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D2584B" w:rsidRPr="00B25FE0" w:rsidTr="003F5B3E">
        <w:trPr>
          <w:trHeight w:val="545"/>
        </w:trPr>
        <w:tc>
          <w:tcPr>
            <w:tcW w:w="9720" w:type="dxa"/>
            <w:shd w:val="clear" w:color="auto" w:fill="auto"/>
          </w:tcPr>
          <w:p w:rsidR="00D2584B" w:rsidRPr="009B6EDA" w:rsidRDefault="00D2584B" w:rsidP="00D2584B">
            <w:pPr>
              <w:widowControl/>
              <w:autoSpaceDE/>
              <w:autoSpaceDN/>
              <w:adjustRightInd/>
              <w:spacing w:before="120" w:line="320" w:lineRule="atLeast"/>
              <w:jc w:val="center"/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</w:pPr>
            <w:r w:rsidRPr="009B6EDA"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  <w:t>МИНИСТЕРСТВО НА ВЪТРЕШНИТЕ РАБОТИ</w:t>
            </w:r>
          </w:p>
          <w:p w:rsidR="00D2584B" w:rsidRPr="009B6EDA" w:rsidRDefault="00D2584B" w:rsidP="00D2584B">
            <w:pPr>
              <w:widowControl/>
              <w:autoSpaceDE/>
              <w:autoSpaceDN/>
              <w:adjustRightInd/>
              <w:spacing w:before="120" w:line="320" w:lineRule="atLeast"/>
              <w:jc w:val="center"/>
              <w:rPr>
                <w:rFonts w:eastAsia="Times New Roman"/>
                <w:sz w:val="24"/>
                <w:szCs w:val="24"/>
                <w:lang w:val="bg-BG" w:eastAsia="en-US"/>
              </w:rPr>
            </w:pPr>
            <w:r w:rsidRPr="009B6EDA">
              <w:rPr>
                <w:rFonts w:eastAsia="Times New Roman"/>
                <w:spacing w:val="-24"/>
                <w:sz w:val="28"/>
                <w:szCs w:val="28"/>
                <w:lang w:val="bg-BG" w:eastAsia="en-US"/>
              </w:rPr>
              <w:t>ГЛАВНА ДИРЕКЦИЯ „ПОЖАРНА БЕЗОПАСНОСТ И ЗАЩИТА НА НАСЕЛЕНИЕТО</w:t>
            </w:r>
            <w:r w:rsidRPr="009B6EDA">
              <w:rPr>
                <w:rFonts w:eastAsia="Times New Roman"/>
                <w:sz w:val="24"/>
                <w:szCs w:val="24"/>
                <w:lang w:val="bg-BG" w:eastAsia="en-US"/>
              </w:rPr>
              <w:t>“</w:t>
            </w:r>
          </w:p>
        </w:tc>
      </w:tr>
    </w:tbl>
    <w:p w:rsidR="00D2584B" w:rsidRPr="009B6EDA" w:rsidRDefault="00D2584B" w:rsidP="00D2584B">
      <w:pPr>
        <w:widowControl/>
        <w:shd w:val="clear" w:color="auto" w:fill="FFFFFF"/>
        <w:tabs>
          <w:tab w:val="left" w:leader="dot" w:pos="1771"/>
          <w:tab w:val="left" w:leader="dot" w:pos="2880"/>
          <w:tab w:val="left" w:pos="9720"/>
        </w:tabs>
        <w:autoSpaceDE/>
        <w:autoSpaceDN/>
        <w:adjustRightInd/>
        <w:spacing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</w:p>
    <w:p w:rsidR="00D2584B" w:rsidRPr="009B6EDA" w:rsidRDefault="00D2584B" w:rsidP="00D2584B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  <w:r w:rsidRPr="009B6EDA">
        <w:rPr>
          <w:rFonts w:eastAsia="Times New Roman"/>
          <w:sz w:val="24"/>
          <w:szCs w:val="24"/>
          <w:lang w:val="bg-BG" w:eastAsia="en-US"/>
        </w:rPr>
        <w:t xml:space="preserve">Рег. № </w:t>
      </w:r>
      <w:r w:rsidR="00B73B2F">
        <w:rPr>
          <w:rFonts w:eastAsia="Times New Roman"/>
          <w:sz w:val="24"/>
          <w:szCs w:val="24"/>
          <w:lang w:val="bg-BG" w:eastAsia="en-US"/>
        </w:rPr>
        <w:t>1983р-</w:t>
      </w:r>
      <w:r w:rsidR="003631F6">
        <w:rPr>
          <w:rFonts w:eastAsia="Times New Roman"/>
          <w:sz w:val="24"/>
          <w:szCs w:val="24"/>
          <w:lang w:val="bg-BG" w:eastAsia="en-US"/>
        </w:rPr>
        <w:t>13321,</w:t>
      </w:r>
      <w:r w:rsidRPr="009B6EDA">
        <w:rPr>
          <w:rFonts w:eastAsia="Times New Roman"/>
          <w:sz w:val="24"/>
          <w:szCs w:val="24"/>
          <w:lang w:val="bg-BG" w:eastAsia="en-US"/>
        </w:rPr>
        <w:t xml:space="preserve"> </w:t>
      </w:r>
      <w:proofErr w:type="spellStart"/>
      <w:r w:rsidRPr="009B6EDA">
        <w:rPr>
          <w:rFonts w:eastAsia="Times New Roman"/>
          <w:sz w:val="24"/>
          <w:szCs w:val="24"/>
          <w:lang w:val="bg-BG" w:eastAsia="en-US"/>
        </w:rPr>
        <w:t>екз</w:t>
      </w:r>
      <w:proofErr w:type="spellEnd"/>
      <w:r w:rsidRPr="009B6EDA">
        <w:rPr>
          <w:rFonts w:eastAsia="Times New Roman"/>
          <w:sz w:val="24"/>
          <w:szCs w:val="24"/>
          <w:lang w:val="bg-BG" w:eastAsia="en-US"/>
        </w:rPr>
        <w:t>. № …..</w:t>
      </w:r>
    </w:p>
    <w:p w:rsidR="00D2584B" w:rsidRPr="009B6EDA" w:rsidRDefault="003631F6" w:rsidP="00D2584B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before="120"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  <w:r>
        <w:rPr>
          <w:rFonts w:eastAsia="Times New Roman"/>
          <w:sz w:val="24"/>
          <w:szCs w:val="24"/>
          <w:lang w:val="bg-BG" w:eastAsia="en-US"/>
        </w:rPr>
        <w:t>25.09.</w:t>
      </w:r>
      <w:r w:rsidR="00D2584B" w:rsidRPr="009B6EDA">
        <w:rPr>
          <w:rFonts w:eastAsia="Times New Roman"/>
          <w:sz w:val="24"/>
          <w:szCs w:val="24"/>
          <w:lang w:val="bg-BG" w:eastAsia="en-US"/>
        </w:rPr>
        <w:t>2020 г.</w:t>
      </w:r>
    </w:p>
    <w:p w:rsidR="005C2C75" w:rsidRPr="009B6EDA" w:rsidRDefault="005C2C75" w:rsidP="005C2C75">
      <w:pPr>
        <w:spacing w:line="320" w:lineRule="atLeast"/>
        <w:rPr>
          <w:rFonts w:eastAsia="Times New Roman"/>
          <w:sz w:val="24"/>
          <w:szCs w:val="24"/>
          <w:lang w:val="bg-BG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409"/>
      </w:tblGrid>
      <w:tr w:rsidR="005C2C75" w:rsidRPr="002B2D70" w:rsidTr="009A35E5"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2C75" w:rsidRPr="009B6EDA" w:rsidRDefault="00B627FC" w:rsidP="005C2C75">
            <w:pPr>
              <w:spacing w:line="320" w:lineRule="atLeast"/>
              <w:jc w:val="center"/>
              <w:rPr>
                <w:rFonts w:eastAsia="Times New Roman"/>
                <w:sz w:val="32"/>
                <w:szCs w:val="32"/>
                <w:lang w:val="bg-BG"/>
              </w:rPr>
            </w:pPr>
            <w:r>
              <w:rPr>
                <w:rFonts w:eastAsia="Times New Roman"/>
                <w:sz w:val="32"/>
                <w:szCs w:val="32"/>
                <w:lang w:val="bg-BG"/>
              </w:rPr>
              <w:t>СПИСЪК</w:t>
            </w:r>
          </w:p>
          <w:p w:rsidR="00C17159" w:rsidRDefault="00C17159" w:rsidP="00B73B2F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B73B2F" w:rsidRPr="009B6EDA" w:rsidRDefault="00B73B2F" w:rsidP="00B73B2F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за допуснатите и недопуснатите кандидати по конкурс, обявен</w:t>
            </w:r>
          </w:p>
          <w:p w:rsidR="005C2C75" w:rsidRDefault="00CB6B5B" w:rsidP="004A7CB1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с</w:t>
            </w:r>
            <w:r w:rsidR="00D46DDD" w:rsidRPr="004B4F37">
              <w:rPr>
                <w:rFonts w:eastAsia="Times New Roman"/>
                <w:sz w:val="24"/>
                <w:szCs w:val="24"/>
                <w:lang w:val="bg-BG"/>
              </w:rPr>
              <w:t xml:space="preserve"> МЗ № 8121К-8622/20.08.2020 г. </w:t>
            </w:r>
            <w:r w:rsidR="00B73B2F" w:rsidRPr="009B6EDA">
              <w:rPr>
                <w:rFonts w:eastAsia="Times New Roman"/>
                <w:sz w:val="24"/>
                <w:szCs w:val="24"/>
                <w:lang w:val="bg-BG"/>
              </w:rPr>
              <w:t xml:space="preserve">за </w:t>
            </w:r>
            <w:r w:rsidR="00B73B2F">
              <w:rPr>
                <w:rFonts w:eastAsia="Times New Roman"/>
                <w:sz w:val="24"/>
                <w:szCs w:val="24"/>
                <w:lang w:val="bg-BG"/>
              </w:rPr>
              <w:t xml:space="preserve">заемане на </w:t>
            </w:r>
            <w:r w:rsidR="00D46DDD" w:rsidRPr="004B4F37">
              <w:rPr>
                <w:rFonts w:eastAsia="Times New Roman"/>
                <w:sz w:val="24"/>
                <w:szCs w:val="24"/>
                <w:lang w:val="bg-BG"/>
              </w:rPr>
              <w:t xml:space="preserve">1 (една) вакантна длъжност СТАРШИ СЧЕТОВОДИТЕЛ </w:t>
            </w:r>
            <w:r w:rsidR="00D46DDD" w:rsidRPr="004B4F37">
              <w:rPr>
                <w:color w:val="000000"/>
                <w:sz w:val="24"/>
                <w:szCs w:val="24"/>
              </w:rPr>
              <w:t xml:space="preserve">в </w:t>
            </w:r>
            <w:r w:rsidR="00D46DDD" w:rsidRPr="004B4F37">
              <w:rPr>
                <w:color w:val="000000"/>
                <w:sz w:val="24"/>
                <w:szCs w:val="24"/>
                <w:lang w:val="bg-BG"/>
              </w:rPr>
              <w:t>сектор Административен“ към Регионална дирекция „Пожарна безопасност и защита на населението“ – Велико Търново</w:t>
            </w:r>
            <w:r w:rsidR="00B73B2F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="00B73B2F" w:rsidRPr="009B6EDA">
              <w:rPr>
                <w:rFonts w:eastAsia="Times New Roman"/>
                <w:sz w:val="24"/>
                <w:szCs w:val="24"/>
                <w:lang w:val="bg-BG"/>
              </w:rPr>
              <w:t>при Главна дирекция „Пожарна безопасност и защита на населението“ - МВР</w:t>
            </w:r>
            <w:r w:rsidR="00B73B2F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</w:p>
          <w:p w:rsidR="00B73B2F" w:rsidRDefault="00B73B2F" w:rsidP="00B73B2F">
            <w:pPr>
              <w:widowControl/>
              <w:autoSpaceDE/>
              <w:autoSpaceDN/>
              <w:adjustRightInd/>
              <w:spacing w:line="320" w:lineRule="atLeast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5C2C75" w:rsidRPr="009B6EDA" w:rsidRDefault="005C2C75" w:rsidP="002B2D70">
            <w:pPr>
              <w:spacing w:line="320" w:lineRule="atLeast"/>
              <w:ind w:firstLine="885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b/>
                <w:sz w:val="24"/>
                <w:szCs w:val="24"/>
                <w:lang w:val="bg-BG"/>
              </w:rPr>
              <w:t>I. Въз основа на преценката конкурсната комисия реши:</w:t>
            </w:r>
          </w:p>
          <w:p w:rsidR="005C2C75" w:rsidRPr="009B6EDA" w:rsidRDefault="00074819" w:rsidP="002B2D70">
            <w:pPr>
              <w:spacing w:line="320" w:lineRule="atLeast"/>
              <w:ind w:firstLine="1452"/>
              <w:rPr>
                <w:rFonts w:eastAsia="Times New Roman"/>
                <w:b/>
                <w:sz w:val="24"/>
                <w:szCs w:val="24"/>
                <w:lang w:val="bg-BG"/>
              </w:rPr>
            </w:pPr>
            <w:r>
              <w:rPr>
                <w:rFonts w:eastAsia="Times New Roman"/>
                <w:b/>
                <w:sz w:val="24"/>
                <w:szCs w:val="24"/>
                <w:lang w:val="bg-BG"/>
              </w:rPr>
              <w:t>1.</w:t>
            </w:r>
            <w:r w:rsidR="005C2C75" w:rsidRPr="009B6EDA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Допуска до конкурс следните кандидати:</w:t>
            </w:r>
          </w:p>
          <w:tbl>
            <w:tblPr>
              <w:tblW w:w="64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403"/>
            </w:tblGrid>
            <w:tr w:rsidR="00EC1810" w:rsidRPr="00B25FE0" w:rsidTr="004B29A1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top w:w="30" w:type="dxa"/>
                    <w:bottom w:w="0" w:type="dxa"/>
                  </w:tcMar>
                  <w:vAlign w:val="center"/>
                </w:tcPr>
                <w:p w:rsidR="00EC1810" w:rsidRPr="004A6E91" w:rsidRDefault="00B627FC" w:rsidP="004A6E91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4A6E91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Входящ №</w:t>
                  </w:r>
                  <w:r w:rsidR="00EC1810" w:rsidRPr="004A6E91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на </w:t>
                  </w:r>
                  <w:r w:rsidR="004A6E91" w:rsidRPr="004A6E91">
                    <w:rPr>
                      <w:rFonts w:eastAsia="Times New Roman"/>
                      <w:sz w:val="24"/>
                      <w:szCs w:val="24"/>
                      <w:lang w:val="bg-BG"/>
                    </w:rPr>
                    <w:t>заявлението</w:t>
                  </w:r>
                </w:p>
              </w:tc>
            </w:tr>
            <w:tr w:rsidR="00EC1810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EC1810" w:rsidRPr="00AB5ADF" w:rsidRDefault="00CB6B5B" w:rsidP="00FF090C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198300-7665/11.09.2020 г.</w:t>
                  </w:r>
                </w:p>
              </w:tc>
            </w:tr>
            <w:tr w:rsidR="00EC1810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EC1810" w:rsidRPr="00AB5ADF" w:rsidRDefault="00CB6B5B" w:rsidP="00FF090C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198300-7671/11.09.2020 г.</w:t>
                  </w:r>
                </w:p>
              </w:tc>
            </w:tr>
            <w:tr w:rsidR="00EC1810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EC1810" w:rsidRPr="00AB5ADF" w:rsidRDefault="00E73A85" w:rsidP="00FF090C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198300-7728/14.09.2020 г.</w:t>
                  </w:r>
                </w:p>
              </w:tc>
            </w:tr>
            <w:tr w:rsidR="00EC1810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EC1810" w:rsidRPr="00AB5ADF" w:rsidRDefault="00E73A85" w:rsidP="00FF090C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198300-7734/14.09.2020 г.</w:t>
                  </w:r>
                </w:p>
              </w:tc>
            </w:tr>
            <w:tr w:rsidR="001E543D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1E543D" w:rsidRPr="00AB5ADF" w:rsidRDefault="00E73A85" w:rsidP="00FF090C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198300-7748/15.09.2020 г.</w:t>
                  </w:r>
                </w:p>
              </w:tc>
            </w:tr>
            <w:tr w:rsidR="00EC1810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EC1810" w:rsidRPr="00AB5ADF" w:rsidRDefault="00E73A85" w:rsidP="00FF090C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198300-7779/16.09.2020 г.</w:t>
                  </w:r>
                </w:p>
              </w:tc>
            </w:tr>
            <w:tr w:rsidR="00CB6B5B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CB6B5B" w:rsidRPr="00AB5ADF" w:rsidRDefault="00E73A85" w:rsidP="00CB6B5B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198300-7820/16.09.2020 г.</w:t>
                  </w:r>
                </w:p>
              </w:tc>
            </w:tr>
            <w:tr w:rsidR="00CB6B5B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CB6B5B" w:rsidRPr="00AB5ADF" w:rsidRDefault="00876FC8" w:rsidP="00CB6B5B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198300-7829/16.09.2020 г.</w:t>
                  </w:r>
                </w:p>
              </w:tc>
            </w:tr>
            <w:tr w:rsidR="00CB6B5B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CB6B5B" w:rsidRPr="00AB5ADF" w:rsidRDefault="00876FC8" w:rsidP="00CB6B5B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198300-7853/17.09.2020 г.</w:t>
                  </w:r>
                </w:p>
              </w:tc>
            </w:tr>
            <w:tr w:rsidR="00CB6B5B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CB6B5B" w:rsidRPr="00AB5ADF" w:rsidRDefault="00876FC8" w:rsidP="00CB6B5B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198300-7854/17.09.2020 г.</w:t>
                  </w:r>
                </w:p>
              </w:tc>
            </w:tr>
            <w:tr w:rsidR="00CB6B5B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CB6B5B" w:rsidRPr="00AB5ADF" w:rsidRDefault="00876FC8" w:rsidP="00876FC8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вх. </w:t>
                  </w:r>
                  <w:r w:rsidR="00292E87"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№ </w:t>
                  </w: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198300-7862/17.09.2020 г.</w:t>
                  </w:r>
                </w:p>
              </w:tc>
            </w:tr>
            <w:tr w:rsidR="00CB6B5B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CB6B5B" w:rsidRPr="00AB5ADF" w:rsidRDefault="00876FC8" w:rsidP="00CB6B5B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198300-7876/17.09.2020 г.</w:t>
                  </w:r>
                </w:p>
              </w:tc>
            </w:tr>
            <w:tr w:rsidR="00922866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922866" w:rsidRPr="00AB5ADF" w:rsidRDefault="00922866" w:rsidP="00922866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198300-7877/17.09.2020 г.</w:t>
                  </w:r>
                </w:p>
              </w:tc>
            </w:tr>
            <w:tr w:rsidR="00922866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922866" w:rsidRPr="00AB5ADF" w:rsidRDefault="00922866" w:rsidP="00922866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198300-7881/17.09.2020 г.</w:t>
                  </w:r>
                </w:p>
              </w:tc>
            </w:tr>
            <w:tr w:rsidR="00922866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922866" w:rsidRPr="00AB5ADF" w:rsidRDefault="00922866" w:rsidP="00922866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198300-7889/18.09.2020 г.</w:t>
                  </w:r>
                </w:p>
              </w:tc>
            </w:tr>
            <w:tr w:rsidR="00922866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922866" w:rsidRPr="00AB5ADF" w:rsidRDefault="00922866" w:rsidP="00922866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198300-7892/18.09.2020 г.</w:t>
                  </w:r>
                </w:p>
              </w:tc>
            </w:tr>
            <w:tr w:rsidR="00922866" w:rsidRPr="00B25FE0" w:rsidTr="00AB5ADF">
              <w:trPr>
                <w:cantSplit/>
                <w:trHeight w:val="226"/>
                <w:jc w:val="center"/>
              </w:trPr>
              <w:tc>
                <w:tcPr>
                  <w:tcW w:w="640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922866" w:rsidRPr="00AB5ADF" w:rsidRDefault="00922866" w:rsidP="00922866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AB5ADF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198300-7904/18.09.2020 г.</w:t>
                  </w:r>
                </w:p>
              </w:tc>
            </w:tr>
          </w:tbl>
          <w:p w:rsidR="004F42FA" w:rsidRPr="000A78D9" w:rsidRDefault="004F42FA" w:rsidP="004F42FA">
            <w:pPr>
              <w:widowControl/>
              <w:spacing w:line="320" w:lineRule="exact"/>
              <w:ind w:firstLine="885"/>
              <w:jc w:val="both"/>
              <w:rPr>
                <w:rFonts w:eastAsia="Times New Roman"/>
                <w:b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Допуснатите</w:t>
            </w:r>
            <w:r w:rsidRPr="00A8038E">
              <w:rPr>
                <w:rFonts w:eastAsia="Times New Roman"/>
                <w:sz w:val="24"/>
                <w:szCs w:val="24"/>
                <w:lang w:val="bg-BG"/>
              </w:rPr>
              <w:t xml:space="preserve"> кандидати трябва да се явят за решаване на тест </w:t>
            </w:r>
            <w:r w:rsidRPr="00A8038E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на </w:t>
            </w:r>
            <w:r>
              <w:rPr>
                <w:rFonts w:eastAsia="Times New Roman"/>
                <w:b/>
                <w:sz w:val="24"/>
                <w:szCs w:val="24"/>
                <w:lang w:val="bg-BG"/>
              </w:rPr>
              <w:t>08.10</w:t>
            </w:r>
            <w:r w:rsidRPr="00A8038E">
              <w:rPr>
                <w:rFonts w:eastAsia="Times New Roman"/>
                <w:b/>
                <w:sz w:val="24"/>
                <w:szCs w:val="24"/>
                <w:lang w:val="bg-BG"/>
              </w:rPr>
              <w:t>.2020 г.</w:t>
            </w:r>
            <w:r w:rsidRPr="00A8038E">
              <w:rPr>
                <w:rFonts w:eastAsia="Times New Roman"/>
                <w:sz w:val="24"/>
                <w:szCs w:val="24"/>
                <w:lang w:val="bg-BG"/>
              </w:rPr>
              <w:t xml:space="preserve"> от </w:t>
            </w:r>
            <w:r w:rsidRPr="00842BF3">
              <w:rPr>
                <w:rFonts w:eastAsia="Times New Roman"/>
                <w:b/>
                <w:sz w:val="24"/>
                <w:szCs w:val="24"/>
                <w:lang w:val="bg-BG"/>
              </w:rPr>
              <w:t>09.30</w:t>
            </w:r>
            <w:r w:rsidRPr="00A8038E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часа</w:t>
            </w:r>
            <w:r w:rsidRPr="00A8038E">
              <w:rPr>
                <w:rFonts w:eastAsia="Times New Roman"/>
                <w:sz w:val="24"/>
                <w:szCs w:val="24"/>
                <w:lang w:val="bg-BG"/>
              </w:rPr>
              <w:t xml:space="preserve"> в сградата на Главна дирекция „Пожарна безопасност и защита на населението“ - МВР, гр. София, ул. „</w:t>
            </w:r>
            <w:proofErr w:type="spellStart"/>
            <w:r w:rsidRPr="00A8038E">
              <w:rPr>
                <w:rFonts w:eastAsia="Times New Roman"/>
                <w:sz w:val="24"/>
                <w:szCs w:val="24"/>
                <w:lang w:val="bg-BG"/>
              </w:rPr>
              <w:t>Пиротска</w:t>
            </w:r>
            <w:proofErr w:type="spellEnd"/>
            <w:r w:rsidRPr="00A8038E">
              <w:rPr>
                <w:rFonts w:eastAsia="Times New Roman"/>
                <w:sz w:val="24"/>
                <w:szCs w:val="24"/>
                <w:lang w:val="bg-BG"/>
              </w:rPr>
              <w:t>“ 171А.</w:t>
            </w:r>
          </w:p>
          <w:p w:rsidR="002D21D1" w:rsidRPr="009B6EDA" w:rsidRDefault="002D21D1" w:rsidP="004E7FCE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b/>
                <w:sz w:val="24"/>
                <w:szCs w:val="24"/>
                <w:lang w:val="bg-BG"/>
              </w:rPr>
              <w:t>Кандидатите да се явят 15 минути преди началния час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за проверка на самоличността с представяне на лична карта и заемане на местата, като носят 2 броя химикалки, пишещи син цвят.</w:t>
            </w:r>
          </w:p>
          <w:p w:rsidR="002D21D1" w:rsidRPr="009B6EDA" w:rsidRDefault="002D21D1" w:rsidP="004E7FCE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Тестът съдържа 30 въпроса.</w:t>
            </w:r>
          </w:p>
          <w:p w:rsidR="002D21D1" w:rsidRPr="009B6EDA" w:rsidRDefault="002D21D1" w:rsidP="004E7FCE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Продължителност за решаване на теста </w:t>
            </w:r>
            <w:r w:rsidR="00EA54F1" w:rsidRPr="009B6EDA">
              <w:rPr>
                <w:rFonts w:eastAsia="Times New Roman"/>
                <w:sz w:val="24"/>
                <w:szCs w:val="24"/>
                <w:lang w:val="bg-BG"/>
              </w:rPr>
              <w:t>-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60 минути.</w:t>
            </w:r>
          </w:p>
          <w:p w:rsidR="002D21D1" w:rsidRPr="009B6EDA" w:rsidRDefault="002D21D1" w:rsidP="004E7FCE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Всеки верен отговор носи 1 точка. </w:t>
            </w:r>
          </w:p>
          <w:p w:rsidR="002D21D1" w:rsidRPr="009B6EDA" w:rsidRDefault="002D21D1" w:rsidP="004E7FCE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lastRenderedPageBreak/>
              <w:t xml:space="preserve">Максимален брой точки </w:t>
            </w:r>
            <w:r w:rsidR="00EA54F1" w:rsidRPr="009B6EDA">
              <w:rPr>
                <w:rFonts w:eastAsia="Times New Roman"/>
                <w:sz w:val="24"/>
                <w:szCs w:val="24"/>
                <w:lang w:val="bg-BG"/>
              </w:rPr>
              <w:t>-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30.</w:t>
            </w:r>
          </w:p>
          <w:p w:rsidR="002D21D1" w:rsidRPr="009B6EDA" w:rsidRDefault="002D21D1" w:rsidP="004E7FCE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Минималният резултат, при който кандидатът се счита за успешно издържал теста се определя на </w:t>
            </w:r>
            <w:r w:rsidR="00433252">
              <w:rPr>
                <w:rFonts w:eastAsia="Times New Roman"/>
                <w:sz w:val="24"/>
                <w:szCs w:val="24"/>
                <w:lang w:val="bg-BG"/>
              </w:rPr>
              <w:t>22</w:t>
            </w:r>
            <w:r w:rsidRPr="009B6EDA">
              <w:rPr>
                <w:rFonts w:eastAsia="Times New Roman"/>
                <w:sz w:val="24"/>
                <w:szCs w:val="24"/>
                <w:lang w:val="bg-BG"/>
              </w:rPr>
              <w:t xml:space="preserve"> точки.</w:t>
            </w:r>
          </w:p>
          <w:p w:rsidR="00347AFF" w:rsidRPr="009D7E7E" w:rsidRDefault="00347AFF" w:rsidP="00347AFF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9D7E7E">
              <w:rPr>
                <w:rFonts w:eastAsia="Times New Roman"/>
                <w:b/>
                <w:sz w:val="24"/>
                <w:szCs w:val="24"/>
                <w:lang w:val="bg-BG"/>
              </w:rPr>
              <w:t>Информационни източници, които могат да се ползват при подготовката за теста:</w:t>
            </w:r>
          </w:p>
          <w:p w:rsidR="00347AFF" w:rsidRPr="009D7E7E" w:rsidRDefault="00347AFF" w:rsidP="00347AFF">
            <w:pPr>
              <w:widowControl/>
              <w:tabs>
                <w:tab w:val="left" w:pos="1960"/>
              </w:tabs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Закон за Министерството на вътрешните работи;</w:t>
            </w:r>
          </w:p>
          <w:p w:rsidR="00347AFF" w:rsidRPr="009D7E7E" w:rsidRDefault="00347AFF" w:rsidP="00347AFF">
            <w:pPr>
              <w:widowControl/>
              <w:tabs>
                <w:tab w:val="left" w:pos="1960"/>
              </w:tabs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Закон за държавния служител;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Закон за публичните финанси;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Закон за счетоводството;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Закон за данък върху добавената стойност;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Закон за корпоративното подоходно облагане;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Закон за данъците върху доходите на физическите лица;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Кодекс на труда;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Кодекс за социално осигуряване;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Наредба за заплатите на служителите в държавната администрация;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Единна бюджетна класификация;</w:t>
            </w:r>
          </w:p>
          <w:p w:rsidR="00347AFF" w:rsidRPr="009D7E7E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 xml:space="preserve">- Указания на Министерство на финансите - ДДС06/2008 г., ДДС14/2013 г., ДДС08/2014 г., ДДС01/2015 г.; </w:t>
            </w:r>
          </w:p>
          <w:p w:rsidR="00347AFF" w:rsidRDefault="00347AFF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  <w:r w:rsidRPr="009D7E7E">
              <w:rPr>
                <w:rFonts w:eastAsia="Times New Roman" w:cs="Arial"/>
                <w:sz w:val="24"/>
                <w:szCs w:val="24"/>
                <w:lang w:val="bg-BG"/>
              </w:rPr>
              <w:t>- Указания на Министерство на финансите - ДДС № 20/2004 г. относно прилагането на Националните счетоводни стандарти от бюджетните предприятия.</w:t>
            </w:r>
          </w:p>
          <w:p w:rsidR="006C0835" w:rsidRPr="009D7E7E" w:rsidRDefault="006C0835" w:rsidP="00347AFF">
            <w:pPr>
              <w:spacing w:line="320" w:lineRule="exact"/>
              <w:ind w:firstLine="885"/>
              <w:jc w:val="both"/>
              <w:rPr>
                <w:rFonts w:eastAsia="Times New Roman" w:cs="Arial"/>
                <w:sz w:val="24"/>
                <w:szCs w:val="24"/>
                <w:lang w:val="bg-BG"/>
              </w:rPr>
            </w:pPr>
          </w:p>
          <w:p w:rsidR="004F42FA" w:rsidRPr="009B7AED" w:rsidRDefault="004F42FA" w:rsidP="004F42FA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На 08.10</w:t>
            </w:r>
            <w:r w:rsidRPr="009B7AED">
              <w:rPr>
                <w:rFonts w:eastAsia="Times New Roman"/>
                <w:sz w:val="24"/>
                <w:szCs w:val="24"/>
                <w:lang w:val="bg-BG"/>
              </w:rPr>
              <w:t>.2020 г. в 12.30 часа в сградата на Главна дирекция „Пожарна безопасност и защита на населението” – МВР, с адрес: гр. София, ул. „</w:t>
            </w:r>
            <w:proofErr w:type="spellStart"/>
            <w:r w:rsidRPr="009B7AED">
              <w:rPr>
                <w:rFonts w:eastAsia="Times New Roman"/>
                <w:sz w:val="24"/>
                <w:szCs w:val="24"/>
                <w:lang w:val="bg-BG"/>
              </w:rPr>
              <w:t>Пиротска</w:t>
            </w:r>
            <w:proofErr w:type="spellEnd"/>
            <w:r w:rsidRPr="009B7AED">
              <w:rPr>
                <w:rFonts w:eastAsia="Times New Roman"/>
                <w:sz w:val="24"/>
                <w:szCs w:val="24"/>
                <w:lang w:val="bg-BG"/>
              </w:rPr>
              <w:t>“ № 171А,</w:t>
            </w:r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ще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бъдат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обявени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резултатите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от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теста</w:t>
            </w:r>
            <w:proofErr w:type="spellEnd"/>
            <w:r w:rsidRPr="009B7AED">
              <w:rPr>
                <w:sz w:val="24"/>
                <w:szCs w:val="24"/>
              </w:rPr>
              <w:t xml:space="preserve">, </w:t>
            </w:r>
            <w:proofErr w:type="spellStart"/>
            <w:r w:rsidRPr="009B7AED">
              <w:rPr>
                <w:sz w:val="24"/>
                <w:szCs w:val="24"/>
              </w:rPr>
              <w:t>като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на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основание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чл</w:t>
            </w:r>
            <w:proofErr w:type="spellEnd"/>
            <w:r w:rsidRPr="009B7AED">
              <w:rPr>
                <w:sz w:val="24"/>
                <w:szCs w:val="24"/>
              </w:rPr>
              <w:t xml:space="preserve">. 37, </w:t>
            </w:r>
            <w:proofErr w:type="spellStart"/>
            <w:r w:rsidRPr="009B7AED">
              <w:rPr>
                <w:sz w:val="24"/>
                <w:szCs w:val="24"/>
              </w:rPr>
              <w:t>ал</w:t>
            </w:r>
            <w:proofErr w:type="spellEnd"/>
            <w:r w:rsidRPr="009B7AED">
              <w:rPr>
                <w:sz w:val="24"/>
                <w:szCs w:val="24"/>
              </w:rPr>
              <w:t xml:space="preserve">. 2 </w:t>
            </w:r>
            <w:proofErr w:type="spellStart"/>
            <w:r w:rsidRPr="009B7AED">
              <w:rPr>
                <w:sz w:val="24"/>
                <w:szCs w:val="24"/>
              </w:rPr>
              <w:t>от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НПКПМДСл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кандидатите</w:t>
            </w:r>
            <w:proofErr w:type="spellEnd"/>
            <w:r w:rsidRPr="009B7AED">
              <w:rPr>
                <w:sz w:val="24"/>
                <w:szCs w:val="24"/>
              </w:rPr>
              <w:t xml:space="preserve">, </w:t>
            </w:r>
            <w:proofErr w:type="spellStart"/>
            <w:r w:rsidRPr="009B7AED">
              <w:rPr>
                <w:sz w:val="24"/>
                <w:szCs w:val="24"/>
              </w:rPr>
              <w:t>постигнали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резултат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от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теста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над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минималния</w:t>
            </w:r>
            <w:proofErr w:type="spellEnd"/>
            <w:r w:rsidRPr="009B7AED">
              <w:rPr>
                <w:sz w:val="24"/>
                <w:szCs w:val="24"/>
              </w:rPr>
              <w:t xml:space="preserve">, </w:t>
            </w:r>
            <w:proofErr w:type="spellStart"/>
            <w:r w:rsidRPr="009B7AED">
              <w:rPr>
                <w:sz w:val="24"/>
                <w:szCs w:val="24"/>
              </w:rPr>
              <w:t>ще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бъдат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уведомени</w:t>
            </w:r>
            <w:proofErr w:type="spellEnd"/>
            <w:r w:rsidRPr="009B7AED">
              <w:rPr>
                <w:sz w:val="24"/>
                <w:szCs w:val="24"/>
              </w:rPr>
              <w:t xml:space="preserve">, </w:t>
            </w:r>
            <w:proofErr w:type="spellStart"/>
            <w:r w:rsidRPr="009B7AED">
              <w:rPr>
                <w:sz w:val="24"/>
                <w:szCs w:val="24"/>
              </w:rPr>
              <w:t>чрез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писмено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съобщение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за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участие</w:t>
            </w:r>
            <w:proofErr w:type="spellEnd"/>
            <w:r w:rsidRPr="009B7AED">
              <w:rPr>
                <w:sz w:val="24"/>
                <w:szCs w:val="24"/>
              </w:rPr>
              <w:t xml:space="preserve"> в </w:t>
            </w:r>
            <w:proofErr w:type="spellStart"/>
            <w:r w:rsidRPr="009B7AED">
              <w:rPr>
                <w:sz w:val="24"/>
                <w:szCs w:val="24"/>
              </w:rPr>
              <w:t>интервюто</w:t>
            </w:r>
            <w:proofErr w:type="spellEnd"/>
            <w:r w:rsidRPr="009B7AED">
              <w:rPr>
                <w:sz w:val="24"/>
                <w:szCs w:val="24"/>
              </w:rPr>
              <w:t>.</w:t>
            </w:r>
          </w:p>
          <w:p w:rsidR="004F42FA" w:rsidRPr="00585892" w:rsidRDefault="004F42FA" w:rsidP="004F42FA">
            <w:pPr>
              <w:widowControl/>
              <w:autoSpaceDE/>
              <w:autoSpaceDN/>
              <w:adjustRightInd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 w:rsidRPr="00585892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Интервюто 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>с кандидатите, които успешно са изд</w:t>
            </w:r>
            <w:r>
              <w:rPr>
                <w:rFonts w:eastAsia="Times New Roman"/>
                <w:sz w:val="24"/>
                <w:szCs w:val="24"/>
                <w:lang w:val="bg-BG"/>
              </w:rPr>
              <w:t>ържали теста ще се проведе на 08.10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.2020 г. </w:t>
            </w:r>
            <w:r>
              <w:rPr>
                <w:rFonts w:eastAsia="Times New Roman"/>
                <w:sz w:val="24"/>
                <w:szCs w:val="24"/>
                <w:lang w:val="bg-BG"/>
              </w:rPr>
              <w:t>от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 13.00 часа в сградата на Главна дирекция „Пожарна безопасност и защита на населението“ - МВР, гр. София, ул. „</w:t>
            </w:r>
            <w:proofErr w:type="spellStart"/>
            <w:r w:rsidRPr="00585892">
              <w:rPr>
                <w:rFonts w:eastAsia="Times New Roman"/>
                <w:sz w:val="24"/>
                <w:szCs w:val="24"/>
                <w:lang w:val="bg-BG"/>
              </w:rPr>
              <w:t>Пиротска</w:t>
            </w:r>
            <w:proofErr w:type="spellEnd"/>
            <w:r w:rsidRPr="00585892">
              <w:rPr>
                <w:rFonts w:eastAsia="Times New Roman"/>
                <w:sz w:val="24"/>
                <w:szCs w:val="24"/>
                <w:lang w:val="bg-BG"/>
              </w:rPr>
              <w:t>“ № 171А.</w:t>
            </w:r>
          </w:p>
          <w:p w:rsidR="00AE5ECD" w:rsidRPr="008E2681" w:rsidRDefault="00AE5ECD" w:rsidP="00AE5ECD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proofErr w:type="spellStart"/>
            <w:r w:rsidRPr="008E2681">
              <w:rPr>
                <w:sz w:val="24"/>
                <w:szCs w:val="24"/>
              </w:rPr>
              <w:t>Комисията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прие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минимален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средноаритметичен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резултат</w:t>
            </w:r>
            <w:proofErr w:type="spellEnd"/>
            <w:r w:rsidRPr="008E2681">
              <w:rPr>
                <w:sz w:val="24"/>
                <w:szCs w:val="24"/>
              </w:rPr>
              <w:t xml:space="preserve">, </w:t>
            </w:r>
            <w:proofErr w:type="spellStart"/>
            <w:r w:rsidRPr="008E2681">
              <w:rPr>
                <w:sz w:val="24"/>
                <w:szCs w:val="24"/>
              </w:rPr>
              <w:t>при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който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кандидатът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се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счита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за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успешно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издържал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интервюто</w:t>
            </w:r>
            <w:proofErr w:type="spellEnd"/>
            <w:r w:rsidRPr="008E2681">
              <w:rPr>
                <w:sz w:val="24"/>
                <w:szCs w:val="24"/>
              </w:rPr>
              <w:t xml:space="preserve"> – </w:t>
            </w:r>
            <w:proofErr w:type="spellStart"/>
            <w:r w:rsidRPr="008E2681">
              <w:rPr>
                <w:sz w:val="24"/>
                <w:szCs w:val="24"/>
              </w:rPr>
              <w:t>минимум</w:t>
            </w:r>
            <w:proofErr w:type="spellEnd"/>
            <w:r w:rsidRPr="008E2681">
              <w:rPr>
                <w:sz w:val="24"/>
                <w:szCs w:val="24"/>
              </w:rPr>
              <w:t xml:space="preserve"> 28 </w:t>
            </w:r>
            <w:proofErr w:type="spellStart"/>
            <w:r w:rsidRPr="008E2681">
              <w:rPr>
                <w:sz w:val="24"/>
                <w:szCs w:val="24"/>
              </w:rPr>
              <w:t>точки</w:t>
            </w:r>
            <w:proofErr w:type="spellEnd"/>
            <w:r w:rsidRPr="008E2681">
              <w:rPr>
                <w:sz w:val="24"/>
                <w:szCs w:val="24"/>
              </w:rPr>
              <w:t xml:space="preserve">, </w:t>
            </w:r>
            <w:proofErr w:type="spellStart"/>
            <w:r w:rsidRPr="008E2681">
              <w:rPr>
                <w:sz w:val="24"/>
                <w:szCs w:val="24"/>
              </w:rPr>
              <w:t>при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оценяване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на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седем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компетентности</w:t>
            </w:r>
            <w:proofErr w:type="spellEnd"/>
            <w:r w:rsidRPr="008E2681">
              <w:rPr>
                <w:sz w:val="24"/>
                <w:szCs w:val="24"/>
              </w:rPr>
              <w:t xml:space="preserve">, </w:t>
            </w:r>
            <w:proofErr w:type="spellStart"/>
            <w:r w:rsidRPr="008E2681">
              <w:rPr>
                <w:sz w:val="24"/>
                <w:szCs w:val="24"/>
              </w:rPr>
              <w:t>съгласно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формуляр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приложение</w:t>
            </w:r>
            <w:proofErr w:type="spellEnd"/>
            <w:r w:rsidRPr="008E2681">
              <w:rPr>
                <w:sz w:val="24"/>
                <w:szCs w:val="24"/>
              </w:rPr>
              <w:t xml:space="preserve"> № 5 </w:t>
            </w:r>
            <w:proofErr w:type="spellStart"/>
            <w:r w:rsidRPr="008E2681">
              <w:rPr>
                <w:sz w:val="24"/>
                <w:szCs w:val="24"/>
              </w:rPr>
              <w:t>към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чл</w:t>
            </w:r>
            <w:proofErr w:type="spellEnd"/>
            <w:r w:rsidRPr="008E2681">
              <w:rPr>
                <w:sz w:val="24"/>
                <w:szCs w:val="24"/>
              </w:rPr>
              <w:t xml:space="preserve">. 42, </w:t>
            </w:r>
            <w:proofErr w:type="spellStart"/>
            <w:r w:rsidRPr="008E2681">
              <w:rPr>
                <w:sz w:val="24"/>
                <w:szCs w:val="24"/>
              </w:rPr>
              <w:t>ал</w:t>
            </w:r>
            <w:proofErr w:type="spellEnd"/>
            <w:r w:rsidRPr="008E2681">
              <w:rPr>
                <w:sz w:val="24"/>
                <w:szCs w:val="24"/>
              </w:rPr>
              <w:t xml:space="preserve">. 4 </w:t>
            </w:r>
            <w:proofErr w:type="spellStart"/>
            <w:r w:rsidRPr="008E2681">
              <w:rPr>
                <w:sz w:val="24"/>
                <w:szCs w:val="24"/>
              </w:rPr>
              <w:t>от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НПКПМДСл</w:t>
            </w:r>
            <w:proofErr w:type="spellEnd"/>
            <w:r w:rsidRPr="008E2681">
              <w:rPr>
                <w:sz w:val="24"/>
                <w:szCs w:val="24"/>
              </w:rPr>
              <w:t xml:space="preserve"> и </w:t>
            </w:r>
            <w:proofErr w:type="spellStart"/>
            <w:r w:rsidRPr="008E2681">
              <w:rPr>
                <w:sz w:val="24"/>
                <w:szCs w:val="24"/>
              </w:rPr>
              <w:t>максимален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брой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точки</w:t>
            </w:r>
            <w:proofErr w:type="spellEnd"/>
            <w:r w:rsidRPr="008E2681">
              <w:rPr>
                <w:sz w:val="24"/>
                <w:szCs w:val="24"/>
              </w:rPr>
              <w:t xml:space="preserve"> – 35. </w:t>
            </w:r>
          </w:p>
          <w:p w:rsidR="00AE5ECD" w:rsidRDefault="00AE5ECD" w:rsidP="00AE5ECD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proofErr w:type="spellStart"/>
            <w:r w:rsidRPr="008E2681">
              <w:rPr>
                <w:sz w:val="24"/>
                <w:szCs w:val="24"/>
              </w:rPr>
              <w:t>Окончателните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резултати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на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кандидатите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от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конкурса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се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определят</w:t>
            </w:r>
            <w:proofErr w:type="spellEnd"/>
            <w:r w:rsidRPr="008E2681">
              <w:rPr>
                <w:sz w:val="24"/>
                <w:szCs w:val="24"/>
              </w:rPr>
              <w:t xml:space="preserve"> в </w:t>
            </w:r>
            <w:proofErr w:type="spellStart"/>
            <w:r w:rsidRPr="008E2681">
              <w:rPr>
                <w:sz w:val="24"/>
                <w:szCs w:val="24"/>
              </w:rPr>
              <w:t>точки</w:t>
            </w:r>
            <w:proofErr w:type="spellEnd"/>
            <w:r w:rsidRPr="008E2681">
              <w:rPr>
                <w:sz w:val="24"/>
                <w:szCs w:val="24"/>
              </w:rPr>
              <w:t xml:space="preserve"> и </w:t>
            </w:r>
            <w:proofErr w:type="spellStart"/>
            <w:r w:rsidRPr="008E2681">
              <w:rPr>
                <w:sz w:val="24"/>
                <w:szCs w:val="24"/>
              </w:rPr>
              <w:t>се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получават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като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сбор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от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резултатите</w:t>
            </w:r>
            <w:proofErr w:type="spellEnd"/>
            <w:r w:rsidRPr="008E2681">
              <w:rPr>
                <w:sz w:val="24"/>
                <w:szCs w:val="24"/>
              </w:rPr>
              <w:t xml:space="preserve">, </w:t>
            </w:r>
            <w:proofErr w:type="spellStart"/>
            <w:r w:rsidRPr="008E2681">
              <w:rPr>
                <w:sz w:val="24"/>
                <w:szCs w:val="24"/>
              </w:rPr>
              <w:t>получени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от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теста</w:t>
            </w:r>
            <w:proofErr w:type="spellEnd"/>
            <w:r w:rsidRPr="008E2681">
              <w:rPr>
                <w:sz w:val="24"/>
                <w:szCs w:val="24"/>
              </w:rPr>
              <w:t xml:space="preserve"> и </w:t>
            </w:r>
            <w:proofErr w:type="spellStart"/>
            <w:r w:rsidRPr="008E2681">
              <w:rPr>
                <w:sz w:val="24"/>
                <w:szCs w:val="24"/>
              </w:rPr>
              <w:t>от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интервюто</w:t>
            </w:r>
            <w:proofErr w:type="spellEnd"/>
            <w:r w:rsidRPr="008E2681">
              <w:rPr>
                <w:sz w:val="24"/>
                <w:szCs w:val="24"/>
              </w:rPr>
              <w:t xml:space="preserve">, </w:t>
            </w:r>
            <w:proofErr w:type="spellStart"/>
            <w:r w:rsidRPr="008E2681">
              <w:rPr>
                <w:sz w:val="24"/>
                <w:szCs w:val="24"/>
              </w:rPr>
              <w:t>умножени</w:t>
            </w:r>
            <w:proofErr w:type="spellEnd"/>
            <w:r w:rsidRPr="008E2681">
              <w:rPr>
                <w:sz w:val="24"/>
                <w:szCs w:val="24"/>
              </w:rPr>
              <w:t xml:space="preserve"> с </w:t>
            </w:r>
            <w:proofErr w:type="spellStart"/>
            <w:r w:rsidRPr="008E2681">
              <w:rPr>
                <w:sz w:val="24"/>
                <w:szCs w:val="24"/>
              </w:rPr>
              <w:t>коефициенти</w:t>
            </w:r>
            <w:proofErr w:type="spellEnd"/>
            <w:r w:rsidRPr="008E2681">
              <w:rPr>
                <w:sz w:val="24"/>
                <w:szCs w:val="24"/>
              </w:rPr>
              <w:t xml:space="preserve"> – 3 </w:t>
            </w:r>
            <w:proofErr w:type="spellStart"/>
            <w:r w:rsidRPr="008E2681">
              <w:rPr>
                <w:sz w:val="24"/>
                <w:szCs w:val="24"/>
              </w:rPr>
              <w:t>за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резултатите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от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теста</w:t>
            </w:r>
            <w:proofErr w:type="spellEnd"/>
            <w:r w:rsidRPr="008E2681">
              <w:rPr>
                <w:sz w:val="24"/>
                <w:szCs w:val="24"/>
              </w:rPr>
              <w:t xml:space="preserve"> и 5 </w:t>
            </w:r>
            <w:proofErr w:type="spellStart"/>
            <w:r w:rsidRPr="008E2681">
              <w:rPr>
                <w:sz w:val="24"/>
                <w:szCs w:val="24"/>
              </w:rPr>
              <w:t>за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средноаритметичната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оценка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от</w:t>
            </w:r>
            <w:proofErr w:type="spellEnd"/>
            <w:r w:rsidRPr="008E2681">
              <w:rPr>
                <w:sz w:val="24"/>
                <w:szCs w:val="24"/>
              </w:rPr>
              <w:t xml:space="preserve"> </w:t>
            </w:r>
            <w:proofErr w:type="spellStart"/>
            <w:r w:rsidRPr="008E2681">
              <w:rPr>
                <w:sz w:val="24"/>
                <w:szCs w:val="24"/>
              </w:rPr>
              <w:t>интервюто</w:t>
            </w:r>
            <w:proofErr w:type="spellEnd"/>
            <w:r w:rsidRPr="008E2681">
              <w:rPr>
                <w:sz w:val="24"/>
                <w:szCs w:val="24"/>
              </w:rPr>
              <w:t>.</w:t>
            </w:r>
          </w:p>
          <w:p w:rsidR="005C2C75" w:rsidRPr="009B6EDA" w:rsidRDefault="005C2C75" w:rsidP="002B2D70">
            <w:pPr>
              <w:spacing w:line="320" w:lineRule="atLeast"/>
              <w:ind w:firstLine="885"/>
              <w:rPr>
                <w:rFonts w:eastAsia="Times New Roman"/>
                <w:b/>
                <w:sz w:val="24"/>
                <w:szCs w:val="24"/>
                <w:lang w:val="bg-BG"/>
              </w:rPr>
            </w:pPr>
            <w:r w:rsidRPr="009B6EDA">
              <w:rPr>
                <w:rFonts w:eastAsia="Times New Roman"/>
                <w:sz w:val="24"/>
                <w:szCs w:val="24"/>
                <w:lang w:val="bg-BG"/>
              </w:rPr>
              <w:t> </w:t>
            </w:r>
            <w:r w:rsidR="00AE5ECD">
              <w:rPr>
                <w:rFonts w:eastAsia="Times New Roman"/>
                <w:b/>
                <w:sz w:val="24"/>
                <w:szCs w:val="24"/>
                <w:lang w:val="bg-BG"/>
              </w:rPr>
              <w:t>2.</w:t>
            </w:r>
            <w:r w:rsidRPr="009B6EDA">
              <w:rPr>
                <w:rFonts w:eastAsia="Times New Roman"/>
                <w:b/>
                <w:sz w:val="24"/>
                <w:szCs w:val="24"/>
                <w:lang w:val="bg-BG"/>
              </w:rPr>
              <w:t xml:space="preserve"> Не се допускат до конкурс следните кандидати:</w:t>
            </w:r>
          </w:p>
          <w:tbl>
            <w:tblPr>
              <w:tblW w:w="919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5"/>
              <w:gridCol w:w="4208"/>
            </w:tblGrid>
            <w:tr w:rsidR="002B2D70" w:rsidRPr="009B6EDA" w:rsidTr="00C54C01">
              <w:trPr>
                <w:trHeight w:val="226"/>
              </w:trPr>
              <w:tc>
                <w:tcPr>
                  <w:tcW w:w="498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top w:w="30" w:type="dxa"/>
                    <w:bottom w:w="0" w:type="dxa"/>
                  </w:tcMar>
                  <w:vAlign w:val="center"/>
                </w:tcPr>
                <w:p w:rsidR="002B2D70" w:rsidRPr="009B6EDA" w:rsidRDefault="002B2D70" w:rsidP="005C2C75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 </w:t>
                  </w:r>
                </w:p>
                <w:p w:rsidR="002B2D70" w:rsidRPr="009B6EDA" w:rsidRDefault="004A6E91" w:rsidP="005C2C75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</w:t>
                  </w:r>
                  <w:r>
                    <w:rPr>
                      <w:rFonts w:eastAsia="Times New Roman"/>
                      <w:sz w:val="24"/>
                      <w:szCs w:val="24"/>
                      <w:lang w:val="bg-BG"/>
                    </w:rPr>
                    <w:t xml:space="preserve"> на заявлението</w:t>
                  </w:r>
                </w:p>
              </w:tc>
              <w:tc>
                <w:tcPr>
                  <w:tcW w:w="4208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top w:w="30" w:type="dxa"/>
                    <w:bottom w:w="0" w:type="dxa"/>
                  </w:tcMar>
                  <w:vAlign w:val="center"/>
                </w:tcPr>
                <w:p w:rsidR="002B2D70" w:rsidRPr="009B6EDA" w:rsidRDefault="002B2D70" w:rsidP="005C2C75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9B6EDA">
                    <w:rPr>
                      <w:rFonts w:eastAsia="Times New Roman"/>
                      <w:sz w:val="24"/>
                      <w:szCs w:val="24"/>
                      <w:lang w:val="bg-BG"/>
                    </w:rPr>
                    <w:t>Основание за недопускане</w:t>
                  </w:r>
                </w:p>
              </w:tc>
            </w:tr>
            <w:tr w:rsidR="002B2D70" w:rsidRPr="00B25FE0" w:rsidTr="001B5711">
              <w:trPr>
                <w:trHeight w:val="226"/>
              </w:trPr>
              <w:tc>
                <w:tcPr>
                  <w:tcW w:w="4985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2B2D70" w:rsidRPr="001B5711" w:rsidRDefault="001B5711" w:rsidP="001B5711">
                  <w:pPr>
                    <w:spacing w:line="320" w:lineRule="atLeast"/>
                    <w:jc w:val="center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1B5711">
                    <w:rPr>
                      <w:rFonts w:eastAsia="Times New Roman"/>
                      <w:sz w:val="24"/>
                      <w:szCs w:val="24"/>
                      <w:lang w:val="bg-BG"/>
                    </w:rPr>
                    <w:t>вх. № 198300-7774/16.09.2020 г.</w:t>
                  </w:r>
                </w:p>
              </w:tc>
              <w:tc>
                <w:tcPr>
                  <w:tcW w:w="4208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30" w:type="dxa"/>
                    <w:bottom w:w="0" w:type="dxa"/>
                  </w:tcMar>
                  <w:vAlign w:val="center"/>
                </w:tcPr>
                <w:p w:rsidR="0026400D" w:rsidRPr="001B5711" w:rsidRDefault="002B2D70" w:rsidP="0026400D">
                  <w:pPr>
                    <w:widowControl/>
                    <w:autoSpaceDE/>
                    <w:autoSpaceDN/>
                    <w:adjustRightInd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1B5711">
                    <w:rPr>
                      <w:rFonts w:eastAsia="Times New Roman"/>
                      <w:sz w:val="24"/>
                      <w:szCs w:val="24"/>
                      <w:lang w:val="bg-BG"/>
                    </w:rPr>
                    <w:t> </w:t>
                  </w:r>
                  <w:r w:rsidR="0026400D" w:rsidRPr="001B5711">
                    <w:rPr>
                      <w:rFonts w:eastAsia="Times New Roman"/>
                      <w:sz w:val="24"/>
                      <w:szCs w:val="24"/>
                      <w:lang w:val="bg-BG"/>
                    </w:rPr>
                    <w:t>Не отговаря на т. I.4. от обявлението</w:t>
                  </w:r>
                </w:p>
                <w:p w:rsidR="002B2D70" w:rsidRPr="001B5711" w:rsidRDefault="0026400D" w:rsidP="004F42FA">
                  <w:pPr>
                    <w:spacing w:line="320" w:lineRule="atLeast"/>
                    <w:rPr>
                      <w:rFonts w:eastAsia="Times New Roman"/>
                      <w:sz w:val="24"/>
                      <w:szCs w:val="24"/>
                      <w:lang w:val="bg-BG"/>
                    </w:rPr>
                  </w:pPr>
                  <w:r w:rsidRPr="001B5711">
                    <w:rPr>
                      <w:rFonts w:eastAsia="Times New Roman" w:cs="Arial"/>
                      <w:sz w:val="24"/>
                      <w:szCs w:val="24"/>
                      <w:lang w:val="bg-BG"/>
                    </w:rPr>
                    <w:t>(Професионален опит</w:t>
                  </w:r>
                  <w:r w:rsidR="004F42FA" w:rsidRPr="001B5711">
                    <w:rPr>
                      <w:rFonts w:eastAsia="Times New Roman" w:cs="Arial"/>
                      <w:sz w:val="24"/>
                      <w:szCs w:val="24"/>
                      <w:lang w:val="bg-BG"/>
                    </w:rPr>
                    <w:t xml:space="preserve"> - 1</w:t>
                  </w:r>
                  <w:r w:rsidRPr="001B5711">
                    <w:rPr>
                      <w:rFonts w:eastAsia="Times New Roman" w:cs="Arial"/>
                      <w:sz w:val="24"/>
                      <w:szCs w:val="24"/>
                      <w:lang w:val="bg-BG"/>
                    </w:rPr>
                    <w:t xml:space="preserve"> години или минимален ранг V младши)</w:t>
                  </w:r>
                </w:p>
              </w:tc>
            </w:tr>
          </w:tbl>
          <w:p w:rsidR="005C2C75" w:rsidRPr="009B6EDA" w:rsidRDefault="005C2C75" w:rsidP="005C2C75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</w:p>
        </w:tc>
      </w:tr>
    </w:tbl>
    <w:p w:rsidR="0086022E" w:rsidRDefault="0086022E" w:rsidP="008C1532">
      <w:pPr>
        <w:spacing w:line="320" w:lineRule="atLeast"/>
        <w:rPr>
          <w:sz w:val="24"/>
          <w:szCs w:val="24"/>
          <w:lang w:val="bg-BG"/>
        </w:rPr>
      </w:pPr>
    </w:p>
    <w:p w:rsidR="002A2E55" w:rsidRDefault="002A2E55" w:rsidP="008C1532">
      <w:pPr>
        <w:spacing w:line="320" w:lineRule="atLeast"/>
        <w:rPr>
          <w:sz w:val="24"/>
          <w:szCs w:val="24"/>
          <w:lang w:val="bg-BG"/>
        </w:rPr>
      </w:pPr>
    </w:p>
    <w:p w:rsidR="00191EE0" w:rsidRPr="009B6EDA" w:rsidRDefault="001C2908" w:rsidP="00B41D93">
      <w:pPr>
        <w:spacing w:line="320" w:lineRule="atLeast"/>
        <w:ind w:left="142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ПРЕДСЕДАТЕЛ: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CA27C4">
        <w:rPr>
          <w:rFonts w:eastAsia="Times New Roman"/>
          <w:sz w:val="24"/>
          <w:szCs w:val="24"/>
          <w:lang w:val="bg-BG"/>
        </w:rPr>
        <w:t>К</w:t>
      </w:r>
      <w:r w:rsidRPr="00CA27C4">
        <w:rPr>
          <w:rFonts w:eastAsia="Times New Roman"/>
          <w:sz w:val="24"/>
          <w:lang w:val="bg-BG"/>
        </w:rPr>
        <w:t>омисар КРАСИМИР КРЪСТЕВ</w:t>
      </w:r>
      <w:r w:rsidRPr="000A78D9">
        <w:rPr>
          <w:sz w:val="24"/>
          <w:szCs w:val="24"/>
          <w:lang w:val="bg-BG"/>
        </w:rPr>
        <w:t xml:space="preserve"> </w:t>
      </w:r>
      <w:r w:rsidR="0086022E">
        <w:rPr>
          <w:sz w:val="24"/>
          <w:szCs w:val="24"/>
          <w:lang w:val="bg-BG"/>
        </w:rPr>
        <w:t>………</w:t>
      </w:r>
      <w:r w:rsidR="00B6777C">
        <w:rPr>
          <w:sz w:val="24"/>
          <w:szCs w:val="24"/>
          <w:lang w:val="bg-BG"/>
        </w:rPr>
        <w:t>/п/</w:t>
      </w:r>
      <w:bookmarkStart w:id="0" w:name="_GoBack"/>
      <w:bookmarkEnd w:id="0"/>
      <w:r w:rsidR="0086022E">
        <w:rPr>
          <w:sz w:val="24"/>
          <w:szCs w:val="24"/>
          <w:lang w:val="bg-BG"/>
        </w:rPr>
        <w:t>…………..</w:t>
      </w:r>
    </w:p>
    <w:sectPr w:rsidR="00191EE0" w:rsidRPr="009B6EDA" w:rsidSect="00A51BD8">
      <w:pgSz w:w="11906" w:h="16838" w:code="9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465"/>
    <w:rsid w:val="000303C2"/>
    <w:rsid w:val="00074819"/>
    <w:rsid w:val="00081B78"/>
    <w:rsid w:val="0009367B"/>
    <w:rsid w:val="000C7E80"/>
    <w:rsid w:val="000E6939"/>
    <w:rsid w:val="001205D2"/>
    <w:rsid w:val="00120D71"/>
    <w:rsid w:val="00133AF9"/>
    <w:rsid w:val="001558CB"/>
    <w:rsid w:val="00167DFA"/>
    <w:rsid w:val="00191EE0"/>
    <w:rsid w:val="001B180A"/>
    <w:rsid w:val="001B5711"/>
    <w:rsid w:val="001C2908"/>
    <w:rsid w:val="001E543D"/>
    <w:rsid w:val="0026400D"/>
    <w:rsid w:val="002703E4"/>
    <w:rsid w:val="002852D0"/>
    <w:rsid w:val="00292E87"/>
    <w:rsid w:val="002A2E55"/>
    <w:rsid w:val="002B2D70"/>
    <w:rsid w:val="002B4D10"/>
    <w:rsid w:val="002C3893"/>
    <w:rsid w:val="002D21D1"/>
    <w:rsid w:val="002E3319"/>
    <w:rsid w:val="003202E8"/>
    <w:rsid w:val="00347AFF"/>
    <w:rsid w:val="003560AB"/>
    <w:rsid w:val="003631F6"/>
    <w:rsid w:val="003B1F04"/>
    <w:rsid w:val="003B7D03"/>
    <w:rsid w:val="003D1448"/>
    <w:rsid w:val="003D14BF"/>
    <w:rsid w:val="003F5A5F"/>
    <w:rsid w:val="00425DF1"/>
    <w:rsid w:val="00433252"/>
    <w:rsid w:val="004374BC"/>
    <w:rsid w:val="00454F12"/>
    <w:rsid w:val="004A0ACE"/>
    <w:rsid w:val="004A6E91"/>
    <w:rsid w:val="004A7CB1"/>
    <w:rsid w:val="004B29A1"/>
    <w:rsid w:val="004D4737"/>
    <w:rsid w:val="004E0F65"/>
    <w:rsid w:val="004E6314"/>
    <w:rsid w:val="004E7FCE"/>
    <w:rsid w:val="004F42FA"/>
    <w:rsid w:val="005066EF"/>
    <w:rsid w:val="00525F89"/>
    <w:rsid w:val="005511CA"/>
    <w:rsid w:val="005C2C75"/>
    <w:rsid w:val="005C3399"/>
    <w:rsid w:val="005D5D56"/>
    <w:rsid w:val="00607552"/>
    <w:rsid w:val="00613465"/>
    <w:rsid w:val="00613961"/>
    <w:rsid w:val="006301CB"/>
    <w:rsid w:val="006C0835"/>
    <w:rsid w:val="006E6F50"/>
    <w:rsid w:val="006F44D4"/>
    <w:rsid w:val="00714C89"/>
    <w:rsid w:val="00734F43"/>
    <w:rsid w:val="0074723B"/>
    <w:rsid w:val="0075645E"/>
    <w:rsid w:val="00767304"/>
    <w:rsid w:val="007B2D7E"/>
    <w:rsid w:val="007F4462"/>
    <w:rsid w:val="008047BB"/>
    <w:rsid w:val="0083772C"/>
    <w:rsid w:val="008556B9"/>
    <w:rsid w:val="0086022E"/>
    <w:rsid w:val="00876FC8"/>
    <w:rsid w:val="00886BAA"/>
    <w:rsid w:val="008A7C25"/>
    <w:rsid w:val="008B1E73"/>
    <w:rsid w:val="008C0C28"/>
    <w:rsid w:val="008C1532"/>
    <w:rsid w:val="0090016F"/>
    <w:rsid w:val="00922866"/>
    <w:rsid w:val="009268B7"/>
    <w:rsid w:val="0093023C"/>
    <w:rsid w:val="009369C1"/>
    <w:rsid w:val="009529B6"/>
    <w:rsid w:val="0096727E"/>
    <w:rsid w:val="0097767F"/>
    <w:rsid w:val="009A35E5"/>
    <w:rsid w:val="009B5271"/>
    <w:rsid w:val="009B6EDA"/>
    <w:rsid w:val="00A26B67"/>
    <w:rsid w:val="00A51BD8"/>
    <w:rsid w:val="00A57FB4"/>
    <w:rsid w:val="00A86299"/>
    <w:rsid w:val="00AB5ADF"/>
    <w:rsid w:val="00AE5ECD"/>
    <w:rsid w:val="00AF19D0"/>
    <w:rsid w:val="00AF34EA"/>
    <w:rsid w:val="00B25FE0"/>
    <w:rsid w:val="00B41D93"/>
    <w:rsid w:val="00B627FC"/>
    <w:rsid w:val="00B6777C"/>
    <w:rsid w:val="00B73B2F"/>
    <w:rsid w:val="00BA654B"/>
    <w:rsid w:val="00BC2CAC"/>
    <w:rsid w:val="00BC5B75"/>
    <w:rsid w:val="00BE2D92"/>
    <w:rsid w:val="00C17159"/>
    <w:rsid w:val="00C24EAF"/>
    <w:rsid w:val="00C31E41"/>
    <w:rsid w:val="00C3236E"/>
    <w:rsid w:val="00C35813"/>
    <w:rsid w:val="00C370EA"/>
    <w:rsid w:val="00C47F97"/>
    <w:rsid w:val="00C54C01"/>
    <w:rsid w:val="00C8698D"/>
    <w:rsid w:val="00CB5738"/>
    <w:rsid w:val="00CB6B5B"/>
    <w:rsid w:val="00CC2F18"/>
    <w:rsid w:val="00CC3CC2"/>
    <w:rsid w:val="00CC5E88"/>
    <w:rsid w:val="00D06942"/>
    <w:rsid w:val="00D2584B"/>
    <w:rsid w:val="00D46DDD"/>
    <w:rsid w:val="00D51BE2"/>
    <w:rsid w:val="00D653A6"/>
    <w:rsid w:val="00D876BB"/>
    <w:rsid w:val="00DA0055"/>
    <w:rsid w:val="00DD4915"/>
    <w:rsid w:val="00DD4C9B"/>
    <w:rsid w:val="00E457A3"/>
    <w:rsid w:val="00E6135F"/>
    <w:rsid w:val="00E64C47"/>
    <w:rsid w:val="00E73A85"/>
    <w:rsid w:val="00E840DD"/>
    <w:rsid w:val="00EA54F1"/>
    <w:rsid w:val="00EA783F"/>
    <w:rsid w:val="00EC1810"/>
    <w:rsid w:val="00F21B69"/>
    <w:rsid w:val="00F35729"/>
    <w:rsid w:val="00F362A2"/>
    <w:rsid w:val="00F36D8B"/>
    <w:rsid w:val="00F40C3A"/>
    <w:rsid w:val="00F55F4F"/>
    <w:rsid w:val="00F85902"/>
    <w:rsid w:val="00F90037"/>
    <w:rsid w:val="00F903AD"/>
    <w:rsid w:val="00F96868"/>
    <w:rsid w:val="00FC2012"/>
    <w:rsid w:val="00FE7193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9940"/>
  <w15:docId w15:val="{D3078702-5568-4E94-9C00-320260A5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C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2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252"/>
    <w:rPr>
      <w:rFonts w:ascii="Segoe UI" w:eastAsiaTheme="minorEastAsia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Станимир Росенов Иванов</dc:creator>
  <cp:lastModifiedBy>Таня Кирилова Еринина</cp:lastModifiedBy>
  <cp:revision>62</cp:revision>
  <cp:lastPrinted>2020-09-24T08:33:00Z</cp:lastPrinted>
  <dcterms:created xsi:type="dcterms:W3CDTF">2020-08-10T14:35:00Z</dcterms:created>
  <dcterms:modified xsi:type="dcterms:W3CDTF">2020-09-25T07:40:00Z</dcterms:modified>
</cp:coreProperties>
</file>