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F3" w:rsidRPr="00DB6D5F" w:rsidRDefault="003F38F3" w:rsidP="003F38F3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</w:pPr>
      <w:r w:rsidRPr="00DB6D5F">
        <w:rPr>
          <w:rFonts w:ascii="Times New Roman" w:eastAsia="Times New Roman" w:hAnsi="Times New Roman"/>
          <w:spacing w:val="32"/>
          <w:sz w:val="32"/>
          <w:szCs w:val="32"/>
          <w:lang w:eastAsia="bg-BG"/>
        </w:rPr>
        <w:t>МИНИСТЕРСТВО НА ВЪТРЕШНИТЕ РАБОТИ</w:t>
      </w:r>
    </w:p>
    <w:p w:rsidR="003F38F3" w:rsidRDefault="001727B6" w:rsidP="003F38F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>ГЛАВНА ДИР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 xml:space="preserve">ЕКЦИЯ 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eastAsia="bg-BG"/>
        </w:rPr>
        <w:t>„ГРАНИЧНА ПОЛИЦИЯ“</w:t>
      </w: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D014BA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</w:pPr>
      <w:r w:rsidRPr="00D014BA">
        <w:rPr>
          <w:rFonts w:ascii="Times New Roman" w:hAnsi="Times New Roman"/>
          <w:color w:val="000000"/>
          <w:sz w:val="24"/>
          <w:szCs w:val="24"/>
        </w:rPr>
        <w:t>Рег. № 3282р-</w:t>
      </w:r>
      <w:r w:rsidR="0091229A">
        <w:rPr>
          <w:rFonts w:ascii="Times New Roman" w:hAnsi="Times New Roman"/>
          <w:color w:val="000000"/>
          <w:sz w:val="24"/>
          <w:szCs w:val="24"/>
        </w:rPr>
        <w:t>15633</w:t>
      </w:r>
      <w:r w:rsidRPr="00D014B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014BA">
        <w:rPr>
          <w:rFonts w:ascii="Times New Roman" w:hAnsi="Times New Roman"/>
          <w:color w:val="000000"/>
          <w:sz w:val="24"/>
          <w:szCs w:val="24"/>
        </w:rPr>
        <w:t>екз</w:t>
      </w:r>
      <w:proofErr w:type="spellEnd"/>
      <w:r w:rsidRPr="00D014BA">
        <w:rPr>
          <w:rFonts w:ascii="Times New Roman" w:hAnsi="Times New Roman"/>
          <w:color w:val="000000"/>
          <w:sz w:val="24"/>
          <w:szCs w:val="24"/>
        </w:rPr>
        <w:t>. №</w:t>
      </w:r>
      <w:r w:rsidR="0091229A">
        <w:rPr>
          <w:rFonts w:ascii="Times New Roman" w:hAnsi="Times New Roman"/>
          <w:color w:val="000000"/>
          <w:sz w:val="24"/>
          <w:szCs w:val="24"/>
        </w:rPr>
        <w:t xml:space="preserve"> ед.</w:t>
      </w:r>
    </w:p>
    <w:p w:rsidR="003F38F3" w:rsidRDefault="005C7804" w:rsidP="003F38F3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17.07.</w:t>
      </w:r>
      <w:r w:rsidR="003F38F3">
        <w:rPr>
          <w:rFonts w:ascii="Times New Roman" w:hAnsi="Times New Roman"/>
          <w:color w:val="000000"/>
          <w:sz w:val="24"/>
          <w:szCs w:val="24"/>
          <w:lang w:val="ru-RU"/>
        </w:rPr>
        <w:t>2020 г.</w:t>
      </w:r>
    </w:p>
    <w:p w:rsidR="003F38F3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Default="003F38F3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6E78D5" w:rsidRDefault="006E78D5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Default="003B3E5B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bg-BG"/>
        </w:rPr>
        <w:t>СПИСЪК</w:t>
      </w:r>
    </w:p>
    <w:p w:rsidR="005F7118" w:rsidRDefault="005F7118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6E78D5" w:rsidRDefault="006E78D5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Pr="008B6605" w:rsidRDefault="003F38F3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допуснатите и недопуснатите кандидати</w:t>
      </w:r>
    </w:p>
    <w:p w:rsidR="00984570" w:rsidRDefault="00984570" w:rsidP="00984570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</w:t>
      </w:r>
      <w:r w:rsidRPr="00CB0BE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две</w:t>
      </w:r>
      <w:r w:rsidRPr="00CB0BE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длъжности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Главен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експерт“ </w:t>
      </w:r>
      <w:r w:rsidRPr="00853C9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сектор „Технически и електронни средства и въоръжение“ от отдел „Управление на собствеността“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984570" w:rsidRPr="008B6605" w:rsidRDefault="00984570" w:rsidP="00984570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 Главна дирекция „Гранична полиция“ </w:t>
      </w:r>
      <w:r w:rsidR="008115D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8115D7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МВР</w:t>
      </w:r>
    </w:p>
    <w:p w:rsidR="003F38F3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6E78D5" w:rsidRPr="008B6605" w:rsidRDefault="006E78D5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основание чл.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21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ал. 1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 Наредбата за провеждане на конкурсите и подбора при мобилност на държавни служители (НПКПМДС</w:t>
      </w:r>
      <w:r w:rsidR="0060228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л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), конкурсната комисия, определена със заповед на </w:t>
      </w:r>
      <w:r w:rsidR="0060228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министъра на вътрешните работи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№ 8121К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-7668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30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.06.2020 г.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разгледа постъпилите заявления и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документи за участие в конкурс 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(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заповед № 8121К-7428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/23.06.2020 г.</w:t>
      </w:r>
      <w:r w:rsidR="00415BD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обявление рег. № 8121р-10805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/30.06.2020 г.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)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</w:t>
      </w:r>
      <w:r w:rsidR="002A1F0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реши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FE7FA0" w:rsidRPr="00FF335D" w:rsidRDefault="00FE7FA0" w:rsidP="005A292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I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опуска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 xml:space="preserve">до </w:t>
      </w:r>
      <w:r w:rsidR="00FF335D" w:rsidRPr="00FF335D">
        <w:rPr>
          <w:rFonts w:ascii="Times New Roman" w:eastAsia="Times New Roman" w:hAnsi="Times New Roman"/>
          <w:sz w:val="24"/>
          <w:szCs w:val="24"/>
          <w:lang w:eastAsia="bg-BG"/>
        </w:rPr>
        <w:t xml:space="preserve">участие в конкурса за 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</w:t>
      </w:r>
      <w:r w:rsidR="00CB7D3E" w:rsidRPr="00CB0BE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(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две</w:t>
      </w:r>
      <w:r w:rsidR="00CB7D3E" w:rsidRPr="00CB0BE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длъжности </w:t>
      </w:r>
      <w:r w:rsidR="00CB7D3E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Главен</w:t>
      </w:r>
      <w:r w:rsidR="00CB7D3E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експерт“ </w:t>
      </w:r>
      <w:r w:rsidR="00CB7D3E" w:rsidRPr="00853C9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сектор „Технически и електронни средства и въоръжение“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 отдел „У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правление на собствеността“ при 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Главна дирекция „Гранична полиция“ 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МВР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</w:t>
      </w:r>
      <w:r w:rsidR="00FF335D" w:rsidRPr="00FF335D">
        <w:rPr>
          <w:rFonts w:ascii="Times New Roman" w:eastAsia="Times New Roman" w:hAnsi="Times New Roman"/>
          <w:sz w:val="24"/>
          <w:szCs w:val="24"/>
          <w:lang w:eastAsia="bg-BG"/>
        </w:rPr>
        <w:t>следните кандидати:</w:t>
      </w:r>
    </w:p>
    <w:p w:rsidR="00FF335D" w:rsidRDefault="00FF335D" w:rsidP="005A292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0C36" w:rsidRPr="006E0C36" w:rsidRDefault="006E0C36" w:rsidP="006E0C36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6E0C36">
        <w:rPr>
          <w:rFonts w:ascii="Times New Roman" w:eastAsia="Times New Roman" w:hAnsi="Times New Roman"/>
          <w:caps/>
          <w:sz w:val="24"/>
          <w:szCs w:val="24"/>
          <w:lang w:eastAsia="bg-BG"/>
        </w:rPr>
        <w:t>1. Митко Иванов Иванов</w:t>
      </w:r>
    </w:p>
    <w:p w:rsidR="006E0C36" w:rsidRPr="006E0C36" w:rsidRDefault="006E0C36" w:rsidP="006E0C36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6E0C36">
        <w:rPr>
          <w:rFonts w:ascii="Times New Roman" w:eastAsia="Times New Roman" w:hAnsi="Times New Roman"/>
          <w:caps/>
          <w:sz w:val="24"/>
          <w:szCs w:val="24"/>
          <w:lang w:eastAsia="bg-BG"/>
        </w:rPr>
        <w:t>2. Антон Кирилов Спасов</w:t>
      </w:r>
    </w:p>
    <w:p w:rsidR="00915B8A" w:rsidRDefault="006E0C36" w:rsidP="00043671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6E0C36">
        <w:rPr>
          <w:rFonts w:ascii="Times New Roman" w:eastAsia="Times New Roman" w:hAnsi="Times New Roman"/>
          <w:caps/>
          <w:sz w:val="24"/>
          <w:szCs w:val="24"/>
          <w:lang w:eastAsia="bg-BG"/>
        </w:rPr>
        <w:t>3. Недялко Димитров Грамадарев</w:t>
      </w:r>
    </w:p>
    <w:p w:rsidR="00915B8A" w:rsidRDefault="00915B8A" w:rsidP="00043671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043671" w:rsidRPr="008B6605" w:rsidRDefault="005A2922" w:rsidP="00043671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Допуснатите кандидати следва да се явят на </w:t>
      </w:r>
      <w:r w:rsidR="00B35A9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21</w:t>
      </w:r>
      <w:r w:rsidR="00EA16F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.08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 (</w:t>
      </w:r>
      <w:r w:rsidR="00B35A9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петък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в 10.00 часа в сградата на </w:t>
      </w:r>
      <w:r w:rsidR="00EA7E98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Главна дирекция „Гранична полиция“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адрес </w:t>
      </w:r>
      <w:r w:rsidR="00707AA4" w:rsidRPr="00707AA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 София, бул. “Княгиня Мария Луиза” № 46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за решаване на тест, включващ въпроси, свързани </w:t>
      </w:r>
      <w:r w:rsidR="00B46110" w:rsidRPr="00B46110">
        <w:rPr>
          <w:rFonts w:ascii="Times New Roman" w:eastAsia="Times New Roman" w:hAnsi="Times New Roman"/>
          <w:sz w:val="24"/>
          <w:szCs w:val="24"/>
          <w:lang w:eastAsia="bg-BG"/>
        </w:rPr>
        <w:t>с устройството и функционирането на администрацията и с професионалната област на длъжността</w:t>
      </w:r>
      <w:r w:rsidR="00043671" w:rsidRPr="00B4611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43671" w:rsidRPr="008B6605">
        <w:rPr>
          <w:rFonts w:ascii="Times New Roman" w:hAnsi="Times New Roman"/>
          <w:sz w:val="24"/>
          <w:szCs w:val="24"/>
        </w:rPr>
        <w:t>При явяването си е необходимо кандидатът да носи документ за самоличност и химикал пишещ със син цвят.</w:t>
      </w:r>
    </w:p>
    <w:p w:rsidR="00D65DC8" w:rsidRPr="008B6605" w:rsidRDefault="005A2922" w:rsidP="00D65DC8">
      <w:pPr>
        <w:pStyle w:val="Default"/>
        <w:spacing w:line="320" w:lineRule="exact"/>
        <w:ind w:firstLine="851"/>
        <w:jc w:val="both"/>
        <w:rPr>
          <w:rFonts w:eastAsia="Times New Roman"/>
          <w:bCs/>
          <w:lang w:val="bg-BG" w:eastAsia="bg-BG"/>
        </w:rPr>
      </w:pPr>
      <w:r w:rsidRPr="004D4FA5">
        <w:rPr>
          <w:rFonts w:eastAsia="Times New Roman"/>
          <w:lang w:val="bg-BG" w:eastAsia="bg-BG"/>
        </w:rPr>
        <w:t>Резултатите от теста ще бъдат обявени на</w:t>
      </w:r>
      <w:r w:rsidRPr="005A2922">
        <w:rPr>
          <w:rFonts w:eastAsia="Times New Roman"/>
          <w:lang w:eastAsia="bg-BG"/>
        </w:rPr>
        <w:t xml:space="preserve"> </w:t>
      </w:r>
      <w:r w:rsidR="004D4FA5">
        <w:rPr>
          <w:rFonts w:eastAsia="Times New Roman"/>
          <w:lang w:val="bg-BG" w:eastAsia="bg-BG"/>
        </w:rPr>
        <w:t>21</w:t>
      </w:r>
      <w:r w:rsidRPr="005A2922">
        <w:rPr>
          <w:rFonts w:eastAsia="Times New Roman"/>
          <w:lang w:eastAsia="bg-BG"/>
        </w:rPr>
        <w:t>.</w:t>
      </w:r>
      <w:r w:rsidR="00394C08">
        <w:rPr>
          <w:rFonts w:eastAsia="Times New Roman"/>
          <w:lang w:eastAsia="bg-BG"/>
        </w:rPr>
        <w:t>08</w:t>
      </w:r>
      <w:r w:rsidRPr="005A2922">
        <w:rPr>
          <w:rFonts w:eastAsia="Times New Roman"/>
          <w:lang w:eastAsia="bg-BG"/>
        </w:rPr>
        <w:t>.2020 г. (</w:t>
      </w:r>
      <w:r w:rsidR="004D4FA5">
        <w:rPr>
          <w:rFonts w:eastAsia="Times New Roman"/>
          <w:lang w:val="bg-BG" w:eastAsia="bg-BG"/>
        </w:rPr>
        <w:t>петък</w:t>
      </w:r>
      <w:r w:rsidRPr="005A2922">
        <w:rPr>
          <w:rFonts w:eastAsia="Times New Roman"/>
          <w:lang w:eastAsia="bg-BG"/>
        </w:rPr>
        <w:t xml:space="preserve">) в 13:00 ч. </w:t>
      </w:r>
      <w:r w:rsidR="00D65DC8" w:rsidRPr="008B6605">
        <w:rPr>
          <w:bCs/>
          <w:lang w:val="bg-BG"/>
        </w:rPr>
        <w:t>на информационното табло на ГДГП</w:t>
      </w:r>
      <w:r w:rsidR="00D65DC8" w:rsidRPr="008B6605">
        <w:rPr>
          <w:rFonts w:eastAsia="Times New Roman"/>
          <w:bCs/>
          <w:lang w:val="bg-BG" w:eastAsia="bg-BG"/>
        </w:rPr>
        <w:t xml:space="preserve">, гр. София, </w:t>
      </w:r>
      <w:r w:rsidR="00D65DC8" w:rsidRPr="008B6605">
        <w:rPr>
          <w:rFonts w:eastAsia="Times New Roman"/>
          <w:lang w:val="bg-BG" w:eastAsia="bg-BG"/>
        </w:rPr>
        <w:t>бул. “Княгиня Мария Луиза” № 46.</w:t>
      </w:r>
    </w:p>
    <w:p w:rsidR="005A2922" w:rsidRDefault="005A2922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 кандидатите, успешно издържали теста, ще се проведе интервю на </w:t>
      </w:r>
      <w:r w:rsidR="007A102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21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="004151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08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 (</w:t>
      </w:r>
      <w:r w:rsidR="007A102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петък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от </w:t>
      </w:r>
      <w:r w:rsidR="004151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14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:00 ч., </w:t>
      </w:r>
      <w:r w:rsidR="001F0C4D"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в сградата на </w:t>
      </w:r>
      <w:r w:rsidR="001F0C4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Главна дирекция „Гранична полиция“</w:t>
      </w:r>
      <w:r w:rsidR="001F0C4D"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адрес </w:t>
      </w:r>
      <w:r w:rsidR="001F0C4D" w:rsidRPr="00707AA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 София, бул. “Княгиня Мария Луиза” № 46</w:t>
      </w:r>
      <w:r w:rsidR="00D625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</w:p>
    <w:p w:rsidR="001F0C4D" w:rsidRDefault="001F0C4D" w:rsidP="00B4788E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C10EA8" w:rsidRDefault="00C10EA8" w:rsidP="00B4788E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lastRenderedPageBreak/>
        <w:t>I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I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допуснати кандидати: </w:t>
      </w: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tbl>
      <w:tblPr>
        <w:tblW w:w="9639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5"/>
        <w:gridCol w:w="3948"/>
        <w:gridCol w:w="4536"/>
      </w:tblGrid>
      <w:tr w:rsidR="003F38F3" w:rsidRPr="008B6605" w:rsidTr="00BA521A">
        <w:trPr>
          <w:trHeight w:val="226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307EA6" w:rsidRDefault="00791457" w:rsidP="008D16DF">
            <w:pPr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E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№ по ред</w:t>
            </w:r>
            <w:r w:rsidR="003F38F3" w:rsidRPr="00307E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</w:tc>
        <w:tc>
          <w:tcPr>
            <w:tcW w:w="45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3F38F3" w:rsidRPr="008B6605" w:rsidTr="00B95ED6">
        <w:trPr>
          <w:trHeight w:val="226"/>
        </w:trPr>
        <w:tc>
          <w:tcPr>
            <w:tcW w:w="115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948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ED0E3F" w:rsidP="00F75456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Илза Кирилова Ангелова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ED0E3F" w:rsidP="00331922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880DEB">
              <w:rPr>
                <w:rFonts w:ascii="Times New Roman" w:hAnsi="Times New Roman"/>
                <w:sz w:val="24"/>
                <w:szCs w:val="24"/>
              </w:rPr>
              <w:t>Чл.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20, ал.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2, 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1, предложение трето от Наредба за провеждане на конкурсите и подбора при мобилност на държавни служители, във връзка с т.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професионален опит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1922">
              <w:rPr>
                <w:rFonts w:ascii="Times New Roman" w:hAnsi="Times New Roman"/>
                <w:sz w:val="24"/>
                <w:szCs w:val="24"/>
              </w:rPr>
              <w:t>3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години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или ранг </w:t>
            </w:r>
            <w:r w:rsidRPr="00BB20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IV младши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обявление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рег.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 8121р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10805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.06.2020 г.</w:t>
            </w:r>
          </w:p>
        </w:tc>
      </w:tr>
      <w:tr w:rsidR="00B95ED6" w:rsidRPr="008B6605" w:rsidTr="00B95ED6">
        <w:trPr>
          <w:trHeight w:val="226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95ED6" w:rsidRPr="008B6605" w:rsidRDefault="00C202CB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95ED6" w:rsidRDefault="00C064E9" w:rsidP="008D16DF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Илиян Ангелов Ангелов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95ED6" w:rsidRPr="008B6605" w:rsidRDefault="00331922" w:rsidP="00331922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80DEB">
              <w:rPr>
                <w:rFonts w:ascii="Times New Roman" w:hAnsi="Times New Roman"/>
                <w:sz w:val="24"/>
                <w:szCs w:val="24"/>
              </w:rPr>
              <w:t>Чл.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20, ал.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2, 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1, предложение трето от Наредба за провеждане на конкурсите и подбора при мобилност на държавни служители, във връзка с т.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професионален опит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години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или ранг </w:t>
            </w:r>
            <w:r w:rsidRPr="00BB20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IV младши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обявление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рег.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 8121р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10805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.06.2020 г.</w:t>
            </w:r>
          </w:p>
        </w:tc>
      </w:tr>
    </w:tbl>
    <w:p w:rsidR="003F38F3" w:rsidRPr="008B6605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val="en-GB" w:eastAsia="bg-BG"/>
        </w:rPr>
      </w:pPr>
    </w:p>
    <w:p w:rsidR="008E46C2" w:rsidRPr="00794CA7" w:rsidRDefault="008D16DF" w:rsidP="008B6605">
      <w:pPr>
        <w:pStyle w:val="Default"/>
        <w:spacing w:line="320" w:lineRule="exact"/>
        <w:ind w:firstLine="851"/>
        <w:jc w:val="both"/>
        <w:rPr>
          <w:rFonts w:eastAsia="Times New Roman"/>
          <w:lang w:val="bg-BG" w:eastAsia="bg-BG"/>
        </w:rPr>
      </w:pPr>
      <w:r w:rsidRPr="008B6605">
        <w:rPr>
          <w:lang w:val="bg-BG"/>
        </w:rPr>
        <w:t xml:space="preserve">III. </w:t>
      </w:r>
      <w:r w:rsidR="00794CA7">
        <w:rPr>
          <w:lang w:val="bg-BG"/>
        </w:rPr>
        <w:t xml:space="preserve">В съответствие с разпоредбите на </w:t>
      </w:r>
      <w:r w:rsidR="00794CA7" w:rsidRPr="00C84BFA">
        <w:rPr>
          <w:rFonts w:eastAsia="Times New Roman"/>
          <w:lang w:eastAsia="bg-BG"/>
        </w:rPr>
        <w:t>НПКПМДС</w:t>
      </w:r>
      <w:r w:rsidR="00794CA7">
        <w:rPr>
          <w:rFonts w:eastAsia="Times New Roman"/>
          <w:lang w:eastAsia="bg-BG"/>
        </w:rPr>
        <w:t>л</w:t>
      </w:r>
      <w:r w:rsidR="00794CA7">
        <w:rPr>
          <w:rFonts w:eastAsia="Times New Roman"/>
          <w:lang w:val="bg-BG" w:eastAsia="bg-BG"/>
        </w:rPr>
        <w:t>, прие следната система за определяне на резултатите при провеждане на конкурса: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А</w:t>
      </w:r>
      <w:r w:rsidR="00243DD6" w:rsidRPr="008B6605">
        <w:rPr>
          <w:bCs/>
          <w:lang w:val="bg-BG"/>
        </w:rPr>
        <w:t>. Решаване на тест: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Тестът включва въпроси, свързани с устройството и функционирането на администрацията и с професионалната област на длъжността. Тестът е разработен в три различни варианта, като всеки вариант съдържа 30 затворени въпроса с посочени възможни отговори, като с</w:t>
      </w:r>
      <w:r w:rsidR="00ED1E7F">
        <w:rPr>
          <w:lang w:val="bg-BG"/>
        </w:rPr>
        <w:t>амо един от отговорите е верен.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8D16DF" w:rsidRPr="008B6605">
        <w:rPr>
          <w:lang w:val="bg-BG"/>
        </w:rPr>
        <w:t xml:space="preserve"> Времето за</w:t>
      </w:r>
      <w:r w:rsidR="00ED1E7F">
        <w:rPr>
          <w:lang w:val="bg-BG"/>
        </w:rPr>
        <w:t xml:space="preserve"> решаване на теста е 60 минути.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8D16DF" w:rsidRPr="008B6605">
        <w:rPr>
          <w:lang w:val="bg-BG"/>
        </w:rPr>
        <w:t xml:space="preserve"> Максималният резултат, който кандидатът може да получи от теста е оценка 5.00.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8D16DF" w:rsidRPr="008B6605">
        <w:rPr>
          <w:lang w:val="bg-BG"/>
        </w:rPr>
        <w:t xml:space="preserve"> Резултатът от тес</w:t>
      </w:r>
      <w:r w:rsidR="00ED1E7F">
        <w:rPr>
          <w:lang w:val="bg-BG"/>
        </w:rPr>
        <w:t>та се формира по следния начин: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30 верни отгов</w:t>
      </w:r>
      <w:r w:rsidR="00ED1E7F">
        <w:rPr>
          <w:lang w:val="bg-BG"/>
        </w:rPr>
        <w:t>ора се поставя оценка 5.00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29 верни </w:t>
      </w:r>
      <w:r w:rsidR="00ED1E7F">
        <w:rPr>
          <w:lang w:val="bg-BG"/>
        </w:rPr>
        <w:t>отговора се поставя оценка 4.75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28 верни </w:t>
      </w:r>
      <w:r w:rsidR="00ED1E7F">
        <w:rPr>
          <w:lang w:val="bg-BG"/>
        </w:rPr>
        <w:t>отговора се поставя оценка 4.50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27 верни </w:t>
      </w:r>
      <w:r w:rsidR="00ED1E7F">
        <w:rPr>
          <w:lang w:val="bg-BG"/>
        </w:rPr>
        <w:t>отговора се поставя оценка 4.25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26 верни </w:t>
      </w:r>
      <w:r w:rsidR="00ED1E7F">
        <w:rPr>
          <w:lang w:val="bg-BG"/>
        </w:rPr>
        <w:t>отговора се поставя оценка 4.00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25 верни </w:t>
      </w:r>
      <w:r w:rsidR="00ED1E7F">
        <w:rPr>
          <w:lang w:val="bg-BG"/>
        </w:rPr>
        <w:t>отговора се поставя оценка 3.75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24 верни отговора се поставя оценка 3.50 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23 верни отговора се поставя оценка 3.25 </w:t>
      </w:r>
    </w:p>
    <w:p w:rsidR="002240BA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22 верни о</w:t>
      </w:r>
      <w:r w:rsidR="005E3599" w:rsidRPr="008B6605">
        <w:rPr>
          <w:lang w:val="bg-BG"/>
        </w:rPr>
        <w:t xml:space="preserve">тговора се поставя оценка 3.00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теста, е получена оценка 3.00 за 22 верни отговора.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6. </w:t>
      </w:r>
      <w:r w:rsidR="008D16DF" w:rsidRPr="008B6605">
        <w:rPr>
          <w:lang w:val="bg-BG"/>
        </w:rPr>
        <w:t xml:space="preserve">До участие в интервю се допускат кандидатите, чийто резултат от теста е най-малко 3.00. </w:t>
      </w:r>
    </w:p>
    <w:p w:rsidR="009664B2" w:rsidRPr="008B6605" w:rsidRDefault="009664B2" w:rsidP="008B6605">
      <w:pPr>
        <w:pStyle w:val="Default"/>
        <w:spacing w:line="320" w:lineRule="exact"/>
        <w:ind w:firstLine="851"/>
        <w:jc w:val="both"/>
        <w:rPr>
          <w:bCs/>
          <w:lang w:val="bg-BG"/>
        </w:rPr>
      </w:pP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Б</w:t>
      </w:r>
      <w:r w:rsidR="008D16DF" w:rsidRPr="008B6605">
        <w:rPr>
          <w:bCs/>
          <w:lang w:val="bg-BG"/>
        </w:rPr>
        <w:t xml:space="preserve">. Интервю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По време на интервюто членовете на конкурсната комисия задават въпроси за преценка в каква степен кандидатът притежава професионалните и делови качества, необходими </w:t>
      </w:r>
      <w:r w:rsidR="008D16DF" w:rsidRPr="008B6605">
        <w:rPr>
          <w:lang w:val="bg-BG"/>
        </w:rPr>
        <w:lastRenderedPageBreak/>
        <w:t>за заемане на длъжността, в съответствие с критериите за преценка на кандидатите от Приложение 5 към чл. 42, ал. 4 от НПКПМДС</w:t>
      </w:r>
      <w:r w:rsidR="00243DD6" w:rsidRPr="008B6605">
        <w:rPr>
          <w:lang w:val="bg-BG"/>
        </w:rPr>
        <w:t>л</w:t>
      </w:r>
      <w:r w:rsidR="008D16DF" w:rsidRPr="008B6605">
        <w:rPr>
          <w:lang w:val="bg-BG"/>
        </w:rPr>
        <w:t xml:space="preserve">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Всеки член на комисията оценява кандидата по отделните критерии по 5-степенна скала (5 е най-високата оценка, а 1 е най-ниската).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Оценката на всеки член на комисията от представянето на интервюто на всеки кандидат е средноаритметична величина от оценките по отделните критерии. </w:t>
      </w:r>
      <w:r w:rsidR="008B6605" w:rsidRPr="008B6605">
        <w:rPr>
          <w:lang w:val="bg-BG"/>
        </w:rPr>
        <w:t xml:space="preserve">Резултатът се закръглява с два знака след десетичната запетая.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Общият резултат от интервюто на всеки кандидат е средноаритметична величина от оценките на членовете на конкурсната комисия по 5-степенната скала. Резултатът се закръглява с два знака след десетичната запетая.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интервюто е </w:t>
      </w:r>
      <w:r w:rsidR="000761C5" w:rsidRPr="008B6605">
        <w:rPr>
          <w:lang w:val="bg-BG"/>
        </w:rPr>
        <w:t>3.5</w:t>
      </w:r>
      <w:r w:rsidR="008D16DF" w:rsidRPr="008B6605">
        <w:rPr>
          <w:lang w:val="bg-BG"/>
        </w:rPr>
        <w:t xml:space="preserve">0.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6.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При получен резултат от интервюто под минималния </w:t>
      </w:r>
      <w:r w:rsidR="000761C5" w:rsidRPr="008B6605">
        <w:rPr>
          <w:lang w:val="bg-BG"/>
        </w:rPr>
        <w:t xml:space="preserve">3.50 </w:t>
      </w:r>
      <w:r w:rsidR="008D16DF" w:rsidRPr="008B6605">
        <w:rPr>
          <w:lang w:val="bg-BG"/>
        </w:rPr>
        <w:t xml:space="preserve">за кандидата не се определя окончателен резултат от конкурса и не участва в класирането. 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</w:pP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В</w:t>
      </w:r>
      <w:r w:rsidR="008D16DF" w:rsidRPr="008B6605">
        <w:rPr>
          <w:bCs/>
          <w:lang w:val="bg-BG"/>
        </w:rPr>
        <w:t xml:space="preserve">. Окончателен резултат </w:t>
      </w:r>
    </w:p>
    <w:p w:rsidR="005E3599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1. </w:t>
      </w:r>
      <w:r w:rsidR="00920369" w:rsidRPr="008B6605">
        <w:rPr>
          <w:lang w:val="bg-BG"/>
        </w:rPr>
        <w:t>На основание</w:t>
      </w:r>
      <w:r w:rsidR="008D16DF" w:rsidRPr="008B6605">
        <w:rPr>
          <w:lang w:val="bg-BG"/>
        </w:rPr>
        <w:t xml:space="preserve"> чл. 34, ал. 3 от НПКПМДС</w:t>
      </w:r>
      <w:r w:rsidR="00920369" w:rsidRPr="008B6605">
        <w:rPr>
          <w:lang w:val="bg-BG"/>
        </w:rPr>
        <w:t>л</w:t>
      </w:r>
      <w:r w:rsidR="008D16DF" w:rsidRPr="008B6605">
        <w:rPr>
          <w:lang w:val="bg-BG"/>
        </w:rPr>
        <w:t xml:space="preserve">, комисията </w:t>
      </w:r>
      <w:r w:rsidR="005E3599" w:rsidRPr="008B6605">
        <w:rPr>
          <w:lang w:val="bg-BG"/>
        </w:rPr>
        <w:t>като взе предвид относителната тежест на теста и интервюто във връзка с преценката на качествата на кандидатите за заемането на конкурсната длъжност, определи коефициентите</w:t>
      </w:r>
      <w:r w:rsidR="005E3599" w:rsidRPr="008B6605">
        <w:rPr>
          <w:b/>
          <w:bCs/>
          <w:lang w:val="bg-BG"/>
        </w:rPr>
        <w:t xml:space="preserve">, </w:t>
      </w:r>
      <w:r w:rsidR="005E3599" w:rsidRPr="008B6605">
        <w:rPr>
          <w:lang w:val="bg-BG"/>
        </w:rPr>
        <w:t xml:space="preserve">с които ще се умножават резултатите на кандидатите, както следва: </w:t>
      </w:r>
    </w:p>
    <w:p w:rsidR="005E3599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„3”, </w:t>
      </w:r>
      <w:r w:rsidR="005E3599" w:rsidRPr="008B6605">
        <w:rPr>
          <w:lang w:val="bg-BG"/>
        </w:rPr>
        <w:t xml:space="preserve">с който се умножава резултатът на кандидатите, получен при решаване на теста; </w:t>
      </w:r>
    </w:p>
    <w:p w:rsidR="008D16DF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„5”, </w:t>
      </w:r>
      <w:r w:rsidR="005E3599" w:rsidRPr="008B6605">
        <w:rPr>
          <w:lang w:val="bg-BG"/>
        </w:rPr>
        <w:t>с който се умножава резултатът на кандидатите при провеждане на интервюто.</w:t>
      </w:r>
    </w:p>
    <w:p w:rsidR="008D16DF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2. </w:t>
      </w:r>
      <w:r w:rsidR="008D16DF" w:rsidRPr="008B6605">
        <w:rPr>
          <w:lang w:val="bg-BG"/>
        </w:rPr>
        <w:t xml:space="preserve">Окончателният резултат на всеки кандидат е сбор от резултатите, получени на теста и интервюто, умножени със съответните коефициенти. </w:t>
      </w:r>
    </w:p>
    <w:p w:rsidR="008D16DF" w:rsidRPr="008B6605" w:rsidRDefault="008D16DF" w:rsidP="008B6605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4D2372" w:rsidRDefault="005E3599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  <w:lang w:val="en-US"/>
        </w:rPr>
        <w:t>IV</w:t>
      </w:r>
      <w:r w:rsidRPr="008B6605">
        <w:rPr>
          <w:rFonts w:ascii="Times New Roman" w:hAnsi="Times New Roman"/>
          <w:sz w:val="24"/>
          <w:szCs w:val="24"/>
        </w:rPr>
        <w:t xml:space="preserve">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Информационни източници, които могат да се ползват при подготовката за теста:</w:t>
      </w:r>
      <w:r w:rsidR="004D237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Закон за министерството на вътрешните работи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Правилник за устройството и дейността на Минис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терството на вътрешните работи;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Закон за защита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класифицираната информация;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Правилник за прилагане на Закона за защита 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 класифицираната информация;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Закон за държавния служител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Закон за обществените поръчки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7.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Правилник за прилагане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закона за обществените поръчки; </w:t>
      </w:r>
    </w:p>
    <w:p w:rsidR="00D17760" w:rsidRDefault="00D17760" w:rsidP="00D17760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8.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Закон за оръжията, боеприпасите, взривните вещес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тва и пиротехническите изделия; </w:t>
      </w:r>
    </w:p>
    <w:p w:rsidR="00D17760" w:rsidRPr="00E8549C" w:rsidRDefault="00D17760" w:rsidP="00D17760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9.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Наредба за условията и реда за осъществяване на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ейностите, свързани с оръжията, </w:t>
      </w:r>
      <w:r w:rsidRPr="00E8549C">
        <w:rPr>
          <w:rFonts w:ascii="Times New Roman" w:eastAsia="Times New Roman" w:hAnsi="Times New Roman"/>
          <w:sz w:val="24"/>
          <w:szCs w:val="24"/>
          <w:lang w:eastAsia="bg-BG"/>
        </w:rPr>
        <w:t>боеприпасите, взривните вещества и пиротехническите изделия, и контрола над тях в Минис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терството на вътрешните работи.</w:t>
      </w:r>
    </w:p>
    <w:p w:rsidR="008D16DF" w:rsidRDefault="008D16DF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D17760" w:rsidRDefault="00D17760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3A2407" w:rsidRPr="00CE6AF0" w:rsidRDefault="009E0C00" w:rsidP="00D01522">
      <w:pPr>
        <w:autoSpaceDN/>
        <w:ind w:left="2836" w:firstLine="709"/>
        <w:jc w:val="both"/>
        <w:rPr>
          <w:rFonts w:ascii="Times New Roman" w:hAnsi="Times New Roman"/>
          <w:sz w:val="24"/>
          <w:szCs w:val="24"/>
        </w:rPr>
      </w:pPr>
      <w:r w:rsidRPr="009E0C00">
        <w:rPr>
          <w:rFonts w:ascii="Times New Roman" w:hAnsi="Times New Roman"/>
          <w:sz w:val="24"/>
          <w:szCs w:val="24"/>
        </w:rPr>
        <w:t>ПРЕДСЕДАТЕЛ</w:t>
      </w:r>
      <w:r w:rsidRPr="009E0C00">
        <w:rPr>
          <w:rFonts w:ascii="Times New Roman" w:hAnsi="Times New Roman"/>
          <w:sz w:val="24"/>
          <w:szCs w:val="24"/>
          <w:lang w:val="en-US"/>
        </w:rPr>
        <w:t>:</w:t>
      </w:r>
      <w:r w:rsidRPr="009E0C00">
        <w:rPr>
          <w:rFonts w:ascii="Times New Roman" w:hAnsi="Times New Roman"/>
          <w:sz w:val="24"/>
          <w:szCs w:val="24"/>
        </w:rPr>
        <w:t>………</w:t>
      </w:r>
      <w:r w:rsidR="00426338">
        <w:rPr>
          <w:rFonts w:ascii="Times New Roman" w:hAnsi="Times New Roman"/>
          <w:sz w:val="24"/>
          <w:szCs w:val="24"/>
          <w:lang w:val="en-US"/>
        </w:rPr>
        <w:t>(</w:t>
      </w:r>
      <w:r w:rsidR="00426338">
        <w:rPr>
          <w:rFonts w:ascii="Times New Roman" w:hAnsi="Times New Roman"/>
          <w:sz w:val="24"/>
          <w:szCs w:val="24"/>
        </w:rPr>
        <w:t>п</w:t>
      </w:r>
      <w:bookmarkStart w:id="0" w:name="_GoBack"/>
      <w:bookmarkEnd w:id="0"/>
      <w:r w:rsidR="00426338">
        <w:rPr>
          <w:rFonts w:ascii="Times New Roman" w:hAnsi="Times New Roman"/>
          <w:sz w:val="24"/>
          <w:szCs w:val="24"/>
          <w:lang w:val="en-US"/>
        </w:rPr>
        <w:t>)</w:t>
      </w:r>
      <w:r w:rsidRPr="009E0C00">
        <w:rPr>
          <w:rFonts w:ascii="Times New Roman" w:hAnsi="Times New Roman"/>
          <w:sz w:val="24"/>
          <w:szCs w:val="24"/>
        </w:rPr>
        <w:t>………………</w:t>
      </w:r>
      <w:r w:rsidR="003A2407">
        <w:rPr>
          <w:rFonts w:ascii="Times New Roman" w:hAnsi="Times New Roman"/>
          <w:sz w:val="24"/>
          <w:szCs w:val="24"/>
        </w:rPr>
        <w:tab/>
      </w:r>
      <w:r w:rsidR="003A2407">
        <w:rPr>
          <w:rFonts w:ascii="Times New Roman" w:hAnsi="Times New Roman"/>
          <w:sz w:val="24"/>
          <w:szCs w:val="24"/>
        </w:rPr>
        <w:tab/>
      </w:r>
      <w:r w:rsidR="00D01522">
        <w:rPr>
          <w:rFonts w:ascii="Times New Roman" w:hAnsi="Times New Roman"/>
          <w:sz w:val="24"/>
          <w:szCs w:val="24"/>
        </w:rPr>
        <w:tab/>
      </w:r>
      <w:r w:rsidR="00D0152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8659E2">
        <w:rPr>
          <w:rFonts w:ascii="Times New Roman" w:hAnsi="Times New Roman"/>
          <w:sz w:val="24"/>
          <w:szCs w:val="24"/>
        </w:rPr>
        <w:tab/>
      </w:r>
      <w:r w:rsidR="00D01522">
        <w:rPr>
          <w:rFonts w:ascii="Times New Roman" w:hAnsi="Times New Roman"/>
          <w:sz w:val="24"/>
          <w:szCs w:val="24"/>
        </w:rPr>
        <w:tab/>
      </w:r>
      <w:r w:rsidR="00D01522">
        <w:rPr>
          <w:rFonts w:ascii="Times New Roman" w:hAnsi="Times New Roman"/>
          <w:sz w:val="24"/>
          <w:szCs w:val="24"/>
        </w:rPr>
        <w:tab/>
      </w:r>
      <w:r w:rsidR="00D01522">
        <w:rPr>
          <w:rFonts w:ascii="Times New Roman" w:hAnsi="Times New Roman"/>
          <w:sz w:val="24"/>
          <w:szCs w:val="24"/>
        </w:rPr>
        <w:tab/>
      </w:r>
      <w:r w:rsidR="003A2407">
        <w:rPr>
          <w:rFonts w:ascii="Times New Roman" w:hAnsi="Times New Roman"/>
          <w:sz w:val="24"/>
          <w:szCs w:val="24"/>
        </w:rPr>
        <w:tab/>
        <w:t>Бисер Костадинов</w:t>
      </w:r>
    </w:p>
    <w:sectPr w:rsidR="003A2407" w:rsidRPr="00CE6AF0" w:rsidSect="002762FE">
      <w:footerReference w:type="default" r:id="rId8"/>
      <w:pgSz w:w="11906" w:h="16838"/>
      <w:pgMar w:top="1134" w:right="624" w:bottom="851" w:left="1418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A92" w:rsidRDefault="00654A92">
      <w:pPr>
        <w:spacing w:after="0" w:line="240" w:lineRule="auto"/>
      </w:pPr>
      <w:r>
        <w:separator/>
      </w:r>
    </w:p>
  </w:endnote>
  <w:endnote w:type="continuationSeparator" w:id="0">
    <w:p w:rsidR="00654A92" w:rsidRDefault="0065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:rsidR="00C944CB" w:rsidRPr="00C944CB" w:rsidRDefault="00C944CB" w:rsidP="00C944CB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426338">
          <w:rPr>
            <w:rFonts w:ascii="Times New Roman" w:hAnsi="Times New Roman"/>
            <w:noProof/>
            <w:sz w:val="24"/>
            <w:szCs w:val="24"/>
          </w:rPr>
          <w:t>3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A92" w:rsidRDefault="00654A92">
      <w:pPr>
        <w:spacing w:after="0" w:line="240" w:lineRule="auto"/>
      </w:pPr>
      <w:r>
        <w:separator/>
      </w:r>
    </w:p>
  </w:footnote>
  <w:footnote w:type="continuationSeparator" w:id="0">
    <w:p w:rsidR="00654A92" w:rsidRDefault="00654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1" w15:restartNumberingAfterBreak="0">
    <w:nsid w:val="1A015C4E"/>
    <w:multiLevelType w:val="hybridMultilevel"/>
    <w:tmpl w:val="64DA5ACC"/>
    <w:lvl w:ilvl="0" w:tplc="9BC6A7C2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F5DDB"/>
    <w:multiLevelType w:val="hybridMultilevel"/>
    <w:tmpl w:val="BA40C9DA"/>
    <w:lvl w:ilvl="0" w:tplc="71E6228C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1" w:hanging="360"/>
      </w:pPr>
    </w:lvl>
    <w:lvl w:ilvl="2" w:tplc="0402001B" w:tentative="1">
      <w:start w:val="1"/>
      <w:numFmt w:val="lowerRoman"/>
      <w:lvlText w:val="%3."/>
      <w:lvlJc w:val="right"/>
      <w:pPr>
        <w:ind w:left="1811" w:hanging="180"/>
      </w:pPr>
    </w:lvl>
    <w:lvl w:ilvl="3" w:tplc="0402000F" w:tentative="1">
      <w:start w:val="1"/>
      <w:numFmt w:val="decimal"/>
      <w:lvlText w:val="%4."/>
      <w:lvlJc w:val="left"/>
      <w:pPr>
        <w:ind w:left="2531" w:hanging="360"/>
      </w:pPr>
    </w:lvl>
    <w:lvl w:ilvl="4" w:tplc="04020019" w:tentative="1">
      <w:start w:val="1"/>
      <w:numFmt w:val="lowerLetter"/>
      <w:lvlText w:val="%5."/>
      <w:lvlJc w:val="left"/>
      <w:pPr>
        <w:ind w:left="3251" w:hanging="360"/>
      </w:pPr>
    </w:lvl>
    <w:lvl w:ilvl="5" w:tplc="0402001B" w:tentative="1">
      <w:start w:val="1"/>
      <w:numFmt w:val="lowerRoman"/>
      <w:lvlText w:val="%6."/>
      <w:lvlJc w:val="right"/>
      <w:pPr>
        <w:ind w:left="3971" w:hanging="180"/>
      </w:pPr>
    </w:lvl>
    <w:lvl w:ilvl="6" w:tplc="0402000F" w:tentative="1">
      <w:start w:val="1"/>
      <w:numFmt w:val="decimal"/>
      <w:lvlText w:val="%7."/>
      <w:lvlJc w:val="left"/>
      <w:pPr>
        <w:ind w:left="4691" w:hanging="360"/>
      </w:pPr>
    </w:lvl>
    <w:lvl w:ilvl="7" w:tplc="04020019" w:tentative="1">
      <w:start w:val="1"/>
      <w:numFmt w:val="lowerLetter"/>
      <w:lvlText w:val="%8."/>
      <w:lvlJc w:val="left"/>
      <w:pPr>
        <w:ind w:left="5411" w:hanging="360"/>
      </w:pPr>
    </w:lvl>
    <w:lvl w:ilvl="8" w:tplc="0402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5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41"/>
    <w:rsid w:val="00024EDD"/>
    <w:rsid w:val="00043671"/>
    <w:rsid w:val="0006201C"/>
    <w:rsid w:val="000761C5"/>
    <w:rsid w:val="0008235B"/>
    <w:rsid w:val="00111713"/>
    <w:rsid w:val="001212AB"/>
    <w:rsid w:val="00165A10"/>
    <w:rsid w:val="001727B6"/>
    <w:rsid w:val="00194241"/>
    <w:rsid w:val="001B56B4"/>
    <w:rsid w:val="001D2F9A"/>
    <w:rsid w:val="001E587D"/>
    <w:rsid w:val="001F0C4D"/>
    <w:rsid w:val="001F6FB5"/>
    <w:rsid w:val="00204F59"/>
    <w:rsid w:val="002240BA"/>
    <w:rsid w:val="00243DD6"/>
    <w:rsid w:val="00261862"/>
    <w:rsid w:val="002762FE"/>
    <w:rsid w:val="002A1F0A"/>
    <w:rsid w:val="002A2033"/>
    <w:rsid w:val="002C6C30"/>
    <w:rsid w:val="002D29E4"/>
    <w:rsid w:val="00307EA6"/>
    <w:rsid w:val="00331922"/>
    <w:rsid w:val="00344872"/>
    <w:rsid w:val="00374E96"/>
    <w:rsid w:val="00394C08"/>
    <w:rsid w:val="003A2407"/>
    <w:rsid w:val="003B3E5B"/>
    <w:rsid w:val="003E747F"/>
    <w:rsid w:val="003F38F3"/>
    <w:rsid w:val="00400369"/>
    <w:rsid w:val="004033D8"/>
    <w:rsid w:val="0041513E"/>
    <w:rsid w:val="00415BDB"/>
    <w:rsid w:val="00426338"/>
    <w:rsid w:val="004A398B"/>
    <w:rsid w:val="004C1DD9"/>
    <w:rsid w:val="004D2372"/>
    <w:rsid w:val="004D2BA2"/>
    <w:rsid w:val="004D4FA5"/>
    <w:rsid w:val="004E0B57"/>
    <w:rsid w:val="0050230A"/>
    <w:rsid w:val="00515213"/>
    <w:rsid w:val="00556188"/>
    <w:rsid w:val="00562340"/>
    <w:rsid w:val="00567C7B"/>
    <w:rsid w:val="00584AD1"/>
    <w:rsid w:val="005A2922"/>
    <w:rsid w:val="005A618B"/>
    <w:rsid w:val="005C7804"/>
    <w:rsid w:val="005E3599"/>
    <w:rsid w:val="005F10E8"/>
    <w:rsid w:val="005F7118"/>
    <w:rsid w:val="00600803"/>
    <w:rsid w:val="00602289"/>
    <w:rsid w:val="00640DD0"/>
    <w:rsid w:val="00654A92"/>
    <w:rsid w:val="0066715C"/>
    <w:rsid w:val="00675650"/>
    <w:rsid w:val="00696DD8"/>
    <w:rsid w:val="006D30CF"/>
    <w:rsid w:val="006E0C36"/>
    <w:rsid w:val="006E39A9"/>
    <w:rsid w:val="006E42A6"/>
    <w:rsid w:val="006E78D5"/>
    <w:rsid w:val="00707AA4"/>
    <w:rsid w:val="00726C86"/>
    <w:rsid w:val="007800B5"/>
    <w:rsid w:val="00791457"/>
    <w:rsid w:val="00794CA7"/>
    <w:rsid w:val="007A102B"/>
    <w:rsid w:val="007A27FA"/>
    <w:rsid w:val="007D3B23"/>
    <w:rsid w:val="007F1A98"/>
    <w:rsid w:val="0080044F"/>
    <w:rsid w:val="008115D7"/>
    <w:rsid w:val="00823DE4"/>
    <w:rsid w:val="00824A62"/>
    <w:rsid w:val="008659E2"/>
    <w:rsid w:val="008677C8"/>
    <w:rsid w:val="00873BED"/>
    <w:rsid w:val="00880DEB"/>
    <w:rsid w:val="0089789D"/>
    <w:rsid w:val="008B6605"/>
    <w:rsid w:val="008D16DF"/>
    <w:rsid w:val="008E46C2"/>
    <w:rsid w:val="008E78D7"/>
    <w:rsid w:val="008F3C20"/>
    <w:rsid w:val="0091229A"/>
    <w:rsid w:val="00912A73"/>
    <w:rsid w:val="00915B8A"/>
    <w:rsid w:val="00920369"/>
    <w:rsid w:val="0095448B"/>
    <w:rsid w:val="009664B2"/>
    <w:rsid w:val="00984570"/>
    <w:rsid w:val="00987679"/>
    <w:rsid w:val="009E0C00"/>
    <w:rsid w:val="00A22708"/>
    <w:rsid w:val="00A4663D"/>
    <w:rsid w:val="00A523F0"/>
    <w:rsid w:val="00A67972"/>
    <w:rsid w:val="00A76031"/>
    <w:rsid w:val="00A83DD7"/>
    <w:rsid w:val="00A856BD"/>
    <w:rsid w:val="00A92159"/>
    <w:rsid w:val="00AA0DF5"/>
    <w:rsid w:val="00AA5083"/>
    <w:rsid w:val="00AD4429"/>
    <w:rsid w:val="00AF4BC3"/>
    <w:rsid w:val="00B172E4"/>
    <w:rsid w:val="00B27EDA"/>
    <w:rsid w:val="00B35A9C"/>
    <w:rsid w:val="00B46110"/>
    <w:rsid w:val="00B4788E"/>
    <w:rsid w:val="00B52031"/>
    <w:rsid w:val="00B56576"/>
    <w:rsid w:val="00B608FF"/>
    <w:rsid w:val="00B738AF"/>
    <w:rsid w:val="00B83990"/>
    <w:rsid w:val="00B95E16"/>
    <w:rsid w:val="00B95ED6"/>
    <w:rsid w:val="00BA521A"/>
    <w:rsid w:val="00BB125A"/>
    <w:rsid w:val="00BB20FB"/>
    <w:rsid w:val="00BE03A8"/>
    <w:rsid w:val="00C064E9"/>
    <w:rsid w:val="00C10EA8"/>
    <w:rsid w:val="00C135F8"/>
    <w:rsid w:val="00C202CB"/>
    <w:rsid w:val="00C4255C"/>
    <w:rsid w:val="00C44ABD"/>
    <w:rsid w:val="00C84BFA"/>
    <w:rsid w:val="00C87AB7"/>
    <w:rsid w:val="00C944CB"/>
    <w:rsid w:val="00CB7D3E"/>
    <w:rsid w:val="00CC20D6"/>
    <w:rsid w:val="00CD0BFC"/>
    <w:rsid w:val="00CD2965"/>
    <w:rsid w:val="00CE146F"/>
    <w:rsid w:val="00CF4C63"/>
    <w:rsid w:val="00D009F2"/>
    <w:rsid w:val="00D014BA"/>
    <w:rsid w:val="00D01522"/>
    <w:rsid w:val="00D05E63"/>
    <w:rsid w:val="00D17760"/>
    <w:rsid w:val="00D17BA2"/>
    <w:rsid w:val="00D41B24"/>
    <w:rsid w:val="00D62522"/>
    <w:rsid w:val="00D65DC8"/>
    <w:rsid w:val="00DA7C8B"/>
    <w:rsid w:val="00DB6D5F"/>
    <w:rsid w:val="00DD59F2"/>
    <w:rsid w:val="00E31E34"/>
    <w:rsid w:val="00E413FB"/>
    <w:rsid w:val="00E53A39"/>
    <w:rsid w:val="00E55B85"/>
    <w:rsid w:val="00E76EF2"/>
    <w:rsid w:val="00E822D3"/>
    <w:rsid w:val="00E90F98"/>
    <w:rsid w:val="00EA04B3"/>
    <w:rsid w:val="00EA16F4"/>
    <w:rsid w:val="00EA7E98"/>
    <w:rsid w:val="00EC1082"/>
    <w:rsid w:val="00EC5B06"/>
    <w:rsid w:val="00ED0E3F"/>
    <w:rsid w:val="00ED1E7F"/>
    <w:rsid w:val="00EF0AE4"/>
    <w:rsid w:val="00F17B23"/>
    <w:rsid w:val="00F50188"/>
    <w:rsid w:val="00F57F4B"/>
    <w:rsid w:val="00F75456"/>
    <w:rsid w:val="00F8137D"/>
    <w:rsid w:val="00F83699"/>
    <w:rsid w:val="00FA0F27"/>
    <w:rsid w:val="00FD60EC"/>
    <w:rsid w:val="00FD7F47"/>
    <w:rsid w:val="00FE7FA0"/>
    <w:rsid w:val="00F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BE40E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Стил1"/>
    <w:basedOn w:val="PlaceholderText"/>
    <w:qFormat/>
    <w:rsid w:val="00E53A39"/>
    <w:rPr>
      <w:rFonts w:ascii="Times New Roman" w:hAnsi="Times New Roman"/>
      <w:color w:val="808080"/>
      <w:sz w:val="16"/>
    </w:rPr>
  </w:style>
  <w:style w:type="character" w:styleId="PlaceholderText">
    <w:name w:val="Placeholder Text"/>
    <w:basedOn w:val="DefaultParagraphFont"/>
    <w:uiPriority w:val="99"/>
    <w:semiHidden/>
    <w:rsid w:val="00E53A39"/>
    <w:rPr>
      <w:color w:val="808080"/>
    </w:rPr>
  </w:style>
  <w:style w:type="paragraph" w:styleId="ListParagraph">
    <w:name w:val="List Paragraph"/>
    <w:basedOn w:val="Normal"/>
    <w:rsid w:val="003F38F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4CB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4CB"/>
    <w:rPr>
      <w:rFonts w:ascii="Calibri" w:eastAsia="Calibri" w:hAnsi="Calibri" w:cs="Times New Roman"/>
      <w:lang w:val="bg-BG"/>
    </w:rPr>
  </w:style>
  <w:style w:type="paragraph" w:styleId="BodyText">
    <w:name w:val="Body Text"/>
    <w:basedOn w:val="Normal"/>
    <w:link w:val="BodyTextChar"/>
    <w:rsid w:val="003A2407"/>
    <w:pPr>
      <w:suppressAutoHyphens w:val="0"/>
      <w:autoSpaceDN/>
      <w:spacing w:after="0" w:line="240" w:lineRule="auto"/>
      <w:jc w:val="both"/>
      <w:textAlignment w:val="auto"/>
    </w:pPr>
    <w:rPr>
      <w:rFonts w:ascii="TmsCyr" w:eastAsia="Times New Roman" w:hAnsi="TmsCyr"/>
      <w:sz w:val="28"/>
      <w:szCs w:val="20"/>
      <w:lang w:val="x-none" w:eastAsia="bg-BG"/>
    </w:rPr>
  </w:style>
  <w:style w:type="character" w:customStyle="1" w:styleId="BodyTextChar">
    <w:name w:val="Body Text Char"/>
    <w:basedOn w:val="DefaultParagraphFont"/>
    <w:link w:val="BodyText"/>
    <w:rsid w:val="003A2407"/>
    <w:rPr>
      <w:rFonts w:ascii="TmsCyr" w:eastAsia="Times New Roman" w:hAnsi="TmsCyr" w:cs="Times New Roman"/>
      <w:sz w:val="28"/>
      <w:szCs w:val="20"/>
      <w:lang w:val="x-none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1B8D-7C19-4240-BF7A-D2E45428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Живка Михайлова Ковачева</cp:lastModifiedBy>
  <cp:revision>168</cp:revision>
  <cp:lastPrinted>2020-07-17T10:13:00Z</cp:lastPrinted>
  <dcterms:created xsi:type="dcterms:W3CDTF">2020-07-14T04:59:00Z</dcterms:created>
  <dcterms:modified xsi:type="dcterms:W3CDTF">2020-07-17T13:47:00Z</dcterms:modified>
</cp:coreProperties>
</file>