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1464" w:rsidRPr="00256B00" w:rsidRDefault="005E5C87" w:rsidP="005E5C87">
      <w:pPr>
        <w:tabs>
          <w:tab w:val="left" w:pos="0"/>
        </w:tabs>
        <w:autoSpaceDE w:val="0"/>
        <w:autoSpaceDN w:val="0"/>
        <w:adjustRightInd w:val="0"/>
        <w:spacing w:after="0" w:line="320" w:lineRule="exact"/>
        <w:ind w:right="-60" w:firstLine="709"/>
        <w:jc w:val="both"/>
        <w:rPr>
          <w:rFonts w:ascii="Times New Roman" w:eastAsia="MS Mincho" w:hAnsi="Times New Roman"/>
          <w:sz w:val="24"/>
          <w:szCs w:val="24"/>
          <w:lang w:eastAsia="bg-BG"/>
        </w:rPr>
      </w:pPr>
      <w:r w:rsidRPr="00256B00">
        <w:rPr>
          <w:rFonts w:ascii="Times New Roman" w:eastAsia="MS Mincho" w:hAnsi="Times New Roman"/>
          <w:sz w:val="24"/>
          <w:szCs w:val="24"/>
          <w:lang w:eastAsia="bg-BG"/>
        </w:rPr>
        <w:tab/>
      </w:r>
    </w:p>
    <w:p w:rsidR="00231464" w:rsidRPr="00256B00" w:rsidRDefault="00231464" w:rsidP="005E5C87">
      <w:pPr>
        <w:tabs>
          <w:tab w:val="left" w:pos="0"/>
        </w:tabs>
        <w:autoSpaceDE w:val="0"/>
        <w:autoSpaceDN w:val="0"/>
        <w:adjustRightInd w:val="0"/>
        <w:spacing w:after="0" w:line="320" w:lineRule="exact"/>
        <w:ind w:right="-60" w:firstLine="709"/>
        <w:jc w:val="both"/>
        <w:rPr>
          <w:rFonts w:ascii="Times New Roman" w:eastAsia="MS Mincho" w:hAnsi="Times New Roman"/>
          <w:sz w:val="24"/>
          <w:szCs w:val="24"/>
          <w:lang w:eastAsia="bg-BG"/>
        </w:rPr>
      </w:pPr>
    </w:p>
    <w:p w:rsidR="00195414" w:rsidRPr="00256B00" w:rsidRDefault="00195414" w:rsidP="00195414">
      <w:pPr>
        <w:tabs>
          <w:tab w:val="left" w:pos="0"/>
        </w:tabs>
        <w:spacing w:after="0" w:line="320" w:lineRule="exact"/>
        <w:rPr>
          <w:rFonts w:ascii="Times New Roman" w:eastAsia="MS Mincho" w:hAnsi="Times New Roman"/>
          <w:sz w:val="24"/>
          <w:szCs w:val="24"/>
          <w:lang w:eastAsia="bg-BG"/>
        </w:rPr>
      </w:pPr>
    </w:p>
    <w:p w:rsidR="00EB46A1" w:rsidRPr="00680F4D" w:rsidRDefault="00EB46A1" w:rsidP="00EB46A1">
      <w:pPr>
        <w:tabs>
          <w:tab w:val="left" w:pos="0"/>
        </w:tabs>
        <w:autoSpaceDE w:val="0"/>
        <w:autoSpaceDN w:val="0"/>
        <w:adjustRightInd w:val="0"/>
        <w:spacing w:after="0" w:line="320" w:lineRule="exact"/>
        <w:ind w:right="-60" w:firstLine="3261"/>
        <w:jc w:val="both"/>
        <w:rPr>
          <w:rFonts w:ascii="Times New Roman" w:eastAsia="MS Mincho" w:hAnsi="Times New Roman"/>
          <w:sz w:val="24"/>
          <w:szCs w:val="24"/>
          <w:lang w:eastAsia="bg-BG"/>
        </w:rPr>
      </w:pPr>
      <w:r>
        <w:rPr>
          <w:rFonts w:ascii="Times New Roman" w:eastAsia="MS Mincho" w:hAnsi="Times New Roman"/>
          <w:sz w:val="24"/>
          <w:szCs w:val="24"/>
          <w:lang w:eastAsia="bg-BG"/>
        </w:rPr>
        <w:t>ОД</w:t>
      </w:r>
      <w:r w:rsidRPr="00680F4D">
        <w:rPr>
          <w:rFonts w:ascii="Times New Roman" w:eastAsia="MS Mincho" w:hAnsi="Times New Roman"/>
          <w:sz w:val="24"/>
          <w:szCs w:val="24"/>
          <w:lang w:eastAsia="bg-BG"/>
        </w:rPr>
        <w:t xml:space="preserve">ОБРЯВАМ:   </w:t>
      </w:r>
    </w:p>
    <w:tbl>
      <w:tblPr>
        <w:tblW w:w="0" w:type="auto"/>
        <w:tblInd w:w="4928" w:type="dxa"/>
        <w:tblLook w:val="04A0"/>
      </w:tblPr>
      <w:tblGrid>
        <w:gridCol w:w="5134"/>
      </w:tblGrid>
      <w:tr w:rsidR="00EB46A1" w:rsidRPr="00680F4D" w:rsidTr="00850A82">
        <w:tc>
          <w:tcPr>
            <w:tcW w:w="5134" w:type="dxa"/>
            <w:shd w:val="clear" w:color="auto" w:fill="auto"/>
          </w:tcPr>
          <w:p w:rsidR="00EB46A1" w:rsidRPr="00680F4D" w:rsidRDefault="00EB46A1" w:rsidP="00850A82">
            <w:pPr>
              <w:widowControl w:val="0"/>
              <w:tabs>
                <w:tab w:val="left" w:pos="-720"/>
                <w:tab w:val="left" w:pos="0"/>
              </w:tabs>
              <w:suppressAutoHyphens/>
              <w:autoSpaceDE w:val="0"/>
              <w:autoSpaceDN w:val="0"/>
              <w:adjustRightInd w:val="0"/>
              <w:spacing w:after="0" w:line="320" w:lineRule="exact"/>
              <w:ind w:right="-60"/>
              <w:rPr>
                <w:rFonts w:ascii="Times New Roman" w:eastAsia="MS Mincho" w:hAnsi="Times New Roman"/>
                <w:b/>
                <w:sz w:val="24"/>
                <w:szCs w:val="24"/>
                <w:lang w:eastAsia="bg-BG"/>
              </w:rPr>
            </w:pPr>
            <w:r w:rsidRPr="00680F4D">
              <w:rPr>
                <w:rFonts w:ascii="Times New Roman" w:eastAsia="MS Mincho" w:hAnsi="Times New Roman"/>
                <w:b/>
                <w:sz w:val="24"/>
                <w:szCs w:val="24"/>
                <w:lang w:eastAsia="bg-BG"/>
              </w:rPr>
              <w:t>_____________________</w:t>
            </w:r>
          </w:p>
          <w:p w:rsidR="00EB46A1" w:rsidRPr="00680F4D" w:rsidRDefault="00EB46A1" w:rsidP="00EB46A1">
            <w:pPr>
              <w:widowControl w:val="0"/>
              <w:tabs>
                <w:tab w:val="left" w:pos="-720"/>
                <w:tab w:val="left" w:pos="0"/>
              </w:tabs>
              <w:suppressAutoHyphens/>
              <w:autoSpaceDE w:val="0"/>
              <w:autoSpaceDN w:val="0"/>
              <w:adjustRightInd w:val="0"/>
              <w:spacing w:after="0" w:line="320" w:lineRule="exact"/>
              <w:ind w:right="-62"/>
              <w:rPr>
                <w:rFonts w:ascii="Times New Roman" w:eastAsia="MS Mincho" w:hAnsi="Times New Roman"/>
                <w:b/>
                <w:sz w:val="24"/>
                <w:szCs w:val="24"/>
                <w:lang w:eastAsia="bg-BG"/>
              </w:rPr>
            </w:pPr>
            <w:r w:rsidRPr="00680F4D">
              <w:rPr>
                <w:rFonts w:ascii="Times New Roman" w:eastAsia="MS Mincho" w:hAnsi="Times New Roman"/>
                <w:b/>
                <w:sz w:val="24"/>
                <w:szCs w:val="24"/>
                <w:lang w:eastAsia="bg-BG"/>
              </w:rPr>
              <w:t>ВЪЗЛОЖИТЕЛ:</w:t>
            </w:r>
          </w:p>
          <w:p w:rsidR="00EB46A1" w:rsidRPr="00680F4D" w:rsidRDefault="00EB46A1" w:rsidP="00EB46A1">
            <w:pPr>
              <w:widowControl w:val="0"/>
              <w:tabs>
                <w:tab w:val="left" w:pos="-720"/>
                <w:tab w:val="left" w:pos="0"/>
              </w:tabs>
              <w:suppressAutoHyphens/>
              <w:autoSpaceDE w:val="0"/>
              <w:autoSpaceDN w:val="0"/>
              <w:adjustRightInd w:val="0"/>
              <w:spacing w:after="0" w:line="320" w:lineRule="exact"/>
              <w:ind w:right="-62"/>
              <w:rPr>
                <w:rFonts w:ascii="Times New Roman" w:eastAsia="MS Mincho" w:hAnsi="Times New Roman"/>
                <w:b/>
                <w:sz w:val="24"/>
                <w:szCs w:val="24"/>
                <w:lang w:eastAsia="bg-BG"/>
              </w:rPr>
            </w:pPr>
            <w:r w:rsidRPr="00680F4D">
              <w:rPr>
                <w:rFonts w:ascii="Times New Roman" w:eastAsia="MS Mincho" w:hAnsi="Times New Roman"/>
                <w:b/>
                <w:sz w:val="24"/>
                <w:szCs w:val="24"/>
                <w:lang w:eastAsia="bg-BG"/>
              </w:rPr>
              <w:t>ГЛАВЕН КОМИСАР</w:t>
            </w:r>
          </w:p>
          <w:p w:rsidR="00EB46A1" w:rsidRPr="00680F4D" w:rsidRDefault="00EB46A1" w:rsidP="00EB46A1">
            <w:pPr>
              <w:widowControl w:val="0"/>
              <w:tabs>
                <w:tab w:val="left" w:pos="-720"/>
                <w:tab w:val="left" w:pos="0"/>
              </w:tabs>
              <w:suppressAutoHyphens/>
              <w:autoSpaceDE w:val="0"/>
              <w:autoSpaceDN w:val="0"/>
              <w:adjustRightInd w:val="0"/>
              <w:spacing w:after="0" w:line="320" w:lineRule="exact"/>
              <w:ind w:right="-62"/>
              <w:rPr>
                <w:rFonts w:ascii="Times New Roman" w:eastAsia="MS Mincho" w:hAnsi="Times New Roman"/>
                <w:b/>
                <w:sz w:val="24"/>
                <w:szCs w:val="24"/>
                <w:lang w:eastAsia="bg-BG"/>
              </w:rPr>
            </w:pPr>
            <w:r w:rsidRPr="00680F4D">
              <w:rPr>
                <w:rFonts w:ascii="Times New Roman" w:eastAsia="MS Mincho" w:hAnsi="Times New Roman"/>
                <w:b/>
                <w:sz w:val="24"/>
                <w:szCs w:val="24"/>
                <w:lang w:eastAsia="bg-BG"/>
              </w:rPr>
              <w:t>НИКОЛАЙ СЛАВЕВ НИКОЛОВ</w:t>
            </w:r>
          </w:p>
          <w:p w:rsidR="00EB46A1" w:rsidRPr="00680F4D" w:rsidRDefault="00EB46A1" w:rsidP="00EB46A1">
            <w:pPr>
              <w:widowControl w:val="0"/>
              <w:tabs>
                <w:tab w:val="left" w:pos="-720"/>
                <w:tab w:val="left" w:pos="0"/>
              </w:tabs>
              <w:suppressAutoHyphens/>
              <w:autoSpaceDE w:val="0"/>
              <w:autoSpaceDN w:val="0"/>
              <w:adjustRightInd w:val="0"/>
              <w:spacing w:after="0" w:line="320" w:lineRule="exact"/>
              <w:ind w:right="-62"/>
              <w:rPr>
                <w:rFonts w:ascii="Times New Roman" w:eastAsia="MS Mincho" w:hAnsi="Times New Roman"/>
                <w:b/>
                <w:sz w:val="24"/>
                <w:szCs w:val="24"/>
                <w:lang w:eastAsia="bg-BG"/>
              </w:rPr>
            </w:pPr>
            <w:r w:rsidRPr="00680F4D">
              <w:rPr>
                <w:rFonts w:ascii="Times New Roman" w:eastAsia="MS Mincho" w:hAnsi="Times New Roman"/>
                <w:b/>
                <w:sz w:val="24"/>
                <w:szCs w:val="24"/>
                <w:lang w:eastAsia="bg-BG"/>
              </w:rPr>
              <w:t xml:space="preserve">ДИРЕКТОР НА ГЛАВНА ДИРЕКЦИЯ </w:t>
            </w:r>
          </w:p>
          <w:p w:rsidR="00EB46A1" w:rsidRPr="00680F4D" w:rsidRDefault="00EB46A1" w:rsidP="00EB46A1">
            <w:pPr>
              <w:widowControl w:val="0"/>
              <w:tabs>
                <w:tab w:val="left" w:pos="-720"/>
                <w:tab w:val="left" w:pos="0"/>
              </w:tabs>
              <w:suppressAutoHyphens/>
              <w:autoSpaceDE w:val="0"/>
              <w:autoSpaceDN w:val="0"/>
              <w:adjustRightInd w:val="0"/>
              <w:spacing w:after="0" w:line="320" w:lineRule="exact"/>
              <w:ind w:right="-62"/>
              <w:rPr>
                <w:rFonts w:ascii="Times New Roman" w:eastAsia="MS Mincho" w:hAnsi="Times New Roman"/>
                <w:b/>
                <w:sz w:val="24"/>
                <w:szCs w:val="24"/>
                <w:lang w:eastAsia="bg-BG"/>
              </w:rPr>
            </w:pPr>
            <w:r w:rsidRPr="00680F4D">
              <w:rPr>
                <w:rFonts w:ascii="Times New Roman" w:eastAsia="MS Mincho" w:hAnsi="Times New Roman"/>
                <w:b/>
                <w:sz w:val="24"/>
                <w:szCs w:val="24"/>
                <w:lang w:eastAsia="bg-BG"/>
              </w:rPr>
              <w:t>„ПОЖАРНА БЕЗОПАСНОСТ И ЗАЩИТА НА НАСЕЛЕНИЕТО” - МВР</w:t>
            </w:r>
          </w:p>
          <w:p w:rsidR="00EB46A1" w:rsidRPr="00680F4D" w:rsidRDefault="00EB46A1" w:rsidP="00850A82">
            <w:pPr>
              <w:tabs>
                <w:tab w:val="left" w:pos="0"/>
              </w:tabs>
              <w:autoSpaceDE w:val="0"/>
              <w:autoSpaceDN w:val="0"/>
              <w:adjustRightInd w:val="0"/>
              <w:spacing w:after="0" w:line="320" w:lineRule="exact"/>
              <w:ind w:right="-60"/>
              <w:jc w:val="both"/>
              <w:rPr>
                <w:rFonts w:ascii="Times New Roman" w:eastAsia="MS Mincho" w:hAnsi="Times New Roman"/>
                <w:sz w:val="24"/>
                <w:szCs w:val="24"/>
                <w:lang w:eastAsia="bg-BG"/>
              </w:rPr>
            </w:pPr>
          </w:p>
          <w:p w:rsidR="00EB46A1" w:rsidRPr="00680F4D" w:rsidRDefault="00EB46A1" w:rsidP="00850A82">
            <w:pPr>
              <w:tabs>
                <w:tab w:val="left" w:pos="0"/>
              </w:tabs>
              <w:autoSpaceDE w:val="0"/>
              <w:autoSpaceDN w:val="0"/>
              <w:adjustRightInd w:val="0"/>
              <w:spacing w:after="0" w:line="320" w:lineRule="exact"/>
              <w:ind w:right="-60"/>
              <w:jc w:val="both"/>
              <w:rPr>
                <w:rFonts w:ascii="Times New Roman" w:eastAsia="MS Mincho" w:hAnsi="Times New Roman"/>
                <w:sz w:val="24"/>
                <w:szCs w:val="24"/>
                <w:lang w:eastAsia="bg-BG"/>
              </w:rPr>
            </w:pPr>
          </w:p>
          <w:p w:rsidR="00EB46A1" w:rsidRPr="00680F4D" w:rsidRDefault="00EB46A1" w:rsidP="00850A82">
            <w:pPr>
              <w:tabs>
                <w:tab w:val="left" w:pos="0"/>
              </w:tabs>
              <w:autoSpaceDE w:val="0"/>
              <w:autoSpaceDN w:val="0"/>
              <w:adjustRightInd w:val="0"/>
              <w:spacing w:after="0" w:line="320" w:lineRule="exact"/>
              <w:ind w:right="-60"/>
              <w:jc w:val="both"/>
              <w:rPr>
                <w:rFonts w:ascii="Times New Roman" w:eastAsia="MS Mincho" w:hAnsi="Times New Roman"/>
                <w:sz w:val="24"/>
                <w:szCs w:val="24"/>
                <w:lang w:eastAsia="bg-BG"/>
              </w:rPr>
            </w:pPr>
          </w:p>
        </w:tc>
      </w:tr>
    </w:tbl>
    <w:p w:rsidR="00195414" w:rsidRDefault="00195414" w:rsidP="00EB46A1">
      <w:pPr>
        <w:tabs>
          <w:tab w:val="left" w:pos="0"/>
        </w:tabs>
        <w:autoSpaceDE w:val="0"/>
        <w:autoSpaceDN w:val="0"/>
        <w:adjustRightInd w:val="0"/>
        <w:spacing w:after="0" w:line="320" w:lineRule="exact"/>
        <w:ind w:right="-60" w:firstLine="709"/>
        <w:jc w:val="center"/>
        <w:rPr>
          <w:rFonts w:ascii="Times New Roman" w:hAnsi="Times New Roman"/>
          <w:b/>
          <w:bCs/>
          <w:sz w:val="24"/>
          <w:szCs w:val="24"/>
        </w:rPr>
      </w:pPr>
      <w:r w:rsidRPr="00256B00">
        <w:rPr>
          <w:rFonts w:ascii="Times New Roman" w:hAnsi="Times New Roman"/>
          <w:b/>
          <w:bCs/>
          <w:sz w:val="24"/>
          <w:szCs w:val="24"/>
        </w:rPr>
        <w:t>ДОКУМЕНТАЦИЯ</w:t>
      </w:r>
    </w:p>
    <w:p w:rsidR="00EB46A1" w:rsidRPr="00256B00" w:rsidRDefault="00EB46A1" w:rsidP="00EB46A1">
      <w:pPr>
        <w:tabs>
          <w:tab w:val="left" w:pos="0"/>
        </w:tabs>
        <w:autoSpaceDE w:val="0"/>
        <w:autoSpaceDN w:val="0"/>
        <w:adjustRightInd w:val="0"/>
        <w:spacing w:after="0" w:line="320" w:lineRule="exact"/>
        <w:ind w:right="-60" w:firstLine="709"/>
        <w:jc w:val="center"/>
        <w:rPr>
          <w:rFonts w:ascii="Times New Roman" w:hAnsi="Times New Roman"/>
          <w:b/>
          <w:bCs/>
          <w:sz w:val="24"/>
          <w:szCs w:val="24"/>
        </w:rPr>
      </w:pPr>
    </w:p>
    <w:p w:rsidR="00195414" w:rsidRDefault="00195414" w:rsidP="00195414">
      <w:pPr>
        <w:shd w:val="clear" w:color="auto" w:fill="FFFFFF"/>
        <w:spacing w:before="120" w:after="120" w:line="320" w:lineRule="exact"/>
        <w:jc w:val="center"/>
        <w:rPr>
          <w:rFonts w:ascii="Times New Roman" w:hAnsi="Times New Roman"/>
          <w:b/>
          <w:sz w:val="24"/>
          <w:szCs w:val="24"/>
        </w:rPr>
      </w:pPr>
      <w:r w:rsidRPr="00256B00">
        <w:rPr>
          <w:rFonts w:ascii="Times New Roman" w:hAnsi="Times New Roman"/>
          <w:b/>
          <w:sz w:val="24"/>
          <w:szCs w:val="24"/>
        </w:rPr>
        <w:t>ЗА УЧАСТИЕ В</w:t>
      </w:r>
      <w:r w:rsidRPr="00256B00">
        <w:rPr>
          <w:rFonts w:ascii="Times New Roman" w:hAnsi="Times New Roman"/>
          <w:b/>
          <w:color w:val="FF0000"/>
          <w:sz w:val="24"/>
          <w:szCs w:val="24"/>
        </w:rPr>
        <w:t xml:space="preserve"> </w:t>
      </w:r>
      <w:r w:rsidRPr="00256B00">
        <w:rPr>
          <w:rFonts w:ascii="Times New Roman" w:hAnsi="Times New Roman"/>
          <w:b/>
          <w:sz w:val="24"/>
          <w:szCs w:val="24"/>
        </w:rPr>
        <w:t xml:space="preserve">ОБЩЕСТВЕНА ПОРЪЧКА ЧРЕЗ СЪБИРАНЕ НА ОФЕРТИ С ОБЯВА ПО РЕДА НА ЧЛ. 20, АЛ. 3, Т. 2 ОТ  ЗАКОНА ЗА ОБЩЕСТВЕНИТЕ ПОРЪЧКИ </w:t>
      </w:r>
    </w:p>
    <w:p w:rsidR="00EB46A1" w:rsidRPr="00256B00" w:rsidRDefault="00EB46A1" w:rsidP="00195414">
      <w:pPr>
        <w:shd w:val="clear" w:color="auto" w:fill="FFFFFF"/>
        <w:spacing w:before="120" w:after="120" w:line="320" w:lineRule="exact"/>
        <w:jc w:val="center"/>
        <w:rPr>
          <w:rFonts w:ascii="Times New Roman" w:hAnsi="Times New Roman"/>
          <w:b/>
          <w:sz w:val="24"/>
          <w:szCs w:val="24"/>
        </w:rPr>
      </w:pPr>
    </w:p>
    <w:p w:rsidR="00195414" w:rsidRDefault="00195414" w:rsidP="00195414">
      <w:pPr>
        <w:shd w:val="clear" w:color="auto" w:fill="FFFFFF"/>
        <w:spacing w:before="120" w:after="120" w:line="320" w:lineRule="exact"/>
        <w:jc w:val="center"/>
        <w:rPr>
          <w:rFonts w:ascii="Times New Roman" w:hAnsi="Times New Roman"/>
          <w:b/>
          <w:sz w:val="24"/>
          <w:szCs w:val="24"/>
        </w:rPr>
      </w:pPr>
      <w:r w:rsidRPr="00256B00">
        <w:rPr>
          <w:rFonts w:ascii="Times New Roman" w:hAnsi="Times New Roman"/>
          <w:b/>
          <w:sz w:val="24"/>
          <w:szCs w:val="24"/>
        </w:rPr>
        <w:t>С ПРЕДМЕТ:</w:t>
      </w:r>
    </w:p>
    <w:p w:rsidR="00EB46A1" w:rsidRPr="00256B00" w:rsidRDefault="00EB46A1" w:rsidP="00195414">
      <w:pPr>
        <w:shd w:val="clear" w:color="auto" w:fill="FFFFFF"/>
        <w:spacing w:before="120" w:after="120" w:line="320" w:lineRule="exact"/>
        <w:jc w:val="center"/>
        <w:rPr>
          <w:rFonts w:ascii="Times New Roman" w:hAnsi="Times New Roman"/>
          <w:b/>
          <w:bCs/>
          <w:spacing w:val="5"/>
          <w:sz w:val="24"/>
          <w:szCs w:val="24"/>
        </w:rPr>
      </w:pPr>
    </w:p>
    <w:p w:rsidR="00195414" w:rsidRPr="00256B00" w:rsidRDefault="002A10D0" w:rsidP="00850A82">
      <w:pPr>
        <w:pStyle w:val="Footer"/>
        <w:tabs>
          <w:tab w:val="left" w:pos="708"/>
        </w:tabs>
        <w:spacing w:before="120" w:after="120" w:line="320" w:lineRule="exact"/>
        <w:jc w:val="center"/>
        <w:rPr>
          <w:rFonts w:ascii="Times New Roman" w:hAnsi="Times New Roman"/>
          <w:i/>
          <w:iCs/>
          <w:sz w:val="24"/>
          <w:szCs w:val="24"/>
        </w:rPr>
      </w:pPr>
      <w:r w:rsidRPr="002A10D0">
        <w:rPr>
          <w:rFonts w:ascii="Times New Roman" w:hAnsi="Times New Roman"/>
          <w:b/>
          <w:bCs/>
          <w:iCs/>
          <w:sz w:val="28"/>
          <w:szCs w:val="28"/>
        </w:rPr>
        <w:t>„Доставка и монтаж на спортно оборудване“</w:t>
      </w:r>
    </w:p>
    <w:p w:rsidR="00195414" w:rsidRPr="00256B00" w:rsidRDefault="00195414" w:rsidP="00195414">
      <w:pPr>
        <w:pStyle w:val="Footer"/>
        <w:tabs>
          <w:tab w:val="left" w:pos="708"/>
        </w:tabs>
        <w:spacing w:before="120" w:after="120" w:line="320" w:lineRule="exact"/>
        <w:ind w:left="5040"/>
        <w:jc w:val="center"/>
        <w:rPr>
          <w:rFonts w:ascii="Times New Roman" w:hAnsi="Times New Roman"/>
          <w:i/>
          <w:iCs/>
          <w:sz w:val="24"/>
          <w:szCs w:val="24"/>
        </w:rPr>
      </w:pPr>
    </w:p>
    <w:p w:rsidR="00195414" w:rsidRPr="00256B00" w:rsidRDefault="00195414" w:rsidP="00195414">
      <w:pPr>
        <w:pStyle w:val="Footer"/>
        <w:tabs>
          <w:tab w:val="left" w:pos="708"/>
        </w:tabs>
        <w:spacing w:before="120" w:after="120" w:line="320" w:lineRule="exact"/>
        <w:ind w:left="5040"/>
        <w:jc w:val="center"/>
        <w:rPr>
          <w:rFonts w:ascii="Times New Roman" w:hAnsi="Times New Roman"/>
          <w:i/>
          <w:iCs/>
          <w:sz w:val="24"/>
          <w:szCs w:val="24"/>
        </w:rPr>
      </w:pPr>
    </w:p>
    <w:p w:rsidR="007231C5" w:rsidRPr="00256B00" w:rsidRDefault="00195414" w:rsidP="00195414">
      <w:pPr>
        <w:pStyle w:val="Footer"/>
        <w:tabs>
          <w:tab w:val="left" w:pos="708"/>
        </w:tabs>
        <w:spacing w:before="120" w:after="120" w:line="320" w:lineRule="exact"/>
        <w:rPr>
          <w:rFonts w:ascii="Times New Roman" w:hAnsi="Times New Roman"/>
          <w:b/>
          <w:iCs/>
          <w:sz w:val="24"/>
          <w:szCs w:val="24"/>
        </w:rPr>
      </w:pPr>
      <w:r w:rsidRPr="00256B00">
        <w:rPr>
          <w:rFonts w:ascii="Times New Roman" w:hAnsi="Times New Roman"/>
          <w:b/>
          <w:iCs/>
          <w:sz w:val="24"/>
          <w:szCs w:val="24"/>
        </w:rPr>
        <w:t xml:space="preserve">                                             </w:t>
      </w:r>
      <w:r w:rsidR="007231C5" w:rsidRPr="00256B00">
        <w:rPr>
          <w:rFonts w:ascii="Times New Roman" w:hAnsi="Times New Roman"/>
          <w:b/>
          <w:iCs/>
          <w:sz w:val="24"/>
          <w:szCs w:val="24"/>
        </w:rPr>
        <w:t xml:space="preserve">            </w:t>
      </w:r>
    </w:p>
    <w:p w:rsidR="007231C5" w:rsidRPr="00256B00" w:rsidRDefault="007231C5" w:rsidP="00195414">
      <w:pPr>
        <w:pStyle w:val="Footer"/>
        <w:tabs>
          <w:tab w:val="left" w:pos="708"/>
        </w:tabs>
        <w:spacing w:before="120" w:after="120" w:line="320" w:lineRule="exact"/>
        <w:rPr>
          <w:rFonts w:ascii="Times New Roman" w:hAnsi="Times New Roman"/>
          <w:b/>
          <w:iCs/>
          <w:sz w:val="24"/>
          <w:szCs w:val="24"/>
        </w:rPr>
      </w:pPr>
    </w:p>
    <w:p w:rsidR="007231C5" w:rsidRPr="00256B00" w:rsidRDefault="007231C5" w:rsidP="00195414">
      <w:pPr>
        <w:pStyle w:val="Footer"/>
        <w:tabs>
          <w:tab w:val="left" w:pos="708"/>
        </w:tabs>
        <w:spacing w:before="120" w:after="120" w:line="320" w:lineRule="exact"/>
        <w:rPr>
          <w:rFonts w:ascii="Times New Roman" w:hAnsi="Times New Roman"/>
          <w:b/>
          <w:iCs/>
          <w:sz w:val="24"/>
          <w:szCs w:val="24"/>
        </w:rPr>
      </w:pPr>
    </w:p>
    <w:p w:rsidR="007231C5" w:rsidRPr="00256B00" w:rsidRDefault="007231C5" w:rsidP="00195414">
      <w:pPr>
        <w:pStyle w:val="Footer"/>
        <w:tabs>
          <w:tab w:val="left" w:pos="708"/>
        </w:tabs>
        <w:spacing w:before="120" w:after="120" w:line="320" w:lineRule="exact"/>
        <w:rPr>
          <w:rFonts w:ascii="Times New Roman" w:hAnsi="Times New Roman"/>
          <w:b/>
          <w:iCs/>
          <w:sz w:val="24"/>
          <w:szCs w:val="24"/>
        </w:rPr>
      </w:pPr>
    </w:p>
    <w:p w:rsidR="007231C5" w:rsidRPr="00256B00" w:rsidRDefault="007231C5" w:rsidP="00195414">
      <w:pPr>
        <w:pStyle w:val="Footer"/>
        <w:tabs>
          <w:tab w:val="left" w:pos="708"/>
        </w:tabs>
        <w:spacing w:before="120" w:after="120" w:line="320" w:lineRule="exact"/>
        <w:rPr>
          <w:rFonts w:ascii="Times New Roman" w:hAnsi="Times New Roman"/>
          <w:b/>
          <w:iCs/>
          <w:sz w:val="24"/>
          <w:szCs w:val="24"/>
        </w:rPr>
      </w:pPr>
    </w:p>
    <w:p w:rsidR="007231C5" w:rsidRPr="00256B00" w:rsidRDefault="007231C5" w:rsidP="00195414">
      <w:pPr>
        <w:pStyle w:val="Footer"/>
        <w:tabs>
          <w:tab w:val="left" w:pos="708"/>
        </w:tabs>
        <w:spacing w:before="120" w:after="120" w:line="320" w:lineRule="exact"/>
        <w:rPr>
          <w:rFonts w:ascii="Times New Roman" w:hAnsi="Times New Roman"/>
          <w:b/>
          <w:iCs/>
          <w:sz w:val="24"/>
          <w:szCs w:val="24"/>
        </w:rPr>
      </w:pPr>
    </w:p>
    <w:p w:rsidR="007231C5" w:rsidRPr="00256B00" w:rsidRDefault="007231C5" w:rsidP="00195414">
      <w:pPr>
        <w:pStyle w:val="Footer"/>
        <w:tabs>
          <w:tab w:val="left" w:pos="708"/>
        </w:tabs>
        <w:spacing w:before="120" w:after="120" w:line="320" w:lineRule="exact"/>
        <w:rPr>
          <w:rFonts w:ascii="Times New Roman" w:hAnsi="Times New Roman"/>
          <w:b/>
          <w:iCs/>
          <w:sz w:val="24"/>
          <w:szCs w:val="24"/>
        </w:rPr>
      </w:pPr>
    </w:p>
    <w:p w:rsidR="00195414" w:rsidRPr="00256B00" w:rsidRDefault="007231C5" w:rsidP="007231C5">
      <w:pPr>
        <w:pStyle w:val="Footer"/>
        <w:tabs>
          <w:tab w:val="left" w:pos="708"/>
        </w:tabs>
        <w:spacing w:before="120" w:after="120" w:line="320" w:lineRule="exact"/>
        <w:jc w:val="center"/>
        <w:rPr>
          <w:rFonts w:ascii="Times New Roman" w:hAnsi="Times New Roman"/>
          <w:b/>
          <w:iCs/>
          <w:sz w:val="24"/>
          <w:szCs w:val="24"/>
        </w:rPr>
      </w:pPr>
      <w:r w:rsidRPr="00256B00">
        <w:rPr>
          <w:rFonts w:ascii="Times New Roman" w:hAnsi="Times New Roman"/>
          <w:b/>
          <w:iCs/>
          <w:sz w:val="24"/>
          <w:szCs w:val="24"/>
        </w:rPr>
        <w:t>град София, 2019</w:t>
      </w:r>
      <w:r w:rsidR="00195414" w:rsidRPr="00256B00">
        <w:rPr>
          <w:rFonts w:ascii="Times New Roman" w:hAnsi="Times New Roman"/>
          <w:b/>
          <w:iCs/>
          <w:sz w:val="24"/>
          <w:szCs w:val="24"/>
        </w:rPr>
        <w:t xml:space="preserve"> г.</w:t>
      </w:r>
    </w:p>
    <w:p w:rsidR="00195414" w:rsidRPr="00256B00" w:rsidRDefault="00195414" w:rsidP="00195414">
      <w:pPr>
        <w:pStyle w:val="Footer"/>
        <w:tabs>
          <w:tab w:val="left" w:pos="708"/>
        </w:tabs>
        <w:spacing w:before="120" w:after="120" w:line="320" w:lineRule="exact"/>
        <w:ind w:left="5040"/>
        <w:jc w:val="center"/>
        <w:rPr>
          <w:rFonts w:ascii="Times New Roman" w:hAnsi="Times New Roman"/>
          <w:i/>
          <w:iCs/>
          <w:sz w:val="24"/>
          <w:szCs w:val="24"/>
        </w:rPr>
      </w:pPr>
    </w:p>
    <w:p w:rsidR="00A66C6F" w:rsidRDefault="00A66C6F" w:rsidP="00195414">
      <w:pPr>
        <w:tabs>
          <w:tab w:val="left" w:pos="0"/>
        </w:tabs>
        <w:spacing w:before="120" w:after="120" w:line="320" w:lineRule="exact"/>
        <w:ind w:firstLine="709"/>
        <w:jc w:val="center"/>
        <w:rPr>
          <w:rFonts w:ascii="Times New Roman" w:eastAsia="Batang" w:hAnsi="Times New Roman"/>
          <w:b/>
          <w:sz w:val="24"/>
          <w:szCs w:val="24"/>
        </w:rPr>
      </w:pPr>
    </w:p>
    <w:p w:rsidR="00195414" w:rsidRPr="00256B00" w:rsidRDefault="00195414" w:rsidP="00195414">
      <w:pPr>
        <w:tabs>
          <w:tab w:val="left" w:pos="0"/>
        </w:tabs>
        <w:spacing w:before="120" w:after="120" w:line="320" w:lineRule="exact"/>
        <w:ind w:firstLine="709"/>
        <w:jc w:val="center"/>
        <w:rPr>
          <w:rFonts w:ascii="Times New Roman" w:eastAsia="Batang" w:hAnsi="Times New Roman"/>
          <w:b/>
          <w:sz w:val="24"/>
          <w:szCs w:val="24"/>
        </w:rPr>
      </w:pPr>
      <w:r w:rsidRPr="00256B00">
        <w:rPr>
          <w:rFonts w:ascii="Times New Roman" w:eastAsia="Batang" w:hAnsi="Times New Roman"/>
          <w:b/>
          <w:sz w:val="24"/>
          <w:szCs w:val="24"/>
        </w:rPr>
        <w:lastRenderedPageBreak/>
        <w:t>СЪДЪРЖАНИЕ</w:t>
      </w:r>
    </w:p>
    <w:p w:rsidR="00195414" w:rsidRPr="00256B00" w:rsidRDefault="00195414" w:rsidP="00195414">
      <w:pPr>
        <w:tabs>
          <w:tab w:val="left" w:pos="0"/>
        </w:tabs>
        <w:spacing w:before="120" w:after="120" w:line="320" w:lineRule="exact"/>
        <w:jc w:val="both"/>
        <w:rPr>
          <w:rFonts w:ascii="Times New Roman" w:hAnsi="Times New Roman"/>
          <w:b/>
          <w:i/>
          <w:sz w:val="24"/>
          <w:szCs w:val="24"/>
        </w:rPr>
      </w:pPr>
      <w:r w:rsidRPr="00256B00">
        <w:rPr>
          <w:rFonts w:ascii="Times New Roman" w:hAnsi="Times New Roman"/>
          <w:b/>
          <w:i/>
          <w:sz w:val="24"/>
          <w:szCs w:val="24"/>
        </w:rPr>
        <w:t>І. ПРЕДМЕТ, ОПИСАНИЕ, УСЛОВИЯ.</w:t>
      </w:r>
    </w:p>
    <w:p w:rsidR="00195414" w:rsidRPr="00256B00" w:rsidRDefault="00195414" w:rsidP="00195414">
      <w:pPr>
        <w:tabs>
          <w:tab w:val="left" w:pos="0"/>
        </w:tabs>
        <w:spacing w:before="120" w:after="120" w:line="320" w:lineRule="exact"/>
        <w:jc w:val="both"/>
        <w:rPr>
          <w:rFonts w:ascii="Times New Roman" w:hAnsi="Times New Roman"/>
          <w:b/>
          <w:bCs/>
          <w:i/>
          <w:sz w:val="24"/>
          <w:szCs w:val="24"/>
        </w:rPr>
      </w:pPr>
      <w:r w:rsidRPr="00256B00">
        <w:rPr>
          <w:rFonts w:ascii="Times New Roman" w:hAnsi="Times New Roman"/>
          <w:b/>
          <w:bCs/>
          <w:i/>
          <w:sz w:val="24"/>
          <w:szCs w:val="24"/>
        </w:rPr>
        <w:t>ІІ. КРИТЕРИИ ЗА  ПОДБОР.</w:t>
      </w:r>
    </w:p>
    <w:p w:rsidR="00195414" w:rsidRPr="00256B00" w:rsidRDefault="00195414" w:rsidP="00195414">
      <w:pPr>
        <w:overflowPunct w:val="0"/>
        <w:autoSpaceDE w:val="0"/>
        <w:autoSpaceDN w:val="0"/>
        <w:adjustRightInd w:val="0"/>
        <w:spacing w:before="120" w:after="120" w:line="320" w:lineRule="exact"/>
        <w:jc w:val="both"/>
        <w:textAlignment w:val="baseline"/>
        <w:rPr>
          <w:rFonts w:ascii="Times New Roman" w:hAnsi="Times New Roman"/>
          <w:b/>
          <w:bCs/>
          <w:i/>
          <w:sz w:val="24"/>
          <w:szCs w:val="24"/>
        </w:rPr>
      </w:pPr>
      <w:r w:rsidRPr="00256B00">
        <w:rPr>
          <w:rFonts w:ascii="Times New Roman" w:hAnsi="Times New Roman"/>
          <w:b/>
          <w:bCs/>
          <w:i/>
          <w:sz w:val="24"/>
          <w:szCs w:val="24"/>
        </w:rPr>
        <w:t xml:space="preserve">ІІІ. КРИТЕРИИ ЗА </w:t>
      </w:r>
      <w:r w:rsidRPr="00256B00">
        <w:rPr>
          <w:rFonts w:ascii="Times New Roman" w:hAnsi="Times New Roman"/>
          <w:b/>
          <w:i/>
          <w:sz w:val="24"/>
          <w:szCs w:val="24"/>
        </w:rPr>
        <w:t>ВЪЗЛАГАНЕ НА ПОРЪЧКАТА.</w:t>
      </w:r>
      <w:r w:rsidRPr="00256B00">
        <w:rPr>
          <w:rFonts w:ascii="Times New Roman" w:hAnsi="Times New Roman"/>
          <w:b/>
          <w:bCs/>
          <w:i/>
          <w:sz w:val="24"/>
          <w:szCs w:val="24"/>
        </w:rPr>
        <w:t xml:space="preserve"> </w:t>
      </w:r>
    </w:p>
    <w:p w:rsidR="00195414" w:rsidRPr="00256B00" w:rsidRDefault="00195414" w:rsidP="00195414">
      <w:pPr>
        <w:overflowPunct w:val="0"/>
        <w:autoSpaceDE w:val="0"/>
        <w:autoSpaceDN w:val="0"/>
        <w:adjustRightInd w:val="0"/>
        <w:spacing w:before="120" w:after="120" w:line="320" w:lineRule="exact"/>
        <w:jc w:val="both"/>
        <w:textAlignment w:val="baseline"/>
        <w:rPr>
          <w:rFonts w:ascii="Times New Roman" w:hAnsi="Times New Roman"/>
          <w:b/>
          <w:bCs/>
          <w:i/>
          <w:sz w:val="24"/>
          <w:szCs w:val="24"/>
        </w:rPr>
      </w:pPr>
      <w:r w:rsidRPr="00256B00">
        <w:rPr>
          <w:rFonts w:ascii="Times New Roman" w:hAnsi="Times New Roman"/>
          <w:b/>
          <w:bCs/>
          <w:i/>
          <w:sz w:val="24"/>
          <w:szCs w:val="24"/>
        </w:rPr>
        <w:t>ІV. ТЕХНИЧЕСКА СПЕЦИФИКАЦИЯ.</w:t>
      </w:r>
    </w:p>
    <w:p w:rsidR="00195414" w:rsidRPr="00256B00" w:rsidRDefault="00195414" w:rsidP="00195414">
      <w:pPr>
        <w:tabs>
          <w:tab w:val="left" w:pos="0"/>
        </w:tabs>
        <w:spacing w:before="120" w:after="120" w:line="320" w:lineRule="exact"/>
        <w:jc w:val="both"/>
        <w:rPr>
          <w:rFonts w:ascii="Times New Roman" w:hAnsi="Times New Roman"/>
          <w:b/>
          <w:bCs/>
          <w:i/>
          <w:sz w:val="24"/>
          <w:szCs w:val="24"/>
        </w:rPr>
      </w:pPr>
      <w:r w:rsidRPr="00256B00">
        <w:rPr>
          <w:rFonts w:ascii="Times New Roman" w:hAnsi="Times New Roman"/>
          <w:b/>
          <w:bCs/>
          <w:i/>
          <w:sz w:val="24"/>
          <w:szCs w:val="24"/>
        </w:rPr>
        <w:t xml:space="preserve">V. ОБРАЗЦИ НА ДОКУМЕНТИ И УКАЗАНИЕ ЗА ПОДГОТОВКАТА ИМ. </w:t>
      </w:r>
    </w:p>
    <w:p w:rsidR="00195414" w:rsidRPr="00256B00" w:rsidRDefault="00195414" w:rsidP="00195414">
      <w:pPr>
        <w:tabs>
          <w:tab w:val="left" w:pos="0"/>
        </w:tabs>
        <w:spacing w:before="120" w:after="120" w:line="320" w:lineRule="exact"/>
        <w:jc w:val="both"/>
        <w:rPr>
          <w:rFonts w:ascii="Times New Roman" w:hAnsi="Times New Roman"/>
          <w:b/>
          <w:bCs/>
          <w:i/>
          <w:sz w:val="24"/>
          <w:szCs w:val="24"/>
        </w:rPr>
      </w:pPr>
      <w:r w:rsidRPr="00256B00">
        <w:rPr>
          <w:rFonts w:ascii="Times New Roman" w:hAnsi="Times New Roman"/>
          <w:b/>
          <w:bCs/>
          <w:i/>
          <w:sz w:val="24"/>
          <w:szCs w:val="24"/>
        </w:rPr>
        <w:t>VІ. ПРИЛОЖЕНИЯ:</w:t>
      </w:r>
    </w:p>
    <w:p w:rsidR="00195414" w:rsidRPr="00256B00" w:rsidRDefault="00195414" w:rsidP="003F265B">
      <w:pPr>
        <w:numPr>
          <w:ilvl w:val="0"/>
          <w:numId w:val="33"/>
        </w:numPr>
        <w:tabs>
          <w:tab w:val="left" w:pos="0"/>
          <w:tab w:val="left" w:pos="426"/>
        </w:tabs>
        <w:spacing w:before="120" w:after="120" w:line="320" w:lineRule="exact"/>
        <w:ind w:left="0" w:firstLine="0"/>
        <w:jc w:val="both"/>
        <w:rPr>
          <w:rFonts w:ascii="Times New Roman" w:hAnsi="Times New Roman"/>
          <w:b/>
          <w:bCs/>
          <w:i/>
          <w:sz w:val="24"/>
          <w:szCs w:val="24"/>
        </w:rPr>
      </w:pPr>
      <w:r w:rsidRPr="00256B00">
        <w:rPr>
          <w:rFonts w:ascii="Times New Roman" w:hAnsi="Times New Roman"/>
          <w:b/>
          <w:bCs/>
          <w:i/>
          <w:sz w:val="24"/>
          <w:szCs w:val="24"/>
        </w:rPr>
        <w:t>ПРОЕКТ НА ДОГОВОР;</w:t>
      </w:r>
    </w:p>
    <w:p w:rsidR="00195414" w:rsidRPr="00256B00" w:rsidRDefault="00195414" w:rsidP="00195414">
      <w:pPr>
        <w:tabs>
          <w:tab w:val="left" w:pos="0"/>
        </w:tabs>
        <w:spacing w:before="120" w:after="120" w:line="320" w:lineRule="exact"/>
        <w:jc w:val="center"/>
        <w:rPr>
          <w:rFonts w:ascii="Times New Roman" w:hAnsi="Times New Roman"/>
          <w:bCs/>
          <w:i/>
          <w:sz w:val="24"/>
          <w:szCs w:val="24"/>
        </w:rPr>
      </w:pPr>
      <w:r w:rsidRPr="00256B00">
        <w:rPr>
          <w:rFonts w:ascii="Times New Roman" w:hAnsi="Times New Roman"/>
          <w:bCs/>
          <w:i/>
          <w:sz w:val="24"/>
          <w:szCs w:val="24"/>
        </w:rPr>
        <w:br w:type="page"/>
      </w:r>
    </w:p>
    <w:p w:rsidR="00195414" w:rsidRPr="00256B00" w:rsidRDefault="00195414" w:rsidP="00195414">
      <w:pPr>
        <w:tabs>
          <w:tab w:val="left" w:pos="0"/>
        </w:tabs>
        <w:spacing w:before="120" w:after="120" w:line="320" w:lineRule="exact"/>
        <w:jc w:val="center"/>
        <w:rPr>
          <w:rFonts w:ascii="Times New Roman" w:hAnsi="Times New Roman"/>
          <w:b/>
          <w:i/>
          <w:sz w:val="24"/>
          <w:szCs w:val="24"/>
        </w:rPr>
      </w:pPr>
      <w:r w:rsidRPr="00256B00">
        <w:rPr>
          <w:rFonts w:ascii="Times New Roman" w:hAnsi="Times New Roman"/>
          <w:b/>
          <w:i/>
          <w:sz w:val="24"/>
          <w:szCs w:val="24"/>
        </w:rPr>
        <w:lastRenderedPageBreak/>
        <w:t>І. ПРЕДМЕТ, ОПИСАНИЕ, УСЛОВИЯ.</w:t>
      </w:r>
    </w:p>
    <w:p w:rsidR="00195414" w:rsidRPr="00256B00" w:rsidRDefault="00195414" w:rsidP="00195414">
      <w:pPr>
        <w:tabs>
          <w:tab w:val="left" w:pos="0"/>
        </w:tabs>
        <w:spacing w:before="120" w:after="120" w:line="320" w:lineRule="exact"/>
        <w:ind w:firstLine="851"/>
        <w:rPr>
          <w:rFonts w:ascii="Times New Roman" w:hAnsi="Times New Roman"/>
          <w:b/>
          <w:bCs/>
          <w:i/>
          <w:sz w:val="24"/>
          <w:szCs w:val="24"/>
        </w:rPr>
      </w:pPr>
    </w:p>
    <w:p w:rsidR="00195414" w:rsidRPr="00256B00" w:rsidRDefault="00195414" w:rsidP="00195414">
      <w:pPr>
        <w:tabs>
          <w:tab w:val="left" w:pos="0"/>
        </w:tabs>
        <w:spacing w:before="120" w:after="120" w:line="320" w:lineRule="exact"/>
        <w:ind w:firstLine="851"/>
        <w:rPr>
          <w:rFonts w:ascii="Times New Roman" w:hAnsi="Times New Roman"/>
          <w:i/>
          <w:sz w:val="24"/>
          <w:szCs w:val="24"/>
        </w:rPr>
      </w:pPr>
      <w:r w:rsidRPr="00256B00">
        <w:rPr>
          <w:rFonts w:ascii="Times New Roman" w:hAnsi="Times New Roman"/>
          <w:b/>
          <w:bCs/>
          <w:i/>
          <w:sz w:val="24"/>
          <w:szCs w:val="24"/>
        </w:rPr>
        <w:t>1. Предмет на обществената поръчка.</w:t>
      </w:r>
    </w:p>
    <w:p w:rsidR="002A10D0" w:rsidRDefault="002A10D0" w:rsidP="00850A82">
      <w:pPr>
        <w:tabs>
          <w:tab w:val="left" w:pos="1134"/>
        </w:tabs>
        <w:spacing w:before="120" w:after="120" w:line="320" w:lineRule="exact"/>
        <w:ind w:firstLine="851"/>
        <w:jc w:val="both"/>
        <w:rPr>
          <w:rFonts w:ascii="Times New Roman" w:hAnsi="Times New Roman"/>
          <w:bCs/>
          <w:iCs/>
          <w:sz w:val="24"/>
          <w:szCs w:val="24"/>
        </w:rPr>
      </w:pPr>
      <w:r w:rsidRPr="002A10D0">
        <w:rPr>
          <w:rFonts w:ascii="Times New Roman" w:hAnsi="Times New Roman"/>
          <w:bCs/>
          <w:iCs/>
          <w:sz w:val="24"/>
          <w:szCs w:val="24"/>
        </w:rPr>
        <w:t>Доставка и монтаж на спортно оборудване</w:t>
      </w:r>
      <w:r>
        <w:rPr>
          <w:rFonts w:ascii="Times New Roman" w:hAnsi="Times New Roman"/>
          <w:bCs/>
          <w:iCs/>
          <w:sz w:val="24"/>
          <w:szCs w:val="24"/>
        </w:rPr>
        <w:t>.</w:t>
      </w:r>
    </w:p>
    <w:p w:rsidR="00850A82" w:rsidRPr="00850A82" w:rsidRDefault="004347C5" w:rsidP="00850A82">
      <w:pPr>
        <w:tabs>
          <w:tab w:val="left" w:pos="1134"/>
        </w:tabs>
        <w:spacing w:before="120" w:after="120" w:line="320" w:lineRule="exact"/>
        <w:ind w:firstLine="851"/>
        <w:jc w:val="both"/>
        <w:rPr>
          <w:rFonts w:ascii="Times New Roman" w:hAnsi="Times New Roman"/>
          <w:bCs/>
          <w:iCs/>
          <w:sz w:val="24"/>
          <w:szCs w:val="24"/>
          <w:lang w:val="en-GB"/>
        </w:rPr>
      </w:pPr>
      <w:r w:rsidRPr="00256B00">
        <w:rPr>
          <w:rFonts w:ascii="Times New Roman" w:hAnsi="Times New Roman"/>
          <w:b/>
          <w:bCs/>
          <w:iCs/>
          <w:sz w:val="24"/>
          <w:szCs w:val="24"/>
        </w:rPr>
        <w:t xml:space="preserve">КРАТКО ОПИСАНИЕ НА ПРЕДМЕТА НА ВЪЗЛАГАНЕ: </w:t>
      </w:r>
      <w:r w:rsidR="00850A82" w:rsidRPr="00850A82">
        <w:rPr>
          <w:rFonts w:ascii="Times New Roman" w:hAnsi="Times New Roman"/>
          <w:bCs/>
          <w:iCs/>
          <w:sz w:val="24"/>
          <w:szCs w:val="24"/>
        </w:rPr>
        <w:t xml:space="preserve">В изпълнение на проект: „Инвестиции за безопасен регион: окръг Гюргево и област Русе – </w:t>
      </w:r>
      <w:r w:rsidR="00850A82" w:rsidRPr="00850A82">
        <w:rPr>
          <w:rFonts w:ascii="Times New Roman" w:hAnsi="Times New Roman"/>
          <w:bCs/>
          <w:iCs/>
          <w:sz w:val="24"/>
          <w:szCs w:val="24"/>
          <w:lang w:val="en-GB"/>
        </w:rPr>
        <w:t>ISR”</w:t>
      </w:r>
      <w:r w:rsidR="00850A82" w:rsidRPr="00850A82">
        <w:rPr>
          <w:rFonts w:ascii="Times New Roman" w:hAnsi="Times New Roman"/>
          <w:bCs/>
          <w:iCs/>
          <w:sz w:val="24"/>
          <w:szCs w:val="24"/>
        </w:rPr>
        <w:t xml:space="preserve"> е необходимо доставка и монтаж на </w:t>
      </w:r>
      <w:r w:rsidR="00021631">
        <w:rPr>
          <w:rFonts w:ascii="Times New Roman" w:hAnsi="Times New Roman"/>
          <w:bCs/>
          <w:iCs/>
          <w:sz w:val="24"/>
          <w:szCs w:val="24"/>
        </w:rPr>
        <w:t>спортно оборудване</w:t>
      </w:r>
      <w:r w:rsidR="00850A82" w:rsidRPr="00850A82">
        <w:rPr>
          <w:rFonts w:ascii="Times New Roman" w:hAnsi="Times New Roman"/>
          <w:bCs/>
          <w:iCs/>
          <w:sz w:val="24"/>
          <w:szCs w:val="24"/>
        </w:rPr>
        <w:t xml:space="preserve"> за сградата на Първа РСПБЗН при РДПБЗН –Русе в количества и характеристики съгласно техническата спецификация по обществената поръчка и разположение съгласно разработен работен инвестиционен проект – част „Интериор и обзавеждане“.</w:t>
      </w:r>
    </w:p>
    <w:p w:rsidR="00195414" w:rsidRPr="00256B00" w:rsidRDefault="00195414" w:rsidP="00850A82">
      <w:pPr>
        <w:tabs>
          <w:tab w:val="left" w:pos="1134"/>
        </w:tabs>
        <w:spacing w:before="120" w:after="120" w:line="320" w:lineRule="exact"/>
        <w:ind w:firstLine="851"/>
        <w:jc w:val="both"/>
        <w:rPr>
          <w:rFonts w:ascii="Times New Roman" w:hAnsi="Times New Roman"/>
          <w:sz w:val="24"/>
          <w:szCs w:val="24"/>
          <w:shd w:val="clear" w:color="auto" w:fill="FEFEFE"/>
        </w:rPr>
      </w:pPr>
      <w:r w:rsidRPr="00256B00">
        <w:rPr>
          <w:rFonts w:ascii="Times New Roman" w:hAnsi="Times New Roman"/>
          <w:b/>
          <w:i/>
          <w:sz w:val="24"/>
          <w:szCs w:val="24"/>
        </w:rPr>
        <w:t>2. Обект</w:t>
      </w:r>
      <w:r w:rsidRPr="00256B00">
        <w:rPr>
          <w:rFonts w:ascii="Times New Roman" w:hAnsi="Times New Roman"/>
          <w:b/>
          <w:sz w:val="24"/>
          <w:szCs w:val="24"/>
        </w:rPr>
        <w:t xml:space="preserve"> </w:t>
      </w:r>
      <w:r w:rsidRPr="00256B00">
        <w:rPr>
          <w:rFonts w:ascii="Times New Roman" w:hAnsi="Times New Roman"/>
          <w:sz w:val="24"/>
          <w:szCs w:val="24"/>
        </w:rPr>
        <w:t>на обществената поръчка е „доставка” по смисъла на чл. 3, ал. 1, т. 2 от Закона за обществените поръчки (ЗОП)</w:t>
      </w:r>
      <w:r w:rsidRPr="00256B00">
        <w:rPr>
          <w:rFonts w:ascii="Times New Roman" w:hAnsi="Times New Roman"/>
          <w:sz w:val="24"/>
          <w:szCs w:val="24"/>
          <w:shd w:val="clear" w:color="auto" w:fill="FEFEFE"/>
        </w:rPr>
        <w:t xml:space="preserve">. </w:t>
      </w:r>
    </w:p>
    <w:p w:rsidR="00195414" w:rsidRPr="00256B00" w:rsidRDefault="00195414" w:rsidP="00195414">
      <w:pPr>
        <w:widowControl w:val="0"/>
        <w:autoSpaceDE w:val="0"/>
        <w:autoSpaceDN w:val="0"/>
        <w:adjustRightInd w:val="0"/>
        <w:spacing w:before="120" w:after="120" w:line="320" w:lineRule="exact"/>
        <w:ind w:right="14" w:firstLine="851"/>
        <w:jc w:val="both"/>
        <w:rPr>
          <w:rFonts w:ascii="Times New Roman" w:hAnsi="Times New Roman"/>
          <w:b/>
          <w:bCs/>
          <w:i/>
          <w:sz w:val="24"/>
          <w:szCs w:val="24"/>
        </w:rPr>
      </w:pPr>
      <w:r w:rsidRPr="00256B00">
        <w:rPr>
          <w:rFonts w:ascii="Times New Roman" w:hAnsi="Times New Roman"/>
          <w:b/>
          <w:bCs/>
          <w:i/>
          <w:sz w:val="24"/>
          <w:szCs w:val="24"/>
        </w:rPr>
        <w:t xml:space="preserve">3. </w:t>
      </w:r>
      <w:r w:rsidR="008D4205" w:rsidRPr="00256B00">
        <w:rPr>
          <w:rFonts w:ascii="Times New Roman" w:hAnsi="Times New Roman"/>
          <w:b/>
          <w:bCs/>
          <w:i/>
          <w:sz w:val="24"/>
          <w:szCs w:val="24"/>
        </w:rPr>
        <w:t>Количество или о</w:t>
      </w:r>
      <w:r w:rsidRPr="00256B00">
        <w:rPr>
          <w:rFonts w:ascii="Times New Roman" w:hAnsi="Times New Roman"/>
          <w:b/>
          <w:bCs/>
          <w:i/>
          <w:sz w:val="24"/>
          <w:szCs w:val="24"/>
        </w:rPr>
        <w:t>бем на обществената поръчка.</w:t>
      </w:r>
    </w:p>
    <w:tbl>
      <w:tblPr>
        <w:tblW w:w="10505" w:type="dxa"/>
        <w:tblInd w:w="-639" w:type="dxa"/>
        <w:tblCellMar>
          <w:left w:w="70" w:type="dxa"/>
          <w:right w:w="70" w:type="dxa"/>
        </w:tblCellMar>
        <w:tblLook w:val="04A0"/>
      </w:tblPr>
      <w:tblGrid>
        <w:gridCol w:w="369"/>
        <w:gridCol w:w="8518"/>
        <w:gridCol w:w="1618"/>
      </w:tblGrid>
      <w:tr w:rsidR="002A10D0" w:rsidRPr="002A10D0" w:rsidTr="002A10D0">
        <w:trPr>
          <w:trHeight w:val="397"/>
        </w:trPr>
        <w:tc>
          <w:tcPr>
            <w:tcW w:w="369"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4"/>
                <w:szCs w:val="24"/>
                <w:lang w:eastAsia="bg-BG"/>
              </w:rPr>
              <w:t>№</w:t>
            </w:r>
          </w:p>
        </w:tc>
        <w:tc>
          <w:tcPr>
            <w:tcW w:w="8518" w:type="dxa"/>
            <w:tcBorders>
              <w:top w:val="single" w:sz="4" w:space="0" w:color="auto"/>
              <w:left w:val="nil"/>
              <w:bottom w:val="single" w:sz="4" w:space="0" w:color="auto"/>
              <w:right w:val="single" w:sz="4" w:space="0" w:color="auto"/>
            </w:tcBorders>
            <w:shd w:val="clear" w:color="auto" w:fill="auto"/>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4"/>
                <w:szCs w:val="24"/>
                <w:lang w:eastAsia="bg-BG"/>
              </w:rPr>
              <w:t>Вид</w:t>
            </w:r>
          </w:p>
        </w:tc>
        <w:tc>
          <w:tcPr>
            <w:tcW w:w="1618" w:type="dxa"/>
            <w:tcBorders>
              <w:top w:val="single" w:sz="4" w:space="0" w:color="auto"/>
              <w:left w:val="nil"/>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color w:val="000000"/>
                <w:sz w:val="20"/>
                <w:szCs w:val="20"/>
                <w:lang w:eastAsia="bg-BG"/>
              </w:rPr>
            </w:pPr>
            <w:r w:rsidRPr="002A10D0">
              <w:rPr>
                <w:rFonts w:ascii="Times New Roman" w:eastAsia="Times New Roman" w:hAnsi="Times New Roman"/>
                <w:color w:val="000000"/>
                <w:sz w:val="20"/>
                <w:szCs w:val="20"/>
                <w:lang w:eastAsia="bg-BG"/>
              </w:rPr>
              <w:t>Количество/Брой</w:t>
            </w:r>
          </w:p>
        </w:tc>
      </w:tr>
      <w:tr w:rsidR="002A10D0" w:rsidRPr="002A10D0" w:rsidTr="002A10D0">
        <w:trPr>
          <w:trHeight w:val="397"/>
        </w:trPr>
        <w:tc>
          <w:tcPr>
            <w:tcW w:w="369"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1</w:t>
            </w:r>
          </w:p>
        </w:tc>
        <w:tc>
          <w:tcPr>
            <w:tcW w:w="8518" w:type="dxa"/>
            <w:tcBorders>
              <w:top w:val="single" w:sz="4" w:space="0" w:color="auto"/>
              <w:left w:val="nil"/>
              <w:bottom w:val="single" w:sz="4" w:space="0" w:color="auto"/>
              <w:right w:val="single" w:sz="4" w:space="0" w:color="auto"/>
            </w:tcBorders>
            <w:shd w:val="clear" w:color="auto" w:fill="auto"/>
            <w:vAlign w:val="center"/>
            <w:hideMark/>
          </w:tcPr>
          <w:p w:rsidR="002A10D0" w:rsidRPr="002A10D0" w:rsidRDefault="002A10D0" w:rsidP="002A10D0">
            <w:pPr>
              <w:spacing w:after="0" w:line="240" w:lineRule="auto"/>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Маса за билярд</w:t>
            </w:r>
          </w:p>
        </w:tc>
        <w:tc>
          <w:tcPr>
            <w:tcW w:w="1618" w:type="dxa"/>
            <w:tcBorders>
              <w:top w:val="single" w:sz="4" w:space="0" w:color="auto"/>
              <w:left w:val="nil"/>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right"/>
              <w:rPr>
                <w:rFonts w:ascii="Times New Roman" w:eastAsia="Times New Roman" w:hAnsi="Times New Roman"/>
                <w:color w:val="000000"/>
                <w:sz w:val="20"/>
                <w:szCs w:val="20"/>
                <w:lang w:eastAsia="bg-BG"/>
              </w:rPr>
            </w:pPr>
            <w:r w:rsidRPr="002A10D0">
              <w:rPr>
                <w:rFonts w:ascii="Times New Roman" w:eastAsia="Times New Roman" w:hAnsi="Times New Roman"/>
                <w:color w:val="000000"/>
                <w:sz w:val="20"/>
                <w:szCs w:val="20"/>
                <w:lang w:eastAsia="bg-BG"/>
              </w:rPr>
              <w:t>1 бр.</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2</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spacing w:after="0" w:line="240" w:lineRule="auto"/>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 xml:space="preserve">Лежанка хоризонтална с широк </w:t>
            </w:r>
            <w:proofErr w:type="spellStart"/>
            <w:r w:rsidRPr="002A10D0">
              <w:rPr>
                <w:rFonts w:ascii="Times New Roman" w:eastAsia="Times New Roman" w:hAnsi="Times New Roman"/>
                <w:sz w:val="20"/>
                <w:szCs w:val="20"/>
                <w:lang w:eastAsia="bg-BG"/>
              </w:rPr>
              <w:t>хват</w:t>
            </w:r>
            <w:proofErr w:type="spellEnd"/>
            <w:r w:rsidRPr="002A10D0">
              <w:rPr>
                <w:rFonts w:ascii="Times New Roman" w:eastAsia="Times New Roman" w:hAnsi="Times New Roman"/>
                <w:sz w:val="20"/>
                <w:szCs w:val="20"/>
                <w:lang w:eastAsia="bg-BG"/>
              </w:rPr>
              <w:t xml:space="preserve"> на лоста</w:t>
            </w:r>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right"/>
              <w:rPr>
                <w:rFonts w:ascii="Times New Roman" w:eastAsia="Times New Roman" w:hAnsi="Times New Roman"/>
                <w:color w:val="000000"/>
                <w:sz w:val="20"/>
                <w:szCs w:val="20"/>
                <w:lang w:eastAsia="bg-BG"/>
              </w:rPr>
            </w:pPr>
            <w:r w:rsidRPr="002A10D0">
              <w:rPr>
                <w:rFonts w:ascii="Times New Roman" w:eastAsia="Times New Roman" w:hAnsi="Times New Roman"/>
                <w:color w:val="000000"/>
                <w:sz w:val="20"/>
                <w:szCs w:val="20"/>
                <w:lang w:eastAsia="bg-BG"/>
              </w:rPr>
              <w:t>1 бр.</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3</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spacing w:after="0" w:line="240" w:lineRule="auto"/>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 xml:space="preserve">Лежанка горен наклон с широк </w:t>
            </w:r>
            <w:proofErr w:type="spellStart"/>
            <w:r w:rsidRPr="002A10D0">
              <w:rPr>
                <w:rFonts w:ascii="Times New Roman" w:eastAsia="Times New Roman" w:hAnsi="Times New Roman"/>
                <w:sz w:val="20"/>
                <w:szCs w:val="20"/>
                <w:lang w:eastAsia="bg-BG"/>
              </w:rPr>
              <w:t>хват</w:t>
            </w:r>
            <w:proofErr w:type="spellEnd"/>
            <w:r w:rsidRPr="002A10D0">
              <w:rPr>
                <w:rFonts w:ascii="Times New Roman" w:eastAsia="Times New Roman" w:hAnsi="Times New Roman"/>
                <w:sz w:val="20"/>
                <w:szCs w:val="20"/>
                <w:lang w:eastAsia="bg-BG"/>
              </w:rPr>
              <w:t xml:space="preserve"> на лоста</w:t>
            </w:r>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right"/>
              <w:rPr>
                <w:rFonts w:ascii="Times New Roman" w:eastAsia="Times New Roman" w:hAnsi="Times New Roman"/>
                <w:color w:val="000000"/>
                <w:sz w:val="20"/>
                <w:szCs w:val="20"/>
                <w:lang w:eastAsia="bg-BG"/>
              </w:rPr>
            </w:pPr>
            <w:r w:rsidRPr="002A10D0">
              <w:rPr>
                <w:rFonts w:ascii="Times New Roman" w:eastAsia="Times New Roman" w:hAnsi="Times New Roman"/>
                <w:color w:val="000000"/>
                <w:sz w:val="20"/>
                <w:szCs w:val="20"/>
                <w:lang w:eastAsia="bg-BG"/>
              </w:rPr>
              <w:t>1 бр.</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4</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spacing w:after="0" w:line="240" w:lineRule="auto"/>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Комплект гумирани дискове с дръжки – олимпийски с Ø50 ÷ Ø51 мм на вътрешния отвор.</w:t>
            </w:r>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right"/>
              <w:rPr>
                <w:rFonts w:ascii="Times New Roman" w:eastAsia="Times New Roman" w:hAnsi="Times New Roman"/>
                <w:color w:val="000000"/>
                <w:sz w:val="20"/>
                <w:szCs w:val="20"/>
                <w:lang w:eastAsia="bg-BG"/>
              </w:rPr>
            </w:pPr>
            <w:r w:rsidRPr="002A10D0">
              <w:rPr>
                <w:rFonts w:ascii="Times New Roman" w:eastAsia="Times New Roman" w:hAnsi="Times New Roman"/>
                <w:color w:val="000000"/>
                <w:sz w:val="20"/>
                <w:szCs w:val="20"/>
                <w:lang w:eastAsia="bg-BG"/>
              </w:rPr>
              <w:t>1 к-т</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5</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spacing w:after="0" w:line="240" w:lineRule="auto"/>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Комплект лостове Ø50 мм.</w:t>
            </w:r>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right"/>
              <w:rPr>
                <w:rFonts w:ascii="Times New Roman" w:eastAsia="Times New Roman" w:hAnsi="Times New Roman"/>
                <w:color w:val="000000"/>
                <w:sz w:val="20"/>
                <w:szCs w:val="20"/>
                <w:lang w:eastAsia="bg-BG"/>
              </w:rPr>
            </w:pPr>
            <w:r w:rsidRPr="002A10D0">
              <w:rPr>
                <w:rFonts w:ascii="Times New Roman" w:eastAsia="Times New Roman" w:hAnsi="Times New Roman"/>
                <w:color w:val="000000"/>
                <w:sz w:val="20"/>
                <w:szCs w:val="20"/>
                <w:lang w:eastAsia="bg-BG"/>
              </w:rPr>
              <w:t>1 к-т</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6</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spacing w:after="0" w:line="240" w:lineRule="auto"/>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 xml:space="preserve">Стойка за дискове </w:t>
            </w:r>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right"/>
              <w:rPr>
                <w:rFonts w:ascii="Times New Roman" w:eastAsia="Times New Roman" w:hAnsi="Times New Roman"/>
                <w:color w:val="000000"/>
                <w:sz w:val="20"/>
                <w:szCs w:val="20"/>
                <w:lang w:eastAsia="bg-BG"/>
              </w:rPr>
            </w:pPr>
            <w:r w:rsidRPr="002A10D0">
              <w:rPr>
                <w:rFonts w:ascii="Times New Roman" w:eastAsia="Times New Roman" w:hAnsi="Times New Roman"/>
                <w:color w:val="000000"/>
                <w:sz w:val="20"/>
                <w:szCs w:val="20"/>
                <w:lang w:eastAsia="bg-BG"/>
              </w:rPr>
              <w:t>1 бр.</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7</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spacing w:after="0" w:line="240" w:lineRule="auto"/>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Пътека за бягане</w:t>
            </w:r>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right"/>
              <w:rPr>
                <w:rFonts w:ascii="Times New Roman" w:eastAsia="Times New Roman" w:hAnsi="Times New Roman"/>
                <w:color w:val="000000"/>
                <w:sz w:val="20"/>
                <w:szCs w:val="20"/>
                <w:lang w:eastAsia="bg-BG"/>
              </w:rPr>
            </w:pPr>
            <w:r w:rsidRPr="002A10D0">
              <w:rPr>
                <w:rFonts w:ascii="Times New Roman" w:eastAsia="Times New Roman" w:hAnsi="Times New Roman"/>
                <w:color w:val="000000"/>
                <w:sz w:val="20"/>
                <w:szCs w:val="20"/>
                <w:lang w:eastAsia="bg-BG"/>
              </w:rPr>
              <w:t>2 бр.</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8</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spacing w:after="0" w:line="240" w:lineRule="auto"/>
              <w:rPr>
                <w:rFonts w:ascii="Times New Roman" w:eastAsia="Times New Roman" w:hAnsi="Times New Roman"/>
                <w:sz w:val="20"/>
                <w:szCs w:val="20"/>
                <w:lang w:eastAsia="bg-BG"/>
              </w:rPr>
            </w:pPr>
            <w:proofErr w:type="spellStart"/>
            <w:r w:rsidRPr="002A10D0">
              <w:rPr>
                <w:rFonts w:ascii="Times New Roman" w:eastAsia="Times New Roman" w:hAnsi="Times New Roman"/>
                <w:sz w:val="20"/>
                <w:szCs w:val="20"/>
                <w:lang w:eastAsia="bg-BG"/>
              </w:rPr>
              <w:t>Велоергометър</w:t>
            </w:r>
            <w:proofErr w:type="spellEnd"/>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right"/>
              <w:rPr>
                <w:rFonts w:ascii="Times New Roman" w:eastAsia="Times New Roman" w:hAnsi="Times New Roman"/>
                <w:color w:val="000000"/>
                <w:sz w:val="20"/>
                <w:szCs w:val="20"/>
                <w:lang w:eastAsia="bg-BG"/>
              </w:rPr>
            </w:pPr>
            <w:r w:rsidRPr="002A10D0">
              <w:rPr>
                <w:rFonts w:ascii="Times New Roman" w:eastAsia="Times New Roman" w:hAnsi="Times New Roman"/>
                <w:color w:val="000000"/>
                <w:sz w:val="20"/>
                <w:szCs w:val="20"/>
                <w:lang w:eastAsia="bg-BG"/>
              </w:rPr>
              <w:t>2 бр.</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9</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spacing w:after="0" w:line="240" w:lineRule="auto"/>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Гребен тренажор</w:t>
            </w:r>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right"/>
              <w:rPr>
                <w:rFonts w:ascii="Times New Roman" w:eastAsia="Times New Roman" w:hAnsi="Times New Roman"/>
                <w:color w:val="000000"/>
                <w:sz w:val="20"/>
                <w:szCs w:val="20"/>
                <w:lang w:eastAsia="bg-BG"/>
              </w:rPr>
            </w:pPr>
            <w:r w:rsidRPr="002A10D0">
              <w:rPr>
                <w:rFonts w:ascii="Times New Roman" w:eastAsia="Times New Roman" w:hAnsi="Times New Roman"/>
                <w:color w:val="000000"/>
                <w:sz w:val="20"/>
                <w:szCs w:val="20"/>
                <w:lang w:eastAsia="bg-BG"/>
              </w:rPr>
              <w:t>1 бр.</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10</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spacing w:after="0" w:line="240" w:lineRule="auto"/>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Скрипец за гръб - лат машина за теглене за гръб</w:t>
            </w:r>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right"/>
              <w:rPr>
                <w:rFonts w:ascii="Times New Roman" w:eastAsia="Times New Roman" w:hAnsi="Times New Roman"/>
                <w:color w:val="000000"/>
                <w:sz w:val="20"/>
                <w:szCs w:val="20"/>
                <w:lang w:eastAsia="bg-BG"/>
              </w:rPr>
            </w:pPr>
            <w:r w:rsidRPr="002A10D0">
              <w:rPr>
                <w:rFonts w:ascii="Times New Roman" w:eastAsia="Times New Roman" w:hAnsi="Times New Roman"/>
                <w:color w:val="000000"/>
                <w:sz w:val="20"/>
                <w:szCs w:val="20"/>
                <w:lang w:eastAsia="bg-BG"/>
              </w:rPr>
              <w:t>2 бр.</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11</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spacing w:after="0" w:line="240" w:lineRule="auto"/>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 xml:space="preserve">Боксов чувал </w:t>
            </w:r>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right"/>
              <w:rPr>
                <w:rFonts w:ascii="Times New Roman" w:eastAsia="Times New Roman" w:hAnsi="Times New Roman"/>
                <w:color w:val="000000"/>
                <w:sz w:val="20"/>
                <w:szCs w:val="20"/>
                <w:lang w:eastAsia="bg-BG"/>
              </w:rPr>
            </w:pPr>
            <w:r w:rsidRPr="002A10D0">
              <w:rPr>
                <w:rFonts w:ascii="Times New Roman" w:eastAsia="Times New Roman" w:hAnsi="Times New Roman"/>
                <w:color w:val="000000"/>
                <w:sz w:val="20"/>
                <w:szCs w:val="20"/>
                <w:lang w:eastAsia="bg-BG"/>
              </w:rPr>
              <w:t>1 к-т</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12</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spacing w:after="0" w:line="240" w:lineRule="auto"/>
              <w:rPr>
                <w:rFonts w:ascii="Times New Roman" w:eastAsia="Times New Roman" w:hAnsi="Times New Roman"/>
                <w:color w:val="000000"/>
                <w:sz w:val="20"/>
                <w:szCs w:val="20"/>
                <w:lang w:eastAsia="bg-BG"/>
              </w:rPr>
            </w:pPr>
            <w:r w:rsidRPr="002A10D0">
              <w:rPr>
                <w:rFonts w:ascii="Times New Roman" w:eastAsia="Times New Roman" w:hAnsi="Times New Roman"/>
                <w:color w:val="000000"/>
                <w:sz w:val="20"/>
                <w:szCs w:val="20"/>
                <w:lang w:eastAsia="bg-BG"/>
              </w:rPr>
              <w:t xml:space="preserve">Комплект </w:t>
            </w:r>
            <w:proofErr w:type="spellStart"/>
            <w:r w:rsidRPr="002A10D0">
              <w:rPr>
                <w:rFonts w:ascii="Times New Roman" w:eastAsia="Times New Roman" w:hAnsi="Times New Roman"/>
                <w:color w:val="000000"/>
                <w:sz w:val="20"/>
                <w:szCs w:val="20"/>
                <w:lang w:eastAsia="bg-BG"/>
              </w:rPr>
              <w:t>дъмбели</w:t>
            </w:r>
            <w:proofErr w:type="spellEnd"/>
            <w:r w:rsidRPr="002A10D0">
              <w:rPr>
                <w:rFonts w:ascii="Times New Roman" w:eastAsia="Times New Roman" w:hAnsi="Times New Roman"/>
                <w:color w:val="000000"/>
                <w:sz w:val="20"/>
                <w:szCs w:val="20"/>
                <w:lang w:eastAsia="bg-BG"/>
              </w:rPr>
              <w:t xml:space="preserve"> гумирани</w:t>
            </w:r>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right"/>
              <w:rPr>
                <w:rFonts w:ascii="Times New Roman" w:eastAsia="Times New Roman" w:hAnsi="Times New Roman"/>
                <w:color w:val="000000"/>
                <w:sz w:val="20"/>
                <w:szCs w:val="20"/>
                <w:lang w:eastAsia="bg-BG"/>
              </w:rPr>
            </w:pPr>
            <w:r w:rsidRPr="002A10D0">
              <w:rPr>
                <w:rFonts w:ascii="Times New Roman" w:eastAsia="Times New Roman" w:hAnsi="Times New Roman"/>
                <w:color w:val="000000"/>
                <w:sz w:val="20"/>
                <w:szCs w:val="20"/>
                <w:lang w:eastAsia="bg-BG"/>
              </w:rPr>
              <w:t>1 к-т</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13</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spacing w:after="0" w:line="240" w:lineRule="auto"/>
              <w:rPr>
                <w:rFonts w:ascii="Times New Roman" w:eastAsia="Times New Roman" w:hAnsi="Times New Roman"/>
                <w:color w:val="000000"/>
                <w:sz w:val="20"/>
                <w:szCs w:val="20"/>
                <w:lang w:eastAsia="bg-BG"/>
              </w:rPr>
            </w:pPr>
            <w:r w:rsidRPr="002A10D0">
              <w:rPr>
                <w:rFonts w:ascii="Times New Roman" w:eastAsia="Times New Roman" w:hAnsi="Times New Roman"/>
                <w:color w:val="000000"/>
                <w:sz w:val="20"/>
                <w:szCs w:val="20"/>
                <w:lang w:eastAsia="bg-BG"/>
              </w:rPr>
              <w:t xml:space="preserve">Стенд (стойка) за </w:t>
            </w:r>
            <w:proofErr w:type="spellStart"/>
            <w:r w:rsidRPr="002A10D0">
              <w:rPr>
                <w:rFonts w:ascii="Times New Roman" w:eastAsia="Times New Roman" w:hAnsi="Times New Roman"/>
                <w:color w:val="000000"/>
                <w:sz w:val="20"/>
                <w:szCs w:val="20"/>
                <w:lang w:eastAsia="bg-BG"/>
              </w:rPr>
              <w:t>дъмбели</w:t>
            </w:r>
            <w:proofErr w:type="spellEnd"/>
            <w:r w:rsidRPr="002A10D0">
              <w:rPr>
                <w:rFonts w:ascii="Times New Roman" w:eastAsia="Times New Roman" w:hAnsi="Times New Roman"/>
                <w:color w:val="000000"/>
                <w:sz w:val="20"/>
                <w:szCs w:val="20"/>
                <w:lang w:eastAsia="bg-BG"/>
              </w:rPr>
              <w:t xml:space="preserve"> </w:t>
            </w:r>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right"/>
              <w:rPr>
                <w:rFonts w:ascii="Times New Roman" w:eastAsia="Times New Roman" w:hAnsi="Times New Roman"/>
                <w:color w:val="000000"/>
                <w:sz w:val="20"/>
                <w:szCs w:val="20"/>
                <w:lang w:eastAsia="bg-BG"/>
              </w:rPr>
            </w:pPr>
            <w:r w:rsidRPr="002A10D0">
              <w:rPr>
                <w:rFonts w:ascii="Times New Roman" w:eastAsia="Times New Roman" w:hAnsi="Times New Roman"/>
                <w:color w:val="000000"/>
                <w:sz w:val="20"/>
                <w:szCs w:val="20"/>
                <w:lang w:eastAsia="bg-BG"/>
              </w:rPr>
              <w:t>1 бр.</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14</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spacing w:after="0" w:line="240" w:lineRule="auto"/>
              <w:rPr>
                <w:rFonts w:ascii="Times New Roman" w:eastAsia="Times New Roman" w:hAnsi="Times New Roman"/>
                <w:color w:val="000000"/>
                <w:sz w:val="20"/>
                <w:szCs w:val="20"/>
                <w:lang w:eastAsia="bg-BG"/>
              </w:rPr>
            </w:pPr>
            <w:r w:rsidRPr="002A10D0">
              <w:rPr>
                <w:rFonts w:ascii="Times New Roman" w:eastAsia="Times New Roman" w:hAnsi="Times New Roman"/>
                <w:color w:val="000000"/>
                <w:sz w:val="20"/>
                <w:szCs w:val="20"/>
                <w:lang w:eastAsia="bg-BG"/>
              </w:rPr>
              <w:t xml:space="preserve">Комплект </w:t>
            </w:r>
            <w:proofErr w:type="spellStart"/>
            <w:r w:rsidRPr="002A10D0">
              <w:rPr>
                <w:rFonts w:ascii="Times New Roman" w:eastAsia="Times New Roman" w:hAnsi="Times New Roman"/>
                <w:color w:val="000000"/>
                <w:sz w:val="20"/>
                <w:szCs w:val="20"/>
                <w:lang w:eastAsia="bg-BG"/>
              </w:rPr>
              <w:t>пудовки</w:t>
            </w:r>
            <w:proofErr w:type="spellEnd"/>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right"/>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1 к-т</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15</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spacing w:after="0" w:line="240" w:lineRule="auto"/>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Комплект ръкохватки за скрипец</w:t>
            </w:r>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right"/>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1 к-т</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16</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spacing w:after="0" w:line="240" w:lineRule="auto"/>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Комплект от 2 бр. стойки (единични с променяща се височина) - за поставяне на щанга за клек</w:t>
            </w:r>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right"/>
              <w:rPr>
                <w:rFonts w:ascii="Times New Roman" w:eastAsia="Times New Roman" w:hAnsi="Times New Roman"/>
                <w:color w:val="000000"/>
                <w:sz w:val="20"/>
                <w:szCs w:val="20"/>
                <w:lang w:eastAsia="bg-BG"/>
              </w:rPr>
            </w:pPr>
            <w:r w:rsidRPr="002A10D0">
              <w:rPr>
                <w:rFonts w:ascii="Times New Roman" w:eastAsia="Times New Roman" w:hAnsi="Times New Roman"/>
                <w:color w:val="000000"/>
                <w:sz w:val="20"/>
                <w:szCs w:val="20"/>
                <w:lang w:eastAsia="bg-BG"/>
              </w:rPr>
              <w:t>1 к-т</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17</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spacing w:after="0" w:line="240" w:lineRule="auto"/>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Кожен колан за културизъм</w:t>
            </w:r>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right"/>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2 бр.</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18</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spacing w:after="240" w:line="240" w:lineRule="auto"/>
              <w:rPr>
                <w:rFonts w:ascii="Times New Roman" w:eastAsia="Times New Roman" w:hAnsi="Times New Roman"/>
                <w:sz w:val="20"/>
                <w:szCs w:val="20"/>
                <w:lang w:eastAsia="bg-BG"/>
              </w:rPr>
            </w:pPr>
            <w:proofErr w:type="spellStart"/>
            <w:r w:rsidRPr="002A10D0">
              <w:rPr>
                <w:rFonts w:ascii="Times New Roman" w:eastAsia="Times New Roman" w:hAnsi="Times New Roman"/>
                <w:sz w:val="20"/>
                <w:szCs w:val="20"/>
                <w:lang w:eastAsia="bg-BG"/>
              </w:rPr>
              <w:t>Кросоувър</w:t>
            </w:r>
            <w:proofErr w:type="spellEnd"/>
            <w:r w:rsidRPr="002A10D0">
              <w:rPr>
                <w:rFonts w:ascii="Times New Roman" w:eastAsia="Times New Roman" w:hAnsi="Times New Roman"/>
                <w:sz w:val="20"/>
                <w:szCs w:val="20"/>
                <w:lang w:eastAsia="bg-BG"/>
              </w:rPr>
              <w:t xml:space="preserve"> (портален скрипец) с пакет с тежести в пирамида минимум -  2 бр. x 80 кг.</w:t>
            </w:r>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right"/>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1 бр.</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lastRenderedPageBreak/>
              <w:t>19</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spacing w:after="0" w:line="240" w:lineRule="auto"/>
              <w:rPr>
                <w:rFonts w:ascii="Times New Roman" w:eastAsia="Times New Roman" w:hAnsi="Times New Roman"/>
                <w:sz w:val="20"/>
                <w:szCs w:val="20"/>
                <w:lang w:eastAsia="bg-BG"/>
              </w:rPr>
            </w:pPr>
            <w:proofErr w:type="spellStart"/>
            <w:r w:rsidRPr="002A10D0">
              <w:rPr>
                <w:rFonts w:ascii="Times New Roman" w:eastAsia="Times New Roman" w:hAnsi="Times New Roman"/>
                <w:sz w:val="20"/>
                <w:szCs w:val="20"/>
                <w:lang w:eastAsia="bg-BG"/>
              </w:rPr>
              <w:t>Раздвижна</w:t>
            </w:r>
            <w:proofErr w:type="spellEnd"/>
            <w:r w:rsidRPr="002A10D0">
              <w:rPr>
                <w:rFonts w:ascii="Times New Roman" w:eastAsia="Times New Roman" w:hAnsi="Times New Roman"/>
                <w:sz w:val="20"/>
                <w:szCs w:val="20"/>
                <w:lang w:eastAsia="bg-BG"/>
              </w:rPr>
              <w:t xml:space="preserve"> пейка от 0 до 90 градуса</w:t>
            </w:r>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right"/>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1 бр.</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20</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spacing w:after="0" w:line="240" w:lineRule="auto"/>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Скот пейка за тренировка в седнало положение</w:t>
            </w:r>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right"/>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1 бр.</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21</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spacing w:after="0" w:line="240" w:lineRule="auto"/>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 xml:space="preserve">Пейка за </w:t>
            </w:r>
            <w:proofErr w:type="spellStart"/>
            <w:r w:rsidRPr="002A10D0">
              <w:rPr>
                <w:rFonts w:ascii="Times New Roman" w:eastAsia="Times New Roman" w:hAnsi="Times New Roman"/>
                <w:sz w:val="20"/>
                <w:szCs w:val="20"/>
                <w:lang w:eastAsia="bg-BG"/>
              </w:rPr>
              <w:t>хипер</w:t>
            </w:r>
            <w:proofErr w:type="spellEnd"/>
            <w:r w:rsidRPr="002A10D0">
              <w:rPr>
                <w:rFonts w:ascii="Times New Roman" w:eastAsia="Times New Roman" w:hAnsi="Times New Roman"/>
                <w:sz w:val="20"/>
                <w:szCs w:val="20"/>
                <w:lang w:eastAsia="bg-BG"/>
              </w:rPr>
              <w:t xml:space="preserve"> </w:t>
            </w:r>
            <w:proofErr w:type="spellStart"/>
            <w:r w:rsidRPr="002A10D0">
              <w:rPr>
                <w:rFonts w:ascii="Times New Roman" w:eastAsia="Times New Roman" w:hAnsi="Times New Roman"/>
                <w:sz w:val="20"/>
                <w:szCs w:val="20"/>
                <w:lang w:eastAsia="bg-BG"/>
              </w:rPr>
              <w:t>екстензии</w:t>
            </w:r>
            <w:proofErr w:type="spellEnd"/>
            <w:r w:rsidRPr="002A10D0">
              <w:rPr>
                <w:rFonts w:ascii="Times New Roman" w:eastAsia="Times New Roman" w:hAnsi="Times New Roman"/>
                <w:sz w:val="20"/>
                <w:szCs w:val="20"/>
                <w:lang w:eastAsia="bg-BG"/>
              </w:rPr>
              <w:t> </w:t>
            </w:r>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right"/>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1 бр.</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22</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spacing w:after="0" w:line="240" w:lineRule="auto"/>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Силов уред - с възможност за коремни преси, кофички и набирания</w:t>
            </w:r>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right"/>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1 бр.</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23</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spacing w:after="0" w:line="240" w:lineRule="auto"/>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Пейка за коремни преси (наклонена)</w:t>
            </w:r>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right"/>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1 бр.</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24</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spacing w:after="0" w:line="240" w:lineRule="auto"/>
              <w:rPr>
                <w:rFonts w:ascii="Times New Roman" w:eastAsia="Times New Roman" w:hAnsi="Times New Roman"/>
                <w:sz w:val="20"/>
                <w:szCs w:val="20"/>
                <w:lang w:eastAsia="bg-BG"/>
              </w:rPr>
            </w:pPr>
            <w:proofErr w:type="spellStart"/>
            <w:r w:rsidRPr="002A10D0">
              <w:rPr>
                <w:rFonts w:ascii="Times New Roman" w:eastAsia="Times New Roman" w:hAnsi="Times New Roman"/>
                <w:sz w:val="20"/>
                <w:szCs w:val="20"/>
                <w:lang w:eastAsia="bg-BG"/>
              </w:rPr>
              <w:t>Кростренажор</w:t>
            </w:r>
            <w:proofErr w:type="spellEnd"/>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right"/>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1 бр.</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25</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spacing w:after="0" w:line="240" w:lineRule="auto"/>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Баскетболно табло</w:t>
            </w:r>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right"/>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2 бр.</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26</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spacing w:after="0" w:line="240" w:lineRule="auto"/>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2 бр. опъвателни стълбове (стойки) за волейбол с мрежа за волейбол и с антени.</w:t>
            </w:r>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right"/>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1 к-т</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27</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spacing w:after="0" w:line="240" w:lineRule="auto"/>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Тенис маса</w:t>
            </w:r>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right"/>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1 к-т</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28</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spacing w:after="0" w:line="240" w:lineRule="auto"/>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Футболни вратички – мини футбол</w:t>
            </w:r>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right"/>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2 бр.</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29</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tabs>
                <w:tab w:val="left" w:pos="1054"/>
              </w:tabs>
              <w:spacing w:after="0" w:line="240" w:lineRule="auto"/>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 xml:space="preserve">Шведска стена </w:t>
            </w:r>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tabs>
                <w:tab w:val="left" w:pos="1054"/>
              </w:tabs>
              <w:spacing w:after="0" w:line="240" w:lineRule="auto"/>
              <w:jc w:val="right"/>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1 бр.</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30</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tabs>
                <w:tab w:val="left" w:pos="1054"/>
              </w:tabs>
              <w:spacing w:after="0" w:line="240" w:lineRule="auto"/>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Баскетболна топка</w:t>
            </w:r>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tabs>
                <w:tab w:val="left" w:pos="1054"/>
              </w:tabs>
              <w:spacing w:after="0" w:line="240" w:lineRule="auto"/>
              <w:jc w:val="right"/>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5 бр.</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31</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tabs>
                <w:tab w:val="left" w:pos="1054"/>
              </w:tabs>
              <w:spacing w:after="0" w:line="240" w:lineRule="auto"/>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Волейболна топка</w:t>
            </w:r>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tabs>
                <w:tab w:val="left" w:pos="1054"/>
              </w:tabs>
              <w:spacing w:after="0" w:line="240" w:lineRule="auto"/>
              <w:jc w:val="right"/>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5 бр.</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32</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tabs>
                <w:tab w:val="left" w:pos="1054"/>
              </w:tabs>
              <w:spacing w:after="0" w:line="240" w:lineRule="auto"/>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Футболна топка</w:t>
            </w:r>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tabs>
                <w:tab w:val="left" w:pos="1054"/>
              </w:tabs>
              <w:spacing w:after="0" w:line="240" w:lineRule="auto"/>
              <w:jc w:val="right"/>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5 бр.</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33</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tabs>
                <w:tab w:val="left" w:pos="1054"/>
              </w:tabs>
              <w:spacing w:after="0" w:line="240" w:lineRule="auto"/>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Чучело – за тренировки за изваждане на пострадал</w:t>
            </w:r>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tabs>
                <w:tab w:val="left" w:pos="1054"/>
              </w:tabs>
              <w:spacing w:after="0" w:line="240" w:lineRule="auto"/>
              <w:jc w:val="right"/>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1 бр.</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34</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tabs>
                <w:tab w:val="left" w:pos="1054"/>
              </w:tabs>
              <w:spacing w:after="0" w:line="240" w:lineRule="auto"/>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Въже за катерене за монтаж на таван</w:t>
            </w:r>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tabs>
                <w:tab w:val="left" w:pos="1054"/>
              </w:tabs>
              <w:spacing w:after="0" w:line="240" w:lineRule="auto"/>
              <w:jc w:val="right"/>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1 бр.</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35</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tabs>
                <w:tab w:val="left" w:pos="1054"/>
              </w:tabs>
              <w:spacing w:after="0" w:line="240" w:lineRule="auto"/>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Ластици с ръкохватки</w:t>
            </w:r>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tabs>
                <w:tab w:val="left" w:pos="1054"/>
              </w:tabs>
              <w:spacing w:after="0" w:line="240" w:lineRule="auto"/>
              <w:jc w:val="right"/>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2 бр.</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36</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tabs>
                <w:tab w:val="left" w:pos="1054"/>
              </w:tabs>
              <w:spacing w:after="0" w:line="240" w:lineRule="auto"/>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Шейна за теглене на тежести</w:t>
            </w:r>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tabs>
                <w:tab w:val="left" w:pos="1054"/>
              </w:tabs>
              <w:spacing w:after="0" w:line="240" w:lineRule="auto"/>
              <w:jc w:val="right"/>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1 бр.</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37</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tabs>
                <w:tab w:val="left" w:pos="1054"/>
              </w:tabs>
              <w:spacing w:after="0" w:line="240" w:lineRule="auto"/>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 xml:space="preserve">Тренировъчно въже за </w:t>
            </w:r>
            <w:proofErr w:type="spellStart"/>
            <w:r w:rsidRPr="002A10D0">
              <w:rPr>
                <w:rFonts w:ascii="Times New Roman" w:eastAsia="Times New Roman" w:hAnsi="Times New Roman"/>
                <w:sz w:val="20"/>
                <w:szCs w:val="20"/>
                <w:lang w:eastAsia="bg-BG"/>
              </w:rPr>
              <w:t>кросфит</w:t>
            </w:r>
            <w:proofErr w:type="spellEnd"/>
            <w:r w:rsidRPr="002A10D0">
              <w:rPr>
                <w:rFonts w:ascii="Times New Roman" w:eastAsia="Times New Roman" w:hAnsi="Times New Roman"/>
                <w:sz w:val="20"/>
                <w:szCs w:val="20"/>
                <w:lang w:eastAsia="bg-BG"/>
              </w:rPr>
              <w:t xml:space="preserve"> </w:t>
            </w:r>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tabs>
                <w:tab w:val="left" w:pos="1054"/>
              </w:tabs>
              <w:spacing w:after="0" w:line="240" w:lineRule="auto"/>
              <w:jc w:val="right"/>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1 бр.</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38</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tabs>
                <w:tab w:val="left" w:pos="1054"/>
              </w:tabs>
              <w:spacing w:after="0" w:line="240" w:lineRule="auto"/>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 xml:space="preserve">Комплект медицински топки </w:t>
            </w:r>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tabs>
                <w:tab w:val="left" w:pos="1054"/>
              </w:tabs>
              <w:spacing w:after="0" w:line="240" w:lineRule="auto"/>
              <w:jc w:val="right"/>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1 к-т</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39</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tabs>
                <w:tab w:val="left" w:pos="1054"/>
              </w:tabs>
              <w:spacing w:after="0" w:line="240" w:lineRule="auto"/>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Комплект уреди TRX за тренировки при пълно съпротивление</w:t>
            </w:r>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tabs>
                <w:tab w:val="left" w:pos="1054"/>
              </w:tabs>
              <w:spacing w:after="0" w:line="240" w:lineRule="auto"/>
              <w:jc w:val="right"/>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2 бр.</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40</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tabs>
                <w:tab w:val="left" w:pos="1054"/>
              </w:tabs>
              <w:spacing w:after="0" w:line="240" w:lineRule="auto"/>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Въжета за скачане</w:t>
            </w:r>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tabs>
                <w:tab w:val="left" w:pos="1054"/>
              </w:tabs>
              <w:spacing w:after="0" w:line="240" w:lineRule="auto"/>
              <w:jc w:val="right"/>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2 бр.</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41</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tabs>
                <w:tab w:val="left" w:pos="1054"/>
              </w:tabs>
              <w:spacing w:after="0" w:line="240" w:lineRule="auto"/>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Стартови блокчета</w:t>
            </w:r>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tabs>
                <w:tab w:val="left" w:pos="1054"/>
              </w:tabs>
              <w:spacing w:after="0" w:line="240" w:lineRule="auto"/>
              <w:jc w:val="right"/>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2 бр.</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42</w:t>
            </w:r>
          </w:p>
        </w:tc>
        <w:tc>
          <w:tcPr>
            <w:tcW w:w="8518" w:type="dxa"/>
            <w:tcBorders>
              <w:top w:val="nil"/>
              <w:left w:val="nil"/>
              <w:bottom w:val="single" w:sz="4" w:space="0" w:color="auto"/>
              <w:right w:val="single" w:sz="4" w:space="0" w:color="auto"/>
            </w:tcBorders>
            <w:shd w:val="clear" w:color="auto" w:fill="auto"/>
            <w:vAlign w:val="center"/>
            <w:hideMark/>
          </w:tcPr>
          <w:p w:rsidR="002A10D0" w:rsidRPr="002A10D0" w:rsidRDefault="002A10D0" w:rsidP="002A10D0">
            <w:pPr>
              <w:tabs>
                <w:tab w:val="left" w:pos="1054"/>
              </w:tabs>
              <w:spacing w:after="0" w:line="240" w:lineRule="auto"/>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Лекоатлетически препятствия</w:t>
            </w:r>
          </w:p>
        </w:tc>
        <w:tc>
          <w:tcPr>
            <w:tcW w:w="1618" w:type="dxa"/>
            <w:tcBorders>
              <w:top w:val="nil"/>
              <w:left w:val="nil"/>
              <w:bottom w:val="single" w:sz="4" w:space="0" w:color="auto"/>
              <w:right w:val="single" w:sz="4" w:space="0" w:color="auto"/>
            </w:tcBorders>
            <w:shd w:val="clear" w:color="auto" w:fill="auto"/>
            <w:noWrap/>
            <w:vAlign w:val="center"/>
            <w:hideMark/>
          </w:tcPr>
          <w:p w:rsidR="002A10D0" w:rsidRPr="002A10D0" w:rsidRDefault="002A10D0" w:rsidP="002A10D0">
            <w:pPr>
              <w:tabs>
                <w:tab w:val="left" w:pos="1054"/>
              </w:tabs>
              <w:spacing w:after="0" w:line="240" w:lineRule="auto"/>
              <w:jc w:val="right"/>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6 бр.</w:t>
            </w:r>
          </w:p>
        </w:tc>
      </w:tr>
      <w:tr w:rsidR="002A10D0" w:rsidRPr="002A10D0" w:rsidTr="002A10D0">
        <w:trPr>
          <w:trHeight w:val="39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2A10D0" w:rsidRPr="002A10D0" w:rsidRDefault="002A10D0" w:rsidP="002A10D0">
            <w:pPr>
              <w:spacing w:after="0" w:line="240" w:lineRule="auto"/>
              <w:jc w:val="center"/>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43</w:t>
            </w:r>
          </w:p>
        </w:tc>
        <w:tc>
          <w:tcPr>
            <w:tcW w:w="8518" w:type="dxa"/>
            <w:tcBorders>
              <w:top w:val="nil"/>
              <w:left w:val="nil"/>
              <w:bottom w:val="single" w:sz="8" w:space="0" w:color="auto"/>
              <w:right w:val="single" w:sz="4" w:space="0" w:color="auto"/>
            </w:tcBorders>
            <w:shd w:val="clear" w:color="auto" w:fill="auto"/>
            <w:vAlign w:val="center"/>
            <w:hideMark/>
          </w:tcPr>
          <w:p w:rsidR="002A10D0" w:rsidRPr="002A10D0" w:rsidRDefault="002A10D0" w:rsidP="002A10D0">
            <w:pPr>
              <w:tabs>
                <w:tab w:val="left" w:pos="1054"/>
              </w:tabs>
              <w:spacing w:after="0" w:line="240" w:lineRule="auto"/>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Хронометри</w:t>
            </w:r>
          </w:p>
        </w:tc>
        <w:tc>
          <w:tcPr>
            <w:tcW w:w="1618" w:type="dxa"/>
            <w:tcBorders>
              <w:top w:val="nil"/>
              <w:left w:val="nil"/>
              <w:bottom w:val="single" w:sz="8" w:space="0" w:color="auto"/>
              <w:right w:val="single" w:sz="4" w:space="0" w:color="auto"/>
            </w:tcBorders>
            <w:shd w:val="clear" w:color="auto" w:fill="auto"/>
            <w:noWrap/>
            <w:vAlign w:val="center"/>
            <w:hideMark/>
          </w:tcPr>
          <w:p w:rsidR="002A10D0" w:rsidRPr="002A10D0" w:rsidRDefault="002A10D0" w:rsidP="002A10D0">
            <w:pPr>
              <w:tabs>
                <w:tab w:val="left" w:pos="1054"/>
              </w:tabs>
              <w:spacing w:after="0" w:line="240" w:lineRule="auto"/>
              <w:jc w:val="right"/>
              <w:rPr>
                <w:rFonts w:ascii="Times New Roman" w:eastAsia="Times New Roman" w:hAnsi="Times New Roman"/>
                <w:sz w:val="20"/>
                <w:szCs w:val="20"/>
                <w:lang w:eastAsia="bg-BG"/>
              </w:rPr>
            </w:pPr>
            <w:r w:rsidRPr="002A10D0">
              <w:rPr>
                <w:rFonts w:ascii="Times New Roman" w:eastAsia="Times New Roman" w:hAnsi="Times New Roman"/>
                <w:sz w:val="20"/>
                <w:szCs w:val="20"/>
                <w:lang w:eastAsia="bg-BG"/>
              </w:rPr>
              <w:t>2 бр.</w:t>
            </w:r>
          </w:p>
        </w:tc>
      </w:tr>
    </w:tbl>
    <w:p w:rsidR="00195414" w:rsidRPr="00256B00" w:rsidRDefault="00195414" w:rsidP="00195414">
      <w:pPr>
        <w:spacing w:before="120" w:after="120" w:line="320" w:lineRule="exact"/>
        <w:ind w:firstLine="708"/>
        <w:jc w:val="both"/>
        <w:rPr>
          <w:rFonts w:ascii="Times New Roman" w:hAnsi="Times New Roman"/>
          <w:b/>
          <w:bCs/>
          <w:i/>
          <w:sz w:val="24"/>
          <w:szCs w:val="24"/>
        </w:rPr>
      </w:pPr>
    </w:p>
    <w:p w:rsidR="00195414" w:rsidRPr="00256B00" w:rsidRDefault="00195414" w:rsidP="00195414">
      <w:pPr>
        <w:spacing w:before="120" w:after="120" w:line="320" w:lineRule="exact"/>
        <w:ind w:firstLine="708"/>
        <w:jc w:val="both"/>
        <w:rPr>
          <w:rFonts w:ascii="Times New Roman" w:hAnsi="Times New Roman"/>
          <w:b/>
          <w:bCs/>
          <w:i/>
          <w:sz w:val="24"/>
          <w:szCs w:val="24"/>
        </w:rPr>
      </w:pPr>
      <w:r w:rsidRPr="00256B00">
        <w:rPr>
          <w:rFonts w:ascii="Times New Roman" w:hAnsi="Times New Roman"/>
          <w:b/>
          <w:bCs/>
          <w:i/>
          <w:sz w:val="24"/>
          <w:szCs w:val="24"/>
        </w:rPr>
        <w:t xml:space="preserve">4. Място за изпълнение на обществената поръчка.   </w:t>
      </w:r>
    </w:p>
    <w:p w:rsidR="00850A82" w:rsidRPr="00850A82" w:rsidRDefault="00850A82" w:rsidP="00850A82">
      <w:pPr>
        <w:spacing w:before="120" w:after="120" w:line="320" w:lineRule="exact"/>
        <w:ind w:firstLine="851"/>
        <w:jc w:val="both"/>
        <w:rPr>
          <w:rFonts w:ascii="Times New Roman" w:hAnsi="Times New Roman"/>
          <w:bCs/>
          <w:sz w:val="24"/>
          <w:szCs w:val="24"/>
        </w:rPr>
      </w:pPr>
      <w:r w:rsidRPr="00850A82">
        <w:rPr>
          <w:rFonts w:ascii="Times New Roman" w:hAnsi="Times New Roman"/>
          <w:bCs/>
          <w:sz w:val="24"/>
          <w:szCs w:val="24"/>
        </w:rPr>
        <w:t xml:space="preserve">Доставката </w:t>
      </w:r>
      <w:r w:rsidRPr="00850A82">
        <w:rPr>
          <w:rFonts w:ascii="Times New Roman" w:hAnsi="Times New Roman"/>
          <w:bCs/>
          <w:sz w:val="24"/>
          <w:szCs w:val="24"/>
          <w:lang w:val="en-US"/>
        </w:rPr>
        <w:t xml:space="preserve"> </w:t>
      </w:r>
      <w:r w:rsidRPr="00850A82">
        <w:rPr>
          <w:rFonts w:ascii="Times New Roman" w:hAnsi="Times New Roman"/>
          <w:bCs/>
          <w:sz w:val="24"/>
          <w:szCs w:val="24"/>
        </w:rPr>
        <w:t>и монтажа ще се извършат от ИЗПЪЛНИТЕЛЯ на адрес: град Русе, бул. „Трети март“ № 23 в сградата на Първа РСПБЗН при РДПБЗН –Русе.</w:t>
      </w:r>
    </w:p>
    <w:p w:rsidR="00850A82" w:rsidRPr="00850A82" w:rsidRDefault="00850A82" w:rsidP="00850A82">
      <w:pPr>
        <w:spacing w:before="120" w:after="120" w:line="320" w:lineRule="exact"/>
        <w:ind w:firstLine="851"/>
        <w:jc w:val="both"/>
        <w:rPr>
          <w:rFonts w:ascii="Times New Roman" w:hAnsi="Times New Roman"/>
          <w:b/>
          <w:bCs/>
          <w:sz w:val="24"/>
          <w:szCs w:val="24"/>
        </w:rPr>
      </w:pPr>
      <w:r w:rsidRPr="00850A82">
        <w:rPr>
          <w:rFonts w:ascii="Times New Roman" w:hAnsi="Times New Roman"/>
          <w:b/>
          <w:bCs/>
          <w:sz w:val="24"/>
          <w:szCs w:val="24"/>
        </w:rPr>
        <w:t xml:space="preserve">Забележка: </w:t>
      </w:r>
    </w:p>
    <w:p w:rsidR="00850A82" w:rsidRDefault="00850A82" w:rsidP="00850A82">
      <w:pPr>
        <w:spacing w:before="120" w:after="120" w:line="320" w:lineRule="exact"/>
        <w:ind w:firstLine="851"/>
        <w:jc w:val="both"/>
        <w:rPr>
          <w:rFonts w:ascii="Times New Roman" w:hAnsi="Times New Roman"/>
          <w:bCs/>
          <w:sz w:val="24"/>
          <w:szCs w:val="24"/>
        </w:rPr>
      </w:pPr>
      <w:r w:rsidRPr="00850A82">
        <w:rPr>
          <w:rFonts w:ascii="Times New Roman" w:hAnsi="Times New Roman"/>
          <w:bCs/>
          <w:sz w:val="24"/>
          <w:szCs w:val="24"/>
        </w:rPr>
        <w:lastRenderedPageBreak/>
        <w:t>Участниците следва да извършат оглед на помещенията, където ще се доставят и монтират стоките след предварително уговорен ден и час с посоченото в документацията лице за контакт, както и запознаване с работния инвестиционен проект част „Интериор и обзавеждане“ всеки работен ден от 10.00 часа до 16.00 часа считано от датата на обявяване на обществената поръчка до дата</w:t>
      </w:r>
      <w:r w:rsidR="00E173F2">
        <w:rPr>
          <w:rFonts w:ascii="Times New Roman" w:hAnsi="Times New Roman"/>
          <w:bCs/>
          <w:sz w:val="24"/>
          <w:szCs w:val="24"/>
        </w:rPr>
        <w:t>та на подаване на оферти. Оглед</w:t>
      </w:r>
      <w:r w:rsidRPr="00850A82">
        <w:rPr>
          <w:rFonts w:ascii="Times New Roman" w:hAnsi="Times New Roman"/>
          <w:bCs/>
          <w:sz w:val="24"/>
          <w:szCs w:val="24"/>
        </w:rPr>
        <w:t xml:space="preserve"> е задължителен, същият се удостоверява с двустранно подписан протокол за оглед от възложителя и участника или упълномощени от тях лица. Неизвършването на оглед е основание за отстраняване от обществената поръчка.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23"/>
        <w:gridCol w:w="2409"/>
        <w:gridCol w:w="3657"/>
      </w:tblGrid>
      <w:tr w:rsidR="00FD5E45" w:rsidRPr="00124745" w:rsidTr="00E03AD9">
        <w:tc>
          <w:tcPr>
            <w:tcW w:w="3823" w:type="dxa"/>
            <w:shd w:val="clear" w:color="auto" w:fill="FFC000"/>
          </w:tcPr>
          <w:p w:rsidR="00FD5E45" w:rsidRPr="00124745" w:rsidRDefault="00FD5E45" w:rsidP="00E03AD9">
            <w:pPr>
              <w:spacing w:line="320" w:lineRule="exact"/>
              <w:ind w:firstLine="720"/>
              <w:jc w:val="both"/>
              <w:rPr>
                <w:rFonts w:ascii="Times New Roman" w:eastAsia="Times New Roman" w:hAnsi="Times New Roman"/>
                <w:b/>
                <w:i/>
              </w:rPr>
            </w:pPr>
            <w:r w:rsidRPr="00124745">
              <w:rPr>
                <w:rFonts w:ascii="Times New Roman" w:eastAsia="Times New Roman" w:hAnsi="Times New Roman"/>
                <w:b/>
                <w:i/>
              </w:rPr>
              <w:t>Лице за контакт</w:t>
            </w:r>
            <w:r>
              <w:rPr>
                <w:rFonts w:ascii="Times New Roman" w:eastAsia="Times New Roman" w:hAnsi="Times New Roman"/>
                <w:b/>
                <w:i/>
              </w:rPr>
              <w:t xml:space="preserve"> за извършване на оглед</w:t>
            </w:r>
          </w:p>
        </w:tc>
        <w:tc>
          <w:tcPr>
            <w:tcW w:w="2409" w:type="dxa"/>
            <w:shd w:val="clear" w:color="auto" w:fill="auto"/>
          </w:tcPr>
          <w:p w:rsidR="00FD5E45" w:rsidRPr="00124745" w:rsidRDefault="00FD5E45" w:rsidP="00E03AD9">
            <w:pPr>
              <w:spacing w:after="0" w:line="320" w:lineRule="exact"/>
              <w:ind w:firstLine="6"/>
              <w:rPr>
                <w:rFonts w:ascii="Times New Roman" w:eastAsia="Times New Roman" w:hAnsi="Times New Roman"/>
              </w:rPr>
            </w:pPr>
            <w:r w:rsidRPr="00124745">
              <w:rPr>
                <w:rFonts w:ascii="Times New Roman" w:eastAsia="Times New Roman" w:hAnsi="Times New Roman"/>
              </w:rPr>
              <w:t>Име и фамилия:</w:t>
            </w:r>
          </w:p>
          <w:p w:rsidR="00FD5E45" w:rsidRDefault="00FD5E45" w:rsidP="00E03AD9">
            <w:pPr>
              <w:spacing w:after="0" w:line="320" w:lineRule="exact"/>
              <w:ind w:firstLine="6"/>
              <w:rPr>
                <w:rFonts w:ascii="Times New Roman" w:eastAsia="Times New Roman" w:hAnsi="Times New Roman"/>
              </w:rPr>
            </w:pPr>
            <w:r w:rsidRPr="00124745">
              <w:rPr>
                <w:rFonts w:ascii="Times New Roman" w:eastAsia="Times New Roman" w:hAnsi="Times New Roman"/>
              </w:rPr>
              <w:t>Длъжност:</w:t>
            </w:r>
          </w:p>
          <w:p w:rsidR="00FD5E45" w:rsidRDefault="00FD5E45" w:rsidP="00E03AD9">
            <w:pPr>
              <w:spacing w:after="0" w:line="320" w:lineRule="exact"/>
              <w:ind w:firstLine="6"/>
              <w:rPr>
                <w:rFonts w:ascii="Times New Roman" w:eastAsia="Times New Roman" w:hAnsi="Times New Roman"/>
              </w:rPr>
            </w:pPr>
          </w:p>
          <w:p w:rsidR="00FD5E45" w:rsidRPr="00124745" w:rsidRDefault="00FD5E45" w:rsidP="00E03AD9">
            <w:pPr>
              <w:spacing w:after="0" w:line="320" w:lineRule="exact"/>
              <w:ind w:firstLine="6"/>
              <w:rPr>
                <w:rFonts w:ascii="Times New Roman" w:eastAsia="Times New Roman" w:hAnsi="Times New Roman"/>
              </w:rPr>
            </w:pPr>
            <w:r w:rsidRPr="00124745">
              <w:rPr>
                <w:rFonts w:ascii="Times New Roman" w:eastAsia="Times New Roman" w:hAnsi="Times New Roman"/>
              </w:rPr>
              <w:t>Телефон за контакти:</w:t>
            </w:r>
          </w:p>
          <w:p w:rsidR="00FD5E45" w:rsidRPr="00124745" w:rsidRDefault="00FD5E45" w:rsidP="00E03AD9">
            <w:pPr>
              <w:spacing w:after="0" w:line="320" w:lineRule="exact"/>
              <w:ind w:firstLine="6"/>
              <w:rPr>
                <w:rFonts w:ascii="Times New Roman" w:eastAsia="Times New Roman" w:hAnsi="Times New Roman"/>
              </w:rPr>
            </w:pPr>
            <w:proofErr w:type="spellStart"/>
            <w:r w:rsidRPr="00124745">
              <w:rPr>
                <w:rFonts w:ascii="Times New Roman" w:eastAsia="Times New Roman" w:hAnsi="Times New Roman"/>
              </w:rPr>
              <w:t>Е-мail</w:t>
            </w:r>
            <w:proofErr w:type="spellEnd"/>
            <w:r w:rsidRPr="00124745">
              <w:rPr>
                <w:rFonts w:ascii="Times New Roman" w:eastAsia="Times New Roman" w:hAnsi="Times New Roman"/>
              </w:rPr>
              <w:t xml:space="preserve"> адрес:</w:t>
            </w:r>
          </w:p>
        </w:tc>
        <w:tc>
          <w:tcPr>
            <w:tcW w:w="3657" w:type="dxa"/>
            <w:shd w:val="clear" w:color="auto" w:fill="auto"/>
          </w:tcPr>
          <w:p w:rsidR="00FD5E45" w:rsidRPr="00124745" w:rsidRDefault="00FD5E45" w:rsidP="00E03AD9">
            <w:pPr>
              <w:spacing w:after="0" w:line="320" w:lineRule="exact"/>
              <w:ind w:firstLine="6"/>
              <w:rPr>
                <w:rFonts w:ascii="Times New Roman" w:eastAsia="Times New Roman" w:hAnsi="Times New Roman"/>
              </w:rPr>
            </w:pPr>
            <w:r w:rsidRPr="00124745">
              <w:rPr>
                <w:rFonts w:ascii="Times New Roman" w:eastAsia="Times New Roman" w:hAnsi="Times New Roman"/>
              </w:rPr>
              <w:t>Христо Живков</w:t>
            </w:r>
          </w:p>
          <w:p w:rsidR="00FD5E45" w:rsidRPr="00124745" w:rsidRDefault="00FD5E45" w:rsidP="00E03AD9">
            <w:pPr>
              <w:spacing w:after="0" w:line="320" w:lineRule="exact"/>
              <w:ind w:firstLine="6"/>
              <w:rPr>
                <w:rFonts w:ascii="Times New Roman" w:eastAsia="Times New Roman" w:hAnsi="Times New Roman"/>
              </w:rPr>
            </w:pPr>
            <w:r w:rsidRPr="00124745">
              <w:rPr>
                <w:rFonts w:ascii="Times New Roman" w:eastAsia="Times New Roman" w:hAnsi="Times New Roman"/>
              </w:rPr>
              <w:t>Началник на Първа РСПБЗН-Русе при РДПБЗН-Русе</w:t>
            </w:r>
          </w:p>
          <w:p w:rsidR="00FD5E45" w:rsidRPr="00124745" w:rsidRDefault="00FD5E45" w:rsidP="00E03AD9">
            <w:pPr>
              <w:spacing w:after="0" w:line="320" w:lineRule="exact"/>
              <w:ind w:firstLine="6"/>
              <w:rPr>
                <w:rFonts w:ascii="Times New Roman" w:eastAsia="Times New Roman" w:hAnsi="Times New Roman"/>
              </w:rPr>
            </w:pPr>
            <w:r w:rsidRPr="00124745">
              <w:rPr>
                <w:rFonts w:ascii="Times New Roman" w:eastAsia="Times New Roman" w:hAnsi="Times New Roman"/>
              </w:rPr>
              <w:t>082882368</w:t>
            </w:r>
          </w:p>
          <w:p w:rsidR="00FD5E45" w:rsidRPr="00124745" w:rsidRDefault="00FD5E45" w:rsidP="00E03AD9">
            <w:pPr>
              <w:spacing w:after="0" w:line="320" w:lineRule="exact"/>
              <w:ind w:firstLine="6"/>
              <w:rPr>
                <w:rFonts w:ascii="Times New Roman" w:eastAsia="Times New Roman" w:hAnsi="Times New Roman"/>
              </w:rPr>
            </w:pPr>
            <w:r w:rsidRPr="00124745">
              <w:rPr>
                <w:rFonts w:ascii="Times New Roman" w:eastAsia="Times New Roman" w:hAnsi="Times New Roman"/>
                <w:lang w:val="en-GB"/>
              </w:rPr>
              <w:t>rs112@mail.bg</w:t>
            </w:r>
          </w:p>
        </w:tc>
      </w:tr>
    </w:tbl>
    <w:p w:rsidR="00FD5E45" w:rsidRPr="00850A82" w:rsidRDefault="00FD5E45" w:rsidP="00850A82">
      <w:pPr>
        <w:spacing w:before="120" w:after="120" w:line="320" w:lineRule="exact"/>
        <w:ind w:firstLine="851"/>
        <w:jc w:val="both"/>
        <w:rPr>
          <w:rFonts w:ascii="Times New Roman" w:hAnsi="Times New Roman"/>
          <w:bCs/>
          <w:sz w:val="24"/>
          <w:szCs w:val="24"/>
        </w:rPr>
      </w:pPr>
    </w:p>
    <w:p w:rsidR="00195414" w:rsidRPr="00256B00" w:rsidRDefault="00195414" w:rsidP="00195414">
      <w:pPr>
        <w:spacing w:before="120" w:after="120" w:line="320" w:lineRule="exact"/>
        <w:ind w:firstLine="851"/>
        <w:jc w:val="both"/>
        <w:rPr>
          <w:rFonts w:ascii="Times New Roman" w:hAnsi="Times New Roman"/>
          <w:sz w:val="24"/>
          <w:szCs w:val="24"/>
        </w:rPr>
      </w:pPr>
      <w:r w:rsidRPr="00256B00">
        <w:rPr>
          <w:rFonts w:ascii="Times New Roman" w:hAnsi="Times New Roman"/>
          <w:b/>
          <w:i/>
          <w:sz w:val="24"/>
          <w:szCs w:val="24"/>
        </w:rPr>
        <w:t>5. Срокът за изпълнение на поръчката</w:t>
      </w:r>
      <w:r w:rsidRPr="00256B00">
        <w:rPr>
          <w:rFonts w:ascii="Times New Roman" w:hAnsi="Times New Roman"/>
          <w:sz w:val="24"/>
          <w:szCs w:val="24"/>
        </w:rPr>
        <w:t xml:space="preserve"> </w:t>
      </w:r>
    </w:p>
    <w:p w:rsidR="00850A82" w:rsidRPr="00850A82" w:rsidRDefault="00850A82" w:rsidP="00850A82">
      <w:pPr>
        <w:pStyle w:val="ListParagraph"/>
        <w:spacing w:line="320" w:lineRule="exact"/>
        <w:ind w:left="0" w:firstLine="708"/>
        <w:jc w:val="both"/>
        <w:rPr>
          <w:rFonts w:ascii="Times New Roman" w:hAnsi="Times New Roman"/>
          <w:sz w:val="24"/>
          <w:szCs w:val="24"/>
        </w:rPr>
      </w:pPr>
      <w:r w:rsidRPr="00850A82">
        <w:rPr>
          <w:rFonts w:ascii="Times New Roman" w:hAnsi="Times New Roman"/>
          <w:sz w:val="24"/>
          <w:szCs w:val="24"/>
        </w:rPr>
        <w:t>Договорът влиза в сила от деня</w:t>
      </w:r>
      <w:r w:rsidR="00E173F2">
        <w:rPr>
          <w:rFonts w:ascii="Times New Roman" w:hAnsi="Times New Roman"/>
          <w:sz w:val="24"/>
          <w:szCs w:val="24"/>
        </w:rPr>
        <w:t>,</w:t>
      </w:r>
      <w:r w:rsidRPr="00850A82">
        <w:rPr>
          <w:rFonts w:ascii="Times New Roman" w:hAnsi="Times New Roman"/>
          <w:sz w:val="24"/>
          <w:szCs w:val="24"/>
        </w:rPr>
        <w:t xml:space="preserve"> следващ датата на подписването му.</w:t>
      </w:r>
      <w:r w:rsidRPr="00850A82">
        <w:rPr>
          <w:rFonts w:ascii="Times New Roman" w:hAnsi="Times New Roman"/>
          <w:sz w:val="24"/>
          <w:szCs w:val="24"/>
        </w:rPr>
        <w:tab/>
      </w:r>
    </w:p>
    <w:p w:rsidR="00850A82" w:rsidRPr="00850A82" w:rsidRDefault="00850A82" w:rsidP="00850A82">
      <w:pPr>
        <w:pStyle w:val="ListParagraph"/>
        <w:spacing w:line="320" w:lineRule="exact"/>
        <w:ind w:left="0" w:firstLine="708"/>
        <w:jc w:val="both"/>
        <w:rPr>
          <w:rFonts w:ascii="Times New Roman" w:hAnsi="Times New Roman"/>
          <w:sz w:val="24"/>
          <w:szCs w:val="24"/>
        </w:rPr>
      </w:pPr>
      <w:r w:rsidRPr="00850A82">
        <w:rPr>
          <w:rFonts w:ascii="Times New Roman" w:eastAsia="Times New Roman" w:hAnsi="Times New Roman"/>
          <w:sz w:val="24"/>
          <w:szCs w:val="24"/>
        </w:rPr>
        <w:t>Доставката/</w:t>
      </w:r>
      <w:proofErr w:type="spellStart"/>
      <w:r w:rsidRPr="00850A82">
        <w:rPr>
          <w:rFonts w:ascii="Times New Roman" w:eastAsia="Times New Roman" w:hAnsi="Times New Roman"/>
          <w:sz w:val="24"/>
          <w:szCs w:val="24"/>
        </w:rPr>
        <w:t>ите</w:t>
      </w:r>
      <w:proofErr w:type="spellEnd"/>
      <w:r w:rsidRPr="00850A82">
        <w:rPr>
          <w:rFonts w:ascii="Times New Roman" w:eastAsia="Times New Roman" w:hAnsi="Times New Roman"/>
          <w:sz w:val="24"/>
          <w:szCs w:val="24"/>
        </w:rPr>
        <w:t xml:space="preserve"> ще се осъществят чрез подаване на заявка/и от страна на възложителя или упълномощени от него лица.</w:t>
      </w:r>
    </w:p>
    <w:p w:rsidR="00850A82" w:rsidRPr="00850A82" w:rsidRDefault="00850A82" w:rsidP="00850A82">
      <w:pPr>
        <w:pStyle w:val="ListParagraph"/>
        <w:spacing w:line="320" w:lineRule="exact"/>
        <w:ind w:left="0"/>
        <w:jc w:val="both"/>
        <w:rPr>
          <w:rFonts w:ascii="Times New Roman" w:eastAsia="Times New Roman" w:hAnsi="Times New Roman"/>
          <w:sz w:val="24"/>
          <w:szCs w:val="24"/>
        </w:rPr>
      </w:pPr>
      <w:r w:rsidRPr="00850A82">
        <w:rPr>
          <w:rFonts w:ascii="Times New Roman" w:hAnsi="Times New Roman"/>
          <w:sz w:val="24"/>
          <w:szCs w:val="24"/>
        </w:rPr>
        <w:tab/>
      </w:r>
      <w:r w:rsidRPr="00850A82">
        <w:rPr>
          <w:rFonts w:ascii="Times New Roman" w:eastAsia="Times New Roman" w:hAnsi="Times New Roman"/>
          <w:sz w:val="24"/>
          <w:szCs w:val="24"/>
        </w:rPr>
        <w:t>Срок</w:t>
      </w:r>
      <w:r w:rsidR="00E173F2">
        <w:rPr>
          <w:rFonts w:ascii="Times New Roman" w:eastAsia="Times New Roman" w:hAnsi="Times New Roman"/>
          <w:sz w:val="24"/>
          <w:szCs w:val="24"/>
        </w:rPr>
        <w:t>ът</w:t>
      </w:r>
      <w:r w:rsidRPr="00850A82">
        <w:rPr>
          <w:rFonts w:ascii="Times New Roman" w:eastAsia="Times New Roman" w:hAnsi="Times New Roman"/>
          <w:sz w:val="24"/>
          <w:szCs w:val="24"/>
        </w:rPr>
        <w:t xml:space="preserve"> за изпълнение на обществената </w:t>
      </w:r>
      <w:r w:rsidR="00E173F2">
        <w:rPr>
          <w:rFonts w:ascii="Times New Roman" w:eastAsia="Times New Roman" w:hAnsi="Times New Roman"/>
          <w:sz w:val="24"/>
          <w:szCs w:val="24"/>
        </w:rPr>
        <w:t>поръчка е до 31.01.2020 г. Срокът</w:t>
      </w:r>
      <w:r w:rsidRPr="00850A82">
        <w:rPr>
          <w:rFonts w:ascii="Times New Roman" w:eastAsia="Times New Roman" w:hAnsi="Times New Roman"/>
          <w:sz w:val="24"/>
          <w:szCs w:val="24"/>
        </w:rPr>
        <w:t xml:space="preserve"> за изпълнение на конкретна заявка е по предложение на участника, но не повече от 30 календарни дни считано от датата на подаване на заявка от Възложителя или упълномощени от него лица. Участник</w:t>
      </w:r>
      <w:r w:rsidR="00E173F2">
        <w:rPr>
          <w:rFonts w:ascii="Times New Roman" w:eastAsia="Times New Roman" w:hAnsi="Times New Roman"/>
          <w:sz w:val="24"/>
          <w:szCs w:val="24"/>
        </w:rPr>
        <w:t>,</w:t>
      </w:r>
      <w:r w:rsidRPr="00850A82">
        <w:rPr>
          <w:rFonts w:ascii="Times New Roman" w:eastAsia="Times New Roman" w:hAnsi="Times New Roman"/>
          <w:sz w:val="24"/>
          <w:szCs w:val="24"/>
        </w:rPr>
        <w:t xml:space="preserve"> предложил </w:t>
      </w:r>
      <w:proofErr w:type="spellStart"/>
      <w:r w:rsidRPr="00850A82">
        <w:rPr>
          <w:rFonts w:ascii="Times New Roman" w:eastAsia="Times New Roman" w:hAnsi="Times New Roman"/>
          <w:sz w:val="24"/>
          <w:szCs w:val="24"/>
        </w:rPr>
        <w:t>по-дълък</w:t>
      </w:r>
      <w:proofErr w:type="spellEnd"/>
      <w:r w:rsidRPr="00850A82">
        <w:rPr>
          <w:rFonts w:ascii="Times New Roman" w:eastAsia="Times New Roman" w:hAnsi="Times New Roman"/>
          <w:sz w:val="24"/>
          <w:szCs w:val="24"/>
        </w:rPr>
        <w:t xml:space="preserve"> срок за доставка от 30 календарни дни за всяка конкретна заявка</w:t>
      </w:r>
      <w:r w:rsidR="00E173F2">
        <w:rPr>
          <w:rFonts w:ascii="Times New Roman" w:eastAsia="Times New Roman" w:hAnsi="Times New Roman"/>
          <w:sz w:val="24"/>
          <w:szCs w:val="24"/>
        </w:rPr>
        <w:t>,</w:t>
      </w:r>
      <w:r w:rsidRPr="00850A82">
        <w:rPr>
          <w:rFonts w:ascii="Times New Roman" w:eastAsia="Times New Roman" w:hAnsi="Times New Roman"/>
          <w:sz w:val="24"/>
          <w:szCs w:val="24"/>
        </w:rPr>
        <w:t xml:space="preserve"> ще бъде отстранен от участие в обществената поръчка.</w:t>
      </w:r>
    </w:p>
    <w:p w:rsidR="00850A82" w:rsidRPr="00850A82" w:rsidRDefault="00E173F2" w:rsidP="00850A82">
      <w:pPr>
        <w:pStyle w:val="ListParagraph"/>
        <w:spacing w:line="320" w:lineRule="exact"/>
        <w:ind w:left="0"/>
        <w:jc w:val="both"/>
        <w:rPr>
          <w:rFonts w:ascii="Times New Roman" w:hAnsi="Times New Roman"/>
          <w:sz w:val="24"/>
          <w:szCs w:val="24"/>
        </w:rPr>
      </w:pPr>
      <w:r>
        <w:rPr>
          <w:rFonts w:ascii="Times New Roman" w:hAnsi="Times New Roman"/>
          <w:sz w:val="24"/>
          <w:szCs w:val="24"/>
        </w:rPr>
        <w:tab/>
        <w:t>Изпълнителят уведомява писмено</w:t>
      </w:r>
      <w:r w:rsidR="00850A82" w:rsidRPr="00850A82">
        <w:rPr>
          <w:rFonts w:ascii="Times New Roman" w:hAnsi="Times New Roman"/>
          <w:sz w:val="24"/>
          <w:szCs w:val="24"/>
        </w:rPr>
        <w:t xml:space="preserve"> в срок от пет дни предварително за конкретните дата и час на които може да осъществи доставката и монтажа. Конкретната дата и час на д</w:t>
      </w:r>
      <w:r>
        <w:rPr>
          <w:rFonts w:ascii="Times New Roman" w:hAnsi="Times New Roman"/>
          <w:sz w:val="24"/>
          <w:szCs w:val="24"/>
        </w:rPr>
        <w:t>оставка да бъдат съгласувани с в</w:t>
      </w:r>
      <w:r w:rsidR="00850A82" w:rsidRPr="00850A82">
        <w:rPr>
          <w:rFonts w:ascii="Times New Roman" w:hAnsi="Times New Roman"/>
          <w:sz w:val="24"/>
          <w:szCs w:val="24"/>
        </w:rPr>
        <w:t>ъзложителя</w:t>
      </w:r>
      <w:r w:rsidR="00F61A97">
        <w:rPr>
          <w:rFonts w:ascii="Times New Roman" w:hAnsi="Times New Roman"/>
          <w:sz w:val="24"/>
          <w:szCs w:val="24"/>
        </w:rPr>
        <w:t>.</w:t>
      </w:r>
    </w:p>
    <w:p w:rsidR="00850A82" w:rsidRPr="00850A82" w:rsidRDefault="00850A82" w:rsidP="00850A82">
      <w:pPr>
        <w:spacing w:line="320" w:lineRule="exact"/>
        <w:ind w:firstLine="720"/>
        <w:jc w:val="both"/>
        <w:rPr>
          <w:rFonts w:ascii="Times New Roman" w:eastAsia="Times New Roman" w:hAnsi="Times New Roman"/>
          <w:b/>
          <w:sz w:val="24"/>
          <w:szCs w:val="24"/>
        </w:rPr>
      </w:pPr>
      <w:r w:rsidRPr="00850A82">
        <w:rPr>
          <w:rFonts w:ascii="Times New Roman" w:eastAsia="Times New Roman" w:hAnsi="Times New Roman"/>
          <w:b/>
          <w:sz w:val="24"/>
          <w:szCs w:val="24"/>
        </w:rPr>
        <w:t xml:space="preserve">Забележка: </w:t>
      </w:r>
    </w:p>
    <w:p w:rsidR="00850A82" w:rsidRPr="00850A82" w:rsidRDefault="00850A82" w:rsidP="00850A82">
      <w:pPr>
        <w:spacing w:line="320" w:lineRule="exact"/>
        <w:ind w:firstLine="720"/>
        <w:jc w:val="both"/>
        <w:rPr>
          <w:rFonts w:ascii="Times New Roman" w:eastAsia="Times New Roman" w:hAnsi="Times New Roman"/>
          <w:sz w:val="24"/>
          <w:szCs w:val="24"/>
        </w:rPr>
      </w:pPr>
      <w:r w:rsidRPr="00850A82">
        <w:rPr>
          <w:rFonts w:ascii="Times New Roman" w:eastAsia="Times New Roman" w:hAnsi="Times New Roman"/>
          <w:sz w:val="24"/>
          <w:szCs w:val="24"/>
        </w:rPr>
        <w:t>Възложителят си запазва правото да промени крайния срок за изпълнение в случай, че е налице удължаване на срока на проекта, чрез подписване на допълнително споразумение.</w:t>
      </w:r>
    </w:p>
    <w:p w:rsidR="00195414" w:rsidRPr="00256B00" w:rsidRDefault="00195414" w:rsidP="00195414">
      <w:pPr>
        <w:spacing w:before="120" w:after="120" w:line="320" w:lineRule="exact"/>
        <w:ind w:firstLine="720"/>
        <w:jc w:val="both"/>
        <w:rPr>
          <w:rFonts w:ascii="Times New Roman" w:hAnsi="Times New Roman"/>
          <w:b/>
          <w:bCs/>
          <w:i/>
          <w:sz w:val="24"/>
          <w:szCs w:val="24"/>
        </w:rPr>
      </w:pPr>
    </w:p>
    <w:p w:rsidR="00195414" w:rsidRPr="00256B00" w:rsidRDefault="00195414" w:rsidP="00195414">
      <w:pPr>
        <w:spacing w:before="120" w:after="120" w:line="320" w:lineRule="exact"/>
        <w:ind w:firstLine="851"/>
        <w:jc w:val="both"/>
        <w:rPr>
          <w:rFonts w:ascii="Times New Roman" w:hAnsi="Times New Roman"/>
          <w:b/>
          <w:bCs/>
          <w:i/>
          <w:sz w:val="24"/>
          <w:szCs w:val="24"/>
        </w:rPr>
      </w:pPr>
      <w:r w:rsidRPr="00256B00">
        <w:rPr>
          <w:rFonts w:ascii="Times New Roman" w:hAnsi="Times New Roman"/>
          <w:b/>
          <w:bCs/>
          <w:i/>
          <w:sz w:val="24"/>
          <w:szCs w:val="24"/>
        </w:rPr>
        <w:t>6. Обща прогнозна стойност на обществената поръчка.</w:t>
      </w:r>
    </w:p>
    <w:p w:rsidR="00A736A4" w:rsidRPr="00C15917" w:rsidRDefault="00195414" w:rsidP="00A736A4">
      <w:pPr>
        <w:pStyle w:val="ListParagraph"/>
        <w:tabs>
          <w:tab w:val="left" w:pos="0"/>
        </w:tabs>
        <w:spacing w:before="120" w:after="120" w:line="320" w:lineRule="exact"/>
        <w:ind w:left="0" w:firstLine="851"/>
        <w:jc w:val="both"/>
        <w:rPr>
          <w:rFonts w:ascii="Times New Roman" w:hAnsi="Times New Roman"/>
          <w:bCs/>
          <w:sz w:val="24"/>
        </w:rPr>
      </w:pPr>
      <w:r w:rsidRPr="00256B00">
        <w:rPr>
          <w:rFonts w:ascii="Times New Roman" w:hAnsi="Times New Roman"/>
          <w:sz w:val="24"/>
          <w:szCs w:val="24"/>
        </w:rPr>
        <w:t xml:space="preserve">Общата прогнозна стойност на обществената поръчка е </w:t>
      </w:r>
      <w:r w:rsidR="00B2521B" w:rsidRPr="00256B00">
        <w:rPr>
          <w:rFonts w:ascii="Times New Roman" w:hAnsi="Times New Roman"/>
          <w:bCs/>
          <w:sz w:val="24"/>
        </w:rPr>
        <w:t xml:space="preserve">до </w:t>
      </w:r>
      <w:r w:rsidR="00A736A4">
        <w:rPr>
          <w:rFonts w:ascii="Times New Roman" w:hAnsi="Times New Roman"/>
          <w:b/>
          <w:lang w:val="en-GB"/>
        </w:rPr>
        <w:t>33 708,00</w:t>
      </w:r>
      <w:r w:rsidR="00A736A4" w:rsidRPr="002261F8">
        <w:rPr>
          <w:rFonts w:ascii="Times New Roman" w:hAnsi="Times New Roman"/>
          <w:b/>
        </w:rPr>
        <w:t xml:space="preserve">  </w:t>
      </w:r>
      <w:r w:rsidR="00A736A4">
        <w:rPr>
          <w:rFonts w:ascii="Times New Roman" w:hAnsi="Times New Roman"/>
          <w:bCs/>
          <w:sz w:val="24"/>
        </w:rPr>
        <w:t>(тридесет и три хиляди седемстотин и осем лева)</w:t>
      </w:r>
      <w:r w:rsidR="00A736A4" w:rsidRPr="00546922">
        <w:rPr>
          <w:rFonts w:ascii="Times New Roman" w:hAnsi="Times New Roman"/>
          <w:bCs/>
          <w:sz w:val="24"/>
        </w:rPr>
        <w:t xml:space="preserve"> лв</w:t>
      </w:r>
      <w:r w:rsidR="00A736A4">
        <w:rPr>
          <w:rFonts w:ascii="Times New Roman" w:hAnsi="Times New Roman"/>
          <w:bCs/>
          <w:sz w:val="24"/>
        </w:rPr>
        <w:t>. без ДДС.</w:t>
      </w:r>
    </w:p>
    <w:p w:rsidR="00195414" w:rsidRDefault="00195414" w:rsidP="00B2521B">
      <w:pPr>
        <w:pStyle w:val="ListParagraph"/>
        <w:tabs>
          <w:tab w:val="left" w:pos="0"/>
        </w:tabs>
        <w:spacing w:before="120" w:after="120" w:line="320" w:lineRule="exact"/>
        <w:ind w:left="0" w:firstLine="851"/>
        <w:jc w:val="both"/>
        <w:rPr>
          <w:rFonts w:ascii="Times New Roman" w:hAnsi="Times New Roman"/>
          <w:b/>
          <w:sz w:val="24"/>
          <w:szCs w:val="24"/>
        </w:rPr>
      </w:pPr>
      <w:r w:rsidRPr="00256B00">
        <w:rPr>
          <w:rFonts w:ascii="Times New Roman" w:hAnsi="Times New Roman"/>
          <w:b/>
          <w:sz w:val="24"/>
          <w:szCs w:val="24"/>
        </w:rPr>
        <w:t xml:space="preserve">Прогнозната стойност е максимална. </w:t>
      </w:r>
    </w:p>
    <w:p w:rsidR="00195414" w:rsidRDefault="00195414" w:rsidP="00195414">
      <w:pPr>
        <w:pStyle w:val="Default"/>
        <w:spacing w:before="120" w:after="120" w:line="320" w:lineRule="exact"/>
        <w:ind w:firstLine="851"/>
        <w:jc w:val="both"/>
        <w:rPr>
          <w:b/>
          <w:bCs/>
          <w:color w:val="auto"/>
        </w:rPr>
      </w:pPr>
      <w:r w:rsidRPr="00256B00">
        <w:rPr>
          <w:b/>
          <w:bCs/>
          <w:color w:val="auto"/>
        </w:rPr>
        <w:t>Участник, чието предложение надвишава посочената обща прогнозна стойност</w:t>
      </w:r>
      <w:r w:rsidR="006C7D19">
        <w:rPr>
          <w:b/>
          <w:bCs/>
          <w:color w:val="auto"/>
        </w:rPr>
        <w:t>, ще бъде отстранен</w:t>
      </w:r>
      <w:r w:rsidRPr="00256B00">
        <w:rPr>
          <w:b/>
          <w:bCs/>
          <w:color w:val="auto"/>
        </w:rPr>
        <w:t>.</w:t>
      </w:r>
    </w:p>
    <w:p w:rsidR="00FD5E45" w:rsidRPr="00256B00" w:rsidRDefault="00FD5E45" w:rsidP="00FD5E45">
      <w:pPr>
        <w:pStyle w:val="Default"/>
        <w:spacing w:before="120" w:after="120" w:line="320" w:lineRule="exact"/>
        <w:ind w:firstLine="851"/>
        <w:jc w:val="both"/>
        <w:rPr>
          <w:b/>
          <w:bCs/>
          <w:color w:val="auto"/>
        </w:rPr>
      </w:pPr>
      <w:r>
        <w:rPr>
          <w:b/>
          <w:bCs/>
          <w:color w:val="auto"/>
        </w:rPr>
        <w:lastRenderedPageBreak/>
        <w:t>В стойността на поръчката се включват всички разходи за изпълнение, включително доставката и монтажа на стоките, в това число и транспортни и др. разходи.</w:t>
      </w:r>
    </w:p>
    <w:p w:rsidR="00195414" w:rsidRPr="00256B00" w:rsidRDefault="00195414" w:rsidP="00195414">
      <w:pPr>
        <w:spacing w:before="120" w:after="120" w:line="320" w:lineRule="exact"/>
        <w:ind w:firstLine="851"/>
        <w:jc w:val="both"/>
        <w:rPr>
          <w:rFonts w:ascii="Times New Roman" w:eastAsia="Times New Roman" w:hAnsi="Times New Roman"/>
          <w:b/>
          <w:bCs/>
          <w:i/>
          <w:sz w:val="24"/>
          <w:szCs w:val="24"/>
        </w:rPr>
      </w:pPr>
      <w:r w:rsidRPr="00256B00">
        <w:rPr>
          <w:rFonts w:ascii="Times New Roman" w:eastAsia="Times New Roman" w:hAnsi="Times New Roman"/>
          <w:b/>
          <w:bCs/>
          <w:i/>
          <w:sz w:val="24"/>
          <w:szCs w:val="24"/>
        </w:rPr>
        <w:t>Източник на финансиране на обществената поръчка:</w:t>
      </w:r>
    </w:p>
    <w:p w:rsidR="000E7D5A" w:rsidRPr="000E7D5A" w:rsidRDefault="000E7D5A" w:rsidP="000E7D5A">
      <w:pPr>
        <w:spacing w:before="120" w:after="120" w:line="320" w:lineRule="exact"/>
        <w:ind w:firstLine="851"/>
        <w:jc w:val="both"/>
        <w:rPr>
          <w:rFonts w:ascii="Times New Roman" w:eastAsia="Times New Roman" w:hAnsi="Times New Roman"/>
          <w:b/>
          <w:bCs/>
          <w:sz w:val="24"/>
          <w:szCs w:val="24"/>
          <w:shd w:val="clear" w:color="auto" w:fill="FFFFFF"/>
        </w:rPr>
      </w:pPr>
      <w:r w:rsidRPr="000E7D5A">
        <w:rPr>
          <w:rFonts w:ascii="Times New Roman" w:eastAsia="Times New Roman" w:hAnsi="Times New Roman"/>
          <w:bCs/>
          <w:sz w:val="24"/>
          <w:szCs w:val="24"/>
          <w:shd w:val="clear" w:color="auto" w:fill="FFFFFF"/>
        </w:rPr>
        <w:t xml:space="preserve">Проект: „Инвестиции за безопасен регион: окръг Гюргево и област Русе – </w:t>
      </w:r>
      <w:r w:rsidRPr="000E7D5A">
        <w:rPr>
          <w:rFonts w:ascii="Times New Roman" w:eastAsia="Times New Roman" w:hAnsi="Times New Roman"/>
          <w:bCs/>
          <w:sz w:val="24"/>
          <w:szCs w:val="24"/>
          <w:shd w:val="clear" w:color="auto" w:fill="FFFFFF"/>
          <w:lang w:val="en-GB"/>
        </w:rPr>
        <w:t xml:space="preserve">ISR” </w:t>
      </w:r>
      <w:r w:rsidRPr="000E7D5A">
        <w:rPr>
          <w:rFonts w:ascii="Times New Roman" w:eastAsia="Times New Roman" w:hAnsi="Times New Roman"/>
          <w:bCs/>
          <w:sz w:val="24"/>
          <w:szCs w:val="24"/>
          <w:shd w:val="clear" w:color="auto" w:fill="FFFFFF"/>
        </w:rPr>
        <w:t>по програма „</w:t>
      </w:r>
      <w:proofErr w:type="spellStart"/>
      <w:r w:rsidRPr="000E7D5A">
        <w:rPr>
          <w:rFonts w:ascii="Times New Roman" w:eastAsia="Times New Roman" w:hAnsi="Times New Roman"/>
          <w:bCs/>
          <w:sz w:val="24"/>
          <w:szCs w:val="24"/>
          <w:shd w:val="clear" w:color="auto" w:fill="FFFFFF"/>
          <w:lang w:val="en-US"/>
        </w:rPr>
        <w:t>Interreg</w:t>
      </w:r>
      <w:proofErr w:type="spellEnd"/>
      <w:r w:rsidRPr="000E7D5A">
        <w:rPr>
          <w:rFonts w:ascii="Times New Roman" w:eastAsia="Times New Roman" w:hAnsi="Times New Roman"/>
          <w:bCs/>
          <w:sz w:val="24"/>
          <w:szCs w:val="24"/>
          <w:shd w:val="clear" w:color="auto" w:fill="FFFFFF"/>
        </w:rPr>
        <w:t xml:space="preserve"> V-A Румъния-България“ 2014-2020, финансирана от ЕФРР</w:t>
      </w:r>
      <w:r w:rsidRPr="000E7D5A">
        <w:rPr>
          <w:rFonts w:ascii="Times New Roman" w:eastAsia="Times New Roman" w:hAnsi="Times New Roman"/>
          <w:b/>
          <w:bCs/>
          <w:sz w:val="24"/>
          <w:szCs w:val="24"/>
          <w:shd w:val="clear" w:color="auto" w:fill="FFFFFF"/>
        </w:rPr>
        <w:t>.</w:t>
      </w:r>
    </w:p>
    <w:p w:rsidR="00195414" w:rsidRPr="00256B00" w:rsidRDefault="00195414" w:rsidP="00195414">
      <w:pPr>
        <w:spacing w:before="120" w:after="120" w:line="320" w:lineRule="exact"/>
        <w:ind w:firstLine="851"/>
        <w:jc w:val="both"/>
        <w:rPr>
          <w:rFonts w:ascii="Times New Roman" w:hAnsi="Times New Roman"/>
          <w:b/>
          <w:i/>
          <w:sz w:val="24"/>
          <w:szCs w:val="24"/>
        </w:rPr>
      </w:pPr>
      <w:r w:rsidRPr="00256B00">
        <w:rPr>
          <w:rFonts w:ascii="Times New Roman" w:hAnsi="Times New Roman"/>
          <w:b/>
          <w:i/>
          <w:sz w:val="24"/>
          <w:szCs w:val="24"/>
        </w:rPr>
        <w:t>7. Условия и начин на плащане.</w:t>
      </w:r>
    </w:p>
    <w:p w:rsidR="000E7D5A" w:rsidRPr="000E7D5A" w:rsidRDefault="000E7D5A" w:rsidP="000E7D5A">
      <w:pPr>
        <w:tabs>
          <w:tab w:val="left" w:pos="0"/>
        </w:tabs>
        <w:spacing w:before="120" w:after="120" w:line="320" w:lineRule="exact"/>
        <w:ind w:firstLine="851"/>
        <w:contextualSpacing/>
        <w:jc w:val="both"/>
        <w:rPr>
          <w:rFonts w:ascii="Times New Roman" w:eastAsia="Times New Roman" w:hAnsi="Times New Roman"/>
          <w:bCs/>
          <w:sz w:val="24"/>
          <w:szCs w:val="24"/>
          <w:lang w:eastAsia="bg-BG"/>
        </w:rPr>
      </w:pPr>
      <w:r w:rsidRPr="000E7D5A">
        <w:rPr>
          <w:rFonts w:ascii="Times New Roman" w:eastAsia="Times New Roman" w:hAnsi="Times New Roman"/>
          <w:bCs/>
          <w:sz w:val="24"/>
          <w:szCs w:val="24"/>
          <w:lang w:eastAsia="bg-BG"/>
        </w:rPr>
        <w:t>Заплащането на стойността на извършената/</w:t>
      </w:r>
      <w:proofErr w:type="spellStart"/>
      <w:r w:rsidRPr="000E7D5A">
        <w:rPr>
          <w:rFonts w:ascii="Times New Roman" w:eastAsia="Times New Roman" w:hAnsi="Times New Roman"/>
          <w:bCs/>
          <w:sz w:val="24"/>
          <w:szCs w:val="24"/>
          <w:lang w:eastAsia="bg-BG"/>
        </w:rPr>
        <w:t>ите</w:t>
      </w:r>
      <w:proofErr w:type="spellEnd"/>
      <w:r w:rsidRPr="000E7D5A">
        <w:rPr>
          <w:rFonts w:ascii="Times New Roman" w:eastAsia="Times New Roman" w:hAnsi="Times New Roman"/>
          <w:bCs/>
          <w:sz w:val="24"/>
          <w:szCs w:val="24"/>
          <w:lang w:eastAsia="bg-BG"/>
        </w:rPr>
        <w:t xml:space="preserve"> доставка/и се извършва по банков път в български лева по сметката, посочена от участника в офертата му след извършване на доставката и монтажа на </w:t>
      </w:r>
      <w:r w:rsidR="00021631">
        <w:rPr>
          <w:rFonts w:ascii="Times New Roman" w:hAnsi="Times New Roman"/>
        </w:rPr>
        <w:t>спортно оборудване</w:t>
      </w:r>
      <w:r w:rsidRPr="000E7D5A">
        <w:rPr>
          <w:rFonts w:ascii="Times New Roman" w:eastAsia="Times New Roman" w:hAnsi="Times New Roman"/>
          <w:bCs/>
          <w:sz w:val="24"/>
          <w:szCs w:val="24"/>
          <w:lang w:eastAsia="bg-BG"/>
        </w:rPr>
        <w:t>. Плащането от страна на Възложителя се извършва в срок до 30 (тридесет) календарни дни, считано от датата на представяне на оригинална фактура и надлежно оформен приемателно-предавателен протокол, с приложени протокол/и за отговорно пазене и протокол/и за съответствие.</w:t>
      </w:r>
    </w:p>
    <w:p w:rsidR="000E7D5A" w:rsidRPr="000E7D5A" w:rsidRDefault="000E7D5A" w:rsidP="000E7D5A">
      <w:pPr>
        <w:tabs>
          <w:tab w:val="left" w:pos="0"/>
        </w:tabs>
        <w:spacing w:before="120" w:after="120" w:line="320" w:lineRule="exact"/>
        <w:ind w:firstLine="851"/>
        <w:contextualSpacing/>
        <w:jc w:val="both"/>
        <w:rPr>
          <w:rFonts w:ascii="Times New Roman" w:eastAsia="Times New Roman" w:hAnsi="Times New Roman"/>
          <w:bCs/>
          <w:sz w:val="24"/>
          <w:szCs w:val="24"/>
          <w:lang w:eastAsia="bg-BG"/>
        </w:rPr>
      </w:pPr>
      <w:r w:rsidRPr="000E7D5A">
        <w:rPr>
          <w:rFonts w:ascii="Times New Roman" w:eastAsia="Times New Roman" w:hAnsi="Times New Roman"/>
          <w:bCs/>
          <w:sz w:val="24"/>
          <w:szCs w:val="24"/>
          <w:lang w:eastAsia="bg-BG"/>
        </w:rPr>
        <w:t>Изпълнителя следва да съгласува текста на фактурата предварително с Възложителя.</w:t>
      </w:r>
    </w:p>
    <w:p w:rsidR="000E7D5A" w:rsidRPr="000E7D5A" w:rsidRDefault="000E7D5A" w:rsidP="000E7D5A">
      <w:pPr>
        <w:tabs>
          <w:tab w:val="left" w:pos="0"/>
        </w:tabs>
        <w:spacing w:before="120" w:after="120" w:line="320" w:lineRule="exact"/>
        <w:ind w:firstLine="851"/>
        <w:contextualSpacing/>
        <w:jc w:val="both"/>
        <w:rPr>
          <w:rFonts w:ascii="Times New Roman" w:eastAsia="Times New Roman" w:hAnsi="Times New Roman"/>
          <w:bCs/>
          <w:sz w:val="24"/>
          <w:szCs w:val="24"/>
          <w:lang w:eastAsia="bg-BG"/>
        </w:rPr>
      </w:pPr>
      <w:r w:rsidRPr="000E7D5A">
        <w:rPr>
          <w:rFonts w:ascii="Times New Roman" w:eastAsia="Times New Roman" w:hAnsi="Times New Roman"/>
          <w:bCs/>
          <w:sz w:val="24"/>
          <w:szCs w:val="24"/>
          <w:lang w:eastAsia="bg-BG"/>
        </w:rPr>
        <w:t>Фактура, която не е окомплектована със съответния приемателно-предавателен протокол с приложени протокол/и за отговорно пазене и протокол/и за съответствие,  няма да бъде заплатена от страна Възложителя.</w:t>
      </w:r>
    </w:p>
    <w:p w:rsidR="000E7D5A" w:rsidRPr="000E7D5A" w:rsidRDefault="000E7D5A" w:rsidP="000E7D5A">
      <w:pPr>
        <w:tabs>
          <w:tab w:val="left" w:pos="0"/>
        </w:tabs>
        <w:spacing w:before="120" w:after="120" w:line="320" w:lineRule="exact"/>
        <w:ind w:firstLine="851"/>
        <w:contextualSpacing/>
        <w:jc w:val="both"/>
        <w:rPr>
          <w:rFonts w:ascii="Times New Roman" w:eastAsia="Times New Roman" w:hAnsi="Times New Roman"/>
          <w:bCs/>
          <w:sz w:val="24"/>
          <w:szCs w:val="24"/>
          <w:lang w:eastAsia="bg-BG"/>
        </w:rPr>
      </w:pPr>
      <w:r w:rsidRPr="000E7D5A">
        <w:rPr>
          <w:rFonts w:ascii="Times New Roman" w:eastAsia="Times New Roman" w:hAnsi="Times New Roman"/>
          <w:bCs/>
          <w:sz w:val="24"/>
          <w:szCs w:val="24"/>
          <w:lang w:eastAsia="bg-BG"/>
        </w:rPr>
        <w:t>Всяка от страните поема за своя сметка банковите разноски на обслужващата банка.</w:t>
      </w:r>
    </w:p>
    <w:p w:rsidR="000E7D5A" w:rsidRPr="000E7D5A" w:rsidRDefault="000E7D5A" w:rsidP="000E7D5A">
      <w:pPr>
        <w:tabs>
          <w:tab w:val="left" w:pos="0"/>
        </w:tabs>
        <w:spacing w:before="120" w:after="120" w:line="320" w:lineRule="exact"/>
        <w:ind w:firstLine="851"/>
        <w:contextualSpacing/>
        <w:jc w:val="both"/>
        <w:rPr>
          <w:rFonts w:ascii="Times New Roman" w:eastAsia="Times New Roman" w:hAnsi="Times New Roman"/>
          <w:bCs/>
          <w:sz w:val="24"/>
          <w:szCs w:val="24"/>
          <w:lang w:eastAsia="bg-BG"/>
        </w:rPr>
      </w:pPr>
      <w:r w:rsidRPr="000E7D5A">
        <w:rPr>
          <w:rFonts w:ascii="Times New Roman" w:eastAsia="Times New Roman" w:hAnsi="Times New Roman"/>
          <w:bCs/>
          <w:sz w:val="24"/>
          <w:szCs w:val="24"/>
          <w:lang w:eastAsia="bg-BG"/>
        </w:rPr>
        <w:t xml:space="preserve">Срокът за плащане се спира, когато Изпълнителят бъде уведомен, че фактурата му не може да бъде платена, тъй като сумата не е дължима поради липсващи и/или некоректни </w:t>
      </w:r>
      <w:proofErr w:type="spellStart"/>
      <w:r w:rsidRPr="000E7D5A">
        <w:rPr>
          <w:rFonts w:ascii="Times New Roman" w:eastAsia="Times New Roman" w:hAnsi="Times New Roman"/>
          <w:bCs/>
          <w:sz w:val="24"/>
          <w:szCs w:val="24"/>
          <w:lang w:eastAsia="bg-BG"/>
        </w:rPr>
        <w:t>придружителни</w:t>
      </w:r>
      <w:proofErr w:type="spellEnd"/>
      <w:r w:rsidRPr="000E7D5A">
        <w:rPr>
          <w:rFonts w:ascii="Times New Roman" w:eastAsia="Times New Roman" w:hAnsi="Times New Roman"/>
          <w:bCs/>
          <w:sz w:val="24"/>
          <w:szCs w:val="24"/>
          <w:lang w:eastAsia="bg-BG"/>
        </w:rPr>
        <w:t xml:space="preserve"> документи или наличие на доказателства, че разходът не е правомерен. Изпълнителят трябва да даде разяснения, да направи изменения или представи допълнителна информация в срок от 30 календарни дни след датата на уведомяване за това. Периодът за плащане продължава да тече от датата, на която Възложителят получи правилно оформена фактура или необходимите разяснения, корекции и допълнителна информация.</w:t>
      </w:r>
    </w:p>
    <w:p w:rsidR="00195414" w:rsidRPr="00256B00" w:rsidRDefault="00195414" w:rsidP="00195414">
      <w:pPr>
        <w:tabs>
          <w:tab w:val="left" w:pos="0"/>
        </w:tabs>
        <w:spacing w:before="120" w:after="120" w:line="320" w:lineRule="exact"/>
        <w:ind w:firstLine="851"/>
        <w:contextualSpacing/>
        <w:jc w:val="both"/>
        <w:rPr>
          <w:rFonts w:ascii="Times New Roman" w:hAnsi="Times New Roman"/>
          <w:i/>
          <w:sz w:val="20"/>
          <w:szCs w:val="20"/>
        </w:rPr>
      </w:pPr>
      <w:r w:rsidRPr="00256B00">
        <w:rPr>
          <w:rFonts w:ascii="Times New Roman" w:hAnsi="Times New Roman"/>
          <w:b/>
          <w:sz w:val="20"/>
          <w:szCs w:val="20"/>
        </w:rPr>
        <w:t xml:space="preserve">Забележка: </w:t>
      </w:r>
      <w:r w:rsidR="000E7D5A" w:rsidRPr="0008798C">
        <w:rPr>
          <w:rFonts w:ascii="Times New Roman" w:hAnsi="Times New Roman"/>
          <w:i/>
          <w:sz w:val="20"/>
          <w:szCs w:val="20"/>
        </w:rPr>
        <w:t>В стойността на поръчката се включват всички разходи за изпълнение на поръчката, включително доставката и монтажа на стоките в това число транспортни и други разходи.</w:t>
      </w:r>
    </w:p>
    <w:p w:rsidR="00195414" w:rsidRPr="00256B00" w:rsidRDefault="00195414" w:rsidP="00195414">
      <w:pPr>
        <w:spacing w:before="120" w:after="120" w:line="320" w:lineRule="exact"/>
        <w:ind w:left="851"/>
        <w:jc w:val="both"/>
        <w:rPr>
          <w:rFonts w:ascii="Times New Roman" w:hAnsi="Times New Roman"/>
          <w:b/>
          <w:sz w:val="24"/>
          <w:szCs w:val="24"/>
        </w:rPr>
      </w:pPr>
      <w:r w:rsidRPr="00256B00">
        <w:rPr>
          <w:rFonts w:ascii="Times New Roman" w:hAnsi="Times New Roman"/>
          <w:b/>
          <w:sz w:val="24"/>
          <w:szCs w:val="24"/>
        </w:rPr>
        <w:t>8. Възложителят не допуска варианти на офертите.</w:t>
      </w:r>
    </w:p>
    <w:p w:rsidR="00E47B97" w:rsidRPr="00256B00" w:rsidRDefault="00195414" w:rsidP="006B246F">
      <w:pPr>
        <w:tabs>
          <w:tab w:val="left" w:pos="0"/>
        </w:tabs>
        <w:spacing w:after="0" w:line="320" w:lineRule="exact"/>
        <w:ind w:firstLine="851"/>
        <w:contextualSpacing/>
        <w:jc w:val="both"/>
        <w:rPr>
          <w:rFonts w:ascii="Times New Roman" w:hAnsi="Times New Roman"/>
          <w:color w:val="000000"/>
          <w:sz w:val="24"/>
        </w:rPr>
      </w:pPr>
      <w:r w:rsidRPr="00256B00">
        <w:rPr>
          <w:rFonts w:ascii="Times New Roman" w:hAnsi="Times New Roman"/>
          <w:b/>
          <w:sz w:val="24"/>
          <w:szCs w:val="24"/>
        </w:rPr>
        <w:t>9</w:t>
      </w:r>
      <w:r w:rsidR="00E47B97" w:rsidRPr="00256B00">
        <w:rPr>
          <w:rFonts w:ascii="Times New Roman" w:hAnsi="Times New Roman"/>
          <w:b/>
          <w:sz w:val="24"/>
          <w:szCs w:val="24"/>
        </w:rPr>
        <w:t xml:space="preserve">. Гаранция за изпълнение - </w:t>
      </w:r>
      <w:r w:rsidR="00E47B97" w:rsidRPr="00256B00">
        <w:rPr>
          <w:rFonts w:ascii="Times New Roman" w:hAnsi="Times New Roman"/>
          <w:sz w:val="24"/>
          <w:szCs w:val="24"/>
        </w:rPr>
        <w:t>ГАРАНЦИИ НЕ СЕ ИЗИСКВАТ.</w:t>
      </w:r>
    </w:p>
    <w:p w:rsidR="00195414" w:rsidRPr="00256B00" w:rsidRDefault="00195414" w:rsidP="00195414">
      <w:pPr>
        <w:pStyle w:val="ListParagraph"/>
        <w:tabs>
          <w:tab w:val="left" w:pos="284"/>
        </w:tabs>
        <w:spacing w:before="120" w:after="120" w:line="320" w:lineRule="exact"/>
        <w:ind w:left="0" w:firstLine="851"/>
        <w:jc w:val="both"/>
        <w:rPr>
          <w:rFonts w:ascii="Times New Roman" w:hAnsi="Times New Roman"/>
          <w:sz w:val="24"/>
          <w:szCs w:val="24"/>
        </w:rPr>
      </w:pPr>
      <w:r w:rsidRPr="00256B00">
        <w:rPr>
          <w:rFonts w:ascii="Times New Roman" w:hAnsi="Times New Roman"/>
          <w:b/>
          <w:sz w:val="24"/>
          <w:szCs w:val="24"/>
        </w:rPr>
        <w:t>10.</w:t>
      </w:r>
      <w:r w:rsidRPr="00256B00">
        <w:rPr>
          <w:rFonts w:ascii="Times New Roman" w:hAnsi="Times New Roman"/>
          <w:b/>
          <w:i/>
          <w:sz w:val="24"/>
          <w:szCs w:val="24"/>
        </w:rPr>
        <w:t xml:space="preserve">  </w:t>
      </w:r>
      <w:r w:rsidRPr="00256B00">
        <w:rPr>
          <w:rFonts w:ascii="Times New Roman" w:hAnsi="Times New Roman"/>
          <w:sz w:val="24"/>
          <w:szCs w:val="24"/>
        </w:rPr>
        <w:t>Минималното съдържание на документацията по настоящата обществена поръчка е</w:t>
      </w:r>
      <w:r w:rsidR="0070234A">
        <w:rPr>
          <w:rFonts w:ascii="Times New Roman" w:eastAsia="Times New Roman" w:hAnsi="Times New Roman"/>
          <w:sz w:val="24"/>
          <w:szCs w:val="24"/>
        </w:rPr>
        <w:t xml:space="preserve"> съгласно чл. 187, ал. 1</w:t>
      </w:r>
      <w:r w:rsidRPr="00256B00">
        <w:rPr>
          <w:rFonts w:ascii="Times New Roman" w:eastAsia="Times New Roman" w:hAnsi="Times New Roman"/>
          <w:sz w:val="24"/>
          <w:szCs w:val="24"/>
        </w:rPr>
        <w:t xml:space="preserve"> от ЗОП. </w:t>
      </w:r>
    </w:p>
    <w:p w:rsidR="00195414" w:rsidRPr="00256B00" w:rsidRDefault="00195414" w:rsidP="00195414">
      <w:pPr>
        <w:pStyle w:val="ListParagraph"/>
        <w:tabs>
          <w:tab w:val="left" w:pos="0"/>
        </w:tabs>
        <w:spacing w:before="120" w:after="120" w:line="320" w:lineRule="exact"/>
        <w:ind w:left="0" w:firstLine="851"/>
        <w:jc w:val="both"/>
        <w:rPr>
          <w:rFonts w:ascii="Times New Roman" w:eastAsia="Times New Roman" w:hAnsi="Times New Roman"/>
          <w:sz w:val="24"/>
          <w:szCs w:val="24"/>
        </w:rPr>
      </w:pPr>
      <w:r w:rsidRPr="00256B00">
        <w:rPr>
          <w:rFonts w:ascii="Times New Roman" w:eastAsia="Times New Roman" w:hAnsi="Times New Roman"/>
          <w:b/>
          <w:sz w:val="24"/>
          <w:szCs w:val="24"/>
        </w:rPr>
        <w:t>11.</w:t>
      </w:r>
      <w:r w:rsidRPr="00256B00">
        <w:rPr>
          <w:rFonts w:ascii="Times New Roman" w:eastAsia="Times New Roman" w:hAnsi="Times New Roman"/>
          <w:sz w:val="24"/>
          <w:szCs w:val="24"/>
        </w:rPr>
        <w:t xml:space="preserve"> Достъп до документацията чрез електронни средства по настоящата обществена поръчка е съгласно </w:t>
      </w:r>
      <w:r w:rsidR="00C2666B">
        <w:rPr>
          <w:rFonts w:ascii="Times New Roman" w:eastAsia="Times New Roman" w:hAnsi="Times New Roman"/>
          <w:sz w:val="24"/>
          <w:szCs w:val="24"/>
        </w:rPr>
        <w:t>чл. 3</w:t>
      </w:r>
      <w:r w:rsidR="0070234A">
        <w:rPr>
          <w:rFonts w:ascii="Times New Roman" w:eastAsia="Times New Roman" w:hAnsi="Times New Roman"/>
          <w:sz w:val="24"/>
          <w:szCs w:val="24"/>
        </w:rPr>
        <w:t>2</w:t>
      </w:r>
      <w:r w:rsidR="00FD5E45" w:rsidRPr="00256B00">
        <w:rPr>
          <w:rFonts w:ascii="Times New Roman" w:eastAsia="Times New Roman" w:hAnsi="Times New Roman"/>
          <w:sz w:val="24"/>
          <w:szCs w:val="24"/>
        </w:rPr>
        <w:t xml:space="preserve"> </w:t>
      </w:r>
      <w:r w:rsidRPr="00256B00">
        <w:rPr>
          <w:rFonts w:ascii="Times New Roman" w:eastAsia="Times New Roman" w:hAnsi="Times New Roman"/>
          <w:sz w:val="24"/>
          <w:szCs w:val="24"/>
        </w:rPr>
        <w:t xml:space="preserve">от ЗОП. </w:t>
      </w:r>
    </w:p>
    <w:p w:rsidR="00195414" w:rsidRPr="00256B00" w:rsidRDefault="00195414" w:rsidP="00195414">
      <w:pPr>
        <w:pStyle w:val="ListParagraph"/>
        <w:tabs>
          <w:tab w:val="left" w:pos="0"/>
        </w:tabs>
        <w:spacing w:before="120" w:after="120" w:line="320" w:lineRule="exact"/>
        <w:ind w:left="0" w:firstLine="851"/>
        <w:jc w:val="both"/>
        <w:rPr>
          <w:rFonts w:ascii="Times New Roman" w:eastAsia="Times New Roman" w:hAnsi="Times New Roman"/>
          <w:sz w:val="24"/>
          <w:szCs w:val="24"/>
        </w:rPr>
      </w:pPr>
      <w:r w:rsidRPr="00256B00">
        <w:rPr>
          <w:rFonts w:ascii="Times New Roman" w:eastAsia="Times New Roman" w:hAnsi="Times New Roman"/>
          <w:b/>
          <w:sz w:val="24"/>
          <w:szCs w:val="24"/>
        </w:rPr>
        <w:t>12.</w:t>
      </w:r>
      <w:r w:rsidRPr="00256B00">
        <w:rPr>
          <w:rFonts w:ascii="Times New Roman" w:eastAsia="Times New Roman" w:hAnsi="Times New Roman"/>
          <w:sz w:val="24"/>
          <w:szCs w:val="24"/>
        </w:rPr>
        <w:t xml:space="preserve"> Разяснения по условията на настоящата обществена поръчка са съгласно чл. 189 от ЗОП.</w:t>
      </w:r>
    </w:p>
    <w:p w:rsidR="00195414" w:rsidRPr="00256B00" w:rsidRDefault="00195414" w:rsidP="00195414">
      <w:pPr>
        <w:pStyle w:val="ListParagraph"/>
        <w:tabs>
          <w:tab w:val="left" w:pos="0"/>
        </w:tabs>
        <w:spacing w:before="120" w:after="120" w:line="320" w:lineRule="exact"/>
        <w:ind w:left="0" w:firstLine="851"/>
        <w:jc w:val="both"/>
        <w:rPr>
          <w:rFonts w:ascii="Times New Roman" w:hAnsi="Times New Roman"/>
          <w:sz w:val="24"/>
          <w:szCs w:val="24"/>
        </w:rPr>
      </w:pPr>
      <w:r w:rsidRPr="00256B00">
        <w:rPr>
          <w:rFonts w:ascii="Times New Roman" w:hAnsi="Times New Roman"/>
          <w:b/>
          <w:sz w:val="24"/>
          <w:szCs w:val="24"/>
        </w:rPr>
        <w:t>13.</w:t>
      </w:r>
      <w:r w:rsidRPr="00256B00">
        <w:rPr>
          <w:rFonts w:ascii="Times New Roman" w:hAnsi="Times New Roman"/>
          <w:sz w:val="24"/>
          <w:szCs w:val="24"/>
        </w:rPr>
        <w:t xml:space="preserve"> Използване на капацитета на трети лица е съгласно чл. 65 от ЗОП.</w:t>
      </w:r>
    </w:p>
    <w:p w:rsidR="00195414" w:rsidRPr="00256B00" w:rsidRDefault="00195414" w:rsidP="00195414">
      <w:pPr>
        <w:pStyle w:val="ListParagraph"/>
        <w:tabs>
          <w:tab w:val="left" w:pos="0"/>
        </w:tabs>
        <w:spacing w:before="120" w:after="120" w:line="320" w:lineRule="exact"/>
        <w:ind w:left="0" w:firstLine="851"/>
        <w:jc w:val="both"/>
        <w:rPr>
          <w:rFonts w:ascii="Times New Roman" w:hAnsi="Times New Roman"/>
          <w:sz w:val="24"/>
          <w:szCs w:val="24"/>
        </w:rPr>
      </w:pPr>
      <w:r w:rsidRPr="00256B00">
        <w:rPr>
          <w:rFonts w:ascii="Times New Roman" w:hAnsi="Times New Roman"/>
          <w:b/>
          <w:sz w:val="24"/>
          <w:szCs w:val="24"/>
        </w:rPr>
        <w:t>14.</w:t>
      </w:r>
      <w:r w:rsidRPr="00256B00">
        <w:rPr>
          <w:rFonts w:ascii="Times New Roman" w:hAnsi="Times New Roman"/>
          <w:sz w:val="24"/>
          <w:szCs w:val="24"/>
        </w:rPr>
        <w:t xml:space="preserve"> При подизпълнител се прилагат разпоредбите на чл. 66 от ЗОП.</w:t>
      </w:r>
    </w:p>
    <w:p w:rsidR="00195414" w:rsidRPr="00256B00" w:rsidRDefault="00195414" w:rsidP="00195414">
      <w:pPr>
        <w:pStyle w:val="ListParagraph"/>
        <w:tabs>
          <w:tab w:val="left" w:pos="0"/>
        </w:tabs>
        <w:spacing w:before="120" w:after="120" w:line="320" w:lineRule="exact"/>
        <w:ind w:left="0" w:firstLine="851"/>
        <w:jc w:val="both"/>
        <w:rPr>
          <w:rFonts w:ascii="Times New Roman" w:hAnsi="Times New Roman"/>
          <w:sz w:val="24"/>
          <w:szCs w:val="24"/>
        </w:rPr>
      </w:pPr>
      <w:r w:rsidRPr="00256B00">
        <w:rPr>
          <w:rFonts w:ascii="Times New Roman" w:hAnsi="Times New Roman"/>
          <w:b/>
          <w:sz w:val="24"/>
          <w:szCs w:val="24"/>
        </w:rPr>
        <w:lastRenderedPageBreak/>
        <w:t>15.</w:t>
      </w:r>
      <w:r w:rsidR="00E173F2">
        <w:rPr>
          <w:rFonts w:ascii="Times New Roman" w:hAnsi="Times New Roman"/>
          <w:sz w:val="24"/>
          <w:szCs w:val="24"/>
        </w:rPr>
        <w:t xml:space="preserve"> При участие на обединение, в</w:t>
      </w:r>
      <w:r w:rsidRPr="00256B00">
        <w:rPr>
          <w:rFonts w:ascii="Times New Roman" w:hAnsi="Times New Roman"/>
          <w:sz w:val="24"/>
          <w:szCs w:val="24"/>
        </w:rPr>
        <w:t>ъзложителят поставя условията по  чл. 37, ал. 3 и ал. 4 от ППЗОП.</w:t>
      </w:r>
    </w:p>
    <w:p w:rsidR="003416A5" w:rsidRPr="003416A5" w:rsidRDefault="00195414" w:rsidP="003416A5">
      <w:pPr>
        <w:pStyle w:val="ListParagraph"/>
        <w:tabs>
          <w:tab w:val="left" w:pos="0"/>
        </w:tabs>
        <w:spacing w:before="120" w:after="120" w:line="320" w:lineRule="exact"/>
        <w:ind w:left="0" w:firstLine="851"/>
        <w:jc w:val="both"/>
        <w:rPr>
          <w:rFonts w:ascii="Times New Roman" w:hAnsi="Times New Roman"/>
          <w:sz w:val="24"/>
          <w:szCs w:val="24"/>
        </w:rPr>
      </w:pPr>
      <w:r w:rsidRPr="00256B00">
        <w:rPr>
          <w:rFonts w:ascii="Times New Roman" w:eastAsia="Times New Roman" w:hAnsi="Times New Roman"/>
          <w:b/>
          <w:sz w:val="24"/>
          <w:szCs w:val="24"/>
        </w:rPr>
        <w:t>16.</w:t>
      </w:r>
      <w:r w:rsidR="003416A5">
        <w:rPr>
          <w:rFonts w:ascii="Times New Roman" w:eastAsia="Times New Roman" w:hAnsi="Times New Roman"/>
          <w:sz w:val="24"/>
          <w:szCs w:val="24"/>
        </w:rPr>
        <w:t xml:space="preserve"> </w:t>
      </w:r>
      <w:r w:rsidR="003416A5" w:rsidRPr="003416A5">
        <w:rPr>
          <w:rFonts w:ascii="Times New Roman" w:hAnsi="Times New Roman"/>
          <w:sz w:val="24"/>
          <w:szCs w:val="24"/>
        </w:rPr>
        <w:t>Кореспонденция: Обменът на информация</w:t>
      </w:r>
      <w:r w:rsidR="00E173F2">
        <w:rPr>
          <w:rFonts w:ascii="Times New Roman" w:hAnsi="Times New Roman"/>
          <w:sz w:val="24"/>
          <w:szCs w:val="24"/>
        </w:rPr>
        <w:t>,</w:t>
      </w:r>
      <w:r w:rsidR="003416A5" w:rsidRPr="003416A5">
        <w:rPr>
          <w:rFonts w:ascii="Times New Roman" w:hAnsi="Times New Roman"/>
          <w:sz w:val="24"/>
          <w:szCs w:val="24"/>
        </w:rPr>
        <w:t xml:space="preserve"> свързана с настоящата процедура</w:t>
      </w:r>
      <w:r w:rsidR="00E173F2">
        <w:rPr>
          <w:rFonts w:ascii="Times New Roman" w:hAnsi="Times New Roman"/>
          <w:sz w:val="24"/>
          <w:szCs w:val="24"/>
        </w:rPr>
        <w:t>, между в</w:t>
      </w:r>
      <w:r w:rsidR="003416A5" w:rsidRPr="003416A5">
        <w:rPr>
          <w:rFonts w:ascii="Times New Roman" w:hAnsi="Times New Roman"/>
          <w:sz w:val="24"/>
          <w:szCs w:val="24"/>
        </w:rPr>
        <w:t xml:space="preserve">ъзложителя и участниците се осъществява в писмен вид, на български език, включително чрез електронни средства за комуникация. </w:t>
      </w:r>
    </w:p>
    <w:p w:rsidR="003416A5" w:rsidRPr="003416A5" w:rsidRDefault="003416A5" w:rsidP="003416A5">
      <w:pPr>
        <w:pStyle w:val="ListParagraph"/>
        <w:tabs>
          <w:tab w:val="left" w:pos="0"/>
        </w:tabs>
        <w:spacing w:before="120" w:after="120" w:line="320" w:lineRule="exact"/>
        <w:ind w:left="0" w:firstLine="851"/>
        <w:jc w:val="both"/>
        <w:rPr>
          <w:rFonts w:ascii="Times New Roman" w:hAnsi="Times New Roman"/>
          <w:sz w:val="24"/>
          <w:szCs w:val="24"/>
        </w:rPr>
      </w:pPr>
      <w:r w:rsidRPr="003416A5">
        <w:rPr>
          <w:rFonts w:ascii="Times New Roman" w:hAnsi="Times New Roman"/>
          <w:sz w:val="24"/>
          <w:szCs w:val="24"/>
        </w:rPr>
        <w:t>По отношение на връчването на решения от Възложителя се прилагат разпоредбите на ЗОП и ППЗОП.</w:t>
      </w:r>
    </w:p>
    <w:p w:rsidR="003416A5" w:rsidRPr="003416A5" w:rsidRDefault="003416A5" w:rsidP="003416A5">
      <w:pPr>
        <w:pStyle w:val="ListParagraph"/>
        <w:tabs>
          <w:tab w:val="left" w:pos="0"/>
        </w:tabs>
        <w:spacing w:before="120" w:after="120" w:line="320" w:lineRule="exact"/>
        <w:ind w:left="0" w:firstLine="851"/>
        <w:jc w:val="both"/>
        <w:rPr>
          <w:rFonts w:ascii="Times New Roman" w:hAnsi="Times New Roman"/>
          <w:sz w:val="24"/>
          <w:szCs w:val="24"/>
        </w:rPr>
      </w:pPr>
      <w:r w:rsidRPr="003416A5">
        <w:rPr>
          <w:rFonts w:ascii="Times New Roman" w:hAnsi="Times New Roman"/>
          <w:sz w:val="24"/>
          <w:szCs w:val="24"/>
        </w:rPr>
        <w:t>Желаещите да участват в процедурата за възлагане на обществената поръчка подават лично или чрез упълномощено лице предложенията си за участие в деловодството на Главна дирекция „Пожарна безопасност и защита на населението“ - МВР на адрес: гр. София, ул. „Никола Габровски” № 30, всеки работен ден от 08:30 ч. до 17:30 ч. </w:t>
      </w:r>
      <w:r w:rsidR="00A0384D">
        <w:rPr>
          <w:rFonts w:ascii="Times New Roman" w:hAnsi="Times New Roman"/>
          <w:sz w:val="24"/>
          <w:szCs w:val="24"/>
        </w:rPr>
        <w:t xml:space="preserve"> до датата, посочена в обявата</w:t>
      </w:r>
      <w:r w:rsidRPr="003416A5">
        <w:rPr>
          <w:rFonts w:ascii="Times New Roman" w:hAnsi="Times New Roman"/>
          <w:sz w:val="24"/>
          <w:szCs w:val="24"/>
        </w:rPr>
        <w:t xml:space="preserve"> за обществената поръчка.</w:t>
      </w:r>
    </w:p>
    <w:p w:rsidR="003416A5" w:rsidRPr="003416A5" w:rsidRDefault="003416A5" w:rsidP="003416A5">
      <w:pPr>
        <w:pStyle w:val="ListParagraph"/>
        <w:tabs>
          <w:tab w:val="left" w:pos="0"/>
        </w:tabs>
        <w:spacing w:before="120" w:after="120" w:line="320" w:lineRule="exact"/>
        <w:ind w:left="0" w:firstLine="851"/>
        <w:jc w:val="both"/>
        <w:rPr>
          <w:rFonts w:ascii="Times New Roman" w:hAnsi="Times New Roman"/>
          <w:sz w:val="24"/>
          <w:szCs w:val="24"/>
        </w:rPr>
      </w:pPr>
      <w:r w:rsidRPr="003416A5">
        <w:rPr>
          <w:rFonts w:ascii="Times New Roman" w:hAnsi="Times New Roman"/>
          <w:sz w:val="24"/>
          <w:szCs w:val="24"/>
        </w:rPr>
        <w:t>Ако участникът</w:t>
      </w:r>
      <w:r w:rsidR="00E173F2">
        <w:rPr>
          <w:rFonts w:ascii="Times New Roman" w:hAnsi="Times New Roman"/>
          <w:sz w:val="24"/>
          <w:szCs w:val="24"/>
        </w:rPr>
        <w:t xml:space="preserve"> изпраща офертата си за участие</w:t>
      </w:r>
      <w:r w:rsidRPr="003416A5">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 за участие. </w:t>
      </w:r>
    </w:p>
    <w:p w:rsidR="003416A5" w:rsidRPr="003416A5" w:rsidRDefault="003416A5" w:rsidP="003416A5">
      <w:pPr>
        <w:pStyle w:val="ListParagraph"/>
        <w:tabs>
          <w:tab w:val="left" w:pos="0"/>
        </w:tabs>
        <w:spacing w:before="120" w:after="120" w:line="320" w:lineRule="exact"/>
        <w:ind w:left="0" w:firstLine="851"/>
        <w:jc w:val="both"/>
        <w:rPr>
          <w:rFonts w:ascii="Times New Roman" w:hAnsi="Times New Roman"/>
          <w:sz w:val="24"/>
          <w:szCs w:val="24"/>
        </w:rPr>
      </w:pPr>
      <w:r w:rsidRPr="003416A5">
        <w:rPr>
          <w:rFonts w:ascii="Times New Roman" w:hAnsi="Times New Roman"/>
          <w:sz w:val="24"/>
          <w:szCs w:val="24"/>
        </w:rPr>
        <w:t>Рискът от забава или загубване на офертата е за участника.</w:t>
      </w:r>
    </w:p>
    <w:p w:rsidR="003416A5" w:rsidRPr="003416A5" w:rsidRDefault="003416A5" w:rsidP="003416A5">
      <w:pPr>
        <w:pStyle w:val="ListParagraph"/>
        <w:tabs>
          <w:tab w:val="left" w:pos="0"/>
        </w:tabs>
        <w:spacing w:before="120" w:after="120" w:line="320" w:lineRule="exact"/>
        <w:ind w:left="0" w:firstLine="851"/>
        <w:jc w:val="both"/>
        <w:rPr>
          <w:rFonts w:ascii="Times New Roman" w:hAnsi="Times New Roman"/>
          <w:sz w:val="24"/>
          <w:szCs w:val="24"/>
        </w:rPr>
      </w:pPr>
      <w:r w:rsidRPr="003416A5">
        <w:rPr>
          <w:rFonts w:ascii="Times New Roman" w:hAnsi="Times New Roman"/>
          <w:sz w:val="24"/>
          <w:szCs w:val="24"/>
        </w:rPr>
        <w:t> Възложителят не се ангажира да съдейства за пристигането на офертата на адреса и в срока</w:t>
      </w:r>
      <w:r w:rsidR="009A2AE9">
        <w:rPr>
          <w:rFonts w:ascii="Times New Roman" w:hAnsi="Times New Roman"/>
          <w:sz w:val="24"/>
          <w:szCs w:val="24"/>
        </w:rPr>
        <w:t>,</w:t>
      </w:r>
      <w:r w:rsidRPr="003416A5">
        <w:rPr>
          <w:rFonts w:ascii="Times New Roman" w:hAnsi="Times New Roman"/>
          <w:sz w:val="24"/>
          <w:szCs w:val="24"/>
        </w:rPr>
        <w:t xml:space="preserve"> определен от него.</w:t>
      </w:r>
    </w:p>
    <w:p w:rsidR="003416A5" w:rsidRPr="003416A5" w:rsidRDefault="003416A5" w:rsidP="003416A5">
      <w:pPr>
        <w:pStyle w:val="ListParagraph"/>
        <w:tabs>
          <w:tab w:val="left" w:pos="0"/>
        </w:tabs>
        <w:spacing w:before="120" w:after="120" w:line="320" w:lineRule="exact"/>
        <w:ind w:left="0" w:firstLine="851"/>
        <w:jc w:val="both"/>
        <w:rPr>
          <w:rFonts w:ascii="Times New Roman" w:hAnsi="Times New Roman"/>
          <w:sz w:val="24"/>
          <w:szCs w:val="24"/>
        </w:rPr>
      </w:pPr>
      <w:r w:rsidRPr="003416A5">
        <w:rPr>
          <w:rFonts w:ascii="Times New Roman" w:hAnsi="Times New Roman"/>
          <w:sz w:val="24"/>
          <w:szCs w:val="24"/>
        </w:rPr>
        <w:t>Участникът не може да иска от Възложителя съдействия като: митническо освобождаване на пратка; получаване чрез поискване от пощенски клон; взаимодействия с куриери или други.</w:t>
      </w:r>
    </w:p>
    <w:p w:rsidR="00195414" w:rsidRPr="00256B00" w:rsidRDefault="00195414" w:rsidP="00195414">
      <w:pPr>
        <w:pStyle w:val="ListParagraph"/>
        <w:tabs>
          <w:tab w:val="left" w:pos="0"/>
        </w:tabs>
        <w:spacing w:before="120" w:after="120" w:line="320" w:lineRule="exact"/>
        <w:ind w:left="0" w:firstLine="851"/>
        <w:rPr>
          <w:rFonts w:ascii="Times New Roman" w:hAnsi="Times New Roman"/>
          <w:b/>
          <w:sz w:val="24"/>
          <w:szCs w:val="24"/>
        </w:rPr>
      </w:pPr>
      <w:r w:rsidRPr="00256B00">
        <w:rPr>
          <w:rFonts w:ascii="Times New Roman" w:hAnsi="Times New Roman"/>
          <w:b/>
          <w:sz w:val="24"/>
          <w:szCs w:val="24"/>
        </w:rPr>
        <w:t>17.</w:t>
      </w:r>
      <w:r w:rsidRPr="00256B00">
        <w:rPr>
          <w:rFonts w:ascii="Times New Roman" w:hAnsi="Times New Roman"/>
          <w:b/>
          <w:i/>
          <w:sz w:val="24"/>
          <w:szCs w:val="24"/>
        </w:rPr>
        <w:t xml:space="preserve"> Отстраняване от обществената поръчка</w:t>
      </w:r>
    </w:p>
    <w:p w:rsidR="00195414" w:rsidRPr="00256B00" w:rsidRDefault="00195414" w:rsidP="00195414">
      <w:pPr>
        <w:pStyle w:val="ListParagraph"/>
        <w:tabs>
          <w:tab w:val="left" w:pos="0"/>
        </w:tabs>
        <w:spacing w:before="120" w:after="120" w:line="320" w:lineRule="exact"/>
        <w:ind w:left="0" w:firstLine="851"/>
        <w:jc w:val="both"/>
        <w:rPr>
          <w:rFonts w:ascii="Times New Roman" w:hAnsi="Times New Roman"/>
          <w:sz w:val="24"/>
          <w:szCs w:val="24"/>
        </w:rPr>
      </w:pPr>
      <w:r w:rsidRPr="00256B00">
        <w:rPr>
          <w:rFonts w:ascii="Times New Roman" w:hAnsi="Times New Roman"/>
          <w:sz w:val="24"/>
          <w:szCs w:val="24"/>
        </w:rPr>
        <w:t>Възложителят отстранява от участие в обществената поръчка участник, който не е спазил изискванията на възложителя и изискванията на ЗОП и ППЗОП.</w:t>
      </w:r>
    </w:p>
    <w:p w:rsidR="00195414" w:rsidRPr="00256B00" w:rsidRDefault="00195414" w:rsidP="00195414">
      <w:pPr>
        <w:pStyle w:val="ListParagraph"/>
        <w:tabs>
          <w:tab w:val="left" w:pos="0"/>
        </w:tabs>
        <w:spacing w:before="120" w:after="120" w:line="320" w:lineRule="exact"/>
        <w:ind w:left="851"/>
        <w:jc w:val="both"/>
        <w:rPr>
          <w:rFonts w:ascii="Times New Roman" w:hAnsi="Times New Roman"/>
          <w:b/>
          <w:i/>
          <w:sz w:val="24"/>
          <w:szCs w:val="24"/>
        </w:rPr>
      </w:pPr>
      <w:r w:rsidRPr="00256B00">
        <w:rPr>
          <w:rFonts w:ascii="Times New Roman" w:hAnsi="Times New Roman"/>
          <w:b/>
          <w:i/>
          <w:sz w:val="24"/>
          <w:szCs w:val="24"/>
        </w:rPr>
        <w:t xml:space="preserve">Основания за отстраняване от </w:t>
      </w:r>
      <w:r w:rsidR="00DC1343" w:rsidRPr="00256B00">
        <w:rPr>
          <w:rFonts w:ascii="Times New Roman" w:hAnsi="Times New Roman"/>
          <w:b/>
          <w:i/>
          <w:sz w:val="24"/>
          <w:szCs w:val="24"/>
        </w:rPr>
        <w:t>обществената поръчка</w:t>
      </w:r>
      <w:r w:rsidRPr="00256B00">
        <w:rPr>
          <w:rFonts w:ascii="Times New Roman" w:hAnsi="Times New Roman"/>
          <w:b/>
          <w:i/>
          <w:sz w:val="24"/>
          <w:szCs w:val="24"/>
        </w:rPr>
        <w:t>:</w:t>
      </w:r>
    </w:p>
    <w:p w:rsidR="00195414" w:rsidRPr="00256B00" w:rsidRDefault="00195414" w:rsidP="00195414">
      <w:pPr>
        <w:pStyle w:val="ListParagraph"/>
        <w:tabs>
          <w:tab w:val="left" w:pos="0"/>
        </w:tabs>
        <w:spacing w:before="120" w:after="120" w:line="320" w:lineRule="exact"/>
        <w:ind w:left="0" w:firstLine="851"/>
        <w:jc w:val="both"/>
        <w:rPr>
          <w:rFonts w:ascii="Times New Roman" w:hAnsi="Times New Roman"/>
          <w:sz w:val="24"/>
          <w:szCs w:val="24"/>
        </w:rPr>
      </w:pPr>
      <w:r w:rsidRPr="00256B00">
        <w:rPr>
          <w:rFonts w:ascii="Times New Roman" w:hAnsi="Times New Roman"/>
          <w:sz w:val="24"/>
          <w:szCs w:val="24"/>
        </w:rPr>
        <w:t>Възложителят отстранява от участие в обществената поръчка участник, когато:</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са налице основанията съгласно чл. 54 от ЗОП;</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са налице основанията съгласно чл. 55, ал. 1, т. 1, т. 3 – 5 от ЗОП;</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са налице основанията съгласно чл. 107 от ЗОП;</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са налице основанията съгласно чл. 3, т.8 от ЗИФОДРЮПДРКЛТДС;</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са налице основанията съгласно чл. 69 от Закона за противодействие на корупцията и за отнемане на незаконно придобитото имущество;</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са налице основанията по чл. 101, ал. 11 от ЗОП;</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офертата/документите представени от участника не са на български език;</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 xml:space="preserve">участник е променил образците по </w:t>
      </w:r>
      <w:r w:rsidR="00DC1343" w:rsidRPr="00256B00">
        <w:rPr>
          <w:rFonts w:ascii="Times New Roman" w:hAnsi="Times New Roman"/>
          <w:i/>
          <w:sz w:val="24"/>
          <w:szCs w:val="24"/>
        </w:rPr>
        <w:t>обществената поръчка</w:t>
      </w:r>
      <w:r w:rsidRPr="00256B00">
        <w:rPr>
          <w:rFonts w:ascii="Times New Roman" w:hAnsi="Times New Roman"/>
          <w:i/>
          <w:sz w:val="24"/>
          <w:szCs w:val="24"/>
        </w:rPr>
        <w:t>;</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 xml:space="preserve">участник е представил Техническо предложение за изпълнение на поръчката, което не съответства на нормативните изисквания за изпълнението на дейностите по настоящата обществена поръчка, на техническата спецификация, изискванията на възложителя и без конкретно изписване на предложения, данни и обстоятелства; </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lastRenderedPageBreak/>
        <w:t>участник предложил срок за изпълнение по-дълъг от определения от страна на възложителя;</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участник предложил срок на валидност на офертата си по–малък от определения от страна на възложителя;</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 xml:space="preserve">участник, чието ценово предложение надвишава прогнозната стойност по </w:t>
      </w:r>
      <w:r w:rsidR="00DC1343" w:rsidRPr="00256B00">
        <w:rPr>
          <w:rFonts w:ascii="Times New Roman" w:hAnsi="Times New Roman"/>
          <w:i/>
          <w:sz w:val="24"/>
          <w:szCs w:val="24"/>
        </w:rPr>
        <w:t>обществената поръчка</w:t>
      </w:r>
      <w:r w:rsidRPr="00256B00">
        <w:rPr>
          <w:rFonts w:ascii="Times New Roman" w:hAnsi="Times New Roman"/>
          <w:i/>
          <w:sz w:val="24"/>
          <w:szCs w:val="24"/>
        </w:rPr>
        <w:t>, и/или е със сборни/аритметични грешки</w:t>
      </w:r>
      <w:r w:rsidR="00AC1F38">
        <w:rPr>
          <w:rFonts w:ascii="Times New Roman" w:hAnsi="Times New Roman"/>
          <w:i/>
          <w:sz w:val="24"/>
          <w:szCs w:val="24"/>
        </w:rPr>
        <w:t>.</w:t>
      </w:r>
    </w:p>
    <w:p w:rsidR="00195414" w:rsidRPr="00256B00" w:rsidRDefault="00195414" w:rsidP="00195414">
      <w:pPr>
        <w:pStyle w:val="Footer"/>
        <w:tabs>
          <w:tab w:val="left" w:pos="0"/>
        </w:tabs>
        <w:spacing w:before="120" w:after="120" w:line="320" w:lineRule="exact"/>
        <w:ind w:firstLine="851"/>
        <w:rPr>
          <w:rFonts w:ascii="Times New Roman" w:hAnsi="Times New Roman"/>
          <w:b/>
          <w:bCs/>
          <w:i/>
          <w:iCs/>
          <w:sz w:val="24"/>
          <w:szCs w:val="24"/>
        </w:rPr>
      </w:pPr>
      <w:r w:rsidRPr="00256B00">
        <w:rPr>
          <w:rFonts w:ascii="Times New Roman" w:hAnsi="Times New Roman"/>
          <w:b/>
          <w:bCs/>
          <w:sz w:val="24"/>
          <w:szCs w:val="24"/>
        </w:rPr>
        <w:t>18.</w:t>
      </w:r>
      <w:r w:rsidRPr="00256B00">
        <w:rPr>
          <w:rFonts w:ascii="Times New Roman" w:hAnsi="Times New Roman"/>
          <w:b/>
          <w:bCs/>
          <w:i/>
          <w:sz w:val="24"/>
          <w:szCs w:val="24"/>
        </w:rPr>
        <w:t xml:space="preserve"> Подаване на офертите</w:t>
      </w:r>
    </w:p>
    <w:p w:rsidR="00195414" w:rsidRPr="00256B00" w:rsidRDefault="00195414" w:rsidP="00195414">
      <w:pPr>
        <w:spacing w:before="120" w:after="120" w:line="320" w:lineRule="exact"/>
        <w:ind w:firstLine="851"/>
        <w:contextualSpacing/>
        <w:jc w:val="both"/>
        <w:rPr>
          <w:rFonts w:ascii="Times New Roman" w:hAnsi="Times New Roman"/>
          <w:sz w:val="24"/>
          <w:szCs w:val="24"/>
        </w:rPr>
      </w:pPr>
      <w:r w:rsidRPr="00256B00">
        <w:rPr>
          <w:rFonts w:ascii="Times New Roman" w:hAnsi="Times New Roman"/>
          <w:b/>
          <w:bCs/>
          <w:sz w:val="24"/>
          <w:szCs w:val="24"/>
        </w:rPr>
        <w:t>18.1.</w:t>
      </w:r>
      <w:r w:rsidRPr="00256B00">
        <w:rPr>
          <w:rFonts w:ascii="Times New Roman" w:hAnsi="Times New Roman"/>
          <w:sz w:val="24"/>
          <w:szCs w:val="24"/>
        </w:rPr>
        <w:t xml:space="preserve"> Всеки участник може да подаде офертата си съгласно датата, посочена в Раздел III от Информацията за публикуване, в деловодството на ГДПБЗН - МВР София, с адрес: гр. София, ул. „Никола Габровски” № 30, всеки работен ден от 08:30 до 17:30 часа.</w:t>
      </w:r>
    </w:p>
    <w:p w:rsidR="00195414" w:rsidRPr="00256B00" w:rsidRDefault="00195414" w:rsidP="00195414">
      <w:pPr>
        <w:spacing w:before="120" w:after="120" w:line="320" w:lineRule="exact"/>
        <w:contextualSpacing/>
        <w:jc w:val="both"/>
        <w:rPr>
          <w:rFonts w:ascii="Times New Roman" w:hAnsi="Times New Roman"/>
          <w:sz w:val="24"/>
          <w:szCs w:val="24"/>
        </w:rPr>
      </w:pPr>
      <w:r w:rsidRPr="00256B00">
        <w:rPr>
          <w:rFonts w:ascii="Times New Roman" w:hAnsi="Times New Roman"/>
          <w:sz w:val="24"/>
          <w:szCs w:val="24"/>
        </w:rPr>
        <w:tab/>
      </w:r>
    </w:p>
    <w:p w:rsidR="00195414" w:rsidRPr="00256B00" w:rsidRDefault="00195414" w:rsidP="00195414">
      <w:pPr>
        <w:spacing w:before="120" w:after="120" w:line="320" w:lineRule="exact"/>
        <w:ind w:firstLine="851"/>
        <w:contextualSpacing/>
        <w:jc w:val="both"/>
        <w:rPr>
          <w:rFonts w:ascii="Times New Roman" w:hAnsi="Times New Roman"/>
          <w:sz w:val="24"/>
          <w:szCs w:val="24"/>
        </w:rPr>
      </w:pPr>
      <w:r w:rsidRPr="00256B00">
        <w:rPr>
          <w:rFonts w:ascii="Times New Roman" w:hAnsi="Times New Roman"/>
          <w:b/>
          <w:bCs/>
          <w:sz w:val="24"/>
          <w:szCs w:val="24"/>
        </w:rPr>
        <w:t>18.2.</w:t>
      </w:r>
      <w:r w:rsidRPr="00256B00">
        <w:rPr>
          <w:rFonts w:ascii="Times New Roman" w:hAnsi="Times New Roman"/>
          <w:sz w:val="24"/>
          <w:szCs w:val="24"/>
        </w:rPr>
        <w:t xml:space="preserve"> Офертите се подават в запечатан, непрозрачен, с ненарушена цялост плик и с надпис:</w:t>
      </w:r>
    </w:p>
    <w:p w:rsidR="00195414" w:rsidRPr="00256B00" w:rsidRDefault="00195414" w:rsidP="00195414">
      <w:pPr>
        <w:autoSpaceDE w:val="0"/>
        <w:autoSpaceDN w:val="0"/>
        <w:adjustRightInd w:val="0"/>
        <w:spacing w:before="120" w:after="120" w:line="320" w:lineRule="exact"/>
        <w:ind w:right="6" w:firstLine="851"/>
        <w:contextualSpacing/>
        <w:jc w:val="both"/>
        <w:rPr>
          <w:rFonts w:ascii="Times New Roman" w:hAnsi="Times New Roman"/>
          <w:sz w:val="24"/>
          <w:szCs w:val="24"/>
        </w:rPr>
      </w:pPr>
      <w:r w:rsidRPr="00256B00">
        <w:rPr>
          <w:rFonts w:ascii="Times New Roman" w:hAnsi="Times New Roman"/>
          <w:sz w:val="24"/>
          <w:szCs w:val="24"/>
        </w:rPr>
        <w:t>До Главна дирекция „Пожарна безопасност и защита на населението” - София, гр. София, ул. „Никола Габровски” № 30.</w:t>
      </w:r>
    </w:p>
    <w:p w:rsidR="00195414" w:rsidRPr="00256B00" w:rsidRDefault="00195414" w:rsidP="00694DCC">
      <w:pPr>
        <w:tabs>
          <w:tab w:val="left" w:pos="1134"/>
        </w:tabs>
        <w:spacing w:before="120" w:after="120" w:line="320" w:lineRule="exact"/>
        <w:ind w:firstLine="720"/>
        <w:jc w:val="both"/>
        <w:rPr>
          <w:rFonts w:ascii="Times New Roman" w:hAnsi="Times New Roman"/>
          <w:b/>
          <w:bCs/>
          <w:i/>
          <w:iCs/>
          <w:sz w:val="24"/>
          <w:szCs w:val="24"/>
        </w:rPr>
      </w:pPr>
      <w:r w:rsidRPr="00256B00">
        <w:rPr>
          <w:rFonts w:ascii="Times New Roman" w:hAnsi="Times New Roman"/>
          <w:b/>
          <w:bCs/>
          <w:sz w:val="24"/>
          <w:szCs w:val="24"/>
        </w:rPr>
        <w:t xml:space="preserve">„Оферта за участие в обществена поръчка по ЗОП с предмет: </w:t>
      </w:r>
      <w:r w:rsidR="00A736A4" w:rsidRPr="00A736A4">
        <w:rPr>
          <w:rFonts w:ascii="Times New Roman" w:hAnsi="Times New Roman"/>
          <w:b/>
          <w:bCs/>
          <w:i/>
          <w:iCs/>
          <w:sz w:val="24"/>
          <w:szCs w:val="24"/>
        </w:rPr>
        <w:t xml:space="preserve">„Доставка и монтаж на спортно оборудване“ </w:t>
      </w:r>
      <w:r w:rsidRPr="00256B00">
        <w:rPr>
          <w:rFonts w:ascii="Times New Roman" w:hAnsi="Times New Roman"/>
          <w:b/>
          <w:i/>
          <w:sz w:val="24"/>
          <w:szCs w:val="24"/>
        </w:rPr>
        <w:t>от участ</w:t>
      </w:r>
      <w:r w:rsidR="00455DF8" w:rsidRPr="000633BE">
        <w:rPr>
          <w:rFonts w:ascii="Times New Roman" w:hAnsi="Times New Roman"/>
          <w:b/>
          <w:i/>
          <w:sz w:val="24"/>
          <w:szCs w:val="24"/>
        </w:rPr>
        <w:t>н</w:t>
      </w:r>
      <w:r w:rsidRPr="00256B00">
        <w:rPr>
          <w:rFonts w:ascii="Times New Roman" w:hAnsi="Times New Roman"/>
          <w:b/>
          <w:i/>
          <w:sz w:val="24"/>
          <w:szCs w:val="24"/>
        </w:rPr>
        <w:t>ик …………………”</w:t>
      </w:r>
    </w:p>
    <w:p w:rsidR="00195414" w:rsidRPr="00256B00" w:rsidRDefault="00195414" w:rsidP="00195414">
      <w:pPr>
        <w:tabs>
          <w:tab w:val="left" w:pos="1980"/>
        </w:tabs>
        <w:spacing w:before="120" w:after="120" w:line="320" w:lineRule="exact"/>
        <w:ind w:firstLine="851"/>
        <w:jc w:val="both"/>
        <w:rPr>
          <w:rFonts w:ascii="Times New Roman" w:hAnsi="Times New Roman"/>
          <w:sz w:val="24"/>
          <w:szCs w:val="24"/>
        </w:rPr>
      </w:pPr>
      <w:r w:rsidRPr="00256B00">
        <w:rPr>
          <w:rFonts w:ascii="Times New Roman" w:hAnsi="Times New Roman"/>
          <w:sz w:val="24"/>
          <w:szCs w:val="24"/>
        </w:rPr>
        <w:t>Офертата следва да се попълни съгласно образеца от настоящата документация.</w:t>
      </w:r>
    </w:p>
    <w:p w:rsidR="00195414" w:rsidRPr="00256B00" w:rsidRDefault="00195414" w:rsidP="00195414">
      <w:pPr>
        <w:spacing w:before="120" w:after="120" w:line="320" w:lineRule="exact"/>
        <w:ind w:right="14" w:firstLine="851"/>
        <w:jc w:val="both"/>
        <w:rPr>
          <w:rFonts w:ascii="Times New Roman" w:hAnsi="Times New Roman"/>
          <w:sz w:val="24"/>
          <w:szCs w:val="24"/>
        </w:rPr>
      </w:pPr>
      <w:r w:rsidRPr="00256B00">
        <w:rPr>
          <w:rFonts w:ascii="Times New Roman" w:hAnsi="Times New Roman"/>
          <w:sz w:val="24"/>
          <w:szCs w:val="24"/>
        </w:rPr>
        <w:t>Всеки един участник в обществената поръчка прилага към своята оферта следните документи:</w:t>
      </w:r>
    </w:p>
    <w:p w:rsidR="00195414" w:rsidRPr="00256B00" w:rsidRDefault="00195414" w:rsidP="003F265B">
      <w:pPr>
        <w:numPr>
          <w:ilvl w:val="0"/>
          <w:numId w:val="33"/>
        </w:numPr>
        <w:spacing w:before="120" w:after="120" w:line="320" w:lineRule="exact"/>
        <w:ind w:left="0" w:right="14" w:firstLine="1134"/>
        <w:jc w:val="both"/>
        <w:rPr>
          <w:rFonts w:ascii="Times New Roman" w:hAnsi="Times New Roman"/>
          <w:sz w:val="24"/>
          <w:szCs w:val="24"/>
        </w:rPr>
      </w:pPr>
      <w:r w:rsidRPr="00256B00">
        <w:rPr>
          <w:rFonts w:ascii="Times New Roman" w:hAnsi="Times New Roman"/>
          <w:sz w:val="24"/>
          <w:szCs w:val="24"/>
        </w:rPr>
        <w:t>Образец на оферта, съдържаща техническо и ценово предложение - Образец № 1;</w:t>
      </w:r>
    </w:p>
    <w:p w:rsidR="00195414" w:rsidRPr="00256B00" w:rsidRDefault="00195414" w:rsidP="003F265B">
      <w:pPr>
        <w:numPr>
          <w:ilvl w:val="0"/>
          <w:numId w:val="33"/>
        </w:numPr>
        <w:spacing w:before="120" w:after="120" w:line="320" w:lineRule="exact"/>
        <w:ind w:left="0" w:right="14" w:firstLine="1134"/>
        <w:jc w:val="both"/>
        <w:rPr>
          <w:rFonts w:ascii="Times New Roman" w:hAnsi="Times New Roman"/>
          <w:sz w:val="24"/>
          <w:szCs w:val="24"/>
        </w:rPr>
      </w:pPr>
      <w:r w:rsidRPr="00256B00">
        <w:rPr>
          <w:rFonts w:ascii="Times New Roman" w:hAnsi="Times New Roman"/>
          <w:sz w:val="24"/>
          <w:szCs w:val="24"/>
        </w:rPr>
        <w:t>Техническо предложение -  Образец № 2;</w:t>
      </w:r>
    </w:p>
    <w:p w:rsidR="00195414" w:rsidRPr="00256B00" w:rsidRDefault="00195414" w:rsidP="003F265B">
      <w:pPr>
        <w:numPr>
          <w:ilvl w:val="0"/>
          <w:numId w:val="33"/>
        </w:numPr>
        <w:spacing w:before="120" w:after="120" w:line="320" w:lineRule="exact"/>
        <w:ind w:left="0" w:right="14" w:firstLine="1134"/>
        <w:jc w:val="both"/>
        <w:rPr>
          <w:rFonts w:ascii="Times New Roman" w:hAnsi="Times New Roman"/>
          <w:sz w:val="24"/>
          <w:szCs w:val="24"/>
        </w:rPr>
      </w:pPr>
      <w:r w:rsidRPr="00256B00">
        <w:rPr>
          <w:rFonts w:ascii="Times New Roman" w:hAnsi="Times New Roman"/>
          <w:sz w:val="24"/>
          <w:szCs w:val="24"/>
        </w:rPr>
        <w:t>Ценово предложение – Образец № 3;</w:t>
      </w:r>
    </w:p>
    <w:p w:rsidR="00447C6E" w:rsidRDefault="00447C6E" w:rsidP="00447C6E">
      <w:pPr>
        <w:numPr>
          <w:ilvl w:val="0"/>
          <w:numId w:val="44"/>
        </w:numPr>
        <w:spacing w:before="120" w:after="120" w:line="320" w:lineRule="exact"/>
        <w:ind w:left="0" w:right="14" w:firstLine="1134"/>
        <w:jc w:val="both"/>
        <w:rPr>
          <w:rFonts w:ascii="Times New Roman" w:hAnsi="Times New Roman"/>
          <w:sz w:val="24"/>
          <w:szCs w:val="24"/>
        </w:rPr>
      </w:pPr>
      <w:r>
        <w:rPr>
          <w:rFonts w:ascii="Times New Roman" w:hAnsi="Times New Roman"/>
          <w:sz w:val="24"/>
          <w:szCs w:val="24"/>
        </w:rPr>
        <w:t>Декларация</w:t>
      </w:r>
      <w:r>
        <w:rPr>
          <w:rFonts w:ascii="Times New Roman" w:hAnsi="Times New Roman"/>
          <w:sz w:val="24"/>
          <w:szCs w:val="24"/>
          <w:lang w:val="en-US"/>
        </w:rPr>
        <w:t xml:space="preserve"> </w:t>
      </w:r>
      <w:r w:rsidR="00AC1F38">
        <w:rPr>
          <w:rFonts w:ascii="Times New Roman" w:hAnsi="Times New Roman"/>
          <w:sz w:val="24"/>
          <w:szCs w:val="24"/>
        </w:rPr>
        <w:t>по чл. 192, ал. 3 от ЗОП:</w:t>
      </w:r>
    </w:p>
    <w:p w:rsidR="00195414" w:rsidRPr="00256B00" w:rsidRDefault="00195414" w:rsidP="00195414">
      <w:pPr>
        <w:spacing w:before="120" w:after="120" w:line="320" w:lineRule="exact"/>
        <w:ind w:right="14" w:firstLine="851"/>
        <w:jc w:val="both"/>
        <w:rPr>
          <w:rFonts w:ascii="Times New Roman" w:hAnsi="Times New Roman"/>
          <w:sz w:val="24"/>
          <w:szCs w:val="24"/>
        </w:rPr>
      </w:pPr>
      <w:r w:rsidRPr="00256B00">
        <w:rPr>
          <w:rFonts w:ascii="Times New Roman" w:hAnsi="Times New Roman"/>
          <w:b/>
          <w:sz w:val="24"/>
          <w:szCs w:val="24"/>
        </w:rPr>
        <w:t>19.</w:t>
      </w:r>
      <w:r w:rsidRPr="00256B00">
        <w:rPr>
          <w:rFonts w:ascii="Times New Roman" w:hAnsi="Times New Roman"/>
          <w:b/>
          <w:i/>
          <w:sz w:val="24"/>
          <w:szCs w:val="24"/>
        </w:rPr>
        <w:t xml:space="preserve"> Срокът на валидност на офертите</w:t>
      </w:r>
      <w:r w:rsidRPr="00256B00">
        <w:rPr>
          <w:rFonts w:ascii="Times New Roman" w:hAnsi="Times New Roman"/>
          <w:sz w:val="24"/>
          <w:szCs w:val="24"/>
        </w:rPr>
        <w:t xml:space="preserve"> трябва да бъде съобразен с определения срок в Обявата – не по-малко от 7 месеца, считано от датата, посочена като краен срок за получаване на офертите, и представлява времето, през което участниците са обвързани с условията на представените от тях оферти. Възложителят може да изиска от класираните участници да удължат срока на валидност на офертите си до момента на сключване на договора за обществената поръчка.</w:t>
      </w:r>
    </w:p>
    <w:p w:rsidR="00195414" w:rsidRPr="00256B00" w:rsidRDefault="00195414" w:rsidP="00195414">
      <w:pPr>
        <w:spacing w:before="120" w:after="120" w:line="320" w:lineRule="exact"/>
        <w:ind w:right="14" w:firstLine="851"/>
        <w:jc w:val="both"/>
        <w:rPr>
          <w:rFonts w:ascii="Times New Roman" w:hAnsi="Times New Roman"/>
          <w:sz w:val="24"/>
          <w:szCs w:val="24"/>
        </w:rPr>
      </w:pPr>
      <w:r w:rsidRPr="00256B00">
        <w:rPr>
          <w:rFonts w:ascii="Times New Roman" w:hAnsi="Times New Roman"/>
          <w:b/>
          <w:sz w:val="24"/>
          <w:szCs w:val="24"/>
        </w:rPr>
        <w:t>20.</w:t>
      </w:r>
      <w:r w:rsidRPr="00256B00">
        <w:rPr>
          <w:rFonts w:ascii="Times New Roman" w:hAnsi="Times New Roman"/>
          <w:b/>
          <w:i/>
          <w:sz w:val="24"/>
          <w:szCs w:val="24"/>
        </w:rPr>
        <w:t xml:space="preserve"> Окомплектоването на документите</w:t>
      </w:r>
      <w:r w:rsidR="00E173F2">
        <w:rPr>
          <w:rFonts w:ascii="Times New Roman" w:hAnsi="Times New Roman"/>
          <w:b/>
          <w:i/>
          <w:sz w:val="24"/>
          <w:szCs w:val="24"/>
        </w:rPr>
        <w:t>,</w:t>
      </w:r>
      <w:r w:rsidRPr="00256B00">
        <w:rPr>
          <w:rFonts w:ascii="Times New Roman" w:hAnsi="Times New Roman"/>
          <w:b/>
          <w:sz w:val="24"/>
          <w:szCs w:val="24"/>
        </w:rPr>
        <w:t xml:space="preserve"> </w:t>
      </w:r>
      <w:r w:rsidRPr="00256B00">
        <w:rPr>
          <w:rFonts w:ascii="Times New Roman" w:hAnsi="Times New Roman"/>
          <w:sz w:val="24"/>
          <w:szCs w:val="24"/>
        </w:rPr>
        <w:t>съдържащи се в опаковката</w:t>
      </w:r>
      <w:r w:rsidR="00E173F2">
        <w:rPr>
          <w:rFonts w:ascii="Times New Roman" w:hAnsi="Times New Roman"/>
          <w:sz w:val="24"/>
          <w:szCs w:val="24"/>
        </w:rPr>
        <w:t>,</w:t>
      </w:r>
      <w:r w:rsidRPr="00256B00">
        <w:rPr>
          <w:rFonts w:ascii="Times New Roman" w:hAnsi="Times New Roman"/>
          <w:sz w:val="24"/>
          <w:szCs w:val="24"/>
        </w:rPr>
        <w:t xml:space="preserve"> трябва да бъде в съответствие с чл. 47</w:t>
      </w:r>
      <w:r w:rsidR="00E173F2">
        <w:rPr>
          <w:rFonts w:ascii="Times New Roman" w:hAnsi="Times New Roman"/>
          <w:sz w:val="24"/>
          <w:szCs w:val="24"/>
        </w:rPr>
        <w:t xml:space="preserve"> от Правилника за прилагане на З</w:t>
      </w:r>
      <w:r w:rsidRPr="00256B00">
        <w:rPr>
          <w:rFonts w:ascii="Times New Roman" w:hAnsi="Times New Roman"/>
          <w:sz w:val="24"/>
          <w:szCs w:val="24"/>
        </w:rPr>
        <w:t>акона за обществените поръчки:</w:t>
      </w:r>
    </w:p>
    <w:p w:rsidR="00195414" w:rsidRPr="00256B00" w:rsidRDefault="00195414" w:rsidP="003F265B">
      <w:pPr>
        <w:pStyle w:val="BodyText"/>
        <w:numPr>
          <w:ilvl w:val="0"/>
          <w:numId w:val="32"/>
        </w:numPr>
        <w:spacing w:before="120" w:after="120" w:line="320" w:lineRule="exact"/>
        <w:ind w:left="57" w:right="6" w:firstLine="1077"/>
        <w:contextualSpacing/>
        <w:rPr>
          <w:sz w:val="24"/>
          <w:szCs w:val="24"/>
        </w:rPr>
      </w:pPr>
      <w:r w:rsidRPr="00256B00">
        <w:rPr>
          <w:sz w:val="24"/>
          <w:szCs w:val="24"/>
        </w:rPr>
        <w:t>Наименование, адрес, телефон и по възможност факс и електронен адрес на участника.</w:t>
      </w:r>
    </w:p>
    <w:p w:rsidR="00195414" w:rsidRPr="00256B00" w:rsidRDefault="00195414" w:rsidP="003F265B">
      <w:pPr>
        <w:pStyle w:val="BodyText"/>
        <w:numPr>
          <w:ilvl w:val="0"/>
          <w:numId w:val="32"/>
        </w:numPr>
        <w:spacing w:before="120" w:after="120" w:line="320" w:lineRule="exact"/>
        <w:ind w:left="57" w:right="6" w:firstLine="1077"/>
        <w:contextualSpacing/>
        <w:rPr>
          <w:sz w:val="24"/>
          <w:szCs w:val="24"/>
        </w:rPr>
      </w:pPr>
      <w:r w:rsidRPr="00256B00">
        <w:rPr>
          <w:sz w:val="24"/>
          <w:szCs w:val="24"/>
        </w:rPr>
        <w:t>Следното предписание: „Да не се отваря преди разглеждане от страна на Комисията за оценяване и класиране”.</w:t>
      </w:r>
    </w:p>
    <w:p w:rsidR="00195414" w:rsidRPr="00256B00" w:rsidRDefault="00195414" w:rsidP="00195414">
      <w:pPr>
        <w:spacing w:before="120" w:after="120" w:line="320" w:lineRule="exact"/>
        <w:ind w:firstLine="851"/>
        <w:jc w:val="both"/>
        <w:rPr>
          <w:rFonts w:ascii="Times New Roman" w:hAnsi="Times New Roman"/>
          <w:b/>
          <w:bCs/>
          <w:i/>
          <w:sz w:val="24"/>
          <w:szCs w:val="24"/>
        </w:rPr>
      </w:pPr>
      <w:r w:rsidRPr="00256B00">
        <w:rPr>
          <w:rFonts w:ascii="Times New Roman" w:hAnsi="Times New Roman"/>
          <w:b/>
          <w:bCs/>
          <w:sz w:val="24"/>
          <w:szCs w:val="24"/>
        </w:rPr>
        <w:lastRenderedPageBreak/>
        <w:t>21.</w:t>
      </w:r>
      <w:r w:rsidRPr="00256B00">
        <w:rPr>
          <w:rFonts w:ascii="Times New Roman" w:hAnsi="Times New Roman"/>
          <w:b/>
          <w:bCs/>
          <w:i/>
          <w:sz w:val="24"/>
          <w:szCs w:val="24"/>
        </w:rPr>
        <w:t xml:space="preserve"> Информация за задълженията, свързани с данъци и осигуровки, закрила на заетостта и условията на труд, опазване на околната среда.</w:t>
      </w:r>
    </w:p>
    <w:p w:rsidR="00195414" w:rsidRPr="00256B00" w:rsidRDefault="00195414" w:rsidP="00195414">
      <w:pPr>
        <w:spacing w:before="120" w:after="120" w:line="320" w:lineRule="exact"/>
        <w:ind w:firstLine="851"/>
        <w:jc w:val="both"/>
        <w:rPr>
          <w:rFonts w:ascii="Times New Roman" w:hAnsi="Times New Roman"/>
          <w:bCs/>
          <w:sz w:val="24"/>
          <w:szCs w:val="24"/>
        </w:rPr>
      </w:pPr>
      <w:r w:rsidRPr="00256B00">
        <w:rPr>
          <w:rFonts w:ascii="Times New Roman" w:hAnsi="Times New Roman"/>
          <w:bCs/>
          <w:sz w:val="24"/>
          <w:szCs w:val="24"/>
        </w:rPr>
        <w:t>Участниците могат да получат необходимата информация за задълженията, свързани с данъци и осигуровки, закрила на заетостта и условията на труд, които са в сила в Република България.</w:t>
      </w:r>
    </w:p>
    <w:p w:rsidR="00195414" w:rsidRPr="00256B00" w:rsidRDefault="00195414" w:rsidP="00195414">
      <w:pPr>
        <w:spacing w:before="120" w:after="120" w:line="320" w:lineRule="exact"/>
        <w:ind w:firstLine="851"/>
        <w:jc w:val="both"/>
        <w:rPr>
          <w:rFonts w:ascii="Times New Roman" w:hAnsi="Times New Roman"/>
          <w:b/>
          <w:bCs/>
          <w:sz w:val="24"/>
          <w:szCs w:val="24"/>
        </w:rPr>
      </w:pPr>
      <w:r w:rsidRPr="00256B00">
        <w:rPr>
          <w:rFonts w:ascii="Times New Roman" w:hAnsi="Times New Roman"/>
          <w:b/>
          <w:bCs/>
          <w:sz w:val="24"/>
          <w:szCs w:val="24"/>
        </w:rPr>
        <w:t>1. Относно задълженията, свързани с данъци и осигуровки:</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Национална агенция по приходите:</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Информационен телефон на НАП: 0700 18 700;</w:t>
      </w:r>
    </w:p>
    <w:p w:rsidR="00195414" w:rsidRPr="00256B00" w:rsidRDefault="00195414" w:rsidP="00195414">
      <w:pPr>
        <w:tabs>
          <w:tab w:val="left" w:pos="4307"/>
        </w:tabs>
        <w:spacing w:before="120" w:after="120" w:line="320" w:lineRule="exact"/>
        <w:ind w:firstLine="851"/>
        <w:jc w:val="both"/>
        <w:rPr>
          <w:rFonts w:ascii="Times New Roman" w:hAnsi="Times New Roman"/>
          <w:bCs/>
          <w:sz w:val="24"/>
          <w:szCs w:val="24"/>
        </w:rPr>
      </w:pPr>
      <w:r w:rsidRPr="00256B00">
        <w:rPr>
          <w:rFonts w:ascii="Times New Roman" w:hAnsi="Times New Roman"/>
          <w:bCs/>
          <w:i/>
          <w:sz w:val="24"/>
          <w:szCs w:val="24"/>
        </w:rPr>
        <w:t xml:space="preserve">Интернет адрес: </w:t>
      </w:r>
      <w:proofErr w:type="spellStart"/>
      <w:r w:rsidRPr="00256B00">
        <w:rPr>
          <w:rFonts w:ascii="Times New Roman" w:hAnsi="Times New Roman"/>
          <w:bCs/>
          <w:i/>
          <w:sz w:val="24"/>
          <w:szCs w:val="24"/>
        </w:rPr>
        <w:t>www</w:t>
      </w:r>
      <w:proofErr w:type="spellEnd"/>
      <w:r w:rsidRPr="00256B00">
        <w:rPr>
          <w:rFonts w:ascii="Times New Roman" w:hAnsi="Times New Roman"/>
          <w:bCs/>
          <w:i/>
          <w:sz w:val="24"/>
          <w:szCs w:val="24"/>
        </w:rPr>
        <w:t>.</w:t>
      </w:r>
      <w:proofErr w:type="spellStart"/>
      <w:r w:rsidRPr="00256B00">
        <w:rPr>
          <w:rFonts w:ascii="Times New Roman" w:hAnsi="Times New Roman"/>
          <w:bCs/>
          <w:i/>
          <w:sz w:val="24"/>
          <w:szCs w:val="24"/>
        </w:rPr>
        <w:t>nap</w:t>
      </w:r>
      <w:proofErr w:type="spellEnd"/>
      <w:r w:rsidRPr="00256B00">
        <w:rPr>
          <w:rFonts w:ascii="Times New Roman" w:hAnsi="Times New Roman"/>
          <w:bCs/>
          <w:i/>
          <w:sz w:val="24"/>
          <w:szCs w:val="24"/>
        </w:rPr>
        <w:t>.</w:t>
      </w:r>
      <w:proofErr w:type="spellStart"/>
      <w:r w:rsidRPr="00256B00">
        <w:rPr>
          <w:rFonts w:ascii="Times New Roman" w:hAnsi="Times New Roman"/>
          <w:bCs/>
          <w:i/>
          <w:sz w:val="24"/>
          <w:szCs w:val="24"/>
        </w:rPr>
        <w:t>bg</w:t>
      </w:r>
      <w:proofErr w:type="spellEnd"/>
      <w:r w:rsidRPr="00256B00">
        <w:rPr>
          <w:rFonts w:ascii="Times New Roman" w:hAnsi="Times New Roman"/>
          <w:bCs/>
          <w:i/>
          <w:sz w:val="24"/>
          <w:szCs w:val="24"/>
        </w:rPr>
        <w:tab/>
      </w:r>
    </w:p>
    <w:p w:rsidR="00195414" w:rsidRPr="00256B00" w:rsidRDefault="00195414" w:rsidP="00195414">
      <w:pPr>
        <w:spacing w:before="120" w:after="120" w:line="320" w:lineRule="exact"/>
        <w:ind w:firstLine="851"/>
        <w:jc w:val="both"/>
        <w:rPr>
          <w:rFonts w:ascii="Times New Roman" w:hAnsi="Times New Roman"/>
          <w:b/>
          <w:bCs/>
          <w:sz w:val="24"/>
          <w:szCs w:val="24"/>
        </w:rPr>
      </w:pPr>
      <w:r w:rsidRPr="00256B00">
        <w:rPr>
          <w:rFonts w:ascii="Times New Roman" w:hAnsi="Times New Roman"/>
          <w:b/>
          <w:bCs/>
          <w:sz w:val="24"/>
          <w:szCs w:val="24"/>
        </w:rPr>
        <w:t>2. Относно задълженията, свързани със закрила на заетостта и условията на труд:</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Министерство на труда и социалната политика:</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Интернет адрес: http://www.mlsp.government.bg</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София 1051, ул. Триадица № 2</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Телефон: 02 8119 443</w:t>
      </w:r>
    </w:p>
    <w:p w:rsidR="00195414" w:rsidRPr="00256B00" w:rsidRDefault="00195414" w:rsidP="00195414">
      <w:pPr>
        <w:spacing w:before="120" w:after="120" w:line="320" w:lineRule="exact"/>
        <w:ind w:firstLine="851"/>
        <w:jc w:val="both"/>
        <w:rPr>
          <w:rFonts w:ascii="Times New Roman" w:hAnsi="Times New Roman"/>
          <w:b/>
          <w:bCs/>
          <w:sz w:val="24"/>
          <w:szCs w:val="24"/>
        </w:rPr>
      </w:pPr>
      <w:r w:rsidRPr="00256B00">
        <w:rPr>
          <w:rFonts w:ascii="Times New Roman" w:hAnsi="Times New Roman"/>
          <w:b/>
          <w:bCs/>
          <w:sz w:val="24"/>
          <w:szCs w:val="24"/>
        </w:rPr>
        <w:t>3. Относно задълженията, свързани с опазване на околната среда:</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 xml:space="preserve">Министерство на околната среда и водите: </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 xml:space="preserve">- Информационен център на МОСВ; работи за посетители всеки работен ден от 14 до 17 ч.; </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 xml:space="preserve">- София 1000, ул. "У. </w:t>
      </w:r>
      <w:proofErr w:type="spellStart"/>
      <w:r w:rsidRPr="00256B00">
        <w:rPr>
          <w:rFonts w:ascii="Times New Roman" w:hAnsi="Times New Roman"/>
          <w:bCs/>
          <w:i/>
          <w:sz w:val="24"/>
          <w:szCs w:val="24"/>
        </w:rPr>
        <w:t>Гладстон</w:t>
      </w:r>
      <w:proofErr w:type="spellEnd"/>
      <w:r w:rsidRPr="00256B00">
        <w:rPr>
          <w:rFonts w:ascii="Times New Roman" w:hAnsi="Times New Roman"/>
          <w:bCs/>
          <w:i/>
          <w:sz w:val="24"/>
          <w:szCs w:val="24"/>
        </w:rPr>
        <w:t xml:space="preserve">" № 67, Телефон: 02/ 940 6331; </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 xml:space="preserve">- Интернет адрес: http://www3.moew.government.bg/ </w:t>
      </w:r>
    </w:p>
    <w:p w:rsidR="00195414" w:rsidRPr="00256B00" w:rsidRDefault="00195414" w:rsidP="00195414">
      <w:pPr>
        <w:autoSpaceDE w:val="0"/>
        <w:autoSpaceDN w:val="0"/>
        <w:adjustRightInd w:val="0"/>
        <w:spacing w:before="120" w:after="120" w:line="320" w:lineRule="exact"/>
        <w:ind w:firstLine="851"/>
        <w:rPr>
          <w:rFonts w:ascii="Times New Roman" w:hAnsi="Times New Roman"/>
          <w:b/>
          <w:bCs/>
          <w:i/>
          <w:sz w:val="24"/>
          <w:szCs w:val="24"/>
        </w:rPr>
      </w:pPr>
      <w:r w:rsidRPr="00256B00">
        <w:rPr>
          <w:rFonts w:ascii="Times New Roman" w:hAnsi="Times New Roman"/>
          <w:b/>
          <w:bCs/>
          <w:sz w:val="24"/>
          <w:szCs w:val="24"/>
        </w:rPr>
        <w:t>22.</w:t>
      </w:r>
      <w:r w:rsidRPr="00256B00">
        <w:rPr>
          <w:rFonts w:ascii="Times New Roman" w:hAnsi="Times New Roman"/>
          <w:b/>
          <w:bCs/>
          <w:i/>
          <w:sz w:val="24"/>
          <w:szCs w:val="24"/>
        </w:rPr>
        <w:t xml:space="preserve"> Сключване на договор</w:t>
      </w:r>
    </w:p>
    <w:p w:rsidR="00195414" w:rsidRPr="00256B00" w:rsidRDefault="00195414" w:rsidP="00195414">
      <w:pPr>
        <w:pStyle w:val="ListParagraph"/>
        <w:tabs>
          <w:tab w:val="left" w:pos="0"/>
        </w:tabs>
        <w:spacing w:before="120" w:after="120" w:line="320" w:lineRule="exact"/>
        <w:ind w:left="0" w:firstLine="851"/>
        <w:jc w:val="both"/>
        <w:rPr>
          <w:rFonts w:ascii="Times New Roman" w:hAnsi="Times New Roman"/>
          <w:sz w:val="24"/>
          <w:szCs w:val="24"/>
        </w:rPr>
      </w:pPr>
      <w:r w:rsidRPr="00256B00">
        <w:rPr>
          <w:rFonts w:ascii="Times New Roman" w:hAnsi="Times New Roman"/>
          <w:sz w:val="24"/>
          <w:szCs w:val="24"/>
        </w:rPr>
        <w:t>Възложителят сключва с определения изпълнител писмен договор за обществената поръчка</w:t>
      </w:r>
      <w:r w:rsidR="00E173F2">
        <w:rPr>
          <w:rFonts w:ascii="Times New Roman" w:hAnsi="Times New Roman"/>
          <w:sz w:val="24"/>
          <w:szCs w:val="24"/>
        </w:rPr>
        <w:t xml:space="preserve"> </w:t>
      </w:r>
      <w:r w:rsidRPr="00256B00">
        <w:rPr>
          <w:rFonts w:ascii="Times New Roman" w:hAnsi="Times New Roman"/>
          <w:sz w:val="24"/>
          <w:szCs w:val="24"/>
        </w:rPr>
        <w:t xml:space="preserve">при условията и реда на чл. 194 от ЗОП. </w:t>
      </w:r>
    </w:p>
    <w:p w:rsidR="00195414" w:rsidRDefault="00E173F2" w:rsidP="00195414">
      <w:pPr>
        <w:autoSpaceDE w:val="0"/>
        <w:autoSpaceDN w:val="0"/>
        <w:adjustRightInd w:val="0"/>
        <w:spacing w:before="120" w:after="120" w:line="320" w:lineRule="exact"/>
        <w:ind w:right="4" w:firstLine="851"/>
        <w:jc w:val="both"/>
        <w:rPr>
          <w:rFonts w:ascii="Times New Roman" w:hAnsi="Times New Roman"/>
          <w:bCs/>
          <w:sz w:val="24"/>
          <w:szCs w:val="24"/>
        </w:rPr>
      </w:pPr>
      <w:r>
        <w:rPr>
          <w:rFonts w:ascii="Times New Roman" w:hAnsi="Times New Roman"/>
          <w:bCs/>
          <w:sz w:val="24"/>
          <w:szCs w:val="24"/>
        </w:rPr>
        <w:t>Преди сключването на договора в</w:t>
      </w:r>
      <w:r w:rsidR="00195414" w:rsidRPr="00256B00">
        <w:rPr>
          <w:rFonts w:ascii="Times New Roman" w:hAnsi="Times New Roman"/>
          <w:bCs/>
          <w:sz w:val="24"/>
          <w:szCs w:val="24"/>
        </w:rPr>
        <w:t>ъзложителят изисква от участника, определен за изпълнител</w:t>
      </w:r>
      <w:r>
        <w:rPr>
          <w:rFonts w:ascii="Times New Roman" w:hAnsi="Times New Roman"/>
          <w:bCs/>
          <w:sz w:val="24"/>
          <w:szCs w:val="24"/>
        </w:rPr>
        <w:t>,</w:t>
      </w:r>
      <w:r w:rsidR="00195414" w:rsidRPr="00256B00">
        <w:rPr>
          <w:rFonts w:ascii="Times New Roman" w:hAnsi="Times New Roman"/>
          <w:bCs/>
          <w:sz w:val="24"/>
          <w:szCs w:val="24"/>
        </w:rPr>
        <w:t xml:space="preserve"> да изпълни задължението си по чл. 67, ал. 6 от ЗОП като представи актуални документи, удостоверяващи липсата на основанията за отстраняване от обществената поръчка, както и съответствието с поставените критерии за подбор.</w:t>
      </w:r>
    </w:p>
    <w:p w:rsidR="00307A2B" w:rsidRPr="00256B00" w:rsidRDefault="00307A2B" w:rsidP="00195414">
      <w:pPr>
        <w:autoSpaceDE w:val="0"/>
        <w:autoSpaceDN w:val="0"/>
        <w:adjustRightInd w:val="0"/>
        <w:spacing w:before="120" w:after="120" w:line="320" w:lineRule="exact"/>
        <w:ind w:right="4" w:firstLine="851"/>
        <w:jc w:val="both"/>
        <w:rPr>
          <w:rFonts w:ascii="Times New Roman" w:hAnsi="Times New Roman"/>
          <w:bCs/>
          <w:sz w:val="24"/>
          <w:szCs w:val="24"/>
        </w:rPr>
      </w:pPr>
      <w:r>
        <w:rPr>
          <w:rFonts w:ascii="Times New Roman" w:hAnsi="Times New Roman"/>
          <w:bCs/>
          <w:sz w:val="24"/>
          <w:szCs w:val="24"/>
        </w:rPr>
        <w:t>При подписване на договора за обществена поръчка участникът, определен  за изпълнител, е длъжен да представи валидни документи, удостоверяващи липсата на основания за отстраняване и критериите за подбор.</w:t>
      </w:r>
    </w:p>
    <w:p w:rsidR="00832495" w:rsidRPr="000656B9" w:rsidRDefault="00832495" w:rsidP="00832495">
      <w:pPr>
        <w:autoSpaceDE w:val="0"/>
        <w:autoSpaceDN w:val="0"/>
        <w:adjustRightInd w:val="0"/>
        <w:spacing w:before="120" w:after="120" w:line="320" w:lineRule="exact"/>
        <w:ind w:right="4" w:firstLine="851"/>
        <w:jc w:val="both"/>
        <w:rPr>
          <w:rFonts w:ascii="Times New Roman" w:eastAsia="Times New Roman" w:hAnsi="Times New Roman"/>
          <w:color w:val="000000"/>
          <w:sz w:val="24"/>
          <w:szCs w:val="24"/>
          <w:lang w:eastAsia="en-GB"/>
        </w:rPr>
      </w:pPr>
      <w:r w:rsidRPr="000656B9">
        <w:rPr>
          <w:rFonts w:ascii="Times New Roman" w:eastAsia="Times New Roman" w:hAnsi="Times New Roman"/>
          <w:color w:val="000000"/>
          <w:sz w:val="24"/>
          <w:szCs w:val="24"/>
          <w:lang w:eastAsia="en-GB"/>
        </w:rPr>
        <w:t>При сключването на договора за обществената поръчка се прилагат мерките за превенция на използването на финансовата система за целите на изпирането на пари по реда на Закона за мерките срещу изпирането на пари (ЗМИП) и актовете по прилагането му.</w:t>
      </w:r>
    </w:p>
    <w:p w:rsidR="00195414" w:rsidRPr="00256B00" w:rsidRDefault="00195414" w:rsidP="00195414">
      <w:pPr>
        <w:spacing w:before="120" w:after="120" w:line="320" w:lineRule="exact"/>
        <w:ind w:firstLine="851"/>
        <w:jc w:val="both"/>
        <w:rPr>
          <w:rFonts w:ascii="Times New Roman" w:eastAsia="Times New Roman" w:hAnsi="Times New Roman"/>
          <w:color w:val="000000"/>
          <w:sz w:val="24"/>
          <w:szCs w:val="24"/>
          <w:lang w:eastAsia="en-GB"/>
        </w:rPr>
      </w:pPr>
      <w:r w:rsidRPr="00256B00">
        <w:rPr>
          <w:rFonts w:ascii="Times New Roman" w:eastAsia="Times New Roman" w:hAnsi="Times New Roman"/>
          <w:color w:val="000000"/>
          <w:sz w:val="24"/>
          <w:szCs w:val="24"/>
          <w:lang w:eastAsia="en-GB"/>
        </w:rPr>
        <w:lastRenderedPageBreak/>
        <w:t>Когато участникът, избран за изпълнител</w:t>
      </w:r>
      <w:r w:rsidR="002F3F23">
        <w:rPr>
          <w:rFonts w:ascii="Times New Roman" w:eastAsia="Times New Roman" w:hAnsi="Times New Roman"/>
          <w:color w:val="000000"/>
          <w:sz w:val="24"/>
          <w:szCs w:val="24"/>
          <w:lang w:eastAsia="en-GB"/>
        </w:rPr>
        <w:t>,</w:t>
      </w:r>
      <w:r w:rsidRPr="00256B00">
        <w:rPr>
          <w:rFonts w:ascii="Times New Roman" w:eastAsia="Times New Roman" w:hAnsi="Times New Roman"/>
          <w:color w:val="000000"/>
          <w:sz w:val="24"/>
          <w:szCs w:val="24"/>
          <w:lang w:eastAsia="en-GB"/>
        </w:rPr>
        <w:t xml:space="preserve"> е чуждестранно лице, той представя съответните документи, издадени от компетентен орган, съгласно законодателството на държавата, в която участникът е установен.</w:t>
      </w:r>
    </w:p>
    <w:p w:rsidR="00195414" w:rsidRPr="00256B00" w:rsidRDefault="00E173F2" w:rsidP="00195414">
      <w:pPr>
        <w:autoSpaceDE w:val="0"/>
        <w:autoSpaceDN w:val="0"/>
        <w:adjustRightInd w:val="0"/>
        <w:spacing w:before="120" w:after="120" w:line="320" w:lineRule="exact"/>
        <w:ind w:right="4" w:firstLine="851"/>
        <w:jc w:val="both"/>
        <w:rPr>
          <w:rFonts w:ascii="Times New Roman" w:hAnsi="Times New Roman"/>
          <w:bCs/>
          <w:sz w:val="24"/>
          <w:szCs w:val="24"/>
        </w:rPr>
      </w:pPr>
      <w:r>
        <w:rPr>
          <w:rFonts w:ascii="Times New Roman" w:hAnsi="Times New Roman"/>
          <w:bCs/>
          <w:sz w:val="24"/>
          <w:szCs w:val="24"/>
        </w:rPr>
        <w:t>В случай</w:t>
      </w:r>
      <w:r w:rsidR="00195414" w:rsidRPr="00256B00">
        <w:rPr>
          <w:rFonts w:ascii="Times New Roman" w:hAnsi="Times New Roman"/>
          <w:bCs/>
          <w:sz w:val="24"/>
          <w:szCs w:val="24"/>
        </w:rPr>
        <w:t xml:space="preserve"> че определеният изпълнител е неперсонифицирано обединение на физически и/или юридически лица, договорът се сключва след като изпълнителя</w:t>
      </w:r>
      <w:r>
        <w:rPr>
          <w:rFonts w:ascii="Times New Roman" w:hAnsi="Times New Roman"/>
          <w:bCs/>
          <w:sz w:val="24"/>
          <w:szCs w:val="24"/>
        </w:rPr>
        <w:t>т</w:t>
      </w:r>
      <w:r w:rsidR="00195414" w:rsidRPr="00256B00">
        <w:rPr>
          <w:rFonts w:ascii="Times New Roman" w:hAnsi="Times New Roman"/>
          <w:bCs/>
          <w:sz w:val="24"/>
          <w:szCs w:val="24"/>
        </w:rPr>
        <w:t xml:space="preserve"> представи заверено копие от удостоверение за данъчна регистрация и регистрация по БУЛСТАТ или еквивалентни документи съгласно законодателството на държавата, в която обединението е установено.</w:t>
      </w:r>
    </w:p>
    <w:p w:rsidR="00195414" w:rsidRPr="00256B00" w:rsidRDefault="00195414" w:rsidP="00195414">
      <w:pPr>
        <w:pStyle w:val="ListParagraph"/>
        <w:tabs>
          <w:tab w:val="left" w:pos="0"/>
        </w:tabs>
        <w:spacing w:before="120" w:after="120" w:line="320" w:lineRule="exact"/>
        <w:ind w:left="0" w:firstLine="851"/>
        <w:jc w:val="both"/>
        <w:rPr>
          <w:rFonts w:ascii="Times New Roman" w:hAnsi="Times New Roman"/>
          <w:b/>
          <w:sz w:val="24"/>
          <w:szCs w:val="24"/>
        </w:rPr>
      </w:pPr>
      <w:r w:rsidRPr="00256B00">
        <w:rPr>
          <w:rFonts w:ascii="Times New Roman" w:hAnsi="Times New Roman"/>
          <w:b/>
          <w:sz w:val="24"/>
          <w:szCs w:val="24"/>
        </w:rPr>
        <w:t xml:space="preserve">ПРОВЕЖДАНЕТО НА НАСТОЯЩАТА ОБЩЕСТВЕНА ПОРЪЧКА, ПОДГОТОВКАТА НА ОФЕРТИТЕ НА УЧАСТНИЦИТЕ, ОСНОВАНИЯТА ЗА ОТСТРАНЯВАНЕ И ДР. РАЗПОРЕДБИ В ТАЗИ ВРЪЗКА СА РЕГЛАМЕНТИРАНИ В ЗАКОНА ЗА ОБЩЕСТВЕНИТЕ ПОРЪЧКИ И ПРАВИЛНИКА ЗА ПРИЛАГАНЕ НА ЗАКОНА ЗА ОБЩЕСТВЕНИТЕ ПОРЪЧКИ. </w:t>
      </w:r>
    </w:p>
    <w:p w:rsidR="00195414" w:rsidRPr="00256B00" w:rsidRDefault="00195414" w:rsidP="00195414">
      <w:pPr>
        <w:pStyle w:val="ListParagraph"/>
        <w:tabs>
          <w:tab w:val="left" w:pos="0"/>
        </w:tabs>
        <w:spacing w:before="120" w:after="120" w:line="320" w:lineRule="exact"/>
        <w:ind w:left="0" w:firstLine="720"/>
        <w:jc w:val="both"/>
        <w:rPr>
          <w:rFonts w:ascii="Times New Roman" w:hAnsi="Times New Roman"/>
          <w:b/>
          <w:sz w:val="24"/>
          <w:szCs w:val="24"/>
        </w:rPr>
      </w:pPr>
      <w:r w:rsidRPr="00256B00">
        <w:rPr>
          <w:rFonts w:ascii="Times New Roman" w:hAnsi="Times New Roman"/>
          <w:b/>
          <w:sz w:val="24"/>
          <w:szCs w:val="24"/>
        </w:rPr>
        <w:t xml:space="preserve">ЗА НЕУРЕДЕНИТЕ ВЪПРОСИ В НАСТОЯЩАТА ДОКУМЕНТАЦИЯ ЗА ОБЩЕСТВЕНАТА ПОРЪЧКА СЕ ПРИЛАГА ЗАКОНА ЗА ОБЩЕСТВЕНИТЕ ПОРЪЧКИ И ПРАВИЛНИКА ЗА ПРИЛАГАНЕ НА ЗАКОНА ЗА ОБЩЕСТВЕНИТЕ ПОРЪЧКИ. </w:t>
      </w:r>
    </w:p>
    <w:p w:rsidR="00195414" w:rsidRPr="00256B00" w:rsidRDefault="00195414" w:rsidP="00195414">
      <w:pPr>
        <w:pStyle w:val="ListParagraph"/>
        <w:tabs>
          <w:tab w:val="left" w:pos="0"/>
        </w:tabs>
        <w:spacing w:before="120" w:after="120" w:line="320" w:lineRule="exact"/>
        <w:ind w:left="0" w:firstLine="720"/>
        <w:jc w:val="both"/>
        <w:rPr>
          <w:rFonts w:ascii="Times New Roman" w:hAnsi="Times New Roman"/>
          <w:b/>
          <w:sz w:val="24"/>
          <w:szCs w:val="24"/>
        </w:rPr>
      </w:pPr>
      <w:r w:rsidRPr="00256B00">
        <w:rPr>
          <w:rFonts w:ascii="Times New Roman" w:hAnsi="Times New Roman"/>
          <w:b/>
          <w:sz w:val="24"/>
          <w:szCs w:val="24"/>
        </w:rPr>
        <w:br w:type="page"/>
      </w:r>
    </w:p>
    <w:p w:rsidR="00195414" w:rsidRPr="00256B00" w:rsidRDefault="00195414" w:rsidP="00195414">
      <w:pPr>
        <w:pBdr>
          <w:bottom w:val="single" w:sz="4" w:space="1" w:color="auto"/>
        </w:pBdr>
        <w:tabs>
          <w:tab w:val="left" w:pos="0"/>
        </w:tabs>
        <w:spacing w:before="120" w:after="120" w:line="320" w:lineRule="exact"/>
        <w:jc w:val="center"/>
        <w:rPr>
          <w:rFonts w:ascii="Times New Roman" w:hAnsi="Times New Roman"/>
          <w:b/>
          <w:i/>
          <w:sz w:val="24"/>
          <w:szCs w:val="24"/>
        </w:rPr>
      </w:pPr>
      <w:r w:rsidRPr="00256B00">
        <w:rPr>
          <w:rFonts w:ascii="Times New Roman" w:hAnsi="Times New Roman"/>
          <w:b/>
          <w:i/>
          <w:sz w:val="24"/>
          <w:szCs w:val="24"/>
        </w:rPr>
        <w:lastRenderedPageBreak/>
        <w:t>КРИТЕРИИ ЗА ПОДБОР</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972"/>
      </w:tblGrid>
      <w:tr w:rsidR="00195414" w:rsidRPr="00256B00" w:rsidTr="00B2521B">
        <w:tc>
          <w:tcPr>
            <w:tcW w:w="10060" w:type="dxa"/>
            <w:shd w:val="clear" w:color="auto" w:fill="BFBFBF"/>
          </w:tcPr>
          <w:p w:rsidR="00195414" w:rsidRPr="00256B00" w:rsidRDefault="00195414" w:rsidP="00B2521B">
            <w:pPr>
              <w:widowControl w:val="0"/>
              <w:tabs>
                <w:tab w:val="left" w:pos="-720"/>
                <w:tab w:val="left" w:pos="0"/>
              </w:tabs>
              <w:suppressAutoHyphens/>
              <w:spacing w:before="120" w:after="120" w:line="320" w:lineRule="exact"/>
              <w:jc w:val="both"/>
              <w:rPr>
                <w:rFonts w:ascii="Times New Roman" w:eastAsia="Batang" w:hAnsi="Times New Roman"/>
                <w:b/>
                <w:spacing w:val="-3"/>
                <w:sz w:val="24"/>
                <w:szCs w:val="24"/>
              </w:rPr>
            </w:pPr>
            <w:r w:rsidRPr="00256B00">
              <w:rPr>
                <w:rFonts w:ascii="Times New Roman" w:eastAsia="Batang" w:hAnsi="Times New Roman"/>
                <w:b/>
                <w:spacing w:val="-3"/>
                <w:sz w:val="24"/>
                <w:szCs w:val="24"/>
              </w:rPr>
              <w:t>Годността (правоспособността) за упражняване на професионална дейност съгласно чл. 60 от ЗОП:</w:t>
            </w:r>
          </w:p>
        </w:tc>
      </w:tr>
      <w:tr w:rsidR="00195414" w:rsidRPr="00256B00" w:rsidTr="00B2521B">
        <w:tc>
          <w:tcPr>
            <w:tcW w:w="10060" w:type="dxa"/>
          </w:tcPr>
          <w:p w:rsidR="00195414" w:rsidRPr="00256B00" w:rsidRDefault="000A19CD" w:rsidP="000A19CD">
            <w:pPr>
              <w:shd w:val="clear" w:color="auto" w:fill="FFFFFF"/>
              <w:tabs>
                <w:tab w:val="left" w:pos="0"/>
              </w:tabs>
              <w:spacing w:before="120" w:after="120" w:line="320" w:lineRule="exact"/>
              <w:jc w:val="both"/>
              <w:rPr>
                <w:rFonts w:ascii="Times New Roman" w:hAnsi="Times New Roman"/>
                <w:b/>
                <w:i/>
                <w:sz w:val="24"/>
                <w:szCs w:val="24"/>
              </w:rPr>
            </w:pPr>
            <w:r w:rsidRPr="00256B00">
              <w:rPr>
                <w:rFonts w:ascii="Times New Roman" w:hAnsi="Times New Roman"/>
                <w:b/>
                <w:i/>
                <w:sz w:val="24"/>
                <w:szCs w:val="24"/>
              </w:rPr>
              <w:t xml:space="preserve">     </w:t>
            </w:r>
            <w:r w:rsidR="00195414" w:rsidRPr="00256B00">
              <w:rPr>
                <w:rFonts w:ascii="Times New Roman" w:hAnsi="Times New Roman"/>
                <w:b/>
                <w:i/>
                <w:sz w:val="24"/>
                <w:szCs w:val="24"/>
              </w:rPr>
              <w:t>НЕПРИЛОЖИМО</w:t>
            </w:r>
          </w:p>
        </w:tc>
      </w:tr>
      <w:tr w:rsidR="00195414" w:rsidRPr="00256B00" w:rsidTr="00B2521B">
        <w:tc>
          <w:tcPr>
            <w:tcW w:w="10060" w:type="dxa"/>
            <w:shd w:val="clear" w:color="auto" w:fill="BFBFBF"/>
          </w:tcPr>
          <w:p w:rsidR="00195414" w:rsidRPr="00256B00" w:rsidRDefault="00195414" w:rsidP="00B2521B">
            <w:pPr>
              <w:keepNext/>
              <w:tabs>
                <w:tab w:val="left" w:pos="0"/>
              </w:tabs>
              <w:spacing w:before="120" w:after="120" w:line="320" w:lineRule="exact"/>
              <w:jc w:val="center"/>
              <w:outlineLvl w:val="0"/>
              <w:rPr>
                <w:rFonts w:ascii="Times New Roman" w:hAnsi="Times New Roman"/>
                <w:b/>
                <w:bCs/>
                <w:i/>
                <w:kern w:val="32"/>
                <w:sz w:val="24"/>
                <w:szCs w:val="24"/>
              </w:rPr>
            </w:pPr>
            <w:r w:rsidRPr="00256B00">
              <w:rPr>
                <w:rFonts w:ascii="Times New Roman" w:eastAsia="SimSun" w:hAnsi="Times New Roman"/>
                <w:b/>
                <w:sz w:val="24"/>
                <w:szCs w:val="24"/>
                <w:u w:val="single"/>
              </w:rPr>
              <w:t>Документ за доказване</w:t>
            </w:r>
          </w:p>
        </w:tc>
      </w:tr>
      <w:tr w:rsidR="00195414" w:rsidRPr="00256B00" w:rsidTr="00B2521B">
        <w:tc>
          <w:tcPr>
            <w:tcW w:w="10060" w:type="dxa"/>
            <w:tcBorders>
              <w:bottom w:val="single" w:sz="4" w:space="0" w:color="auto"/>
            </w:tcBorders>
          </w:tcPr>
          <w:p w:rsidR="00195414" w:rsidRPr="00256B00" w:rsidRDefault="00195414" w:rsidP="00B2521B">
            <w:pPr>
              <w:widowControl w:val="0"/>
              <w:shd w:val="clear" w:color="auto" w:fill="FFFFFF"/>
              <w:tabs>
                <w:tab w:val="left" w:pos="0"/>
              </w:tabs>
              <w:spacing w:before="120" w:after="120" w:line="320" w:lineRule="exact"/>
              <w:ind w:firstLine="318"/>
              <w:jc w:val="both"/>
              <w:rPr>
                <w:rFonts w:ascii="Times New Roman" w:hAnsi="Times New Roman"/>
                <w:sz w:val="24"/>
                <w:szCs w:val="24"/>
              </w:rPr>
            </w:pPr>
            <w:r w:rsidRPr="00256B00">
              <w:rPr>
                <w:rFonts w:ascii="Times New Roman" w:hAnsi="Times New Roman"/>
                <w:b/>
                <w:i/>
                <w:sz w:val="24"/>
                <w:szCs w:val="24"/>
              </w:rPr>
              <w:t>НЕПРИЛОЖИМО</w:t>
            </w:r>
          </w:p>
        </w:tc>
      </w:tr>
      <w:tr w:rsidR="00195414" w:rsidRPr="00256B00" w:rsidTr="00B2521B">
        <w:tc>
          <w:tcPr>
            <w:tcW w:w="10060" w:type="dxa"/>
            <w:tcBorders>
              <w:top w:val="single" w:sz="4" w:space="0" w:color="auto"/>
              <w:left w:val="single" w:sz="4" w:space="0" w:color="auto"/>
              <w:bottom w:val="single" w:sz="4" w:space="0" w:color="auto"/>
              <w:right w:val="single" w:sz="4" w:space="0" w:color="auto"/>
            </w:tcBorders>
            <w:shd w:val="clear" w:color="auto" w:fill="BFBFBF"/>
          </w:tcPr>
          <w:p w:rsidR="00195414" w:rsidRPr="00256B00" w:rsidRDefault="00195414" w:rsidP="00B2521B">
            <w:pPr>
              <w:keepNext/>
              <w:tabs>
                <w:tab w:val="left" w:pos="0"/>
              </w:tabs>
              <w:spacing w:before="120" w:after="120" w:line="320" w:lineRule="exact"/>
              <w:outlineLvl w:val="0"/>
              <w:rPr>
                <w:rFonts w:ascii="Times New Roman" w:hAnsi="Times New Roman"/>
                <w:b/>
                <w:bCs/>
                <w:i/>
                <w:kern w:val="32"/>
                <w:sz w:val="24"/>
                <w:szCs w:val="24"/>
              </w:rPr>
            </w:pPr>
            <w:r w:rsidRPr="00256B00">
              <w:rPr>
                <w:rFonts w:ascii="Times New Roman" w:eastAsia="Batang" w:hAnsi="Times New Roman"/>
                <w:b/>
                <w:spacing w:val="-3"/>
                <w:sz w:val="24"/>
                <w:szCs w:val="24"/>
              </w:rPr>
              <w:t>Икономическо и финансово състояние съгласно чл. 61 от ЗОП:</w:t>
            </w:r>
          </w:p>
        </w:tc>
      </w:tr>
      <w:tr w:rsidR="00195414" w:rsidRPr="00256B00" w:rsidTr="00B2521B">
        <w:tc>
          <w:tcPr>
            <w:tcW w:w="10060" w:type="dxa"/>
            <w:tcBorders>
              <w:top w:val="single" w:sz="4" w:space="0" w:color="auto"/>
              <w:left w:val="single" w:sz="4" w:space="0" w:color="auto"/>
              <w:bottom w:val="single" w:sz="4" w:space="0" w:color="auto"/>
              <w:right w:val="single" w:sz="4" w:space="0" w:color="auto"/>
            </w:tcBorders>
          </w:tcPr>
          <w:p w:rsidR="00195414" w:rsidRPr="00256B00" w:rsidRDefault="00195414" w:rsidP="00B2521B">
            <w:pPr>
              <w:spacing w:before="120" w:after="120" w:line="320" w:lineRule="exact"/>
              <w:ind w:firstLine="318"/>
              <w:jc w:val="both"/>
              <w:rPr>
                <w:rFonts w:ascii="Times New Roman" w:hAnsi="Times New Roman"/>
                <w:bCs/>
                <w:i/>
                <w:kern w:val="32"/>
                <w:sz w:val="24"/>
                <w:szCs w:val="24"/>
              </w:rPr>
            </w:pPr>
            <w:r w:rsidRPr="00256B00">
              <w:rPr>
                <w:rFonts w:ascii="Times New Roman" w:hAnsi="Times New Roman"/>
                <w:b/>
                <w:i/>
                <w:sz w:val="24"/>
                <w:szCs w:val="24"/>
              </w:rPr>
              <w:t>НЕПРИЛОЖИМО</w:t>
            </w:r>
          </w:p>
        </w:tc>
      </w:tr>
      <w:tr w:rsidR="00195414" w:rsidRPr="00256B00" w:rsidTr="00B2521B">
        <w:tc>
          <w:tcPr>
            <w:tcW w:w="10060" w:type="dxa"/>
            <w:tcBorders>
              <w:top w:val="single" w:sz="4" w:space="0" w:color="auto"/>
              <w:left w:val="single" w:sz="4" w:space="0" w:color="auto"/>
              <w:bottom w:val="single" w:sz="4" w:space="0" w:color="auto"/>
              <w:right w:val="single" w:sz="4" w:space="0" w:color="auto"/>
            </w:tcBorders>
            <w:shd w:val="clear" w:color="auto" w:fill="BFBFBF"/>
          </w:tcPr>
          <w:p w:rsidR="00195414" w:rsidRPr="00256B00" w:rsidRDefault="00195414" w:rsidP="00B2521B">
            <w:pPr>
              <w:keepNext/>
              <w:tabs>
                <w:tab w:val="left" w:pos="0"/>
              </w:tabs>
              <w:spacing w:before="120" w:after="120" w:line="320" w:lineRule="exact"/>
              <w:jc w:val="center"/>
              <w:outlineLvl w:val="0"/>
              <w:rPr>
                <w:rFonts w:ascii="Times New Roman" w:hAnsi="Times New Roman"/>
                <w:bCs/>
                <w:kern w:val="32"/>
                <w:sz w:val="24"/>
                <w:szCs w:val="24"/>
              </w:rPr>
            </w:pPr>
            <w:r w:rsidRPr="00256B00">
              <w:rPr>
                <w:rFonts w:ascii="Times New Roman" w:eastAsia="SimSun" w:hAnsi="Times New Roman"/>
                <w:b/>
                <w:sz w:val="24"/>
                <w:szCs w:val="24"/>
                <w:u w:val="single"/>
              </w:rPr>
              <w:t>Документ за доказване</w:t>
            </w:r>
          </w:p>
        </w:tc>
      </w:tr>
      <w:tr w:rsidR="00195414" w:rsidRPr="00256B00" w:rsidTr="00B2521B">
        <w:tc>
          <w:tcPr>
            <w:tcW w:w="10060" w:type="dxa"/>
            <w:tcBorders>
              <w:top w:val="single" w:sz="4" w:space="0" w:color="auto"/>
              <w:left w:val="single" w:sz="4" w:space="0" w:color="auto"/>
              <w:bottom w:val="single" w:sz="4" w:space="0" w:color="auto"/>
              <w:right w:val="single" w:sz="4" w:space="0" w:color="auto"/>
            </w:tcBorders>
          </w:tcPr>
          <w:p w:rsidR="00195414" w:rsidRPr="00256B00" w:rsidRDefault="00195414" w:rsidP="00B2521B">
            <w:pPr>
              <w:spacing w:before="120" w:after="120" w:line="320" w:lineRule="exact"/>
              <w:ind w:firstLine="318"/>
              <w:jc w:val="both"/>
              <w:rPr>
                <w:rFonts w:ascii="Times New Roman" w:hAnsi="Times New Roman"/>
                <w:bCs/>
                <w:kern w:val="32"/>
                <w:sz w:val="24"/>
                <w:szCs w:val="24"/>
              </w:rPr>
            </w:pPr>
            <w:r w:rsidRPr="00256B00">
              <w:rPr>
                <w:rFonts w:ascii="Times New Roman" w:hAnsi="Times New Roman"/>
                <w:b/>
                <w:i/>
                <w:sz w:val="24"/>
                <w:szCs w:val="24"/>
              </w:rPr>
              <w:t>НЕПРИЛОЖИМО</w:t>
            </w:r>
          </w:p>
        </w:tc>
      </w:tr>
      <w:tr w:rsidR="00195414" w:rsidRPr="00256B00" w:rsidTr="00B2521B">
        <w:tc>
          <w:tcPr>
            <w:tcW w:w="10060" w:type="dxa"/>
            <w:shd w:val="clear" w:color="auto" w:fill="BFBFBF"/>
          </w:tcPr>
          <w:p w:rsidR="00195414" w:rsidRPr="00256B00" w:rsidRDefault="00195414" w:rsidP="00B2521B">
            <w:pPr>
              <w:keepNext/>
              <w:tabs>
                <w:tab w:val="left" w:pos="0"/>
              </w:tabs>
              <w:spacing w:before="120" w:after="120" w:line="320" w:lineRule="exact"/>
              <w:jc w:val="center"/>
              <w:outlineLvl w:val="0"/>
              <w:rPr>
                <w:rFonts w:ascii="Times New Roman" w:hAnsi="Times New Roman"/>
                <w:b/>
                <w:bCs/>
                <w:i/>
                <w:kern w:val="32"/>
                <w:sz w:val="24"/>
                <w:szCs w:val="24"/>
              </w:rPr>
            </w:pPr>
            <w:r w:rsidRPr="00256B00">
              <w:rPr>
                <w:rFonts w:ascii="Times New Roman" w:eastAsia="Batang" w:hAnsi="Times New Roman"/>
                <w:b/>
                <w:spacing w:val="-3"/>
                <w:sz w:val="24"/>
                <w:szCs w:val="24"/>
              </w:rPr>
              <w:t>Технически и професион</w:t>
            </w:r>
            <w:r w:rsidR="0013239F">
              <w:rPr>
                <w:rFonts w:ascii="Times New Roman" w:eastAsia="Batang" w:hAnsi="Times New Roman"/>
                <w:b/>
                <w:spacing w:val="-3"/>
                <w:sz w:val="24"/>
                <w:szCs w:val="24"/>
              </w:rPr>
              <w:t>ални способности съгласно чл. 63</w:t>
            </w:r>
            <w:r w:rsidRPr="00256B00">
              <w:rPr>
                <w:rFonts w:ascii="Times New Roman" w:eastAsia="Batang" w:hAnsi="Times New Roman"/>
                <w:b/>
                <w:spacing w:val="-3"/>
                <w:sz w:val="24"/>
                <w:szCs w:val="24"/>
              </w:rPr>
              <w:t xml:space="preserve"> от ЗОП:</w:t>
            </w:r>
          </w:p>
        </w:tc>
      </w:tr>
      <w:tr w:rsidR="00195414" w:rsidRPr="00256B00" w:rsidTr="00B2521B">
        <w:tc>
          <w:tcPr>
            <w:tcW w:w="10060" w:type="dxa"/>
          </w:tcPr>
          <w:p w:rsidR="00195414" w:rsidRPr="00256B00" w:rsidRDefault="00E47B97" w:rsidP="00B2521B">
            <w:pPr>
              <w:tabs>
                <w:tab w:val="left" w:pos="284"/>
              </w:tabs>
              <w:spacing w:before="120" w:after="120" w:line="320" w:lineRule="exact"/>
              <w:ind w:firstLine="318"/>
              <w:contextualSpacing/>
              <w:jc w:val="both"/>
              <w:rPr>
                <w:rFonts w:ascii="Times New Roman" w:hAnsi="Times New Roman"/>
                <w:b/>
                <w:bCs/>
                <w:kern w:val="32"/>
                <w:sz w:val="24"/>
                <w:szCs w:val="24"/>
              </w:rPr>
            </w:pPr>
            <w:r w:rsidRPr="00256B00">
              <w:rPr>
                <w:rFonts w:ascii="Times New Roman" w:hAnsi="Times New Roman"/>
                <w:b/>
                <w:i/>
                <w:sz w:val="24"/>
                <w:szCs w:val="24"/>
              </w:rPr>
              <w:t>НЕПРИЛОЖИМО</w:t>
            </w:r>
          </w:p>
        </w:tc>
      </w:tr>
      <w:tr w:rsidR="00195414" w:rsidRPr="00256B00" w:rsidTr="00B2521B">
        <w:tc>
          <w:tcPr>
            <w:tcW w:w="10060" w:type="dxa"/>
            <w:shd w:val="clear" w:color="auto" w:fill="BFBFBF"/>
          </w:tcPr>
          <w:p w:rsidR="00195414" w:rsidRPr="00256B00" w:rsidRDefault="00195414" w:rsidP="00B2521B">
            <w:pPr>
              <w:keepNext/>
              <w:tabs>
                <w:tab w:val="left" w:pos="0"/>
              </w:tabs>
              <w:spacing w:before="120" w:after="120" w:line="320" w:lineRule="exact"/>
              <w:jc w:val="center"/>
              <w:outlineLvl w:val="0"/>
              <w:rPr>
                <w:rFonts w:ascii="Times New Roman" w:hAnsi="Times New Roman"/>
                <w:bCs/>
                <w:kern w:val="32"/>
                <w:sz w:val="24"/>
                <w:szCs w:val="24"/>
              </w:rPr>
            </w:pPr>
            <w:r w:rsidRPr="00256B00">
              <w:rPr>
                <w:rFonts w:ascii="Times New Roman" w:eastAsia="SimSun" w:hAnsi="Times New Roman"/>
                <w:b/>
                <w:sz w:val="24"/>
                <w:szCs w:val="24"/>
                <w:u w:val="single"/>
              </w:rPr>
              <w:t>Документ за доказване</w:t>
            </w:r>
          </w:p>
        </w:tc>
      </w:tr>
      <w:tr w:rsidR="00195414" w:rsidRPr="00256B00" w:rsidTr="00B2521B">
        <w:tc>
          <w:tcPr>
            <w:tcW w:w="10060" w:type="dxa"/>
          </w:tcPr>
          <w:p w:rsidR="00195414" w:rsidRPr="00256B00" w:rsidRDefault="000A19CD" w:rsidP="000A19CD">
            <w:pPr>
              <w:spacing w:before="120" w:after="120" w:line="320" w:lineRule="exact"/>
              <w:jc w:val="both"/>
              <w:rPr>
                <w:rFonts w:ascii="Times New Roman" w:hAnsi="Times New Roman"/>
                <w:bCs/>
                <w:kern w:val="32"/>
                <w:sz w:val="24"/>
                <w:szCs w:val="24"/>
              </w:rPr>
            </w:pPr>
            <w:r w:rsidRPr="00256B00">
              <w:rPr>
                <w:rFonts w:ascii="Times New Roman" w:hAnsi="Times New Roman"/>
                <w:b/>
                <w:i/>
                <w:sz w:val="24"/>
                <w:szCs w:val="24"/>
              </w:rPr>
              <w:t xml:space="preserve">   </w:t>
            </w:r>
            <w:r w:rsidR="00E47B97" w:rsidRPr="00256B00">
              <w:rPr>
                <w:rFonts w:ascii="Times New Roman" w:hAnsi="Times New Roman"/>
                <w:b/>
                <w:i/>
                <w:sz w:val="24"/>
                <w:szCs w:val="24"/>
              </w:rPr>
              <w:t>НЕПРИЛОЖИМО</w:t>
            </w:r>
            <w:r w:rsidR="00195414" w:rsidRPr="00256B00">
              <w:rPr>
                <w:rFonts w:ascii="Times New Roman" w:eastAsia="Times New Roman" w:hAnsi="Times New Roman"/>
                <w:sz w:val="24"/>
                <w:szCs w:val="24"/>
              </w:rPr>
              <w:t>.</w:t>
            </w:r>
          </w:p>
        </w:tc>
      </w:tr>
    </w:tbl>
    <w:p w:rsidR="00195414" w:rsidRPr="00256B00" w:rsidRDefault="00195414" w:rsidP="00195414">
      <w:pPr>
        <w:spacing w:before="120" w:after="120" w:line="320" w:lineRule="exact"/>
        <w:rPr>
          <w:rFonts w:ascii="Times New Roman" w:hAnsi="Times New Roman"/>
          <w:sz w:val="24"/>
          <w:szCs w:val="24"/>
        </w:rPr>
      </w:pPr>
    </w:p>
    <w:p w:rsidR="00195414" w:rsidRPr="00256B00" w:rsidRDefault="00195414" w:rsidP="00195414">
      <w:pPr>
        <w:spacing w:before="120" w:after="120" w:line="320" w:lineRule="exact"/>
        <w:rPr>
          <w:rFonts w:ascii="Times New Roman" w:hAnsi="Times New Roman"/>
          <w:bCs/>
          <w:i/>
          <w:sz w:val="24"/>
          <w:szCs w:val="24"/>
        </w:rPr>
      </w:pPr>
      <w:r w:rsidRPr="00256B00">
        <w:rPr>
          <w:rFonts w:ascii="Times New Roman" w:hAnsi="Times New Roman"/>
          <w:sz w:val="24"/>
          <w:szCs w:val="24"/>
        </w:rPr>
        <w:br w:type="page"/>
      </w:r>
    </w:p>
    <w:p w:rsidR="00195414" w:rsidRPr="00256B00" w:rsidRDefault="00195414" w:rsidP="00195414">
      <w:pPr>
        <w:pBdr>
          <w:bottom w:val="single" w:sz="4" w:space="1" w:color="auto"/>
        </w:pBdr>
        <w:tabs>
          <w:tab w:val="left" w:pos="0"/>
        </w:tabs>
        <w:spacing w:before="120" w:after="120" w:line="320" w:lineRule="exact"/>
        <w:jc w:val="center"/>
        <w:rPr>
          <w:rFonts w:ascii="Times New Roman" w:hAnsi="Times New Roman"/>
          <w:b/>
          <w:i/>
          <w:sz w:val="24"/>
          <w:szCs w:val="24"/>
        </w:rPr>
      </w:pPr>
      <w:r w:rsidRPr="00256B00">
        <w:rPr>
          <w:rFonts w:ascii="Times New Roman" w:hAnsi="Times New Roman"/>
          <w:b/>
          <w:bCs/>
          <w:i/>
          <w:sz w:val="24"/>
          <w:szCs w:val="24"/>
        </w:rPr>
        <w:lastRenderedPageBreak/>
        <w:t xml:space="preserve">ІІ. КРИТЕРИИ ЗА </w:t>
      </w:r>
      <w:r w:rsidRPr="00256B00">
        <w:rPr>
          <w:rFonts w:ascii="Times New Roman" w:hAnsi="Times New Roman"/>
          <w:b/>
          <w:i/>
          <w:sz w:val="24"/>
          <w:szCs w:val="24"/>
        </w:rPr>
        <w:t>ВЪЗЛАГАНЕ НА ПОРЪЧКАТА</w:t>
      </w:r>
    </w:p>
    <w:p w:rsidR="004A43E9" w:rsidRPr="00256B00" w:rsidRDefault="004A43E9" w:rsidP="004A43E9">
      <w:pPr>
        <w:tabs>
          <w:tab w:val="left" w:pos="0"/>
        </w:tabs>
        <w:spacing w:before="120" w:after="120" w:line="320" w:lineRule="exact"/>
        <w:ind w:firstLine="708"/>
        <w:jc w:val="both"/>
        <w:rPr>
          <w:rFonts w:ascii="Times New Roman" w:eastAsia="Times New Roman" w:hAnsi="Times New Roman"/>
          <w:sz w:val="24"/>
          <w:szCs w:val="24"/>
          <w:lang w:eastAsia="bg-BG"/>
        </w:rPr>
      </w:pPr>
      <w:r w:rsidRPr="00256B00">
        <w:rPr>
          <w:rFonts w:ascii="Times New Roman" w:eastAsia="Times New Roman" w:hAnsi="Times New Roman"/>
          <w:b/>
          <w:sz w:val="24"/>
          <w:szCs w:val="24"/>
          <w:lang w:eastAsia="bg-BG"/>
        </w:rPr>
        <w:t xml:space="preserve">1. </w:t>
      </w:r>
      <w:r w:rsidRPr="00256B00">
        <w:rPr>
          <w:rFonts w:ascii="Times New Roman" w:eastAsia="Times New Roman" w:hAnsi="Times New Roman"/>
          <w:sz w:val="24"/>
          <w:szCs w:val="24"/>
          <w:lang w:eastAsia="bg-BG"/>
        </w:rPr>
        <w:t>Назначената от Възложителя комисия за разглеждане, оценка и класиране на постъпилите оферти извършва оценка на икономически най-изгодната оферта въз основа на определения критерий</w:t>
      </w:r>
      <w:r w:rsidRPr="00256B00">
        <w:rPr>
          <w:rFonts w:ascii="Times New Roman" w:eastAsia="Times New Roman" w:hAnsi="Times New Roman"/>
          <w:b/>
          <w:sz w:val="24"/>
          <w:szCs w:val="24"/>
          <w:lang w:eastAsia="bg-BG"/>
        </w:rPr>
        <w:t xml:space="preserve"> – „Най – ниска цена”, </w:t>
      </w:r>
      <w:r w:rsidRPr="00256B00">
        <w:rPr>
          <w:rFonts w:ascii="Times New Roman" w:eastAsia="Times New Roman" w:hAnsi="Times New Roman"/>
          <w:sz w:val="24"/>
          <w:szCs w:val="24"/>
          <w:lang w:eastAsia="bg-BG"/>
        </w:rPr>
        <w:t xml:space="preserve">съгласно чл. 70, ал. 2, т. 1 от ЗОП. </w:t>
      </w:r>
    </w:p>
    <w:p w:rsidR="004A43E9" w:rsidRPr="00256B00" w:rsidRDefault="004A43E9" w:rsidP="004A43E9">
      <w:pPr>
        <w:numPr>
          <w:ilvl w:val="1"/>
          <w:numId w:val="42"/>
        </w:numPr>
        <w:tabs>
          <w:tab w:val="clear" w:pos="792"/>
          <w:tab w:val="left" w:pos="0"/>
        </w:tabs>
        <w:spacing w:before="120" w:after="120" w:line="320" w:lineRule="exact"/>
        <w:ind w:hanging="83"/>
        <w:jc w:val="both"/>
        <w:rPr>
          <w:rFonts w:ascii="Times New Roman" w:hAnsi="Times New Roman"/>
          <w:sz w:val="24"/>
          <w:szCs w:val="24"/>
        </w:rPr>
      </w:pPr>
      <w:r w:rsidRPr="00256B00">
        <w:rPr>
          <w:rFonts w:ascii="Times New Roman" w:hAnsi="Times New Roman"/>
          <w:sz w:val="24"/>
          <w:szCs w:val="24"/>
        </w:rPr>
        <w:t>Оценяването на офертите на участниците се извършва въз основа на предложената обща цена.</w:t>
      </w:r>
    </w:p>
    <w:p w:rsidR="004A43E9" w:rsidRPr="00256B00" w:rsidRDefault="004A43E9" w:rsidP="004A43E9">
      <w:pPr>
        <w:numPr>
          <w:ilvl w:val="1"/>
          <w:numId w:val="42"/>
        </w:numPr>
        <w:tabs>
          <w:tab w:val="clear" w:pos="792"/>
          <w:tab w:val="left" w:pos="0"/>
        </w:tabs>
        <w:spacing w:before="120" w:after="120" w:line="320" w:lineRule="exact"/>
        <w:ind w:hanging="83"/>
        <w:jc w:val="both"/>
        <w:rPr>
          <w:rFonts w:ascii="Times New Roman" w:hAnsi="Times New Roman"/>
          <w:sz w:val="24"/>
          <w:szCs w:val="24"/>
        </w:rPr>
      </w:pPr>
      <w:r w:rsidRPr="00256B00">
        <w:rPr>
          <w:rFonts w:ascii="Times New Roman" w:hAnsi="Times New Roman"/>
          <w:sz w:val="24"/>
          <w:szCs w:val="24"/>
        </w:rPr>
        <w:t xml:space="preserve">На първо място се класира участникът, предложил най-ниска </w:t>
      </w:r>
      <w:r>
        <w:rPr>
          <w:rFonts w:ascii="Times New Roman" w:hAnsi="Times New Roman"/>
          <w:sz w:val="24"/>
          <w:szCs w:val="24"/>
        </w:rPr>
        <w:t xml:space="preserve">обща </w:t>
      </w:r>
      <w:r w:rsidRPr="00256B00">
        <w:rPr>
          <w:rFonts w:ascii="Times New Roman" w:hAnsi="Times New Roman"/>
          <w:sz w:val="24"/>
          <w:szCs w:val="24"/>
        </w:rPr>
        <w:t>цена без ДДС.</w:t>
      </w:r>
    </w:p>
    <w:p w:rsidR="004A43E9" w:rsidRPr="00256B00" w:rsidRDefault="004A43E9" w:rsidP="004A43E9">
      <w:pPr>
        <w:numPr>
          <w:ilvl w:val="1"/>
          <w:numId w:val="42"/>
        </w:numPr>
        <w:tabs>
          <w:tab w:val="clear" w:pos="792"/>
          <w:tab w:val="left" w:pos="0"/>
        </w:tabs>
        <w:spacing w:before="120" w:after="120" w:line="320" w:lineRule="exact"/>
        <w:ind w:hanging="83"/>
        <w:jc w:val="both"/>
        <w:rPr>
          <w:rFonts w:ascii="Times New Roman" w:hAnsi="Times New Roman"/>
          <w:sz w:val="24"/>
          <w:szCs w:val="24"/>
        </w:rPr>
      </w:pPr>
      <w:r w:rsidRPr="00256B00">
        <w:rPr>
          <w:rFonts w:ascii="Times New Roman" w:hAnsi="Times New Roman"/>
          <w:sz w:val="24"/>
          <w:szCs w:val="24"/>
        </w:rPr>
        <w:t>Предложените цени да бъдат без включен ДДС, като изчислените стойности се закръглят до втория знак след десетичната запетая.</w:t>
      </w:r>
    </w:p>
    <w:p w:rsidR="004A43E9" w:rsidRPr="00256B00" w:rsidRDefault="004A43E9" w:rsidP="004A43E9">
      <w:pPr>
        <w:tabs>
          <w:tab w:val="left" w:pos="0"/>
        </w:tabs>
        <w:spacing w:before="120" w:after="120" w:line="320" w:lineRule="exact"/>
        <w:ind w:firstLine="708"/>
        <w:jc w:val="both"/>
        <w:rPr>
          <w:rFonts w:ascii="Times New Roman" w:eastAsia="Times New Roman" w:hAnsi="Times New Roman"/>
          <w:sz w:val="24"/>
          <w:szCs w:val="24"/>
          <w:lang w:eastAsia="bg-BG"/>
        </w:rPr>
      </w:pPr>
      <w:r w:rsidRPr="00256B00">
        <w:rPr>
          <w:rFonts w:ascii="Times New Roman" w:eastAsia="Times New Roman" w:hAnsi="Times New Roman"/>
          <w:b/>
          <w:bCs/>
          <w:sz w:val="24"/>
          <w:szCs w:val="24"/>
        </w:rPr>
        <w:t>2</w:t>
      </w:r>
      <w:r w:rsidRPr="00256B00">
        <w:rPr>
          <w:rFonts w:ascii="Times New Roman" w:eastAsia="Times New Roman" w:hAnsi="Times New Roman"/>
          <w:b/>
          <w:sz w:val="24"/>
          <w:szCs w:val="24"/>
          <w:lang w:eastAsia="bg-BG"/>
        </w:rPr>
        <w:t xml:space="preserve">. </w:t>
      </w:r>
      <w:r w:rsidRPr="00256B00">
        <w:rPr>
          <w:rFonts w:ascii="Times New Roman" w:eastAsia="Times New Roman" w:hAnsi="Times New Roman"/>
          <w:sz w:val="24"/>
          <w:szCs w:val="24"/>
          <w:lang w:eastAsia="bg-BG"/>
        </w:rPr>
        <w:t xml:space="preserve">В случай, че предлаганите цени на две или повече оферти са равни, комисията провежда публично жребий за определяне на изпълнител между участниците, предложили равните цени, съгласно чл. 58, </w:t>
      </w:r>
      <w:r>
        <w:rPr>
          <w:rFonts w:ascii="Times New Roman" w:eastAsia="Times New Roman" w:hAnsi="Times New Roman"/>
          <w:sz w:val="24"/>
          <w:szCs w:val="24"/>
          <w:lang w:eastAsia="bg-BG"/>
        </w:rPr>
        <w:t>ал. 2 и ал. 3 от ППЗОП, при наличието на съответната хипотеза.</w:t>
      </w:r>
    </w:p>
    <w:p w:rsidR="00195414" w:rsidRPr="00256B00" w:rsidRDefault="00195414" w:rsidP="00195414">
      <w:pPr>
        <w:tabs>
          <w:tab w:val="left" w:pos="0"/>
        </w:tabs>
        <w:spacing w:before="120" w:after="120" w:line="320" w:lineRule="exact"/>
        <w:ind w:firstLine="708"/>
        <w:jc w:val="both"/>
        <w:rPr>
          <w:rFonts w:ascii="Times New Roman" w:eastAsia="Times New Roman" w:hAnsi="Times New Roman"/>
          <w:sz w:val="24"/>
          <w:szCs w:val="24"/>
        </w:rPr>
      </w:pPr>
      <w:r w:rsidRPr="00256B00">
        <w:rPr>
          <w:rFonts w:ascii="Times New Roman" w:eastAsia="Times New Roman" w:hAnsi="Times New Roman"/>
          <w:sz w:val="24"/>
          <w:szCs w:val="24"/>
          <w:lang w:eastAsia="bg-BG"/>
        </w:rPr>
        <w:br w:type="page"/>
      </w:r>
    </w:p>
    <w:p w:rsidR="000E7D5A" w:rsidRPr="00256B00" w:rsidRDefault="00195414" w:rsidP="000E7D5A">
      <w:pPr>
        <w:pBdr>
          <w:bottom w:val="single" w:sz="4" w:space="1" w:color="auto"/>
        </w:pBdr>
        <w:tabs>
          <w:tab w:val="left" w:pos="0"/>
        </w:tabs>
        <w:spacing w:before="120" w:after="120" w:line="320" w:lineRule="exact"/>
        <w:jc w:val="center"/>
        <w:rPr>
          <w:rFonts w:ascii="Times New Roman" w:hAnsi="Times New Roman"/>
          <w:b/>
          <w:bCs/>
          <w:i/>
          <w:sz w:val="24"/>
          <w:szCs w:val="24"/>
        </w:rPr>
      </w:pPr>
      <w:r w:rsidRPr="00256B00">
        <w:rPr>
          <w:rFonts w:ascii="Times New Roman" w:hAnsi="Times New Roman"/>
          <w:b/>
          <w:bCs/>
          <w:i/>
          <w:sz w:val="24"/>
          <w:szCs w:val="24"/>
        </w:rPr>
        <w:lastRenderedPageBreak/>
        <w:t>ТЕХНИЧЕСКА СПЕЦИФИКАЦИЯ</w:t>
      </w:r>
    </w:p>
    <w:tbl>
      <w:tblPr>
        <w:tblW w:w="9938" w:type="dxa"/>
        <w:tblInd w:w="55" w:type="dxa"/>
        <w:tblCellMar>
          <w:left w:w="70" w:type="dxa"/>
          <w:right w:w="70" w:type="dxa"/>
        </w:tblCellMar>
        <w:tblLook w:val="04A0"/>
      </w:tblPr>
      <w:tblGrid>
        <w:gridCol w:w="369"/>
        <w:gridCol w:w="2622"/>
        <w:gridCol w:w="1323"/>
        <w:gridCol w:w="4006"/>
        <w:gridCol w:w="1618"/>
      </w:tblGrid>
      <w:tr w:rsidR="00A736A4" w:rsidRPr="00A67B4E" w:rsidTr="00DB1123">
        <w:trPr>
          <w:trHeight w:val="1320"/>
        </w:trPr>
        <w:tc>
          <w:tcPr>
            <w:tcW w:w="369"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C760B9">
              <w:rPr>
                <w:rFonts w:ascii="Times New Roman" w:eastAsia="Times New Roman" w:hAnsi="Times New Roman"/>
                <w:lang w:eastAsia="bg-BG"/>
              </w:rPr>
              <w:t>№</w:t>
            </w:r>
          </w:p>
        </w:tc>
        <w:tc>
          <w:tcPr>
            <w:tcW w:w="2756" w:type="dxa"/>
            <w:tcBorders>
              <w:top w:val="single" w:sz="4" w:space="0" w:color="auto"/>
              <w:left w:val="nil"/>
              <w:bottom w:val="single" w:sz="4" w:space="0" w:color="auto"/>
              <w:right w:val="single" w:sz="4" w:space="0" w:color="auto"/>
            </w:tcBorders>
            <w:shd w:val="clear" w:color="auto" w:fill="auto"/>
            <w:vAlign w:val="center"/>
            <w:hideMark/>
          </w:tcPr>
          <w:p w:rsidR="00A736A4" w:rsidRPr="00A67B4E" w:rsidRDefault="00A736A4" w:rsidP="00A736A4">
            <w:pPr>
              <w:jc w:val="center"/>
              <w:rPr>
                <w:rFonts w:ascii="Times New Roman" w:eastAsia="Times New Roman" w:hAnsi="Times New Roman"/>
                <w:sz w:val="20"/>
                <w:szCs w:val="20"/>
                <w:lang w:eastAsia="bg-BG"/>
              </w:rPr>
            </w:pPr>
            <w:r>
              <w:rPr>
                <w:rFonts w:ascii="Times New Roman" w:eastAsia="Times New Roman" w:hAnsi="Times New Roman"/>
                <w:lang w:eastAsia="bg-BG"/>
              </w:rPr>
              <w:t>Вид</w:t>
            </w:r>
          </w:p>
        </w:tc>
        <w:tc>
          <w:tcPr>
            <w:tcW w:w="1359" w:type="dxa"/>
            <w:tcBorders>
              <w:top w:val="single" w:sz="4" w:space="0" w:color="auto"/>
              <w:left w:val="nil"/>
              <w:bottom w:val="single" w:sz="4" w:space="0" w:color="auto"/>
              <w:right w:val="single" w:sz="4" w:space="0" w:color="auto"/>
            </w:tcBorders>
            <w:shd w:val="clear" w:color="auto" w:fill="auto"/>
            <w:vAlign w:val="center"/>
            <w:hideMark/>
          </w:tcPr>
          <w:p w:rsidR="00A736A4" w:rsidRPr="00A67B4E" w:rsidRDefault="00A736A4" w:rsidP="00A736A4">
            <w:pPr>
              <w:jc w:val="center"/>
              <w:rPr>
                <w:rFonts w:ascii="Times New Roman" w:eastAsia="Times New Roman" w:hAnsi="Times New Roman"/>
                <w:sz w:val="20"/>
                <w:szCs w:val="20"/>
                <w:lang w:eastAsia="bg-BG"/>
              </w:rPr>
            </w:pPr>
            <w:r>
              <w:rPr>
                <w:rFonts w:ascii="Times New Roman" w:eastAsia="Times New Roman" w:hAnsi="Times New Roman"/>
                <w:sz w:val="20"/>
                <w:szCs w:val="20"/>
                <w:lang w:eastAsia="bg-BG"/>
              </w:rPr>
              <w:t>Размери</w:t>
            </w:r>
          </w:p>
        </w:tc>
        <w:tc>
          <w:tcPr>
            <w:tcW w:w="4261" w:type="dxa"/>
            <w:tcBorders>
              <w:top w:val="single" w:sz="4" w:space="0" w:color="auto"/>
              <w:left w:val="nil"/>
              <w:bottom w:val="single" w:sz="4" w:space="0" w:color="auto"/>
              <w:right w:val="single" w:sz="4" w:space="0" w:color="auto"/>
            </w:tcBorders>
            <w:shd w:val="clear" w:color="auto" w:fill="auto"/>
            <w:vAlign w:val="center"/>
            <w:hideMark/>
          </w:tcPr>
          <w:p w:rsidR="00A736A4" w:rsidRPr="00A67B4E" w:rsidRDefault="00A736A4" w:rsidP="00A736A4">
            <w:pPr>
              <w:jc w:val="center"/>
              <w:rPr>
                <w:rFonts w:ascii="Times New Roman" w:eastAsia="Times New Roman" w:hAnsi="Times New Roman"/>
                <w:sz w:val="20"/>
                <w:szCs w:val="20"/>
                <w:lang w:eastAsia="bg-BG"/>
              </w:rPr>
            </w:pPr>
            <w:r>
              <w:rPr>
                <w:rFonts w:ascii="Times New Roman" w:eastAsia="Times New Roman" w:hAnsi="Times New Roman"/>
                <w:sz w:val="20"/>
                <w:szCs w:val="20"/>
                <w:lang w:eastAsia="bg-BG"/>
              </w:rPr>
              <w:t>Изисквания на възложителя</w:t>
            </w:r>
          </w:p>
        </w:tc>
        <w:tc>
          <w:tcPr>
            <w:tcW w:w="1193" w:type="dxa"/>
            <w:tcBorders>
              <w:top w:val="single" w:sz="4" w:space="0" w:color="auto"/>
              <w:left w:val="nil"/>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Pr>
                <w:rFonts w:ascii="Times New Roman" w:eastAsia="Times New Roman" w:hAnsi="Times New Roman"/>
                <w:sz w:val="20"/>
                <w:szCs w:val="20"/>
                <w:lang w:eastAsia="bg-BG"/>
              </w:rPr>
              <w:t>Количество/Брой</w:t>
            </w:r>
          </w:p>
        </w:tc>
      </w:tr>
      <w:tr w:rsidR="00A736A4" w:rsidRPr="00A67B4E" w:rsidTr="00DB1123">
        <w:trPr>
          <w:trHeight w:val="1320"/>
        </w:trPr>
        <w:tc>
          <w:tcPr>
            <w:tcW w:w="369"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w:t>
            </w:r>
          </w:p>
        </w:tc>
        <w:tc>
          <w:tcPr>
            <w:tcW w:w="2756" w:type="dxa"/>
            <w:tcBorders>
              <w:top w:val="single" w:sz="4" w:space="0" w:color="auto"/>
              <w:left w:val="nil"/>
              <w:bottom w:val="single" w:sz="4" w:space="0" w:color="auto"/>
              <w:right w:val="single" w:sz="4" w:space="0" w:color="auto"/>
            </w:tcBorders>
            <w:shd w:val="clear" w:color="auto" w:fill="auto"/>
            <w:vAlign w:val="center"/>
            <w:hideMark/>
          </w:tcPr>
          <w:p w:rsidR="00A736A4" w:rsidRPr="00A67B4E" w:rsidRDefault="00A736A4" w:rsidP="00A736A4">
            <w:pP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Маса за билярд</w:t>
            </w:r>
          </w:p>
        </w:tc>
        <w:tc>
          <w:tcPr>
            <w:tcW w:w="1359" w:type="dxa"/>
            <w:tcBorders>
              <w:top w:val="single" w:sz="4" w:space="0" w:color="auto"/>
              <w:left w:val="nil"/>
              <w:bottom w:val="single" w:sz="4" w:space="0" w:color="auto"/>
              <w:right w:val="single" w:sz="4" w:space="0" w:color="auto"/>
            </w:tcBorders>
            <w:shd w:val="clear" w:color="auto" w:fill="auto"/>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7ft;   129 см х 228 см х 79 см</w:t>
            </w:r>
          </w:p>
        </w:tc>
        <w:tc>
          <w:tcPr>
            <w:tcW w:w="4261" w:type="dxa"/>
            <w:tcBorders>
              <w:top w:val="single" w:sz="4" w:space="0" w:color="auto"/>
              <w:left w:val="nil"/>
              <w:bottom w:val="single" w:sz="4" w:space="0" w:color="auto"/>
              <w:right w:val="single" w:sz="4" w:space="0" w:color="auto"/>
            </w:tcBorders>
            <w:shd w:val="clear" w:color="auto" w:fill="auto"/>
            <w:vAlign w:val="center"/>
            <w:hideMark/>
          </w:tcPr>
          <w:p w:rsidR="00A736A4" w:rsidRPr="00A67B4E" w:rsidRDefault="00A736A4" w:rsidP="00A736A4">
            <w:pPr>
              <w:jc w:val="both"/>
              <w:rPr>
                <w:rFonts w:ascii="Times New Roman" w:eastAsia="Times New Roman" w:hAnsi="Times New Roman"/>
                <w:sz w:val="20"/>
                <w:szCs w:val="20"/>
                <w:lang w:eastAsia="bg-BG"/>
              </w:rPr>
            </w:pPr>
            <w:r>
              <w:rPr>
                <w:rFonts w:ascii="Times New Roman" w:eastAsia="Times New Roman" w:hAnsi="Times New Roman"/>
                <w:sz w:val="20"/>
                <w:szCs w:val="20"/>
                <w:lang w:eastAsia="bg-BG"/>
              </w:rPr>
              <w:t>П</w:t>
            </w:r>
            <w:r w:rsidRPr="00A67B4E">
              <w:rPr>
                <w:rFonts w:ascii="Times New Roman" w:eastAsia="Times New Roman" w:hAnsi="Times New Roman"/>
                <w:sz w:val="20"/>
                <w:szCs w:val="20"/>
                <w:lang w:eastAsia="bg-BG"/>
              </w:rPr>
              <w:t xml:space="preserve">лот от </w:t>
            </w:r>
            <w:proofErr w:type="spellStart"/>
            <w:r w:rsidRPr="00A67B4E">
              <w:rPr>
                <w:rFonts w:ascii="Times New Roman" w:eastAsia="Times New Roman" w:hAnsi="Times New Roman"/>
                <w:sz w:val="20"/>
                <w:szCs w:val="20"/>
                <w:lang w:eastAsia="bg-BG"/>
              </w:rPr>
              <w:t>ардезия</w:t>
            </w:r>
            <w:proofErr w:type="spellEnd"/>
            <w:r w:rsidRPr="00A67B4E">
              <w:rPr>
                <w:rFonts w:ascii="Times New Roman" w:eastAsia="Times New Roman" w:hAnsi="Times New Roman"/>
                <w:sz w:val="20"/>
                <w:szCs w:val="20"/>
                <w:lang w:eastAsia="bg-BG"/>
              </w:rPr>
              <w:t xml:space="preserve"> най-малко 25 мм; регулируеми крака; сукно; две щеки за билярд; дървена поставка за четири щеки; комплект топки; триъгълник; креда; </w:t>
            </w:r>
            <w:proofErr w:type="spellStart"/>
            <w:r w:rsidRPr="00A67B4E">
              <w:rPr>
                <w:rFonts w:ascii="Times New Roman" w:eastAsia="Times New Roman" w:hAnsi="Times New Roman"/>
                <w:sz w:val="20"/>
                <w:szCs w:val="20"/>
                <w:lang w:eastAsia="bg-BG"/>
              </w:rPr>
              <w:t>кредодържател</w:t>
            </w:r>
            <w:proofErr w:type="spellEnd"/>
            <w:r w:rsidRPr="00A67B4E">
              <w:rPr>
                <w:rFonts w:ascii="Times New Roman" w:eastAsia="Times New Roman" w:hAnsi="Times New Roman"/>
                <w:sz w:val="20"/>
                <w:szCs w:val="20"/>
                <w:lang w:eastAsia="bg-BG"/>
              </w:rPr>
              <w:t>; връхчета.</w:t>
            </w:r>
          </w:p>
        </w:tc>
        <w:tc>
          <w:tcPr>
            <w:tcW w:w="1193" w:type="dxa"/>
            <w:tcBorders>
              <w:top w:val="single" w:sz="4" w:space="0" w:color="auto"/>
              <w:left w:val="nil"/>
              <w:bottom w:val="single" w:sz="4" w:space="0" w:color="auto"/>
              <w:right w:val="single" w:sz="4" w:space="0" w:color="auto"/>
            </w:tcBorders>
            <w:shd w:val="clear" w:color="auto" w:fill="auto"/>
            <w:noWrap/>
            <w:vAlign w:val="center"/>
            <w:hideMark/>
          </w:tcPr>
          <w:p w:rsidR="00A736A4" w:rsidRPr="00A67B4E" w:rsidRDefault="00A736A4" w:rsidP="00DB1123">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 бр.</w:t>
            </w:r>
          </w:p>
        </w:tc>
      </w:tr>
      <w:tr w:rsidR="00A736A4" w:rsidRPr="00A67B4E" w:rsidTr="00DB1123">
        <w:trPr>
          <w:trHeight w:val="1338"/>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2</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rPr>
                <w:rFonts w:ascii="Times New Roman" w:eastAsia="Times New Roman" w:hAnsi="Times New Roman"/>
                <w:sz w:val="20"/>
                <w:szCs w:val="20"/>
                <w:lang w:eastAsia="bg-BG"/>
              </w:rPr>
            </w:pPr>
            <w:r>
              <w:rPr>
                <w:rFonts w:ascii="Times New Roman" w:eastAsia="Times New Roman" w:hAnsi="Times New Roman"/>
                <w:sz w:val="20"/>
                <w:szCs w:val="20"/>
                <w:lang w:eastAsia="bg-BG"/>
              </w:rPr>
              <w:t>Л</w:t>
            </w:r>
            <w:r w:rsidRPr="00A67B4E">
              <w:rPr>
                <w:rFonts w:ascii="Times New Roman" w:eastAsia="Times New Roman" w:hAnsi="Times New Roman"/>
                <w:sz w:val="20"/>
                <w:szCs w:val="20"/>
                <w:lang w:eastAsia="bg-BG"/>
              </w:rPr>
              <w:t xml:space="preserve">ежанка хоризонтална с широк </w:t>
            </w:r>
            <w:proofErr w:type="spellStart"/>
            <w:r w:rsidRPr="00A67B4E">
              <w:rPr>
                <w:rFonts w:ascii="Times New Roman" w:eastAsia="Times New Roman" w:hAnsi="Times New Roman"/>
                <w:sz w:val="20"/>
                <w:szCs w:val="20"/>
                <w:lang w:eastAsia="bg-BG"/>
              </w:rPr>
              <w:t>хват</w:t>
            </w:r>
            <w:proofErr w:type="spellEnd"/>
            <w:r w:rsidRPr="00A67B4E">
              <w:rPr>
                <w:rFonts w:ascii="Times New Roman" w:eastAsia="Times New Roman" w:hAnsi="Times New Roman"/>
                <w:sz w:val="20"/>
                <w:szCs w:val="20"/>
                <w:lang w:eastAsia="bg-BG"/>
              </w:rPr>
              <w:t xml:space="preserve"> на лоста</w:t>
            </w:r>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дължина 150 см, височина 125 см, широчина 120 см </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Профил от метал: 60 мм x 40 мм T2.5. Рамка боядисана с боя за метал с лаково покритие. Кожена тапицерия с пълнеж от </w:t>
            </w:r>
            <w:proofErr w:type="spellStart"/>
            <w:r w:rsidRPr="00A67B4E">
              <w:rPr>
                <w:rFonts w:ascii="Times New Roman" w:eastAsia="Times New Roman" w:hAnsi="Times New Roman"/>
                <w:sz w:val="20"/>
                <w:szCs w:val="20"/>
                <w:lang w:eastAsia="bg-BG"/>
              </w:rPr>
              <w:t>полиуретанова</w:t>
            </w:r>
            <w:proofErr w:type="spellEnd"/>
            <w:r w:rsidRPr="00A67B4E">
              <w:rPr>
                <w:rFonts w:ascii="Times New Roman" w:eastAsia="Times New Roman" w:hAnsi="Times New Roman"/>
                <w:sz w:val="20"/>
                <w:szCs w:val="20"/>
                <w:lang w:eastAsia="bg-BG"/>
              </w:rPr>
              <w:t xml:space="preserve"> пяна, с минимум 4 см дебелина. Минимум 110 см вътрешно разстояние между стойките за лоста. Три позиции за закачане на лоста.</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 бр.</w:t>
            </w:r>
          </w:p>
        </w:tc>
      </w:tr>
      <w:tr w:rsidR="00A736A4" w:rsidRPr="00A67B4E" w:rsidTr="00DB1123">
        <w:trPr>
          <w:trHeight w:val="913"/>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3</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rPr>
                <w:rFonts w:ascii="Times New Roman" w:eastAsia="Times New Roman" w:hAnsi="Times New Roman"/>
                <w:sz w:val="20"/>
                <w:szCs w:val="20"/>
                <w:lang w:eastAsia="bg-BG"/>
              </w:rPr>
            </w:pPr>
            <w:r>
              <w:rPr>
                <w:rFonts w:ascii="Times New Roman" w:eastAsia="Times New Roman" w:hAnsi="Times New Roman"/>
                <w:sz w:val="20"/>
                <w:szCs w:val="20"/>
                <w:lang w:eastAsia="bg-BG"/>
              </w:rPr>
              <w:t>Л</w:t>
            </w:r>
            <w:r w:rsidRPr="00A67B4E">
              <w:rPr>
                <w:rFonts w:ascii="Times New Roman" w:eastAsia="Times New Roman" w:hAnsi="Times New Roman"/>
                <w:sz w:val="20"/>
                <w:szCs w:val="20"/>
                <w:lang w:eastAsia="bg-BG"/>
              </w:rPr>
              <w:t xml:space="preserve">ежанка горен наклон с широк </w:t>
            </w:r>
            <w:proofErr w:type="spellStart"/>
            <w:r w:rsidRPr="00A67B4E">
              <w:rPr>
                <w:rFonts w:ascii="Times New Roman" w:eastAsia="Times New Roman" w:hAnsi="Times New Roman"/>
                <w:sz w:val="20"/>
                <w:szCs w:val="20"/>
                <w:lang w:eastAsia="bg-BG"/>
              </w:rPr>
              <w:t>хват</w:t>
            </w:r>
            <w:proofErr w:type="spellEnd"/>
            <w:r w:rsidRPr="00A67B4E">
              <w:rPr>
                <w:rFonts w:ascii="Times New Roman" w:eastAsia="Times New Roman" w:hAnsi="Times New Roman"/>
                <w:sz w:val="20"/>
                <w:szCs w:val="20"/>
                <w:lang w:eastAsia="bg-BG"/>
              </w:rPr>
              <w:t xml:space="preserve"> на лоста</w:t>
            </w:r>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дължина 210 см, височина 135 см, широчина 120 см </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Профил от метал: 60 мм x 40 мм T2.5 или (50 мм x 50 мм T2.5). Рамка боядисана с боя за метал с гланцово покритие. Кожена тапицерия с пълнеж от </w:t>
            </w:r>
            <w:proofErr w:type="spellStart"/>
            <w:r w:rsidRPr="00A67B4E">
              <w:rPr>
                <w:rFonts w:ascii="Times New Roman" w:eastAsia="Times New Roman" w:hAnsi="Times New Roman"/>
                <w:sz w:val="20"/>
                <w:szCs w:val="20"/>
                <w:lang w:eastAsia="bg-BG"/>
              </w:rPr>
              <w:t>полиуретанова</w:t>
            </w:r>
            <w:proofErr w:type="spellEnd"/>
            <w:r w:rsidRPr="00A67B4E">
              <w:rPr>
                <w:rFonts w:ascii="Times New Roman" w:eastAsia="Times New Roman" w:hAnsi="Times New Roman"/>
                <w:sz w:val="20"/>
                <w:szCs w:val="20"/>
                <w:lang w:eastAsia="bg-BG"/>
              </w:rPr>
              <w:t xml:space="preserve"> пяна с дебелина минимум 4 см. Минимум 110 см вътрешно разстояние между стойките за лоста. Три позиции за закачане на лоста.</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 бр.</w:t>
            </w:r>
          </w:p>
        </w:tc>
      </w:tr>
      <w:tr w:rsidR="00A736A4" w:rsidRPr="00A67B4E" w:rsidTr="00DB1123">
        <w:trPr>
          <w:trHeight w:val="792"/>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4</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rPr>
                <w:rFonts w:ascii="Times New Roman" w:eastAsia="Times New Roman" w:hAnsi="Times New Roman"/>
                <w:sz w:val="20"/>
                <w:szCs w:val="20"/>
                <w:lang w:eastAsia="bg-BG"/>
              </w:rPr>
            </w:pPr>
            <w:r>
              <w:rPr>
                <w:rFonts w:ascii="Times New Roman" w:eastAsia="Times New Roman" w:hAnsi="Times New Roman"/>
                <w:sz w:val="20"/>
                <w:szCs w:val="20"/>
                <w:lang w:eastAsia="bg-BG"/>
              </w:rPr>
              <w:t>К</w:t>
            </w:r>
            <w:r w:rsidRPr="00A67B4E">
              <w:rPr>
                <w:rFonts w:ascii="Times New Roman" w:eastAsia="Times New Roman" w:hAnsi="Times New Roman"/>
                <w:sz w:val="20"/>
                <w:szCs w:val="20"/>
                <w:lang w:eastAsia="bg-BG"/>
              </w:rPr>
              <w:t>омплект гумирани дискове с дръжки – олимпийски с Ø50 ÷ Ø51 мм на вътрешния отвор.</w:t>
            </w:r>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4бр х 1.25кг, 4бр х 2.5кг, 4бр х 5кг, 4бр х 10кг, 4бр х 15кг, 4бр х 20кг.</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 к-т</w:t>
            </w:r>
          </w:p>
        </w:tc>
      </w:tr>
      <w:tr w:rsidR="00A736A4" w:rsidRPr="00A67B4E" w:rsidTr="00DB1123">
        <w:trPr>
          <w:trHeight w:val="525"/>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5</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rPr>
                <w:rFonts w:ascii="Times New Roman" w:eastAsia="Times New Roman" w:hAnsi="Times New Roman"/>
                <w:sz w:val="20"/>
                <w:szCs w:val="20"/>
                <w:lang w:eastAsia="bg-BG"/>
              </w:rPr>
            </w:pPr>
            <w:r>
              <w:rPr>
                <w:rFonts w:ascii="Times New Roman" w:eastAsia="Times New Roman" w:hAnsi="Times New Roman"/>
                <w:sz w:val="20"/>
                <w:szCs w:val="20"/>
                <w:lang w:eastAsia="bg-BG"/>
              </w:rPr>
              <w:t>К</w:t>
            </w:r>
            <w:r w:rsidRPr="00A67B4E">
              <w:rPr>
                <w:rFonts w:ascii="Times New Roman" w:eastAsia="Times New Roman" w:hAnsi="Times New Roman"/>
                <w:sz w:val="20"/>
                <w:szCs w:val="20"/>
                <w:lang w:eastAsia="bg-BG"/>
              </w:rPr>
              <w:t>омплект лостове Ø50 мм.</w:t>
            </w:r>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2бр х 220см, 1бр х 180см, 1бр х 150см, 1бр крив лост х 120см, 1бр лост с успореден </w:t>
            </w:r>
            <w:proofErr w:type="spellStart"/>
            <w:r w:rsidRPr="00A67B4E">
              <w:rPr>
                <w:rFonts w:ascii="Times New Roman" w:eastAsia="Times New Roman" w:hAnsi="Times New Roman"/>
                <w:sz w:val="20"/>
                <w:szCs w:val="20"/>
                <w:lang w:eastAsia="bg-BG"/>
              </w:rPr>
              <w:t>хват</w:t>
            </w:r>
            <w:proofErr w:type="spellEnd"/>
            <w:r w:rsidRPr="00A67B4E">
              <w:rPr>
                <w:rFonts w:ascii="Times New Roman" w:eastAsia="Times New Roman" w:hAnsi="Times New Roman"/>
                <w:sz w:val="20"/>
                <w:szCs w:val="20"/>
                <w:lang w:eastAsia="bg-BG"/>
              </w:rPr>
              <w:t>. От неръждаем метал. Задължително със закалени коруби с лагери.</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 к-т</w:t>
            </w:r>
          </w:p>
        </w:tc>
      </w:tr>
      <w:tr w:rsidR="00A736A4" w:rsidRPr="00A67B4E" w:rsidTr="00DB1123">
        <w:trPr>
          <w:trHeight w:val="1011"/>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6</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rPr>
                <w:rFonts w:ascii="Times New Roman" w:eastAsia="Times New Roman" w:hAnsi="Times New Roman"/>
                <w:sz w:val="20"/>
                <w:szCs w:val="20"/>
                <w:lang w:eastAsia="bg-BG"/>
              </w:rPr>
            </w:pPr>
            <w:r>
              <w:rPr>
                <w:rFonts w:ascii="Times New Roman" w:eastAsia="Times New Roman" w:hAnsi="Times New Roman"/>
                <w:sz w:val="20"/>
                <w:szCs w:val="20"/>
                <w:lang w:eastAsia="bg-BG"/>
              </w:rPr>
              <w:t>С</w:t>
            </w:r>
            <w:r w:rsidRPr="00A67B4E">
              <w:rPr>
                <w:rFonts w:ascii="Times New Roman" w:eastAsia="Times New Roman" w:hAnsi="Times New Roman"/>
                <w:sz w:val="20"/>
                <w:szCs w:val="20"/>
                <w:lang w:eastAsia="bg-BG"/>
              </w:rPr>
              <w:t xml:space="preserve">тойка за дискове </w:t>
            </w:r>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Профил от метал: 60 мм x 40 мм T2.5 или (50 мм x 50 мм T2.5). Рамка боядисана с боя за метал с гланцово покритие. Брой позиции за закачане на дисковете - да е съобразен с равномерното разположение на всички дискове от позиция </w:t>
            </w:r>
            <w:r>
              <w:rPr>
                <w:rFonts w:ascii="Times New Roman" w:eastAsia="Times New Roman" w:hAnsi="Times New Roman"/>
                <w:sz w:val="20"/>
                <w:szCs w:val="20"/>
                <w:lang w:eastAsia="bg-BG"/>
              </w:rPr>
              <w:t>4</w:t>
            </w:r>
            <w:r w:rsidRPr="00A67B4E">
              <w:rPr>
                <w:rFonts w:ascii="Times New Roman" w:eastAsia="Times New Roman" w:hAnsi="Times New Roman"/>
                <w:sz w:val="20"/>
                <w:szCs w:val="20"/>
                <w:lang w:eastAsia="bg-BG"/>
              </w:rPr>
              <w:t>. С възможност за закачане на олимпийски дискове с Ø50 ÷ Ø51 мм на вътрешния отвор.</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 бр.</w:t>
            </w:r>
          </w:p>
        </w:tc>
      </w:tr>
      <w:tr w:rsidR="00A736A4" w:rsidRPr="00A67B4E" w:rsidTr="00DB1123">
        <w:trPr>
          <w:trHeight w:val="1516"/>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lastRenderedPageBreak/>
              <w:t>7</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rPr>
                <w:rFonts w:ascii="Times New Roman" w:eastAsia="Times New Roman" w:hAnsi="Times New Roman"/>
                <w:sz w:val="20"/>
                <w:szCs w:val="20"/>
                <w:lang w:eastAsia="bg-BG"/>
              </w:rPr>
            </w:pPr>
            <w:r>
              <w:rPr>
                <w:rFonts w:ascii="Times New Roman" w:eastAsia="Times New Roman" w:hAnsi="Times New Roman"/>
                <w:sz w:val="20"/>
                <w:szCs w:val="20"/>
                <w:lang w:eastAsia="bg-BG"/>
              </w:rPr>
              <w:t>П</w:t>
            </w:r>
            <w:r w:rsidRPr="00A67B4E">
              <w:rPr>
                <w:rFonts w:ascii="Times New Roman" w:eastAsia="Times New Roman" w:hAnsi="Times New Roman"/>
                <w:sz w:val="20"/>
                <w:szCs w:val="20"/>
                <w:lang w:eastAsia="bg-BG"/>
              </w:rPr>
              <w:t>ътека за бягане</w:t>
            </w:r>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Повърхност за бягане с ширина минимум – 50 см х 145 см; Ел. Двигател с мощност минимум 3 к.с.; Да издържа трениращи с телесно тегло най-малко до 150 кг; Скоростта на бягане да е в диапазона от 1 до &gt;=20 км/ч; Максималният наклон да е с минимална стойност от 15%; Програма за контрол на сърдечната честота (HRC); Възможност за свързване на безжичен колан за сърдечната дейност; </w:t>
            </w:r>
            <w:proofErr w:type="spellStart"/>
            <w:r w:rsidRPr="00A67B4E">
              <w:rPr>
                <w:rFonts w:ascii="Times New Roman" w:eastAsia="Times New Roman" w:hAnsi="Times New Roman"/>
                <w:sz w:val="20"/>
                <w:szCs w:val="20"/>
                <w:lang w:eastAsia="bg-BG"/>
              </w:rPr>
              <w:t>Kомпютър</w:t>
            </w:r>
            <w:proofErr w:type="spellEnd"/>
            <w:r w:rsidRPr="00A67B4E">
              <w:rPr>
                <w:rFonts w:ascii="Times New Roman" w:eastAsia="Times New Roman" w:hAnsi="Times New Roman"/>
                <w:sz w:val="20"/>
                <w:szCs w:val="20"/>
                <w:lang w:eastAsia="bg-BG"/>
              </w:rPr>
              <w:t xml:space="preserve"> позволяващ едновременно наблюдение на: пулс, време, наклон, обиколки, скорост, изминато разстояние, калории, измерване на индекса на телесните мазнини.</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2 бр.</w:t>
            </w:r>
          </w:p>
        </w:tc>
      </w:tr>
      <w:tr w:rsidR="00A736A4" w:rsidRPr="00A67B4E" w:rsidTr="00DB1123">
        <w:trPr>
          <w:trHeight w:val="1098"/>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8</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rPr>
                <w:rFonts w:ascii="Times New Roman" w:eastAsia="Times New Roman" w:hAnsi="Times New Roman"/>
                <w:sz w:val="20"/>
                <w:szCs w:val="20"/>
                <w:lang w:eastAsia="bg-BG"/>
              </w:rPr>
            </w:pPr>
            <w:proofErr w:type="spellStart"/>
            <w:r w:rsidRPr="00A67B4E">
              <w:rPr>
                <w:rFonts w:ascii="Times New Roman" w:eastAsia="Times New Roman" w:hAnsi="Times New Roman"/>
                <w:sz w:val="20"/>
                <w:szCs w:val="20"/>
                <w:lang w:eastAsia="bg-BG"/>
              </w:rPr>
              <w:t>Велоергометър</w:t>
            </w:r>
            <w:proofErr w:type="spellEnd"/>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Да издържа трениращи с телесно тегло най-малко до 130 кг; Маховик с тегло най-малко 7 кг; Най-малко 20 нива на натоварване; LCD дисплей показващ натоварване, калории, време, сензори за пулс. Подсилена метална конструкция;  Предавателно отношение 1:8,1. Най-малко 12 предварително зададени програми.</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2 бр.</w:t>
            </w:r>
          </w:p>
        </w:tc>
      </w:tr>
      <w:tr w:rsidR="00A736A4" w:rsidRPr="00A67B4E" w:rsidTr="00DB1123">
        <w:trPr>
          <w:trHeight w:val="1036"/>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9</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rPr>
                <w:rFonts w:ascii="Times New Roman" w:eastAsia="Times New Roman" w:hAnsi="Times New Roman"/>
                <w:sz w:val="20"/>
                <w:szCs w:val="20"/>
                <w:lang w:eastAsia="bg-BG"/>
              </w:rPr>
            </w:pPr>
            <w:r>
              <w:rPr>
                <w:rFonts w:ascii="Times New Roman" w:eastAsia="Times New Roman" w:hAnsi="Times New Roman"/>
                <w:sz w:val="20"/>
                <w:szCs w:val="20"/>
                <w:lang w:eastAsia="bg-BG"/>
              </w:rPr>
              <w:t>Г</w:t>
            </w:r>
            <w:r w:rsidRPr="00A67B4E">
              <w:rPr>
                <w:rFonts w:ascii="Times New Roman" w:eastAsia="Times New Roman" w:hAnsi="Times New Roman"/>
                <w:sz w:val="20"/>
                <w:szCs w:val="20"/>
                <w:lang w:eastAsia="bg-BG"/>
              </w:rPr>
              <w:t>ребен тренажор</w:t>
            </w:r>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Компютър с информация за всички важни параметри на гребането. Основно тяло от алуминий с вътрешно движещо се колело на слайда; Движеща система – Гребни рамене; Натоварване – с промяна захващането на хидравличните </w:t>
            </w:r>
            <w:proofErr w:type="spellStart"/>
            <w:r w:rsidRPr="00A67B4E">
              <w:rPr>
                <w:rFonts w:ascii="Times New Roman" w:eastAsia="Times New Roman" w:hAnsi="Times New Roman"/>
                <w:sz w:val="20"/>
                <w:szCs w:val="20"/>
                <w:lang w:eastAsia="bg-BG"/>
              </w:rPr>
              <w:t>амортисьори</w:t>
            </w:r>
            <w:proofErr w:type="spellEnd"/>
            <w:r w:rsidRPr="00A67B4E">
              <w:rPr>
                <w:rFonts w:ascii="Times New Roman" w:eastAsia="Times New Roman" w:hAnsi="Times New Roman"/>
                <w:sz w:val="20"/>
                <w:szCs w:val="20"/>
                <w:lang w:eastAsia="bg-BG"/>
              </w:rPr>
              <w:t xml:space="preserve">; Компютър с дисплей с показания: време, пулс, изминато разстояние (брой загребвания), скорост на загребванията, калории, подвижна седалка; </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 бр.</w:t>
            </w:r>
          </w:p>
        </w:tc>
      </w:tr>
      <w:tr w:rsidR="00A736A4" w:rsidRPr="00A67B4E" w:rsidTr="00DB1123">
        <w:trPr>
          <w:trHeight w:val="131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10</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rPr>
                <w:rFonts w:ascii="Times New Roman" w:eastAsia="Times New Roman" w:hAnsi="Times New Roman"/>
                <w:sz w:val="20"/>
                <w:szCs w:val="20"/>
                <w:lang w:eastAsia="bg-BG"/>
              </w:rPr>
            </w:pPr>
            <w:r>
              <w:rPr>
                <w:rFonts w:ascii="Times New Roman" w:eastAsia="Times New Roman" w:hAnsi="Times New Roman"/>
                <w:sz w:val="20"/>
                <w:szCs w:val="20"/>
                <w:lang w:eastAsia="bg-BG"/>
              </w:rPr>
              <w:t>С</w:t>
            </w:r>
            <w:r w:rsidRPr="00A67B4E">
              <w:rPr>
                <w:rFonts w:ascii="Times New Roman" w:eastAsia="Times New Roman" w:hAnsi="Times New Roman"/>
                <w:sz w:val="20"/>
                <w:szCs w:val="20"/>
                <w:lang w:eastAsia="bg-BG"/>
              </w:rPr>
              <w:t>крипец за гръб - лат машина за теглене за гръб</w:t>
            </w:r>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дължина 120 см, височина 225 см, широчина 70 см </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Горно </w:t>
            </w:r>
            <w:proofErr w:type="spellStart"/>
            <w:r w:rsidRPr="00A67B4E">
              <w:rPr>
                <w:rFonts w:ascii="Times New Roman" w:eastAsia="Times New Roman" w:hAnsi="Times New Roman"/>
                <w:sz w:val="20"/>
                <w:szCs w:val="20"/>
                <w:lang w:eastAsia="bg-BG"/>
              </w:rPr>
              <w:t>скрипцово</w:t>
            </w:r>
            <w:proofErr w:type="spellEnd"/>
            <w:r w:rsidRPr="00A67B4E">
              <w:rPr>
                <w:rFonts w:ascii="Times New Roman" w:eastAsia="Times New Roman" w:hAnsi="Times New Roman"/>
                <w:sz w:val="20"/>
                <w:szCs w:val="20"/>
                <w:lang w:eastAsia="bg-BG"/>
              </w:rPr>
              <w:t xml:space="preserve"> теглене и хоризонтално </w:t>
            </w:r>
            <w:proofErr w:type="spellStart"/>
            <w:r w:rsidRPr="00A67B4E">
              <w:rPr>
                <w:rFonts w:ascii="Times New Roman" w:eastAsia="Times New Roman" w:hAnsi="Times New Roman"/>
                <w:sz w:val="20"/>
                <w:szCs w:val="20"/>
                <w:lang w:eastAsia="bg-BG"/>
              </w:rPr>
              <w:t>скрипцово</w:t>
            </w:r>
            <w:proofErr w:type="spellEnd"/>
            <w:r w:rsidRPr="00A67B4E">
              <w:rPr>
                <w:rFonts w:ascii="Times New Roman" w:eastAsia="Times New Roman" w:hAnsi="Times New Roman"/>
                <w:sz w:val="20"/>
                <w:szCs w:val="20"/>
                <w:lang w:eastAsia="bg-BG"/>
              </w:rPr>
              <w:t xml:space="preserve"> теглене. Профил от метал: 60 мм x 40 мм T2.5 или (50 мм x 50 мм T2.5). Рамка боядисана с боя за метал с гланцово покритие. Кожена тапицерия с пълнеж от </w:t>
            </w:r>
            <w:proofErr w:type="spellStart"/>
            <w:r w:rsidRPr="00A67B4E">
              <w:rPr>
                <w:rFonts w:ascii="Times New Roman" w:eastAsia="Times New Roman" w:hAnsi="Times New Roman"/>
                <w:sz w:val="20"/>
                <w:szCs w:val="20"/>
                <w:lang w:eastAsia="bg-BG"/>
              </w:rPr>
              <w:t>полиуретанова</w:t>
            </w:r>
            <w:proofErr w:type="spellEnd"/>
            <w:r w:rsidRPr="00A67B4E">
              <w:rPr>
                <w:rFonts w:ascii="Times New Roman" w:eastAsia="Times New Roman" w:hAnsi="Times New Roman"/>
                <w:sz w:val="20"/>
                <w:szCs w:val="20"/>
                <w:lang w:eastAsia="bg-BG"/>
              </w:rPr>
              <w:t xml:space="preserve"> пяна с дебелина минимум 4 см. Интегрирани тежести минимум 100 кг. - в пирамида, които да се добавят в нарастване от 5 кг. Стоманено въже с Ø3,5 мм, облечено в ПВЦ обвивка с Ø5,5 мм.</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2 бр.</w:t>
            </w:r>
          </w:p>
        </w:tc>
      </w:tr>
      <w:tr w:rsidR="00A736A4" w:rsidRPr="00A67B4E" w:rsidTr="00DB1123">
        <w:trPr>
          <w:trHeight w:val="465"/>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11</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rPr>
                <w:rFonts w:ascii="Times New Roman" w:eastAsia="Times New Roman" w:hAnsi="Times New Roman"/>
                <w:sz w:val="20"/>
                <w:szCs w:val="20"/>
                <w:lang w:eastAsia="bg-BG"/>
              </w:rPr>
            </w:pPr>
            <w:r>
              <w:rPr>
                <w:rFonts w:ascii="Times New Roman" w:eastAsia="Times New Roman" w:hAnsi="Times New Roman"/>
                <w:sz w:val="20"/>
                <w:szCs w:val="20"/>
                <w:lang w:eastAsia="bg-BG"/>
              </w:rPr>
              <w:t>Б</w:t>
            </w:r>
            <w:r w:rsidRPr="00A67B4E">
              <w:rPr>
                <w:rFonts w:ascii="Times New Roman" w:eastAsia="Times New Roman" w:hAnsi="Times New Roman"/>
                <w:sz w:val="20"/>
                <w:szCs w:val="20"/>
                <w:lang w:eastAsia="bg-BG"/>
              </w:rPr>
              <w:t xml:space="preserve">оксов чувал </w:t>
            </w:r>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височина 150 см, диаметър най-малко Ø33 см </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Пълнеж от гумени стърготини. Състав - естествена кожа. Два комплекта ръкавици (комплект за уреди и за спаринг)</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 к-т</w:t>
            </w:r>
          </w:p>
        </w:tc>
      </w:tr>
      <w:tr w:rsidR="00A736A4" w:rsidRPr="00A67B4E" w:rsidTr="00DB1123">
        <w:trPr>
          <w:trHeight w:val="629"/>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12</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rPr>
                <w:rFonts w:ascii="Times New Roman" w:eastAsia="Times New Roman" w:hAnsi="Times New Roman"/>
                <w:sz w:val="20"/>
                <w:szCs w:val="20"/>
                <w:lang w:eastAsia="bg-BG"/>
              </w:rPr>
            </w:pPr>
            <w:r>
              <w:rPr>
                <w:rFonts w:ascii="Times New Roman" w:eastAsia="Times New Roman" w:hAnsi="Times New Roman"/>
                <w:sz w:val="20"/>
                <w:szCs w:val="20"/>
                <w:lang w:eastAsia="bg-BG"/>
              </w:rPr>
              <w:t>К</w:t>
            </w:r>
            <w:r w:rsidRPr="00A67B4E">
              <w:rPr>
                <w:rFonts w:ascii="Times New Roman" w:eastAsia="Times New Roman" w:hAnsi="Times New Roman"/>
                <w:sz w:val="20"/>
                <w:szCs w:val="20"/>
                <w:lang w:eastAsia="bg-BG"/>
              </w:rPr>
              <w:t xml:space="preserve">омплект </w:t>
            </w:r>
            <w:proofErr w:type="spellStart"/>
            <w:r w:rsidRPr="00A67B4E">
              <w:rPr>
                <w:rFonts w:ascii="Times New Roman" w:eastAsia="Times New Roman" w:hAnsi="Times New Roman"/>
                <w:sz w:val="20"/>
                <w:szCs w:val="20"/>
                <w:lang w:eastAsia="bg-BG"/>
              </w:rPr>
              <w:t>дъмбели</w:t>
            </w:r>
            <w:proofErr w:type="spellEnd"/>
            <w:r w:rsidRPr="00A67B4E">
              <w:rPr>
                <w:rFonts w:ascii="Times New Roman" w:eastAsia="Times New Roman" w:hAnsi="Times New Roman"/>
                <w:sz w:val="20"/>
                <w:szCs w:val="20"/>
                <w:lang w:eastAsia="bg-BG"/>
              </w:rPr>
              <w:t xml:space="preserve"> гумирани</w:t>
            </w:r>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2бр х 5кг, 2бр х 7,5кг, 2бр х 10кг, 2бр х 12.5кг, 2бр х 15кг, 2бр х 17.5кг, 2бр х 20кг, 2бр х 25кг, 2бр х 30кг – фиксирани </w:t>
            </w:r>
            <w:r w:rsidRPr="00A67B4E">
              <w:rPr>
                <w:rFonts w:ascii="Times New Roman" w:eastAsia="Times New Roman" w:hAnsi="Times New Roman"/>
                <w:sz w:val="20"/>
                <w:szCs w:val="20"/>
                <w:lang w:eastAsia="bg-BG"/>
              </w:rPr>
              <w:lastRenderedPageBreak/>
              <w:t xml:space="preserve">(неразглобяеми) метални </w:t>
            </w:r>
            <w:proofErr w:type="spellStart"/>
            <w:r w:rsidRPr="00A67B4E">
              <w:rPr>
                <w:rFonts w:ascii="Times New Roman" w:eastAsia="Times New Roman" w:hAnsi="Times New Roman"/>
                <w:sz w:val="20"/>
                <w:szCs w:val="20"/>
                <w:lang w:eastAsia="bg-BG"/>
              </w:rPr>
              <w:t>дъмбели</w:t>
            </w:r>
            <w:proofErr w:type="spellEnd"/>
            <w:r w:rsidRPr="00A67B4E">
              <w:rPr>
                <w:rFonts w:ascii="Times New Roman" w:eastAsia="Times New Roman" w:hAnsi="Times New Roman"/>
                <w:sz w:val="20"/>
                <w:szCs w:val="20"/>
                <w:lang w:eastAsia="bg-BG"/>
              </w:rPr>
              <w:t xml:space="preserve"> с гумирано покритие от </w:t>
            </w:r>
            <w:proofErr w:type="spellStart"/>
            <w:r w:rsidRPr="00A67B4E">
              <w:rPr>
                <w:rFonts w:ascii="Times New Roman" w:eastAsia="Times New Roman" w:hAnsi="Times New Roman"/>
                <w:sz w:val="20"/>
                <w:szCs w:val="20"/>
                <w:lang w:eastAsia="bg-BG"/>
              </w:rPr>
              <w:t>полиуретан</w:t>
            </w:r>
            <w:proofErr w:type="spellEnd"/>
            <w:r w:rsidRPr="00A67B4E">
              <w:rPr>
                <w:rFonts w:ascii="Times New Roman" w:eastAsia="Times New Roman" w:hAnsi="Times New Roman"/>
                <w:sz w:val="20"/>
                <w:szCs w:val="20"/>
                <w:lang w:eastAsia="bg-BG"/>
              </w:rPr>
              <w:t xml:space="preserve"> (PVC, винил).</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lastRenderedPageBreak/>
              <w:t>1 к-т</w:t>
            </w:r>
          </w:p>
        </w:tc>
      </w:tr>
      <w:tr w:rsidR="00A736A4" w:rsidRPr="00A67B4E" w:rsidTr="00DB1123">
        <w:trPr>
          <w:trHeight w:val="40"/>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lastRenderedPageBreak/>
              <w:t>13</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rPr>
                <w:rFonts w:ascii="Times New Roman" w:eastAsia="Times New Roman" w:hAnsi="Times New Roman"/>
                <w:sz w:val="20"/>
                <w:szCs w:val="20"/>
                <w:lang w:eastAsia="bg-BG"/>
              </w:rPr>
            </w:pPr>
            <w:r>
              <w:rPr>
                <w:rFonts w:ascii="Times New Roman" w:eastAsia="Times New Roman" w:hAnsi="Times New Roman"/>
                <w:sz w:val="20"/>
                <w:szCs w:val="20"/>
                <w:lang w:eastAsia="bg-BG"/>
              </w:rPr>
              <w:t>С</w:t>
            </w:r>
            <w:r w:rsidRPr="00A67B4E">
              <w:rPr>
                <w:rFonts w:ascii="Times New Roman" w:eastAsia="Times New Roman" w:hAnsi="Times New Roman"/>
                <w:sz w:val="20"/>
                <w:szCs w:val="20"/>
                <w:lang w:eastAsia="bg-BG"/>
              </w:rPr>
              <w:t xml:space="preserve">тенд (стойка) за </w:t>
            </w:r>
            <w:proofErr w:type="spellStart"/>
            <w:r w:rsidRPr="00A67B4E">
              <w:rPr>
                <w:rFonts w:ascii="Times New Roman" w:eastAsia="Times New Roman" w:hAnsi="Times New Roman"/>
                <w:sz w:val="20"/>
                <w:szCs w:val="20"/>
                <w:lang w:eastAsia="bg-BG"/>
              </w:rPr>
              <w:t>дъмбели</w:t>
            </w:r>
            <w:proofErr w:type="spellEnd"/>
            <w:r w:rsidRPr="00A67B4E">
              <w:rPr>
                <w:rFonts w:ascii="Times New Roman" w:eastAsia="Times New Roman" w:hAnsi="Times New Roman"/>
                <w:sz w:val="20"/>
                <w:szCs w:val="20"/>
                <w:lang w:eastAsia="bg-BG"/>
              </w:rPr>
              <w:t xml:space="preserve"> </w:t>
            </w:r>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Профил - 60 мм x 40 мм T2.5 или (50 мм x 50 мм T2.5). Да се съобрази с броя </w:t>
            </w:r>
            <w:proofErr w:type="spellStart"/>
            <w:r w:rsidRPr="00A67B4E">
              <w:rPr>
                <w:rFonts w:ascii="Times New Roman" w:eastAsia="Times New Roman" w:hAnsi="Times New Roman"/>
                <w:sz w:val="20"/>
                <w:szCs w:val="20"/>
                <w:lang w:eastAsia="bg-BG"/>
              </w:rPr>
              <w:t>дъмбели</w:t>
            </w:r>
            <w:proofErr w:type="spellEnd"/>
            <w:r w:rsidRPr="00A67B4E">
              <w:rPr>
                <w:rFonts w:ascii="Times New Roman" w:eastAsia="Times New Roman" w:hAnsi="Times New Roman"/>
                <w:sz w:val="20"/>
                <w:szCs w:val="20"/>
                <w:lang w:eastAsia="bg-BG"/>
              </w:rPr>
              <w:t>. Рамка боядисана с боя за метал с лаково покритие.</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 бр.</w:t>
            </w:r>
          </w:p>
        </w:tc>
      </w:tr>
      <w:tr w:rsidR="00A736A4" w:rsidRPr="00A67B4E" w:rsidTr="00DB1123">
        <w:trPr>
          <w:trHeight w:val="283"/>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14</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rPr>
                <w:rFonts w:ascii="Times New Roman" w:eastAsia="Times New Roman" w:hAnsi="Times New Roman"/>
                <w:sz w:val="20"/>
                <w:szCs w:val="20"/>
                <w:lang w:eastAsia="bg-BG"/>
              </w:rPr>
            </w:pPr>
            <w:r>
              <w:rPr>
                <w:rFonts w:ascii="Times New Roman" w:eastAsia="Times New Roman" w:hAnsi="Times New Roman"/>
                <w:sz w:val="20"/>
                <w:szCs w:val="20"/>
                <w:lang w:eastAsia="bg-BG"/>
              </w:rPr>
              <w:t>К</w:t>
            </w:r>
            <w:r w:rsidRPr="00A67B4E">
              <w:rPr>
                <w:rFonts w:ascii="Times New Roman" w:eastAsia="Times New Roman" w:hAnsi="Times New Roman"/>
                <w:sz w:val="20"/>
                <w:szCs w:val="20"/>
                <w:lang w:eastAsia="bg-BG"/>
              </w:rPr>
              <w:t xml:space="preserve">омплект </w:t>
            </w:r>
            <w:proofErr w:type="spellStart"/>
            <w:r w:rsidRPr="00A67B4E">
              <w:rPr>
                <w:rFonts w:ascii="Times New Roman" w:eastAsia="Times New Roman" w:hAnsi="Times New Roman"/>
                <w:sz w:val="20"/>
                <w:szCs w:val="20"/>
                <w:lang w:eastAsia="bg-BG"/>
              </w:rPr>
              <w:t>пудовки</w:t>
            </w:r>
            <w:proofErr w:type="spellEnd"/>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1бр х 16кг, 1бр х 20кг, 1бр х 24кг, 1бр х 32кг- монолитна конструкция от лято желязо (стомана), с гумирано </w:t>
            </w:r>
            <w:proofErr w:type="spellStart"/>
            <w:r w:rsidRPr="00A67B4E">
              <w:rPr>
                <w:rFonts w:ascii="Times New Roman" w:eastAsia="Times New Roman" w:hAnsi="Times New Roman"/>
                <w:sz w:val="20"/>
                <w:szCs w:val="20"/>
                <w:lang w:eastAsia="bg-BG"/>
              </w:rPr>
              <w:t>винилово</w:t>
            </w:r>
            <w:proofErr w:type="spellEnd"/>
            <w:r w:rsidRPr="00A67B4E">
              <w:rPr>
                <w:rFonts w:ascii="Times New Roman" w:eastAsia="Times New Roman" w:hAnsi="Times New Roman"/>
                <w:sz w:val="20"/>
                <w:szCs w:val="20"/>
                <w:lang w:eastAsia="bg-BG"/>
              </w:rPr>
              <w:t xml:space="preserve"> покритие или </w:t>
            </w:r>
            <w:proofErr w:type="spellStart"/>
            <w:r w:rsidRPr="00A67B4E">
              <w:rPr>
                <w:rFonts w:ascii="Times New Roman" w:eastAsia="Times New Roman" w:hAnsi="Times New Roman"/>
                <w:sz w:val="20"/>
                <w:szCs w:val="20"/>
                <w:lang w:eastAsia="bg-BG"/>
              </w:rPr>
              <w:t>прахово</w:t>
            </w:r>
            <w:proofErr w:type="spellEnd"/>
            <w:r w:rsidRPr="00A67B4E">
              <w:rPr>
                <w:rFonts w:ascii="Times New Roman" w:eastAsia="Times New Roman" w:hAnsi="Times New Roman"/>
                <w:sz w:val="20"/>
                <w:szCs w:val="20"/>
                <w:lang w:eastAsia="bg-BG"/>
              </w:rPr>
              <w:t xml:space="preserve"> боядисани.</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 к-т</w:t>
            </w:r>
          </w:p>
        </w:tc>
      </w:tr>
      <w:tr w:rsidR="00A736A4" w:rsidRPr="00A67B4E" w:rsidTr="00DB1123">
        <w:trPr>
          <w:trHeight w:val="57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15</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rPr>
                <w:rFonts w:ascii="Times New Roman" w:eastAsia="Times New Roman" w:hAnsi="Times New Roman"/>
                <w:sz w:val="20"/>
                <w:szCs w:val="20"/>
                <w:lang w:eastAsia="bg-BG"/>
              </w:rPr>
            </w:pPr>
            <w:r>
              <w:rPr>
                <w:rFonts w:ascii="Times New Roman" w:eastAsia="Times New Roman" w:hAnsi="Times New Roman"/>
                <w:sz w:val="20"/>
                <w:szCs w:val="20"/>
                <w:lang w:eastAsia="bg-BG"/>
              </w:rPr>
              <w:t>К</w:t>
            </w:r>
            <w:r w:rsidRPr="00A67B4E">
              <w:rPr>
                <w:rFonts w:ascii="Times New Roman" w:eastAsia="Times New Roman" w:hAnsi="Times New Roman"/>
                <w:sz w:val="20"/>
                <w:szCs w:val="20"/>
                <w:lang w:eastAsia="bg-BG"/>
              </w:rPr>
              <w:t>омплект ръкохватки за скрипец</w:t>
            </w:r>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w:t>
            </w:r>
            <w:r>
              <w:rPr>
                <w:rFonts w:ascii="Times New Roman" w:eastAsia="Times New Roman" w:hAnsi="Times New Roman"/>
                <w:sz w:val="20"/>
                <w:szCs w:val="20"/>
                <w:lang w:eastAsia="bg-BG"/>
              </w:rPr>
              <w:t xml:space="preserve"> </w:t>
            </w:r>
            <w:r w:rsidRPr="00A67B4E">
              <w:rPr>
                <w:rFonts w:ascii="Times New Roman" w:eastAsia="Times New Roman" w:hAnsi="Times New Roman"/>
                <w:sz w:val="20"/>
                <w:szCs w:val="20"/>
                <w:lang w:eastAsia="bg-BG"/>
              </w:rPr>
              <w:t>бр. L ръкохватка за гребане, 2</w:t>
            </w:r>
            <w:r>
              <w:rPr>
                <w:rFonts w:ascii="Times New Roman" w:eastAsia="Times New Roman" w:hAnsi="Times New Roman"/>
                <w:sz w:val="20"/>
                <w:szCs w:val="20"/>
                <w:lang w:eastAsia="bg-BG"/>
              </w:rPr>
              <w:t xml:space="preserve"> </w:t>
            </w:r>
            <w:r w:rsidRPr="00A67B4E">
              <w:rPr>
                <w:rFonts w:ascii="Times New Roman" w:eastAsia="Times New Roman" w:hAnsi="Times New Roman"/>
                <w:sz w:val="20"/>
                <w:szCs w:val="20"/>
                <w:lang w:eastAsia="bg-BG"/>
              </w:rPr>
              <w:t xml:space="preserve">бр. единична ръкохватка за </w:t>
            </w:r>
            <w:proofErr w:type="spellStart"/>
            <w:r w:rsidRPr="00A67B4E">
              <w:rPr>
                <w:rFonts w:ascii="Times New Roman" w:eastAsia="Times New Roman" w:hAnsi="Times New Roman"/>
                <w:sz w:val="20"/>
                <w:szCs w:val="20"/>
                <w:lang w:eastAsia="bg-BG"/>
              </w:rPr>
              <w:t>кросоувър</w:t>
            </w:r>
            <w:proofErr w:type="spellEnd"/>
            <w:r w:rsidRPr="00A67B4E">
              <w:rPr>
                <w:rFonts w:ascii="Times New Roman" w:eastAsia="Times New Roman" w:hAnsi="Times New Roman"/>
                <w:sz w:val="20"/>
                <w:szCs w:val="20"/>
                <w:lang w:eastAsia="bg-BG"/>
              </w:rPr>
              <w:t>, 1</w:t>
            </w:r>
            <w:r>
              <w:rPr>
                <w:rFonts w:ascii="Times New Roman" w:eastAsia="Times New Roman" w:hAnsi="Times New Roman"/>
                <w:sz w:val="20"/>
                <w:szCs w:val="20"/>
                <w:lang w:eastAsia="bg-BG"/>
              </w:rPr>
              <w:t xml:space="preserve"> </w:t>
            </w:r>
            <w:r w:rsidRPr="00A67B4E">
              <w:rPr>
                <w:rFonts w:ascii="Times New Roman" w:eastAsia="Times New Roman" w:hAnsi="Times New Roman"/>
                <w:sz w:val="20"/>
                <w:szCs w:val="20"/>
                <w:lang w:eastAsia="bg-BG"/>
              </w:rPr>
              <w:t xml:space="preserve">бр. V лост за </w:t>
            </w:r>
            <w:proofErr w:type="spellStart"/>
            <w:r w:rsidRPr="00A67B4E">
              <w:rPr>
                <w:rFonts w:ascii="Times New Roman" w:eastAsia="Times New Roman" w:hAnsi="Times New Roman"/>
                <w:sz w:val="20"/>
                <w:szCs w:val="20"/>
                <w:lang w:eastAsia="bg-BG"/>
              </w:rPr>
              <w:t>трицепс</w:t>
            </w:r>
            <w:proofErr w:type="spellEnd"/>
            <w:r w:rsidRPr="00A67B4E">
              <w:rPr>
                <w:rFonts w:ascii="Times New Roman" w:eastAsia="Times New Roman" w:hAnsi="Times New Roman"/>
                <w:sz w:val="20"/>
                <w:szCs w:val="20"/>
                <w:lang w:eastAsia="bg-BG"/>
              </w:rPr>
              <w:t xml:space="preserve">, 1 </w:t>
            </w:r>
            <w:proofErr w:type="spellStart"/>
            <w:r w:rsidRPr="00A67B4E">
              <w:rPr>
                <w:rFonts w:ascii="Times New Roman" w:eastAsia="Times New Roman" w:hAnsi="Times New Roman"/>
                <w:sz w:val="20"/>
                <w:szCs w:val="20"/>
                <w:lang w:eastAsia="bg-BG"/>
              </w:rPr>
              <w:t>бр</w:t>
            </w:r>
            <w:proofErr w:type="spellEnd"/>
            <w:r w:rsidRPr="00A67B4E">
              <w:rPr>
                <w:rFonts w:ascii="Times New Roman" w:eastAsia="Times New Roman" w:hAnsi="Times New Roman"/>
                <w:sz w:val="20"/>
                <w:szCs w:val="20"/>
                <w:lang w:eastAsia="bg-BG"/>
              </w:rPr>
              <w:t xml:space="preserve"> въже за </w:t>
            </w:r>
            <w:proofErr w:type="spellStart"/>
            <w:r w:rsidRPr="00A67B4E">
              <w:rPr>
                <w:rFonts w:ascii="Times New Roman" w:eastAsia="Times New Roman" w:hAnsi="Times New Roman"/>
                <w:sz w:val="20"/>
                <w:szCs w:val="20"/>
                <w:lang w:eastAsia="bg-BG"/>
              </w:rPr>
              <w:t>трицепс</w:t>
            </w:r>
            <w:proofErr w:type="spellEnd"/>
            <w:r w:rsidRPr="00A67B4E">
              <w:rPr>
                <w:rFonts w:ascii="Times New Roman" w:eastAsia="Times New Roman" w:hAnsi="Times New Roman"/>
                <w:sz w:val="20"/>
                <w:szCs w:val="20"/>
                <w:lang w:eastAsia="bg-BG"/>
              </w:rPr>
              <w:t>, 1</w:t>
            </w:r>
            <w:r>
              <w:rPr>
                <w:rFonts w:ascii="Times New Roman" w:eastAsia="Times New Roman" w:hAnsi="Times New Roman"/>
                <w:sz w:val="20"/>
                <w:szCs w:val="20"/>
                <w:lang w:eastAsia="bg-BG"/>
              </w:rPr>
              <w:t xml:space="preserve"> </w:t>
            </w:r>
            <w:r w:rsidRPr="00A67B4E">
              <w:rPr>
                <w:rFonts w:ascii="Times New Roman" w:eastAsia="Times New Roman" w:hAnsi="Times New Roman"/>
                <w:sz w:val="20"/>
                <w:szCs w:val="20"/>
                <w:lang w:eastAsia="bg-BG"/>
              </w:rPr>
              <w:t>бр. прав лост къс, 1</w:t>
            </w:r>
            <w:r>
              <w:rPr>
                <w:rFonts w:ascii="Times New Roman" w:eastAsia="Times New Roman" w:hAnsi="Times New Roman"/>
                <w:sz w:val="20"/>
                <w:szCs w:val="20"/>
                <w:lang w:eastAsia="bg-BG"/>
              </w:rPr>
              <w:t xml:space="preserve"> </w:t>
            </w:r>
            <w:r w:rsidRPr="00A67B4E">
              <w:rPr>
                <w:rFonts w:ascii="Times New Roman" w:eastAsia="Times New Roman" w:hAnsi="Times New Roman"/>
                <w:sz w:val="20"/>
                <w:szCs w:val="20"/>
                <w:lang w:eastAsia="bg-BG"/>
              </w:rPr>
              <w:t>бр. лост 120</w:t>
            </w:r>
            <w:r>
              <w:rPr>
                <w:rFonts w:ascii="Times New Roman" w:eastAsia="Times New Roman" w:hAnsi="Times New Roman"/>
                <w:sz w:val="20"/>
                <w:szCs w:val="20"/>
                <w:lang w:eastAsia="bg-BG"/>
              </w:rPr>
              <w:t xml:space="preserve"> </w:t>
            </w:r>
            <w:r w:rsidRPr="00A67B4E">
              <w:rPr>
                <w:rFonts w:ascii="Times New Roman" w:eastAsia="Times New Roman" w:hAnsi="Times New Roman"/>
                <w:sz w:val="20"/>
                <w:szCs w:val="20"/>
                <w:lang w:eastAsia="bg-BG"/>
              </w:rPr>
              <w:t>см (закривени краища) за горен скрипец.</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 к-т</w:t>
            </w:r>
          </w:p>
        </w:tc>
      </w:tr>
      <w:tr w:rsidR="00A736A4" w:rsidRPr="00A67B4E" w:rsidTr="00DB1123">
        <w:trPr>
          <w:trHeight w:val="1056"/>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16</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rPr>
                <w:rFonts w:ascii="Times New Roman" w:eastAsia="Times New Roman" w:hAnsi="Times New Roman"/>
                <w:sz w:val="20"/>
                <w:szCs w:val="20"/>
                <w:lang w:eastAsia="bg-BG"/>
              </w:rPr>
            </w:pPr>
            <w:r>
              <w:rPr>
                <w:rFonts w:ascii="Times New Roman" w:eastAsia="Times New Roman" w:hAnsi="Times New Roman"/>
                <w:sz w:val="20"/>
                <w:szCs w:val="20"/>
                <w:lang w:eastAsia="bg-BG"/>
              </w:rPr>
              <w:t>К</w:t>
            </w:r>
            <w:r w:rsidRPr="00A67B4E">
              <w:rPr>
                <w:rFonts w:ascii="Times New Roman" w:eastAsia="Times New Roman" w:hAnsi="Times New Roman"/>
                <w:sz w:val="20"/>
                <w:szCs w:val="20"/>
                <w:lang w:eastAsia="bg-BG"/>
              </w:rPr>
              <w:t>омплект от 2 бр. стойки (единични с променяща се височина) - за поставяне на щанга за клек</w:t>
            </w:r>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Профил - 60 мм x 40 мм T2.5 или (50 мм x 50 мм T2.5)</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 к-т</w:t>
            </w:r>
          </w:p>
        </w:tc>
      </w:tr>
      <w:tr w:rsidR="00A736A4" w:rsidRPr="00A67B4E" w:rsidTr="00DB1123">
        <w:trPr>
          <w:trHeight w:val="264"/>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17</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rPr>
                <w:rFonts w:ascii="Times New Roman" w:eastAsia="Times New Roman" w:hAnsi="Times New Roman"/>
                <w:sz w:val="20"/>
                <w:szCs w:val="20"/>
                <w:lang w:eastAsia="bg-BG"/>
              </w:rPr>
            </w:pPr>
            <w:r>
              <w:rPr>
                <w:rFonts w:ascii="Times New Roman" w:eastAsia="Times New Roman" w:hAnsi="Times New Roman"/>
                <w:sz w:val="20"/>
                <w:szCs w:val="20"/>
                <w:lang w:eastAsia="bg-BG"/>
              </w:rPr>
              <w:t>К</w:t>
            </w:r>
            <w:r w:rsidRPr="00A67B4E">
              <w:rPr>
                <w:rFonts w:ascii="Times New Roman" w:eastAsia="Times New Roman" w:hAnsi="Times New Roman"/>
                <w:sz w:val="20"/>
                <w:szCs w:val="20"/>
                <w:lang w:eastAsia="bg-BG"/>
              </w:rPr>
              <w:t>ожен колан за културизъм</w:t>
            </w:r>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2 бр.</w:t>
            </w:r>
          </w:p>
        </w:tc>
      </w:tr>
      <w:tr w:rsidR="00A736A4" w:rsidRPr="00A67B4E" w:rsidTr="00DB1123">
        <w:trPr>
          <w:trHeight w:val="1148"/>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18</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spacing w:after="240"/>
              <w:rPr>
                <w:rFonts w:ascii="Times New Roman" w:eastAsia="Times New Roman" w:hAnsi="Times New Roman"/>
                <w:sz w:val="20"/>
                <w:szCs w:val="20"/>
                <w:lang w:eastAsia="bg-BG"/>
              </w:rPr>
            </w:pPr>
            <w:proofErr w:type="spellStart"/>
            <w:r w:rsidRPr="00A67B4E">
              <w:rPr>
                <w:rFonts w:ascii="Times New Roman" w:eastAsia="Times New Roman" w:hAnsi="Times New Roman"/>
                <w:sz w:val="20"/>
                <w:szCs w:val="20"/>
                <w:lang w:eastAsia="bg-BG"/>
              </w:rPr>
              <w:t>Кросоувър</w:t>
            </w:r>
            <w:proofErr w:type="spellEnd"/>
            <w:r w:rsidRPr="00A67B4E">
              <w:rPr>
                <w:rFonts w:ascii="Times New Roman" w:eastAsia="Times New Roman" w:hAnsi="Times New Roman"/>
                <w:sz w:val="20"/>
                <w:szCs w:val="20"/>
                <w:lang w:eastAsia="bg-BG"/>
              </w:rPr>
              <w:t xml:space="preserve"> (портален скрипец) с пакет с тежести в пирамида минимум -  2 бр. x 80 кг.</w:t>
            </w:r>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дължина 300 ÷ 400 см, височина 220 см ÷ 260 см, широчина 60 см </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Профил - 60 мм х 40 мм T2.5 или (50 мм x 50 мм T2.5). Рамка боядисана с боя за метал с лаково покритие. Макара с лагер 6202RS. Стоманено въже с Ø3,5 мм, облечено в ПВЦ обвивка с Ø5,5 мм. Стоманен защитен капак. Кожена тапицерия с  пълнеж от </w:t>
            </w:r>
            <w:proofErr w:type="spellStart"/>
            <w:r w:rsidRPr="00A67B4E">
              <w:rPr>
                <w:rFonts w:ascii="Times New Roman" w:eastAsia="Times New Roman" w:hAnsi="Times New Roman"/>
                <w:sz w:val="20"/>
                <w:szCs w:val="20"/>
                <w:lang w:eastAsia="bg-BG"/>
              </w:rPr>
              <w:t>полиуретанова</w:t>
            </w:r>
            <w:proofErr w:type="spellEnd"/>
            <w:r w:rsidRPr="00A67B4E">
              <w:rPr>
                <w:rFonts w:ascii="Times New Roman" w:eastAsia="Times New Roman" w:hAnsi="Times New Roman"/>
                <w:sz w:val="20"/>
                <w:szCs w:val="20"/>
                <w:lang w:eastAsia="bg-BG"/>
              </w:rPr>
              <w:t xml:space="preserve"> пяна, с дебелина най-малко 4 см. С лост за набиране в средата на уреда.</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 бр.</w:t>
            </w:r>
          </w:p>
        </w:tc>
      </w:tr>
      <w:tr w:rsidR="00A736A4" w:rsidRPr="00A67B4E" w:rsidTr="00DB1123">
        <w:trPr>
          <w:trHeight w:val="1087"/>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19</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rPr>
                <w:rFonts w:ascii="Times New Roman" w:eastAsia="Times New Roman" w:hAnsi="Times New Roman"/>
                <w:sz w:val="20"/>
                <w:szCs w:val="20"/>
                <w:lang w:eastAsia="bg-BG"/>
              </w:rPr>
            </w:pPr>
            <w:proofErr w:type="spellStart"/>
            <w:r>
              <w:rPr>
                <w:rFonts w:ascii="Times New Roman" w:eastAsia="Times New Roman" w:hAnsi="Times New Roman"/>
                <w:sz w:val="20"/>
                <w:szCs w:val="20"/>
                <w:lang w:eastAsia="bg-BG"/>
              </w:rPr>
              <w:t>Р</w:t>
            </w:r>
            <w:r w:rsidRPr="00A67B4E">
              <w:rPr>
                <w:rFonts w:ascii="Times New Roman" w:eastAsia="Times New Roman" w:hAnsi="Times New Roman"/>
                <w:sz w:val="20"/>
                <w:szCs w:val="20"/>
                <w:lang w:eastAsia="bg-BG"/>
              </w:rPr>
              <w:t>аздвижна</w:t>
            </w:r>
            <w:proofErr w:type="spellEnd"/>
            <w:r w:rsidRPr="00A67B4E">
              <w:rPr>
                <w:rFonts w:ascii="Times New Roman" w:eastAsia="Times New Roman" w:hAnsi="Times New Roman"/>
                <w:sz w:val="20"/>
                <w:szCs w:val="20"/>
                <w:lang w:eastAsia="bg-BG"/>
              </w:rPr>
              <w:t xml:space="preserve"> пейка от 0 до 90 градуса</w:t>
            </w:r>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дължина 167 см ÷ 180 см, височина 124 см ÷ 128 см, широчина  50 см ÷ 71 см </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Профил - 60 мм х 40 мм T2.5 или (50 мм x 50 мм T2.5). Рамка боядисана с боя за метал с лаково покритие. Двойно сгъваема пейка за тренировка със свободни тежести. </w:t>
            </w:r>
            <w:r w:rsidRPr="00A67B4E">
              <w:rPr>
                <w:rFonts w:ascii="Times New Roman" w:eastAsia="Times New Roman" w:hAnsi="Times New Roman"/>
                <w:sz w:val="20"/>
                <w:szCs w:val="20"/>
                <w:lang w:eastAsia="bg-BG"/>
              </w:rPr>
              <w:br/>
              <w:t xml:space="preserve">Кожена тапицерия с  пълнеж от </w:t>
            </w:r>
            <w:proofErr w:type="spellStart"/>
            <w:r w:rsidRPr="00A67B4E">
              <w:rPr>
                <w:rFonts w:ascii="Times New Roman" w:eastAsia="Times New Roman" w:hAnsi="Times New Roman"/>
                <w:sz w:val="20"/>
                <w:szCs w:val="20"/>
                <w:lang w:eastAsia="bg-BG"/>
              </w:rPr>
              <w:t>полиуретанова</w:t>
            </w:r>
            <w:proofErr w:type="spellEnd"/>
            <w:r w:rsidRPr="00A67B4E">
              <w:rPr>
                <w:rFonts w:ascii="Times New Roman" w:eastAsia="Times New Roman" w:hAnsi="Times New Roman"/>
                <w:sz w:val="20"/>
                <w:szCs w:val="20"/>
                <w:lang w:eastAsia="bg-BG"/>
              </w:rPr>
              <w:t xml:space="preserve"> пяна, с дебелина най-малко 4 см. </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 бр.</w:t>
            </w:r>
          </w:p>
        </w:tc>
      </w:tr>
      <w:tr w:rsidR="00A736A4" w:rsidRPr="00A67B4E" w:rsidTr="00DB1123">
        <w:trPr>
          <w:trHeight w:val="1248"/>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20</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rPr>
                <w:rFonts w:ascii="Times New Roman" w:eastAsia="Times New Roman" w:hAnsi="Times New Roman"/>
                <w:sz w:val="20"/>
                <w:szCs w:val="20"/>
                <w:lang w:eastAsia="bg-BG"/>
              </w:rPr>
            </w:pPr>
            <w:r>
              <w:rPr>
                <w:rFonts w:ascii="Times New Roman" w:eastAsia="Times New Roman" w:hAnsi="Times New Roman"/>
                <w:sz w:val="20"/>
                <w:szCs w:val="20"/>
                <w:lang w:eastAsia="bg-BG"/>
              </w:rPr>
              <w:t>С</w:t>
            </w:r>
            <w:r w:rsidRPr="00A67B4E">
              <w:rPr>
                <w:rFonts w:ascii="Times New Roman" w:eastAsia="Times New Roman" w:hAnsi="Times New Roman"/>
                <w:sz w:val="20"/>
                <w:szCs w:val="20"/>
                <w:lang w:eastAsia="bg-BG"/>
              </w:rPr>
              <w:t>кот пейка за тренировка в седнало положение</w:t>
            </w:r>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дължина 105 см ÷ 110 см, височина 80 см ÷ 95 см, широчина  60 см ÷ 82 см </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Профил - 60 мм х 40 мм T2.5 или (50 мм x 50 мм T2.5). Рамка боядисана с боя за метал с лаково покритие. Кожена тапицерия с  пълнеж от </w:t>
            </w:r>
            <w:proofErr w:type="spellStart"/>
            <w:r w:rsidRPr="00A67B4E">
              <w:rPr>
                <w:rFonts w:ascii="Times New Roman" w:eastAsia="Times New Roman" w:hAnsi="Times New Roman"/>
                <w:sz w:val="20"/>
                <w:szCs w:val="20"/>
                <w:lang w:eastAsia="bg-BG"/>
              </w:rPr>
              <w:t>полиуретанова</w:t>
            </w:r>
            <w:proofErr w:type="spellEnd"/>
            <w:r w:rsidRPr="00A67B4E">
              <w:rPr>
                <w:rFonts w:ascii="Times New Roman" w:eastAsia="Times New Roman" w:hAnsi="Times New Roman"/>
                <w:sz w:val="20"/>
                <w:szCs w:val="20"/>
                <w:lang w:eastAsia="bg-BG"/>
              </w:rPr>
              <w:t xml:space="preserve"> пяна, с дебелина най-малко 4 см. </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 бр.</w:t>
            </w:r>
          </w:p>
        </w:tc>
      </w:tr>
      <w:tr w:rsidR="00A736A4" w:rsidRPr="00A67B4E" w:rsidTr="00DB1123">
        <w:trPr>
          <w:trHeight w:val="1584"/>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lastRenderedPageBreak/>
              <w:t>21</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rPr>
                <w:rFonts w:ascii="Times New Roman" w:eastAsia="Times New Roman" w:hAnsi="Times New Roman"/>
                <w:sz w:val="20"/>
                <w:szCs w:val="20"/>
                <w:lang w:eastAsia="bg-BG"/>
              </w:rPr>
            </w:pPr>
            <w:r>
              <w:rPr>
                <w:rFonts w:ascii="Times New Roman" w:eastAsia="Times New Roman" w:hAnsi="Times New Roman"/>
                <w:sz w:val="20"/>
                <w:szCs w:val="20"/>
                <w:lang w:eastAsia="bg-BG"/>
              </w:rPr>
              <w:t>П</w:t>
            </w:r>
            <w:r w:rsidRPr="00A67B4E">
              <w:rPr>
                <w:rFonts w:ascii="Times New Roman" w:eastAsia="Times New Roman" w:hAnsi="Times New Roman"/>
                <w:sz w:val="20"/>
                <w:szCs w:val="20"/>
                <w:lang w:eastAsia="bg-BG"/>
              </w:rPr>
              <w:t xml:space="preserve">ейка за </w:t>
            </w:r>
            <w:proofErr w:type="spellStart"/>
            <w:r w:rsidRPr="00A67B4E">
              <w:rPr>
                <w:rFonts w:ascii="Times New Roman" w:eastAsia="Times New Roman" w:hAnsi="Times New Roman"/>
                <w:sz w:val="20"/>
                <w:szCs w:val="20"/>
                <w:lang w:eastAsia="bg-BG"/>
              </w:rPr>
              <w:t>хипер</w:t>
            </w:r>
            <w:proofErr w:type="spellEnd"/>
            <w:r w:rsidRPr="00A67B4E">
              <w:rPr>
                <w:rFonts w:ascii="Times New Roman" w:eastAsia="Times New Roman" w:hAnsi="Times New Roman"/>
                <w:sz w:val="20"/>
                <w:szCs w:val="20"/>
                <w:lang w:eastAsia="bg-BG"/>
              </w:rPr>
              <w:t xml:space="preserve"> </w:t>
            </w:r>
            <w:proofErr w:type="spellStart"/>
            <w:r w:rsidRPr="00A67B4E">
              <w:rPr>
                <w:rFonts w:ascii="Times New Roman" w:eastAsia="Times New Roman" w:hAnsi="Times New Roman"/>
                <w:sz w:val="20"/>
                <w:szCs w:val="20"/>
                <w:lang w:eastAsia="bg-BG"/>
              </w:rPr>
              <w:t>екстензии</w:t>
            </w:r>
            <w:proofErr w:type="spellEnd"/>
            <w:r w:rsidRPr="00A67B4E">
              <w:rPr>
                <w:rFonts w:ascii="Times New Roman" w:eastAsia="Times New Roman" w:hAnsi="Times New Roman"/>
                <w:sz w:val="20"/>
                <w:szCs w:val="20"/>
                <w:lang w:eastAsia="bg-BG"/>
              </w:rPr>
              <w:t> </w:t>
            </w:r>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дължина 120 см ÷ 130 см, височина 70 см ÷ 95 см, широчина  60 см ÷ 85 см </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Профил - 60 мм х 40 мм T2.5 или (50 мм x 50 мм T2.5). Рамка боядисана с боя за метал с лаково покритие. Кожена тапицерия с  пълнеж от </w:t>
            </w:r>
            <w:proofErr w:type="spellStart"/>
            <w:r w:rsidRPr="00A67B4E">
              <w:rPr>
                <w:rFonts w:ascii="Times New Roman" w:eastAsia="Times New Roman" w:hAnsi="Times New Roman"/>
                <w:sz w:val="20"/>
                <w:szCs w:val="20"/>
                <w:lang w:eastAsia="bg-BG"/>
              </w:rPr>
              <w:t>полиуретанова</w:t>
            </w:r>
            <w:proofErr w:type="spellEnd"/>
            <w:r w:rsidRPr="00A67B4E">
              <w:rPr>
                <w:rFonts w:ascii="Times New Roman" w:eastAsia="Times New Roman" w:hAnsi="Times New Roman"/>
                <w:sz w:val="20"/>
                <w:szCs w:val="20"/>
                <w:lang w:eastAsia="bg-BG"/>
              </w:rPr>
              <w:t xml:space="preserve"> пяна, с дебелина най-малко 4 см. </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 бр.</w:t>
            </w:r>
          </w:p>
        </w:tc>
      </w:tr>
      <w:tr w:rsidR="00A736A4" w:rsidRPr="00A67B4E" w:rsidTr="00DB1123">
        <w:trPr>
          <w:trHeight w:val="1584"/>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22</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rPr>
                <w:rFonts w:ascii="Times New Roman" w:eastAsia="Times New Roman" w:hAnsi="Times New Roman"/>
                <w:sz w:val="20"/>
                <w:szCs w:val="20"/>
                <w:lang w:eastAsia="bg-BG"/>
              </w:rPr>
            </w:pPr>
            <w:r>
              <w:rPr>
                <w:rFonts w:ascii="Times New Roman" w:eastAsia="Times New Roman" w:hAnsi="Times New Roman"/>
                <w:sz w:val="20"/>
                <w:szCs w:val="20"/>
                <w:lang w:eastAsia="bg-BG"/>
              </w:rPr>
              <w:t>С</w:t>
            </w:r>
            <w:r w:rsidRPr="00A67B4E">
              <w:rPr>
                <w:rFonts w:ascii="Times New Roman" w:eastAsia="Times New Roman" w:hAnsi="Times New Roman"/>
                <w:sz w:val="20"/>
                <w:szCs w:val="20"/>
                <w:lang w:eastAsia="bg-BG"/>
              </w:rPr>
              <w:t>илов уред - с възможност за коремни преси, кофички и набирания</w:t>
            </w:r>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дължина 110 см ÷ 130 см, височина 220 см ÷ 230 см, широчина  125 см ÷ 130 см </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С </w:t>
            </w:r>
            <w:proofErr w:type="spellStart"/>
            <w:r w:rsidRPr="00A67B4E">
              <w:rPr>
                <w:rFonts w:ascii="Times New Roman" w:eastAsia="Times New Roman" w:hAnsi="Times New Roman"/>
                <w:sz w:val="20"/>
                <w:szCs w:val="20"/>
                <w:lang w:eastAsia="bg-BG"/>
              </w:rPr>
              <w:t>лакетна</w:t>
            </w:r>
            <w:proofErr w:type="spellEnd"/>
            <w:r w:rsidRPr="00A67B4E">
              <w:rPr>
                <w:rFonts w:ascii="Times New Roman" w:eastAsia="Times New Roman" w:hAnsi="Times New Roman"/>
                <w:sz w:val="20"/>
                <w:szCs w:val="20"/>
                <w:lang w:eastAsia="bg-BG"/>
              </w:rPr>
              <w:t xml:space="preserve"> опора и възглавничка за гърба. Профил - 60 мм х 40 мм T2.5 или (50 мм x 50 мм T2.5). Рамка боядисана с боя за метал с лаково покритие. Кожена тапицерия с  пълнеж от </w:t>
            </w:r>
            <w:proofErr w:type="spellStart"/>
            <w:r w:rsidRPr="00A67B4E">
              <w:rPr>
                <w:rFonts w:ascii="Times New Roman" w:eastAsia="Times New Roman" w:hAnsi="Times New Roman"/>
                <w:sz w:val="20"/>
                <w:szCs w:val="20"/>
                <w:lang w:eastAsia="bg-BG"/>
              </w:rPr>
              <w:t>полиуретанова</w:t>
            </w:r>
            <w:proofErr w:type="spellEnd"/>
            <w:r w:rsidRPr="00A67B4E">
              <w:rPr>
                <w:rFonts w:ascii="Times New Roman" w:eastAsia="Times New Roman" w:hAnsi="Times New Roman"/>
                <w:sz w:val="20"/>
                <w:szCs w:val="20"/>
                <w:lang w:eastAsia="bg-BG"/>
              </w:rPr>
              <w:t xml:space="preserve"> пяна, с дебелина най-малко 4 см.</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 бр.</w:t>
            </w:r>
          </w:p>
        </w:tc>
      </w:tr>
      <w:tr w:rsidR="00A736A4" w:rsidRPr="00A67B4E" w:rsidTr="00DB1123">
        <w:trPr>
          <w:trHeight w:val="1320"/>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23</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rPr>
                <w:rFonts w:ascii="Times New Roman" w:eastAsia="Times New Roman" w:hAnsi="Times New Roman"/>
                <w:sz w:val="20"/>
                <w:szCs w:val="20"/>
                <w:lang w:eastAsia="bg-BG"/>
              </w:rPr>
            </w:pPr>
            <w:r>
              <w:rPr>
                <w:rFonts w:ascii="Times New Roman" w:eastAsia="Times New Roman" w:hAnsi="Times New Roman"/>
                <w:sz w:val="20"/>
                <w:szCs w:val="20"/>
                <w:lang w:eastAsia="bg-BG"/>
              </w:rPr>
              <w:t>П</w:t>
            </w:r>
            <w:r w:rsidRPr="00A67B4E">
              <w:rPr>
                <w:rFonts w:ascii="Times New Roman" w:eastAsia="Times New Roman" w:hAnsi="Times New Roman"/>
                <w:sz w:val="20"/>
                <w:szCs w:val="20"/>
                <w:lang w:eastAsia="bg-BG"/>
              </w:rPr>
              <w:t>ейка за коремни преси (наклонена)</w:t>
            </w:r>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Профил - 60 мм х 40 мм T2.5 или (50 мм x 50 мм T2.5). Рамка боядисана с боя за метал с лаково покритие. Кожена тапицерия с  пълнеж от </w:t>
            </w:r>
            <w:proofErr w:type="spellStart"/>
            <w:r w:rsidRPr="00A67B4E">
              <w:rPr>
                <w:rFonts w:ascii="Times New Roman" w:eastAsia="Times New Roman" w:hAnsi="Times New Roman"/>
                <w:sz w:val="20"/>
                <w:szCs w:val="20"/>
                <w:lang w:eastAsia="bg-BG"/>
              </w:rPr>
              <w:t>полиуретанова</w:t>
            </w:r>
            <w:proofErr w:type="spellEnd"/>
            <w:r w:rsidRPr="00A67B4E">
              <w:rPr>
                <w:rFonts w:ascii="Times New Roman" w:eastAsia="Times New Roman" w:hAnsi="Times New Roman"/>
                <w:sz w:val="20"/>
                <w:szCs w:val="20"/>
                <w:lang w:eastAsia="bg-BG"/>
              </w:rPr>
              <w:t xml:space="preserve"> пяна, с дебелина най-малко 4 см.</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 бр.</w:t>
            </w:r>
          </w:p>
        </w:tc>
      </w:tr>
      <w:tr w:rsidR="00A736A4" w:rsidRPr="00A67B4E" w:rsidTr="00DB1123">
        <w:trPr>
          <w:trHeight w:val="1480"/>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24</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rPr>
                <w:rFonts w:ascii="Times New Roman" w:eastAsia="Times New Roman" w:hAnsi="Times New Roman"/>
                <w:sz w:val="20"/>
                <w:szCs w:val="20"/>
                <w:lang w:eastAsia="bg-BG"/>
              </w:rPr>
            </w:pPr>
            <w:proofErr w:type="spellStart"/>
            <w:r>
              <w:rPr>
                <w:rFonts w:ascii="Times New Roman" w:eastAsia="Times New Roman" w:hAnsi="Times New Roman"/>
                <w:sz w:val="20"/>
                <w:szCs w:val="20"/>
                <w:lang w:eastAsia="bg-BG"/>
              </w:rPr>
              <w:t>К</w:t>
            </w:r>
            <w:r w:rsidRPr="00A67B4E">
              <w:rPr>
                <w:rFonts w:ascii="Times New Roman" w:eastAsia="Times New Roman" w:hAnsi="Times New Roman"/>
                <w:sz w:val="20"/>
                <w:szCs w:val="20"/>
                <w:lang w:eastAsia="bg-BG"/>
              </w:rPr>
              <w:t>ростренажор</w:t>
            </w:r>
            <w:proofErr w:type="spellEnd"/>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center"/>
              <w:rPr>
                <w:rFonts w:ascii="Times New Roman" w:eastAsia="Times New Roman" w:hAnsi="Times New Roman"/>
                <w:color w:val="4F81BD"/>
                <w:sz w:val="20"/>
                <w:szCs w:val="20"/>
                <w:lang w:eastAsia="bg-BG"/>
              </w:rPr>
            </w:pPr>
            <w:r w:rsidRPr="00A67B4E">
              <w:rPr>
                <w:rFonts w:ascii="Times New Roman" w:eastAsia="Times New Roman" w:hAnsi="Times New Roman"/>
                <w:color w:val="4F81BD"/>
                <w:sz w:val="20"/>
                <w:szCs w:val="20"/>
                <w:lang w:eastAsia="bg-BG"/>
              </w:rPr>
              <w:t> </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Програми за тренировка: ръчна настройка според индивидуалните предпочитания на трениращия; Бърз старт; фитнес тест; загряваща тренировка; тренировка за охлаждане; </w:t>
            </w:r>
            <w:r w:rsidRPr="00A67B4E">
              <w:rPr>
                <w:rFonts w:ascii="Times New Roman" w:eastAsia="Times New Roman" w:hAnsi="Times New Roman"/>
                <w:sz w:val="20"/>
                <w:szCs w:val="20"/>
                <w:lang w:eastAsia="bg-BG"/>
              </w:rPr>
              <w:br/>
              <w:t>Минимум 8 нива/степени на натоварване; Показания на дисплея: изминато разстояние; продължителност на тренировката; изразходвани калории; скорост; обороти в минута; ниво на натоварване; сърдечна честота; контрол на нивото на натоварване;</w:t>
            </w:r>
            <w:r w:rsidRPr="00A67B4E">
              <w:rPr>
                <w:rFonts w:ascii="Times New Roman" w:eastAsia="Times New Roman" w:hAnsi="Times New Roman"/>
                <w:sz w:val="20"/>
                <w:szCs w:val="20"/>
                <w:lang w:eastAsia="bg-BG"/>
              </w:rPr>
              <w:br/>
              <w:t xml:space="preserve">Максималното тегло на трениращия да е минимум 150 кг., двустепенно задвижване с POLY-V ремък LCD екран с </w:t>
            </w:r>
            <w:proofErr w:type="spellStart"/>
            <w:r w:rsidRPr="00A67B4E">
              <w:rPr>
                <w:rFonts w:ascii="Times New Roman" w:eastAsia="Times New Roman" w:hAnsi="Times New Roman"/>
                <w:sz w:val="20"/>
                <w:szCs w:val="20"/>
                <w:lang w:eastAsia="bg-BG"/>
              </w:rPr>
              <w:t>подсветка</w:t>
            </w:r>
            <w:proofErr w:type="spellEnd"/>
            <w:r w:rsidRPr="00A67B4E">
              <w:rPr>
                <w:rFonts w:ascii="Times New Roman" w:eastAsia="Times New Roman" w:hAnsi="Times New Roman"/>
                <w:sz w:val="20"/>
                <w:szCs w:val="20"/>
                <w:lang w:eastAsia="bg-BG"/>
              </w:rPr>
              <w:t xml:space="preserve">. Съпротива: 45 - 300 вата. </w:t>
            </w:r>
            <w:proofErr w:type="spellStart"/>
            <w:r w:rsidRPr="00A67B4E">
              <w:rPr>
                <w:rFonts w:ascii="Times New Roman" w:eastAsia="Times New Roman" w:hAnsi="Times New Roman"/>
                <w:sz w:val="20"/>
                <w:szCs w:val="20"/>
                <w:lang w:eastAsia="bg-BG"/>
              </w:rPr>
              <w:t>Самозахранващ</w:t>
            </w:r>
            <w:proofErr w:type="spellEnd"/>
            <w:r w:rsidRPr="00A67B4E">
              <w:rPr>
                <w:rFonts w:ascii="Times New Roman" w:eastAsia="Times New Roman" w:hAnsi="Times New Roman"/>
                <w:sz w:val="20"/>
                <w:szCs w:val="20"/>
                <w:lang w:eastAsia="bg-BG"/>
              </w:rPr>
              <w:t xml:space="preserve"> се с генератор</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 бр.</w:t>
            </w:r>
          </w:p>
        </w:tc>
      </w:tr>
      <w:tr w:rsidR="00A736A4" w:rsidRPr="00A67B4E" w:rsidTr="00DB1123">
        <w:trPr>
          <w:trHeight w:val="473"/>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25</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rPr>
                <w:rFonts w:ascii="Times New Roman" w:eastAsia="Times New Roman" w:hAnsi="Times New Roman"/>
                <w:sz w:val="20"/>
                <w:szCs w:val="20"/>
                <w:lang w:eastAsia="bg-BG"/>
              </w:rPr>
            </w:pPr>
            <w:r>
              <w:rPr>
                <w:rFonts w:ascii="Times New Roman" w:eastAsia="Times New Roman" w:hAnsi="Times New Roman"/>
                <w:sz w:val="20"/>
                <w:szCs w:val="20"/>
                <w:lang w:eastAsia="bg-BG"/>
              </w:rPr>
              <w:t>Б</w:t>
            </w:r>
            <w:r w:rsidRPr="00A67B4E">
              <w:rPr>
                <w:rFonts w:ascii="Times New Roman" w:eastAsia="Times New Roman" w:hAnsi="Times New Roman"/>
                <w:sz w:val="20"/>
                <w:szCs w:val="20"/>
                <w:lang w:eastAsia="bg-BG"/>
              </w:rPr>
              <w:t>аскетболно табло</w:t>
            </w:r>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180 см х 105 см</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за стенен монтаж, в комплект с метален баскетболен кош (ринг) с диаметър Ø45 см и с мрежа.</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2 бр.</w:t>
            </w:r>
          </w:p>
        </w:tc>
      </w:tr>
      <w:tr w:rsidR="00A736A4" w:rsidRPr="00A67B4E" w:rsidTr="00DB1123">
        <w:trPr>
          <w:trHeight w:val="1274"/>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26</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2 бр. опъвателни стълбове (стойки) за волейбол с височина най-малко 2,43 м и 1 бр. мрежа за волейбол с 2 бр. антени.</w:t>
            </w:r>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E173F2" w:rsidP="00A736A4">
            <w:pPr>
              <w:jc w:val="both"/>
              <w:rPr>
                <w:rFonts w:ascii="Times New Roman" w:eastAsia="Times New Roman" w:hAnsi="Times New Roman"/>
                <w:sz w:val="20"/>
                <w:szCs w:val="20"/>
                <w:lang w:eastAsia="bg-BG"/>
              </w:rPr>
            </w:pPr>
            <w:r>
              <w:rPr>
                <w:rFonts w:ascii="Times New Roman" w:eastAsia="Times New Roman" w:hAnsi="Times New Roman"/>
                <w:sz w:val="20"/>
                <w:szCs w:val="20"/>
                <w:lang w:eastAsia="bg-BG"/>
              </w:rPr>
              <w:t>Профилът</w:t>
            </w:r>
            <w:r w:rsidR="00A736A4" w:rsidRPr="00A67B4E">
              <w:rPr>
                <w:rFonts w:ascii="Times New Roman" w:eastAsia="Times New Roman" w:hAnsi="Times New Roman"/>
                <w:sz w:val="20"/>
                <w:szCs w:val="20"/>
                <w:lang w:eastAsia="bg-BG"/>
              </w:rPr>
              <w:t xml:space="preserve"> на стълбовете (стойките) да е боядисан с боя за метал с лаково покритие или да е от усилена алуминиева сплав. Стълбовете (стойките) да са за стенен монтаж с възможност за регулиране височината на мрежата най-малко на две нива (2,24 м и 2,43 м) с вграден </w:t>
            </w:r>
            <w:proofErr w:type="spellStart"/>
            <w:r w:rsidR="00A736A4" w:rsidRPr="00A67B4E">
              <w:rPr>
                <w:rFonts w:ascii="Times New Roman" w:eastAsia="Times New Roman" w:hAnsi="Times New Roman"/>
                <w:sz w:val="20"/>
                <w:szCs w:val="20"/>
                <w:lang w:eastAsia="bg-BG"/>
              </w:rPr>
              <w:t>оптегач</w:t>
            </w:r>
            <w:proofErr w:type="spellEnd"/>
            <w:r w:rsidR="00A736A4" w:rsidRPr="00A67B4E">
              <w:rPr>
                <w:rFonts w:ascii="Times New Roman" w:eastAsia="Times New Roman" w:hAnsi="Times New Roman"/>
                <w:sz w:val="20"/>
                <w:szCs w:val="20"/>
                <w:lang w:eastAsia="bg-BG"/>
              </w:rPr>
              <w:t xml:space="preserve">. Мрежата  да е </w:t>
            </w:r>
            <w:proofErr w:type="spellStart"/>
            <w:r w:rsidR="00A736A4" w:rsidRPr="00A67B4E">
              <w:rPr>
                <w:rFonts w:ascii="Times New Roman" w:eastAsia="Times New Roman" w:hAnsi="Times New Roman"/>
                <w:sz w:val="20"/>
                <w:szCs w:val="20"/>
                <w:lang w:eastAsia="bg-BG"/>
              </w:rPr>
              <w:t>безвъзлова</w:t>
            </w:r>
            <w:proofErr w:type="spellEnd"/>
            <w:r w:rsidR="00A736A4" w:rsidRPr="00A67B4E">
              <w:rPr>
                <w:rFonts w:ascii="Times New Roman" w:eastAsia="Times New Roman" w:hAnsi="Times New Roman"/>
                <w:sz w:val="20"/>
                <w:szCs w:val="20"/>
                <w:lang w:eastAsia="bg-BG"/>
              </w:rPr>
              <w:t xml:space="preserve"> с диаметър на въжето (шнура) най-малко Ø3 мм, да е оборудвана с горно и долно филе и с (въже или корда или кабел с диаметър най-малко </w:t>
            </w:r>
            <w:r w:rsidR="00A736A4" w:rsidRPr="00A67B4E">
              <w:rPr>
                <w:rFonts w:ascii="Times New Roman" w:eastAsia="Times New Roman" w:hAnsi="Times New Roman"/>
                <w:sz w:val="20"/>
                <w:szCs w:val="20"/>
                <w:lang w:eastAsia="bg-BG"/>
              </w:rPr>
              <w:lastRenderedPageBreak/>
              <w:t>Ø4 мм) от стомана за обтягане.</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lastRenderedPageBreak/>
              <w:t>1 к-т</w:t>
            </w:r>
          </w:p>
        </w:tc>
      </w:tr>
      <w:tr w:rsidR="00A736A4" w:rsidRPr="00A67B4E" w:rsidTr="00DB1123">
        <w:trPr>
          <w:trHeight w:val="513"/>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lastRenderedPageBreak/>
              <w:t>27</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Тенис маса</w:t>
            </w:r>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center"/>
              <w:rPr>
                <w:rFonts w:ascii="Times New Roman" w:eastAsia="Times New Roman" w:hAnsi="Times New Roman"/>
                <w:color w:val="212529"/>
                <w:sz w:val="20"/>
                <w:szCs w:val="20"/>
                <w:lang w:eastAsia="bg-BG"/>
              </w:rPr>
            </w:pPr>
            <w:r w:rsidRPr="00A67B4E">
              <w:rPr>
                <w:rFonts w:ascii="Times New Roman" w:eastAsia="Times New Roman" w:hAnsi="Times New Roman"/>
                <w:color w:val="212529"/>
                <w:sz w:val="20"/>
                <w:szCs w:val="20"/>
                <w:lang w:eastAsia="bg-BG"/>
              </w:rPr>
              <w:t>274 см х 152,5 см х 76 см</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Сгъваема с 4 бр. колела със спирачки най-малко на две от тях, с плот с дебелина най-малко 25 мм,  странична рамка с дебелина най-малко 60 мм, в комплект с мрежа, 6 бр. хилки от (дърво + гума) с калъфи и 12 бр. топчета.</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 к-т</w:t>
            </w:r>
          </w:p>
        </w:tc>
      </w:tr>
      <w:tr w:rsidR="00A736A4" w:rsidRPr="00A67B4E" w:rsidTr="00DB1123">
        <w:trPr>
          <w:trHeight w:val="346"/>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28</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Футболни вратички – мини футбол</w:t>
            </w:r>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120 см х 100 см</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Вратите да са от стоманен профил боядисан с боя за метал с лаково покритие или от алуминиев профил в комплект с мрежа.</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2 бр.</w:t>
            </w:r>
          </w:p>
        </w:tc>
      </w:tr>
      <w:tr w:rsidR="00A736A4" w:rsidRPr="00A67B4E" w:rsidTr="00DB1123">
        <w:trPr>
          <w:trHeight w:val="639"/>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29</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rPr>
                <w:rFonts w:ascii="Times New Roman" w:eastAsia="Times New Roman" w:hAnsi="Times New Roman"/>
                <w:sz w:val="20"/>
                <w:szCs w:val="20"/>
                <w:lang w:eastAsia="bg-BG"/>
              </w:rPr>
            </w:pPr>
            <w:r w:rsidRPr="003363F1">
              <w:rPr>
                <w:rFonts w:ascii="Times New Roman" w:eastAsia="Times New Roman" w:hAnsi="Times New Roman"/>
                <w:sz w:val="20"/>
                <w:szCs w:val="20"/>
                <w:lang w:eastAsia="bg-BG"/>
              </w:rPr>
              <w:t>Ш</w:t>
            </w:r>
            <w:r w:rsidRPr="00A67B4E">
              <w:rPr>
                <w:rFonts w:ascii="Times New Roman" w:eastAsia="Times New Roman" w:hAnsi="Times New Roman"/>
                <w:sz w:val="20"/>
                <w:szCs w:val="20"/>
                <w:lang w:eastAsia="bg-BG"/>
              </w:rPr>
              <w:t xml:space="preserve">ведска стена </w:t>
            </w:r>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височина 275 см х широчина 92 см х дълбочина 20 см</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Материал на страниците - иглолистна дървесина от двойни </w:t>
            </w:r>
            <w:proofErr w:type="spellStart"/>
            <w:r w:rsidRPr="00A67B4E">
              <w:rPr>
                <w:rFonts w:ascii="Times New Roman" w:eastAsia="Times New Roman" w:hAnsi="Times New Roman"/>
                <w:sz w:val="20"/>
                <w:szCs w:val="20"/>
                <w:lang w:eastAsia="bg-BG"/>
              </w:rPr>
              <w:t>клинозъбно</w:t>
            </w:r>
            <w:proofErr w:type="spellEnd"/>
            <w:r w:rsidRPr="00A67B4E">
              <w:rPr>
                <w:rFonts w:ascii="Times New Roman" w:eastAsia="Times New Roman" w:hAnsi="Times New Roman"/>
                <w:sz w:val="20"/>
                <w:szCs w:val="20"/>
                <w:lang w:eastAsia="bg-BG"/>
              </w:rPr>
              <w:t xml:space="preserve"> слепени дъски. Пръчки (стъпала) изработени от масивна дървесина – букова с диаметър Ø</w:t>
            </w:r>
            <w:r>
              <w:rPr>
                <w:rFonts w:ascii="Times New Roman" w:eastAsia="Times New Roman" w:hAnsi="Times New Roman"/>
                <w:sz w:val="20"/>
                <w:szCs w:val="20"/>
                <w:lang w:eastAsia="bg-BG"/>
              </w:rPr>
              <w:t xml:space="preserve"> </w:t>
            </w:r>
            <w:r w:rsidRPr="00A67B4E">
              <w:rPr>
                <w:rFonts w:ascii="Times New Roman" w:eastAsia="Times New Roman" w:hAnsi="Times New Roman"/>
                <w:sz w:val="20"/>
                <w:szCs w:val="20"/>
                <w:lang w:eastAsia="bg-BG"/>
              </w:rPr>
              <w:t>40 мм, с лаково покритие.</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 бр.</w:t>
            </w:r>
          </w:p>
        </w:tc>
      </w:tr>
      <w:tr w:rsidR="00A736A4" w:rsidRPr="00A67B4E" w:rsidTr="00DB1123">
        <w:trPr>
          <w:trHeight w:val="264"/>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30</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rPr>
                <w:rFonts w:ascii="Times New Roman" w:eastAsia="Times New Roman" w:hAnsi="Times New Roman"/>
                <w:sz w:val="20"/>
                <w:szCs w:val="20"/>
                <w:lang w:eastAsia="bg-BG"/>
              </w:rPr>
            </w:pPr>
            <w:r w:rsidRPr="003363F1">
              <w:rPr>
                <w:rFonts w:ascii="Times New Roman" w:eastAsia="Times New Roman" w:hAnsi="Times New Roman"/>
                <w:sz w:val="20"/>
                <w:szCs w:val="20"/>
                <w:lang w:eastAsia="bg-BG"/>
              </w:rPr>
              <w:t>Б</w:t>
            </w:r>
            <w:r w:rsidRPr="00A67B4E">
              <w:rPr>
                <w:rFonts w:ascii="Times New Roman" w:eastAsia="Times New Roman" w:hAnsi="Times New Roman"/>
                <w:sz w:val="20"/>
                <w:szCs w:val="20"/>
                <w:lang w:eastAsia="bg-BG"/>
              </w:rPr>
              <w:t>аскетболна топка</w:t>
            </w:r>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7</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Размер 7.</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5 бр.</w:t>
            </w:r>
          </w:p>
        </w:tc>
      </w:tr>
      <w:tr w:rsidR="00A736A4" w:rsidRPr="00A67B4E" w:rsidTr="00DB1123">
        <w:trPr>
          <w:trHeight w:val="264"/>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31</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rPr>
                <w:rFonts w:ascii="Times New Roman" w:eastAsia="Times New Roman" w:hAnsi="Times New Roman"/>
                <w:sz w:val="20"/>
                <w:szCs w:val="20"/>
                <w:lang w:eastAsia="bg-BG"/>
              </w:rPr>
            </w:pPr>
            <w:r w:rsidRPr="003363F1">
              <w:rPr>
                <w:rFonts w:ascii="Times New Roman" w:eastAsia="Times New Roman" w:hAnsi="Times New Roman"/>
                <w:sz w:val="20"/>
                <w:szCs w:val="20"/>
                <w:lang w:eastAsia="bg-BG"/>
              </w:rPr>
              <w:t>В</w:t>
            </w:r>
            <w:r w:rsidRPr="00A67B4E">
              <w:rPr>
                <w:rFonts w:ascii="Times New Roman" w:eastAsia="Times New Roman" w:hAnsi="Times New Roman"/>
                <w:sz w:val="20"/>
                <w:szCs w:val="20"/>
                <w:lang w:eastAsia="bg-BG"/>
              </w:rPr>
              <w:t>олейболна топка</w:t>
            </w:r>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5</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Да е от кожа и да е кръгла.</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5 бр.</w:t>
            </w:r>
          </w:p>
        </w:tc>
      </w:tr>
      <w:tr w:rsidR="00A736A4" w:rsidRPr="00A67B4E" w:rsidTr="00DB1123">
        <w:trPr>
          <w:trHeight w:val="264"/>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32</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rPr>
                <w:rFonts w:ascii="Times New Roman" w:eastAsia="Times New Roman" w:hAnsi="Times New Roman"/>
                <w:sz w:val="20"/>
                <w:szCs w:val="20"/>
                <w:lang w:eastAsia="bg-BG"/>
              </w:rPr>
            </w:pPr>
            <w:r w:rsidRPr="003363F1">
              <w:rPr>
                <w:rFonts w:ascii="Times New Roman" w:eastAsia="Times New Roman" w:hAnsi="Times New Roman"/>
                <w:sz w:val="20"/>
                <w:szCs w:val="20"/>
                <w:lang w:eastAsia="bg-BG"/>
              </w:rPr>
              <w:t>Ф</w:t>
            </w:r>
            <w:r w:rsidRPr="00A67B4E">
              <w:rPr>
                <w:rFonts w:ascii="Times New Roman" w:eastAsia="Times New Roman" w:hAnsi="Times New Roman"/>
                <w:sz w:val="20"/>
                <w:szCs w:val="20"/>
                <w:lang w:eastAsia="bg-BG"/>
              </w:rPr>
              <w:t>утболна топка</w:t>
            </w:r>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5</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Да е от кожа и да е кръгла.</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5 бр.</w:t>
            </w:r>
          </w:p>
        </w:tc>
      </w:tr>
      <w:tr w:rsidR="00A736A4" w:rsidRPr="00A67B4E" w:rsidTr="00DB1123">
        <w:trPr>
          <w:trHeight w:val="498"/>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33</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Чучело – за тренировки за изваждане на пострадал</w:t>
            </w:r>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Височина минимум 170 см.</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Готово за използване (напълнено) с тегло минимум 70 кг.</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 бр.</w:t>
            </w:r>
          </w:p>
        </w:tc>
      </w:tr>
      <w:tr w:rsidR="00A736A4" w:rsidRPr="00A67B4E" w:rsidTr="00DB1123">
        <w:trPr>
          <w:trHeight w:val="528"/>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34</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Въже за катерене за монтаж на таван</w:t>
            </w:r>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 дължина 5,5 м и Ø35 мм </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 бр.</w:t>
            </w:r>
          </w:p>
        </w:tc>
      </w:tr>
      <w:tr w:rsidR="00A736A4" w:rsidRPr="00A67B4E" w:rsidTr="00DB1123">
        <w:trPr>
          <w:trHeight w:val="264"/>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35</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rPr>
                <w:rFonts w:ascii="Times New Roman" w:eastAsia="Times New Roman" w:hAnsi="Times New Roman"/>
                <w:sz w:val="20"/>
                <w:szCs w:val="20"/>
                <w:lang w:eastAsia="bg-BG"/>
              </w:rPr>
            </w:pPr>
            <w:r>
              <w:rPr>
                <w:rFonts w:ascii="Times New Roman" w:eastAsia="Times New Roman" w:hAnsi="Times New Roman"/>
                <w:sz w:val="20"/>
                <w:szCs w:val="20"/>
                <w:lang w:eastAsia="bg-BG"/>
              </w:rPr>
              <w:t>Л</w:t>
            </w:r>
            <w:r w:rsidRPr="00A67B4E">
              <w:rPr>
                <w:rFonts w:ascii="Times New Roman" w:eastAsia="Times New Roman" w:hAnsi="Times New Roman"/>
                <w:sz w:val="20"/>
                <w:szCs w:val="20"/>
                <w:lang w:eastAsia="bg-BG"/>
              </w:rPr>
              <w:t>астици с ръкохватки</w:t>
            </w:r>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Дължина минимум 130 см.</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2 бр.</w:t>
            </w:r>
          </w:p>
        </w:tc>
      </w:tr>
      <w:tr w:rsidR="00A736A4" w:rsidRPr="00A67B4E" w:rsidTr="00DB1123">
        <w:trPr>
          <w:trHeight w:val="40"/>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36</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rPr>
                <w:rFonts w:ascii="Times New Roman" w:eastAsia="Times New Roman" w:hAnsi="Times New Roman"/>
                <w:sz w:val="20"/>
                <w:szCs w:val="20"/>
                <w:lang w:eastAsia="bg-BG"/>
              </w:rPr>
            </w:pPr>
            <w:r>
              <w:rPr>
                <w:rFonts w:ascii="Times New Roman" w:eastAsia="Times New Roman" w:hAnsi="Times New Roman"/>
                <w:sz w:val="20"/>
                <w:szCs w:val="20"/>
                <w:lang w:eastAsia="bg-BG"/>
              </w:rPr>
              <w:t>Ш</w:t>
            </w:r>
            <w:r w:rsidRPr="00A67B4E">
              <w:rPr>
                <w:rFonts w:ascii="Times New Roman" w:eastAsia="Times New Roman" w:hAnsi="Times New Roman"/>
                <w:sz w:val="20"/>
                <w:szCs w:val="20"/>
                <w:lang w:eastAsia="bg-BG"/>
              </w:rPr>
              <w:t>ейна за теглене на тежести</w:t>
            </w:r>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Метална конструкция. Възможност за поставяне на допълнително тежести. Оборудвана с въже и колан.</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 бр.</w:t>
            </w:r>
          </w:p>
        </w:tc>
      </w:tr>
      <w:tr w:rsidR="00A736A4" w:rsidRPr="00A67B4E" w:rsidTr="00DB1123">
        <w:trPr>
          <w:trHeight w:val="792"/>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37</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rPr>
                <w:rFonts w:ascii="Times New Roman" w:eastAsia="Times New Roman" w:hAnsi="Times New Roman"/>
                <w:sz w:val="20"/>
                <w:szCs w:val="20"/>
                <w:lang w:eastAsia="bg-BG"/>
              </w:rPr>
            </w:pPr>
            <w:r>
              <w:rPr>
                <w:rFonts w:ascii="Times New Roman" w:eastAsia="Times New Roman" w:hAnsi="Times New Roman"/>
                <w:sz w:val="20"/>
                <w:szCs w:val="20"/>
                <w:lang w:eastAsia="bg-BG"/>
              </w:rPr>
              <w:t>Т</w:t>
            </w:r>
            <w:r w:rsidRPr="00A67B4E">
              <w:rPr>
                <w:rFonts w:ascii="Times New Roman" w:eastAsia="Times New Roman" w:hAnsi="Times New Roman"/>
                <w:sz w:val="20"/>
                <w:szCs w:val="20"/>
                <w:lang w:eastAsia="bg-BG"/>
              </w:rPr>
              <w:t xml:space="preserve">ренировъчно въже за </w:t>
            </w:r>
            <w:proofErr w:type="spellStart"/>
            <w:r w:rsidRPr="00A67B4E">
              <w:rPr>
                <w:rFonts w:ascii="Times New Roman" w:eastAsia="Times New Roman" w:hAnsi="Times New Roman"/>
                <w:sz w:val="20"/>
                <w:szCs w:val="20"/>
                <w:lang w:eastAsia="bg-BG"/>
              </w:rPr>
              <w:t>кросфит</w:t>
            </w:r>
            <w:proofErr w:type="spellEnd"/>
            <w:r w:rsidRPr="00A67B4E">
              <w:rPr>
                <w:rFonts w:ascii="Times New Roman" w:eastAsia="Times New Roman" w:hAnsi="Times New Roman"/>
                <w:sz w:val="20"/>
                <w:szCs w:val="20"/>
                <w:lang w:eastAsia="bg-BG"/>
              </w:rPr>
              <w:t xml:space="preserve"> </w:t>
            </w:r>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Ø40 мм, дължина 12 м и тегло 12 кг</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подсилен найлон и </w:t>
            </w:r>
            <w:proofErr w:type="spellStart"/>
            <w:r w:rsidRPr="00A67B4E">
              <w:rPr>
                <w:rFonts w:ascii="Times New Roman" w:eastAsia="Times New Roman" w:hAnsi="Times New Roman"/>
                <w:sz w:val="20"/>
                <w:szCs w:val="20"/>
                <w:lang w:eastAsia="bg-BG"/>
              </w:rPr>
              <w:t>полиестер</w:t>
            </w:r>
            <w:proofErr w:type="spellEnd"/>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 бр.</w:t>
            </w:r>
          </w:p>
        </w:tc>
      </w:tr>
      <w:tr w:rsidR="00A736A4" w:rsidRPr="00A67B4E" w:rsidTr="00DB1123">
        <w:trPr>
          <w:trHeight w:val="170"/>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38</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rPr>
                <w:rFonts w:ascii="Times New Roman" w:eastAsia="Times New Roman" w:hAnsi="Times New Roman"/>
                <w:sz w:val="20"/>
                <w:szCs w:val="20"/>
                <w:lang w:eastAsia="bg-BG"/>
              </w:rPr>
            </w:pPr>
            <w:r>
              <w:rPr>
                <w:rFonts w:ascii="Times New Roman" w:eastAsia="Times New Roman" w:hAnsi="Times New Roman"/>
                <w:sz w:val="20"/>
                <w:szCs w:val="20"/>
                <w:lang w:eastAsia="bg-BG"/>
              </w:rPr>
              <w:t>К</w:t>
            </w:r>
            <w:r w:rsidRPr="00A67B4E">
              <w:rPr>
                <w:rFonts w:ascii="Times New Roman" w:eastAsia="Times New Roman" w:hAnsi="Times New Roman"/>
                <w:sz w:val="20"/>
                <w:szCs w:val="20"/>
                <w:lang w:eastAsia="bg-BG"/>
              </w:rPr>
              <w:t xml:space="preserve">омплект медицински топки </w:t>
            </w:r>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материал кожа, 1бр х 3кг, 1бр х 4кг, 1бр х 5кг</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 к-т</w:t>
            </w:r>
          </w:p>
        </w:tc>
      </w:tr>
      <w:tr w:rsidR="00A736A4" w:rsidRPr="00A67B4E" w:rsidTr="00DB1123">
        <w:trPr>
          <w:trHeight w:val="792"/>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39</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rPr>
                <w:rFonts w:ascii="Times New Roman" w:eastAsia="Times New Roman" w:hAnsi="Times New Roman"/>
                <w:sz w:val="20"/>
                <w:szCs w:val="20"/>
                <w:lang w:eastAsia="bg-BG"/>
              </w:rPr>
            </w:pPr>
            <w:r>
              <w:rPr>
                <w:rFonts w:ascii="Times New Roman" w:eastAsia="Times New Roman" w:hAnsi="Times New Roman"/>
                <w:sz w:val="20"/>
                <w:szCs w:val="20"/>
                <w:lang w:eastAsia="bg-BG"/>
              </w:rPr>
              <w:t>К</w:t>
            </w:r>
            <w:r w:rsidRPr="00A67B4E">
              <w:rPr>
                <w:rFonts w:ascii="Times New Roman" w:eastAsia="Times New Roman" w:hAnsi="Times New Roman"/>
                <w:sz w:val="20"/>
                <w:szCs w:val="20"/>
                <w:lang w:eastAsia="bg-BG"/>
              </w:rPr>
              <w:t>омплект уреди TRX за тренировки при пълно съпротивление</w:t>
            </w:r>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2 бр.</w:t>
            </w:r>
          </w:p>
        </w:tc>
      </w:tr>
      <w:tr w:rsidR="00A736A4" w:rsidRPr="00A67B4E" w:rsidTr="00DB1123">
        <w:trPr>
          <w:trHeight w:val="204"/>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40</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rPr>
                <w:rFonts w:ascii="Times New Roman" w:eastAsia="Times New Roman" w:hAnsi="Times New Roman"/>
                <w:sz w:val="20"/>
                <w:szCs w:val="20"/>
                <w:lang w:eastAsia="bg-BG"/>
              </w:rPr>
            </w:pPr>
            <w:r>
              <w:rPr>
                <w:rFonts w:ascii="Times New Roman" w:eastAsia="Times New Roman" w:hAnsi="Times New Roman"/>
                <w:sz w:val="20"/>
                <w:szCs w:val="20"/>
                <w:lang w:eastAsia="bg-BG"/>
              </w:rPr>
              <w:t>В</w:t>
            </w:r>
            <w:r w:rsidRPr="00A67B4E">
              <w:rPr>
                <w:rFonts w:ascii="Times New Roman" w:eastAsia="Times New Roman" w:hAnsi="Times New Roman"/>
                <w:sz w:val="20"/>
                <w:szCs w:val="20"/>
                <w:lang w:eastAsia="bg-BG"/>
              </w:rPr>
              <w:t>ъжета за скачане</w:t>
            </w:r>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С ръкохватки. С регулируема дължина. </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2 бр.</w:t>
            </w:r>
          </w:p>
        </w:tc>
      </w:tr>
      <w:tr w:rsidR="00A736A4" w:rsidRPr="00A67B4E" w:rsidTr="00DB1123">
        <w:trPr>
          <w:trHeight w:val="279"/>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lastRenderedPageBreak/>
              <w:t>41</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rPr>
                <w:rFonts w:ascii="Times New Roman" w:eastAsia="Times New Roman" w:hAnsi="Times New Roman"/>
                <w:sz w:val="20"/>
                <w:szCs w:val="20"/>
                <w:lang w:eastAsia="bg-BG"/>
              </w:rPr>
            </w:pPr>
            <w:r>
              <w:rPr>
                <w:rFonts w:ascii="Times New Roman" w:eastAsia="Times New Roman" w:hAnsi="Times New Roman"/>
                <w:sz w:val="20"/>
                <w:szCs w:val="20"/>
                <w:lang w:eastAsia="bg-BG"/>
              </w:rPr>
              <w:t>С</w:t>
            </w:r>
            <w:r w:rsidRPr="00A67B4E">
              <w:rPr>
                <w:rFonts w:ascii="Times New Roman" w:eastAsia="Times New Roman" w:hAnsi="Times New Roman"/>
                <w:sz w:val="20"/>
                <w:szCs w:val="20"/>
                <w:lang w:eastAsia="bg-BG"/>
              </w:rPr>
              <w:t>тартови блокчета</w:t>
            </w:r>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Лекоатлетически. С регулиране на положенията за двата крака. С неплъзгащи регулируеми </w:t>
            </w:r>
            <w:proofErr w:type="spellStart"/>
            <w:r w:rsidRPr="00A67B4E">
              <w:rPr>
                <w:rFonts w:ascii="Times New Roman" w:eastAsia="Times New Roman" w:hAnsi="Times New Roman"/>
                <w:sz w:val="20"/>
                <w:szCs w:val="20"/>
                <w:lang w:eastAsia="bg-BG"/>
              </w:rPr>
              <w:t>степенки</w:t>
            </w:r>
            <w:proofErr w:type="spellEnd"/>
            <w:r w:rsidRPr="00A67B4E">
              <w:rPr>
                <w:rFonts w:ascii="Times New Roman" w:eastAsia="Times New Roman" w:hAnsi="Times New Roman"/>
                <w:sz w:val="20"/>
                <w:szCs w:val="20"/>
                <w:lang w:eastAsia="bg-BG"/>
              </w:rPr>
              <w:t>.</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2 бр.</w:t>
            </w:r>
          </w:p>
        </w:tc>
      </w:tr>
      <w:tr w:rsidR="00A736A4" w:rsidRPr="00A67B4E" w:rsidTr="00DB1123">
        <w:trPr>
          <w:trHeight w:val="102"/>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42</w:t>
            </w:r>
          </w:p>
        </w:tc>
        <w:tc>
          <w:tcPr>
            <w:tcW w:w="2756"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rPr>
                <w:rFonts w:ascii="Times New Roman" w:eastAsia="Times New Roman" w:hAnsi="Times New Roman"/>
                <w:sz w:val="20"/>
                <w:szCs w:val="20"/>
                <w:lang w:eastAsia="bg-BG"/>
              </w:rPr>
            </w:pPr>
            <w:r>
              <w:rPr>
                <w:rFonts w:ascii="Times New Roman" w:eastAsia="Times New Roman" w:hAnsi="Times New Roman"/>
                <w:sz w:val="20"/>
                <w:szCs w:val="20"/>
                <w:lang w:eastAsia="bg-BG"/>
              </w:rPr>
              <w:t>Л</w:t>
            </w:r>
            <w:r w:rsidRPr="00A67B4E">
              <w:rPr>
                <w:rFonts w:ascii="Times New Roman" w:eastAsia="Times New Roman" w:hAnsi="Times New Roman"/>
                <w:sz w:val="20"/>
                <w:szCs w:val="20"/>
                <w:lang w:eastAsia="bg-BG"/>
              </w:rPr>
              <w:t>екоатлетически препятствия</w:t>
            </w:r>
          </w:p>
        </w:tc>
        <w:tc>
          <w:tcPr>
            <w:tcW w:w="1359"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4261" w:type="dxa"/>
            <w:tcBorders>
              <w:top w:val="nil"/>
              <w:left w:val="nil"/>
              <w:bottom w:val="single" w:sz="4" w:space="0" w:color="auto"/>
              <w:right w:val="single" w:sz="4" w:space="0" w:color="auto"/>
            </w:tcBorders>
            <w:shd w:val="clear" w:color="auto" w:fill="auto"/>
            <w:vAlign w:val="center"/>
            <w:hideMark/>
          </w:tcPr>
          <w:p w:rsidR="00A736A4" w:rsidRPr="00A67B4E" w:rsidRDefault="00A736A4" w:rsidP="00A736A4">
            <w:pPr>
              <w:tabs>
                <w:tab w:val="left" w:pos="1054"/>
              </w:tabs>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С регулируема височина. С вградена противотежест.</w:t>
            </w:r>
          </w:p>
        </w:tc>
        <w:tc>
          <w:tcPr>
            <w:tcW w:w="1193" w:type="dxa"/>
            <w:tcBorders>
              <w:top w:val="nil"/>
              <w:left w:val="nil"/>
              <w:bottom w:val="single" w:sz="4" w:space="0" w:color="auto"/>
              <w:right w:val="single" w:sz="4" w:space="0" w:color="auto"/>
            </w:tcBorders>
            <w:shd w:val="clear" w:color="auto" w:fill="auto"/>
            <w:noWrap/>
            <w:vAlign w:val="center"/>
            <w:hideMark/>
          </w:tcPr>
          <w:p w:rsidR="00A736A4" w:rsidRPr="00A67B4E" w:rsidRDefault="00A736A4" w:rsidP="00DB1123">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6 бр.</w:t>
            </w:r>
          </w:p>
        </w:tc>
      </w:tr>
      <w:tr w:rsidR="00A736A4" w:rsidRPr="00A67B4E" w:rsidTr="00DB1123">
        <w:trPr>
          <w:trHeight w:val="714"/>
        </w:trPr>
        <w:tc>
          <w:tcPr>
            <w:tcW w:w="369" w:type="dxa"/>
            <w:tcBorders>
              <w:top w:val="nil"/>
              <w:left w:val="single" w:sz="8" w:space="0" w:color="auto"/>
              <w:bottom w:val="single" w:sz="4" w:space="0" w:color="auto"/>
              <w:right w:val="single" w:sz="4" w:space="0" w:color="auto"/>
            </w:tcBorders>
            <w:shd w:val="clear" w:color="auto" w:fill="auto"/>
            <w:noWrap/>
            <w:vAlign w:val="center"/>
            <w:hideMark/>
          </w:tcPr>
          <w:p w:rsidR="00A736A4" w:rsidRPr="00A67B4E" w:rsidRDefault="00A736A4" w:rsidP="00A736A4">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43</w:t>
            </w:r>
          </w:p>
        </w:tc>
        <w:tc>
          <w:tcPr>
            <w:tcW w:w="2756" w:type="dxa"/>
            <w:tcBorders>
              <w:top w:val="nil"/>
              <w:left w:val="nil"/>
              <w:bottom w:val="single" w:sz="8" w:space="0" w:color="auto"/>
              <w:right w:val="single" w:sz="4" w:space="0" w:color="auto"/>
            </w:tcBorders>
            <w:shd w:val="clear" w:color="auto" w:fill="auto"/>
            <w:vAlign w:val="center"/>
            <w:hideMark/>
          </w:tcPr>
          <w:p w:rsidR="00A736A4" w:rsidRPr="00A67B4E" w:rsidRDefault="00A736A4" w:rsidP="00A736A4">
            <w:pPr>
              <w:tabs>
                <w:tab w:val="left" w:pos="1054"/>
              </w:tabs>
              <w:rPr>
                <w:rFonts w:ascii="Times New Roman" w:eastAsia="Times New Roman" w:hAnsi="Times New Roman"/>
                <w:sz w:val="20"/>
                <w:szCs w:val="20"/>
                <w:lang w:eastAsia="bg-BG"/>
              </w:rPr>
            </w:pPr>
            <w:r>
              <w:rPr>
                <w:rFonts w:ascii="Times New Roman" w:eastAsia="Times New Roman" w:hAnsi="Times New Roman"/>
                <w:sz w:val="20"/>
                <w:szCs w:val="20"/>
                <w:lang w:eastAsia="bg-BG"/>
              </w:rPr>
              <w:t>Х</w:t>
            </w:r>
            <w:r w:rsidRPr="00A67B4E">
              <w:rPr>
                <w:rFonts w:ascii="Times New Roman" w:eastAsia="Times New Roman" w:hAnsi="Times New Roman"/>
                <w:sz w:val="20"/>
                <w:szCs w:val="20"/>
                <w:lang w:eastAsia="bg-BG"/>
              </w:rPr>
              <w:t>ронометри</w:t>
            </w:r>
          </w:p>
        </w:tc>
        <w:tc>
          <w:tcPr>
            <w:tcW w:w="1359" w:type="dxa"/>
            <w:tcBorders>
              <w:top w:val="nil"/>
              <w:left w:val="nil"/>
              <w:bottom w:val="single" w:sz="8" w:space="0" w:color="auto"/>
              <w:right w:val="single" w:sz="4" w:space="0" w:color="auto"/>
            </w:tcBorders>
            <w:shd w:val="clear" w:color="auto" w:fill="auto"/>
            <w:vAlign w:val="center"/>
            <w:hideMark/>
          </w:tcPr>
          <w:p w:rsidR="00A736A4" w:rsidRPr="00A67B4E" w:rsidRDefault="00A736A4" w:rsidP="00A736A4">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4261" w:type="dxa"/>
            <w:tcBorders>
              <w:top w:val="nil"/>
              <w:left w:val="nil"/>
              <w:bottom w:val="single" w:sz="8" w:space="0" w:color="auto"/>
              <w:right w:val="single" w:sz="4" w:space="0" w:color="auto"/>
            </w:tcBorders>
            <w:shd w:val="clear" w:color="auto" w:fill="auto"/>
            <w:vAlign w:val="center"/>
            <w:hideMark/>
          </w:tcPr>
          <w:p w:rsidR="00A736A4" w:rsidRPr="00A67B4E" w:rsidRDefault="00A736A4" w:rsidP="00A736A4">
            <w:pPr>
              <w:tabs>
                <w:tab w:val="left" w:pos="1054"/>
              </w:tabs>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Водоустойчив. С памет за минимум 50 междинни времена. С възможност за връзка с компютър за разпечатване на записаните данни. В комплект с батерия и въже за окачване на врата.</w:t>
            </w:r>
          </w:p>
        </w:tc>
        <w:tc>
          <w:tcPr>
            <w:tcW w:w="1193" w:type="dxa"/>
            <w:tcBorders>
              <w:top w:val="nil"/>
              <w:left w:val="nil"/>
              <w:bottom w:val="single" w:sz="8" w:space="0" w:color="auto"/>
              <w:right w:val="single" w:sz="4" w:space="0" w:color="auto"/>
            </w:tcBorders>
            <w:shd w:val="clear" w:color="auto" w:fill="auto"/>
            <w:noWrap/>
            <w:vAlign w:val="center"/>
            <w:hideMark/>
          </w:tcPr>
          <w:p w:rsidR="00A736A4" w:rsidRPr="00A67B4E" w:rsidRDefault="00A736A4" w:rsidP="00DB1123">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2 бр.</w:t>
            </w:r>
          </w:p>
        </w:tc>
      </w:tr>
    </w:tbl>
    <w:p w:rsidR="000E7D5A" w:rsidRDefault="000E7D5A" w:rsidP="000E7D5A">
      <w:pPr>
        <w:spacing w:line="320" w:lineRule="exact"/>
        <w:ind w:firstLine="851"/>
        <w:jc w:val="both"/>
        <w:rPr>
          <w:rFonts w:ascii="Times New Roman" w:eastAsia="Times New Roman" w:hAnsi="Times New Roman"/>
          <w:bCs/>
        </w:rPr>
      </w:pPr>
    </w:p>
    <w:p w:rsidR="00D5273F" w:rsidRPr="00A736A4" w:rsidRDefault="00D5273F" w:rsidP="000E7D5A">
      <w:pPr>
        <w:spacing w:line="320" w:lineRule="exact"/>
        <w:ind w:firstLine="851"/>
        <w:jc w:val="both"/>
        <w:rPr>
          <w:rFonts w:ascii="Times New Roman" w:hAnsi="Times New Roman"/>
          <w:b/>
          <w:bCs/>
          <w:i/>
          <w:sz w:val="24"/>
          <w:szCs w:val="24"/>
        </w:rPr>
      </w:pPr>
      <w:r w:rsidRPr="00A736A4">
        <w:rPr>
          <w:rFonts w:ascii="Times New Roman" w:hAnsi="Times New Roman"/>
          <w:b/>
          <w:bCs/>
          <w:i/>
          <w:sz w:val="24"/>
          <w:szCs w:val="24"/>
        </w:rPr>
        <w:t>Забележка:</w:t>
      </w:r>
    </w:p>
    <w:p w:rsidR="00A736A4" w:rsidRPr="00A736A4" w:rsidRDefault="00A736A4" w:rsidP="00A736A4">
      <w:pPr>
        <w:spacing w:line="320" w:lineRule="exact"/>
        <w:ind w:left="131" w:firstLine="720"/>
        <w:jc w:val="both"/>
        <w:rPr>
          <w:rFonts w:ascii="Times New Roman" w:hAnsi="Times New Roman"/>
          <w:sz w:val="24"/>
          <w:szCs w:val="24"/>
        </w:rPr>
      </w:pPr>
      <w:r w:rsidRPr="00A736A4">
        <w:rPr>
          <w:rFonts w:ascii="Times New Roman" w:hAnsi="Times New Roman"/>
          <w:sz w:val="24"/>
          <w:szCs w:val="24"/>
        </w:rPr>
        <w:t xml:space="preserve">За стоките под номера: 10, 11, 25, 26, 29, 34 и 39 се изисква монтаж. </w:t>
      </w:r>
    </w:p>
    <w:p w:rsidR="00A736A4" w:rsidRPr="00A736A4" w:rsidRDefault="00A736A4" w:rsidP="00A736A4">
      <w:pPr>
        <w:spacing w:line="320" w:lineRule="exact"/>
        <w:ind w:firstLine="851"/>
        <w:jc w:val="both"/>
        <w:rPr>
          <w:rFonts w:ascii="Times New Roman" w:hAnsi="Times New Roman"/>
          <w:bCs/>
          <w:sz w:val="24"/>
          <w:szCs w:val="24"/>
        </w:rPr>
      </w:pPr>
      <w:r w:rsidRPr="00A736A4">
        <w:rPr>
          <w:rFonts w:ascii="Times New Roman" w:hAnsi="Times New Roman"/>
          <w:bCs/>
          <w:sz w:val="24"/>
          <w:szCs w:val="24"/>
        </w:rPr>
        <w:t>Посочените изисквания са минимални</w:t>
      </w:r>
      <w:r w:rsidRPr="00A736A4">
        <w:rPr>
          <w:rFonts w:ascii="Times New Roman" w:hAnsi="Times New Roman"/>
          <w:bCs/>
          <w:sz w:val="24"/>
          <w:szCs w:val="24"/>
          <w:lang w:val="en-GB"/>
        </w:rPr>
        <w:t xml:space="preserve">, </w:t>
      </w:r>
      <w:r w:rsidRPr="00A736A4">
        <w:rPr>
          <w:rFonts w:ascii="Times New Roman" w:hAnsi="Times New Roman"/>
          <w:bCs/>
          <w:sz w:val="24"/>
          <w:szCs w:val="24"/>
        </w:rPr>
        <w:t xml:space="preserve">освен ако в техническата спецификация не е посочено друго. </w:t>
      </w:r>
    </w:p>
    <w:p w:rsidR="00A0384D" w:rsidRDefault="00A0384D" w:rsidP="00A0384D">
      <w:pPr>
        <w:spacing w:line="320" w:lineRule="exact"/>
        <w:ind w:firstLine="851"/>
        <w:jc w:val="both"/>
        <w:rPr>
          <w:rFonts w:ascii="Times New Roman" w:eastAsia="Times New Roman" w:hAnsi="Times New Roman"/>
          <w:sz w:val="20"/>
          <w:szCs w:val="20"/>
          <w:lang w:eastAsia="bg-BG"/>
        </w:rPr>
      </w:pPr>
      <w:r w:rsidRPr="00AB58E0">
        <w:rPr>
          <w:rFonts w:ascii="Times New Roman" w:eastAsia="Times New Roman" w:hAnsi="Times New Roman"/>
          <w:sz w:val="20"/>
          <w:szCs w:val="20"/>
          <w:lang w:eastAsia="bg-BG"/>
        </w:rPr>
        <w:t>УЧАСТНИКЪТ ДЕКЛАРИРА, ЧЕ:</w:t>
      </w:r>
    </w:p>
    <w:p w:rsidR="00A736A4" w:rsidRPr="00A736A4" w:rsidRDefault="00A736A4" w:rsidP="00A736A4">
      <w:pPr>
        <w:tabs>
          <w:tab w:val="left" w:pos="851"/>
        </w:tabs>
        <w:spacing w:line="320" w:lineRule="exact"/>
        <w:ind w:firstLine="851"/>
        <w:jc w:val="both"/>
        <w:rPr>
          <w:rFonts w:ascii="Times New Roman" w:hAnsi="Times New Roman"/>
          <w:sz w:val="24"/>
          <w:szCs w:val="24"/>
          <w:lang w:eastAsia="bg-BG"/>
        </w:rPr>
      </w:pPr>
      <w:r w:rsidRPr="00A736A4">
        <w:rPr>
          <w:rFonts w:ascii="Times New Roman" w:hAnsi="Times New Roman"/>
          <w:sz w:val="24"/>
          <w:szCs w:val="24"/>
          <w:lang w:eastAsia="bg-BG"/>
        </w:rPr>
        <w:t>Захранването от електрическата мрежа за спортното оборудване, където е необходимо, да бъде съобразено със стандартното напрежение за Република България (220V/380</w:t>
      </w:r>
      <w:r w:rsidRPr="00A736A4">
        <w:rPr>
          <w:rFonts w:ascii="Times New Roman" w:hAnsi="Times New Roman"/>
          <w:sz w:val="24"/>
          <w:szCs w:val="24"/>
          <w:lang w:val="en-GB" w:eastAsia="bg-BG"/>
        </w:rPr>
        <w:t>V</w:t>
      </w:r>
      <w:r w:rsidRPr="00A736A4">
        <w:rPr>
          <w:rFonts w:ascii="Times New Roman" w:hAnsi="Times New Roman"/>
          <w:sz w:val="24"/>
          <w:szCs w:val="24"/>
          <w:lang w:eastAsia="bg-BG"/>
        </w:rPr>
        <w:t>).</w:t>
      </w:r>
    </w:p>
    <w:p w:rsidR="00A736A4" w:rsidRPr="00A736A4" w:rsidRDefault="00A736A4" w:rsidP="00A736A4">
      <w:pPr>
        <w:spacing w:line="320" w:lineRule="exact"/>
        <w:ind w:firstLine="851"/>
        <w:jc w:val="both"/>
        <w:rPr>
          <w:rFonts w:ascii="Times New Roman" w:hAnsi="Times New Roman"/>
          <w:bCs/>
          <w:sz w:val="24"/>
          <w:szCs w:val="24"/>
        </w:rPr>
      </w:pPr>
      <w:r w:rsidRPr="00A736A4">
        <w:rPr>
          <w:rFonts w:ascii="Times New Roman" w:hAnsi="Times New Roman"/>
          <w:sz w:val="24"/>
          <w:szCs w:val="24"/>
          <w:lang w:eastAsia="bg-BG"/>
        </w:rPr>
        <w:t>Доставените стоки, по настоящата обществена поръчка да бъдат придружени с упътване за експлоатация на български език.</w:t>
      </w:r>
    </w:p>
    <w:p w:rsidR="00A736A4" w:rsidRPr="00A736A4" w:rsidRDefault="00A736A4" w:rsidP="00A736A4">
      <w:pPr>
        <w:spacing w:line="320" w:lineRule="exact"/>
        <w:ind w:firstLine="851"/>
        <w:jc w:val="both"/>
        <w:rPr>
          <w:rFonts w:ascii="Times New Roman" w:hAnsi="Times New Roman"/>
          <w:b/>
          <w:bCs/>
          <w:sz w:val="24"/>
          <w:szCs w:val="24"/>
        </w:rPr>
      </w:pPr>
      <w:r w:rsidRPr="00A736A4">
        <w:rPr>
          <w:rFonts w:ascii="Times New Roman" w:hAnsi="Times New Roman"/>
          <w:b/>
          <w:bCs/>
          <w:sz w:val="24"/>
          <w:szCs w:val="24"/>
        </w:rPr>
        <w:t>Възложителят не допуска варианти на офертата.</w:t>
      </w:r>
    </w:p>
    <w:p w:rsidR="00A736A4" w:rsidRPr="00A736A4" w:rsidRDefault="00A736A4" w:rsidP="00A736A4">
      <w:pPr>
        <w:spacing w:line="320" w:lineRule="exact"/>
        <w:ind w:firstLine="708"/>
        <w:jc w:val="both"/>
        <w:rPr>
          <w:rFonts w:ascii="Times New Roman" w:eastAsia="Times New Roman" w:hAnsi="Times New Roman"/>
          <w:bCs/>
          <w:sz w:val="24"/>
          <w:szCs w:val="24"/>
        </w:rPr>
      </w:pPr>
      <w:r w:rsidRPr="00A736A4">
        <w:rPr>
          <w:rFonts w:ascii="Times New Roman" w:eastAsia="Times New Roman" w:hAnsi="Times New Roman"/>
          <w:bCs/>
          <w:sz w:val="24"/>
          <w:szCs w:val="24"/>
        </w:rPr>
        <w:t>Всеки брой от спортното оборудване да бъде доставен с поставен стикер в изпълнение на изискването за визуализация и публичност на програма INTERREG V-A Румъния - България 2014-2020. В случай, че стикер не може да бъде поставен на съответната стока, то същия</w:t>
      </w:r>
      <w:r w:rsidR="00715577">
        <w:rPr>
          <w:rFonts w:ascii="Times New Roman" w:eastAsia="Times New Roman" w:hAnsi="Times New Roman"/>
          <w:bCs/>
          <w:sz w:val="24"/>
          <w:szCs w:val="24"/>
        </w:rPr>
        <w:t>т</w:t>
      </w:r>
      <w:r w:rsidRPr="00A736A4">
        <w:rPr>
          <w:rFonts w:ascii="Times New Roman" w:eastAsia="Times New Roman" w:hAnsi="Times New Roman"/>
          <w:bCs/>
          <w:sz w:val="24"/>
          <w:szCs w:val="24"/>
        </w:rPr>
        <w:t xml:space="preserve"> следва да е поставен на опаковката му.</w:t>
      </w:r>
    </w:p>
    <w:p w:rsidR="00A736A4" w:rsidRPr="00A736A4" w:rsidRDefault="00A736A4" w:rsidP="00A736A4">
      <w:pPr>
        <w:spacing w:line="320" w:lineRule="exact"/>
        <w:ind w:firstLine="720"/>
        <w:jc w:val="both"/>
        <w:rPr>
          <w:rFonts w:ascii="Times New Roman" w:eastAsia="Times New Roman" w:hAnsi="Times New Roman"/>
          <w:bCs/>
          <w:sz w:val="24"/>
          <w:szCs w:val="24"/>
        </w:rPr>
      </w:pPr>
      <w:r w:rsidRPr="00A736A4">
        <w:rPr>
          <w:rFonts w:ascii="Times New Roman" w:eastAsia="Times New Roman" w:hAnsi="Times New Roman"/>
          <w:bCs/>
          <w:sz w:val="24"/>
          <w:szCs w:val="24"/>
        </w:rPr>
        <w:t xml:space="preserve">Участниците следва да извършат оглед на помещенията, където ще се доставят и монтират стоките след предварително уговорен ден и час с посоченото в документацията лице за контакт, както и запознаване с работния инвестиционен проект част „Интериор и обзавеждане“ всеки работен ден от 10.00 часа до 16.00 часа считано от датата на обявяване на обществената поръчка до датата на подаване на оферти. </w:t>
      </w:r>
      <w:r w:rsidR="00E03786">
        <w:rPr>
          <w:rFonts w:ascii="Times New Roman" w:eastAsia="Times New Roman" w:hAnsi="Times New Roman"/>
          <w:b/>
          <w:bCs/>
          <w:sz w:val="24"/>
          <w:szCs w:val="24"/>
        </w:rPr>
        <w:t>Огледът</w:t>
      </w:r>
      <w:r w:rsidRPr="00A736A4">
        <w:rPr>
          <w:rFonts w:ascii="Times New Roman" w:eastAsia="Times New Roman" w:hAnsi="Times New Roman"/>
          <w:b/>
          <w:bCs/>
          <w:sz w:val="24"/>
          <w:szCs w:val="24"/>
        </w:rPr>
        <w:t xml:space="preserve"> е задължителен</w:t>
      </w:r>
      <w:r w:rsidRPr="00A736A4">
        <w:rPr>
          <w:rFonts w:ascii="Times New Roman" w:eastAsia="Times New Roman" w:hAnsi="Times New Roman"/>
          <w:bCs/>
          <w:sz w:val="24"/>
          <w:szCs w:val="24"/>
        </w:rPr>
        <w:t xml:space="preserve">, същият се удостоверява с двустранно подписан протокол за оглед от възложителя и участника или упълномощени от тях лица. Неизвършването на оглед е основание за отстраняване от обществената поръчка. </w:t>
      </w:r>
    </w:p>
    <w:p w:rsidR="00A736A4" w:rsidRPr="00A736A4" w:rsidRDefault="00A736A4" w:rsidP="00A736A4">
      <w:pPr>
        <w:spacing w:line="320" w:lineRule="exact"/>
        <w:ind w:firstLine="851"/>
        <w:jc w:val="both"/>
        <w:rPr>
          <w:rFonts w:ascii="Times New Roman" w:eastAsia="Times New Roman" w:hAnsi="Times New Roman"/>
          <w:sz w:val="24"/>
          <w:szCs w:val="24"/>
          <w:lang w:eastAsia="bg-BG"/>
        </w:rPr>
      </w:pPr>
      <w:r w:rsidRPr="00A736A4">
        <w:rPr>
          <w:rFonts w:ascii="Times New Roman" w:eastAsia="Times New Roman" w:hAnsi="Times New Roman"/>
          <w:sz w:val="24"/>
          <w:szCs w:val="24"/>
          <w:lang w:eastAsia="bg-BG"/>
        </w:rPr>
        <w:t>УЧАСТНИКЪТ ДЕКЛАРИРА, ЧЕ:</w:t>
      </w:r>
    </w:p>
    <w:p w:rsidR="00A736A4" w:rsidRPr="00A736A4" w:rsidRDefault="00A736A4" w:rsidP="00A736A4">
      <w:pPr>
        <w:spacing w:line="320" w:lineRule="exact"/>
        <w:ind w:firstLine="851"/>
        <w:jc w:val="both"/>
        <w:rPr>
          <w:rFonts w:ascii="Times New Roman" w:eastAsia="Times New Roman" w:hAnsi="Times New Roman"/>
          <w:bCs/>
          <w:color w:val="FF0000"/>
          <w:sz w:val="24"/>
          <w:szCs w:val="24"/>
        </w:rPr>
      </w:pPr>
      <w:r w:rsidRPr="00A736A4">
        <w:rPr>
          <w:rFonts w:ascii="Times New Roman" w:eastAsia="Times New Roman" w:hAnsi="Times New Roman"/>
          <w:bCs/>
          <w:sz w:val="24"/>
          <w:szCs w:val="24"/>
        </w:rPr>
        <w:lastRenderedPageBreak/>
        <w:t>Доставената спортно оборудване ще отговаря на всички изисквания на Възложителя, посочени в настоящата техническа спецификация.</w:t>
      </w:r>
    </w:p>
    <w:p w:rsidR="00A736A4" w:rsidRPr="00A736A4" w:rsidRDefault="00A736A4" w:rsidP="00A736A4">
      <w:pPr>
        <w:spacing w:line="320" w:lineRule="exact"/>
        <w:ind w:firstLine="851"/>
        <w:jc w:val="both"/>
        <w:rPr>
          <w:rFonts w:ascii="Times New Roman" w:eastAsia="Times New Roman" w:hAnsi="Times New Roman"/>
          <w:sz w:val="24"/>
          <w:szCs w:val="24"/>
          <w:lang w:eastAsia="bg-BG"/>
        </w:rPr>
      </w:pPr>
      <w:r w:rsidRPr="00A736A4">
        <w:rPr>
          <w:rFonts w:ascii="Times New Roman" w:eastAsia="Times New Roman" w:hAnsi="Times New Roman"/>
          <w:sz w:val="24"/>
          <w:szCs w:val="24"/>
          <w:lang w:eastAsia="bg-BG"/>
        </w:rPr>
        <w:t>Доставените стоки ще са нови и неупотребявани.</w:t>
      </w:r>
    </w:p>
    <w:p w:rsidR="00A736A4" w:rsidRPr="00A736A4" w:rsidRDefault="00A736A4" w:rsidP="00A736A4">
      <w:pPr>
        <w:spacing w:line="320" w:lineRule="exact"/>
        <w:ind w:firstLine="851"/>
        <w:jc w:val="both"/>
        <w:rPr>
          <w:rFonts w:ascii="Times New Roman" w:eastAsia="Times New Roman" w:hAnsi="Times New Roman"/>
          <w:sz w:val="24"/>
          <w:szCs w:val="24"/>
          <w:lang w:eastAsia="bg-BG"/>
        </w:rPr>
      </w:pPr>
      <w:r w:rsidRPr="00A736A4">
        <w:rPr>
          <w:rFonts w:ascii="Times New Roman" w:eastAsia="Times New Roman" w:hAnsi="Times New Roman"/>
          <w:sz w:val="24"/>
          <w:szCs w:val="24"/>
          <w:lang w:eastAsia="bg-BG"/>
        </w:rPr>
        <w:t>УЧАСТНИКЪТ ДЕКЛАРИРА ГАРАНЦИОНЕН СРОК И УСЛОВИЯ В СРОКА НА ГАРАНЦИЯ:</w:t>
      </w:r>
    </w:p>
    <w:p w:rsidR="00A736A4" w:rsidRPr="00A736A4" w:rsidRDefault="00A736A4" w:rsidP="00A736A4">
      <w:pPr>
        <w:spacing w:line="320" w:lineRule="exact"/>
        <w:ind w:firstLine="851"/>
        <w:jc w:val="both"/>
        <w:rPr>
          <w:rFonts w:ascii="Times New Roman" w:eastAsia="Times New Roman" w:hAnsi="Times New Roman"/>
          <w:bCs/>
          <w:sz w:val="24"/>
          <w:szCs w:val="24"/>
        </w:rPr>
      </w:pPr>
      <w:r w:rsidRPr="00A736A4">
        <w:rPr>
          <w:rFonts w:ascii="Times New Roman" w:eastAsia="Times New Roman" w:hAnsi="Times New Roman"/>
          <w:bCs/>
          <w:sz w:val="24"/>
          <w:szCs w:val="24"/>
        </w:rPr>
        <w:t>Срокът за гаранционно обслужване на спортно оборудван</w:t>
      </w:r>
      <w:r w:rsidR="00E03786">
        <w:rPr>
          <w:rFonts w:ascii="Times New Roman" w:eastAsia="Times New Roman" w:hAnsi="Times New Roman"/>
          <w:bCs/>
          <w:sz w:val="24"/>
          <w:szCs w:val="24"/>
        </w:rPr>
        <w:t>е е по предложение на участника</w:t>
      </w:r>
      <w:r w:rsidRPr="00A736A4">
        <w:rPr>
          <w:rFonts w:ascii="Times New Roman" w:eastAsia="Times New Roman" w:hAnsi="Times New Roman"/>
          <w:bCs/>
          <w:sz w:val="24"/>
          <w:szCs w:val="24"/>
        </w:rPr>
        <w:t xml:space="preserve"> не по-кратък от 24 /двадесет и четири/ месеца, считано от датата на подписването на приемателно-предавателен протокол, удостоверяващ доставката и монтажа на стоките</w:t>
      </w:r>
      <w:r w:rsidR="00E03786">
        <w:rPr>
          <w:rFonts w:ascii="Times New Roman" w:eastAsia="Times New Roman" w:hAnsi="Times New Roman"/>
          <w:bCs/>
          <w:sz w:val="24"/>
          <w:szCs w:val="24"/>
        </w:rPr>
        <w:t>, и ще бъде за сметка на и</w:t>
      </w:r>
      <w:r w:rsidRPr="00A736A4">
        <w:rPr>
          <w:rFonts w:ascii="Times New Roman" w:eastAsia="Times New Roman" w:hAnsi="Times New Roman"/>
          <w:bCs/>
          <w:sz w:val="24"/>
          <w:szCs w:val="24"/>
        </w:rPr>
        <w:t>зпълнителя.</w:t>
      </w:r>
    </w:p>
    <w:p w:rsidR="00A736A4" w:rsidRPr="00A736A4" w:rsidRDefault="00A736A4" w:rsidP="00A736A4">
      <w:pPr>
        <w:spacing w:line="320" w:lineRule="exact"/>
        <w:ind w:firstLine="851"/>
        <w:jc w:val="both"/>
        <w:rPr>
          <w:rFonts w:ascii="Times New Roman" w:eastAsia="Times New Roman" w:hAnsi="Times New Roman"/>
          <w:bCs/>
          <w:sz w:val="24"/>
          <w:szCs w:val="24"/>
        </w:rPr>
      </w:pPr>
      <w:r w:rsidRPr="00A736A4">
        <w:rPr>
          <w:rFonts w:ascii="Times New Roman" w:eastAsia="Times New Roman" w:hAnsi="Times New Roman"/>
          <w:bCs/>
          <w:sz w:val="24"/>
          <w:szCs w:val="24"/>
        </w:rPr>
        <w:t>В случай на поява на дефект в срока на гаранция изпълнителя е длъжен да отстрани появилият се дефект или да замени неизправната стока с нова такава.</w:t>
      </w:r>
    </w:p>
    <w:p w:rsidR="00A736A4" w:rsidRPr="00A736A4" w:rsidRDefault="00A736A4" w:rsidP="00A736A4">
      <w:pPr>
        <w:spacing w:line="320" w:lineRule="exact"/>
        <w:ind w:firstLine="851"/>
        <w:jc w:val="both"/>
        <w:rPr>
          <w:rFonts w:ascii="Times New Roman" w:eastAsia="Times New Roman" w:hAnsi="Times New Roman"/>
          <w:bCs/>
          <w:sz w:val="24"/>
          <w:szCs w:val="24"/>
        </w:rPr>
      </w:pPr>
      <w:r w:rsidRPr="00A736A4">
        <w:rPr>
          <w:rFonts w:ascii="Times New Roman" w:eastAsia="Times New Roman" w:hAnsi="Times New Roman"/>
          <w:bCs/>
          <w:sz w:val="24"/>
          <w:szCs w:val="24"/>
        </w:rPr>
        <w:t>Изискуемото време за реакция и отстраняване на п</w:t>
      </w:r>
      <w:r w:rsidR="00021631">
        <w:rPr>
          <w:rFonts w:ascii="Times New Roman" w:eastAsia="Times New Roman" w:hAnsi="Times New Roman"/>
          <w:bCs/>
          <w:sz w:val="24"/>
          <w:szCs w:val="24"/>
        </w:rPr>
        <w:t>овредата/замяната на доставеното и монтирано спортно оборудване</w:t>
      </w:r>
      <w:r w:rsidRPr="00A736A4">
        <w:rPr>
          <w:rFonts w:ascii="Times New Roman" w:eastAsia="Times New Roman" w:hAnsi="Times New Roman"/>
          <w:bCs/>
          <w:sz w:val="24"/>
          <w:szCs w:val="24"/>
        </w:rPr>
        <w:t xml:space="preserve"> ще бъде в рамките на 5 (пет) работни дни, считано от получаването на уведомление от Възложителя или упълномощено от него лице.</w:t>
      </w:r>
    </w:p>
    <w:p w:rsidR="00A736A4" w:rsidRPr="00A736A4" w:rsidRDefault="00A736A4" w:rsidP="00A736A4">
      <w:pPr>
        <w:spacing w:line="320" w:lineRule="exact"/>
        <w:ind w:firstLine="851"/>
        <w:jc w:val="both"/>
        <w:rPr>
          <w:rFonts w:ascii="Times New Roman" w:hAnsi="Times New Roman"/>
          <w:sz w:val="24"/>
          <w:szCs w:val="24"/>
          <w:lang w:eastAsia="bg-BG"/>
        </w:rPr>
      </w:pPr>
      <w:r w:rsidRPr="00A736A4">
        <w:rPr>
          <w:rFonts w:ascii="Times New Roman" w:eastAsia="Times New Roman" w:hAnsi="Times New Roman"/>
          <w:bCs/>
          <w:sz w:val="24"/>
          <w:szCs w:val="24"/>
        </w:rPr>
        <w:t>При</w:t>
      </w:r>
      <w:r w:rsidR="00E03786">
        <w:rPr>
          <w:rFonts w:ascii="Times New Roman" w:hAnsi="Times New Roman"/>
          <w:bCs/>
          <w:sz w:val="24"/>
          <w:szCs w:val="24"/>
          <w:lang w:eastAsia="bg-BG"/>
        </w:rPr>
        <w:t xml:space="preserve"> поява на дефекти в</w:t>
      </w:r>
      <w:r w:rsidRPr="00A736A4">
        <w:rPr>
          <w:rFonts w:ascii="Times New Roman" w:hAnsi="Times New Roman"/>
          <w:bCs/>
          <w:sz w:val="24"/>
          <w:szCs w:val="24"/>
          <w:lang w:eastAsia="bg-BG"/>
        </w:rPr>
        <w:t xml:space="preserve">ъзложителят или упълномощено от него </w:t>
      </w:r>
      <w:r w:rsidR="00715577">
        <w:rPr>
          <w:rFonts w:ascii="Times New Roman" w:hAnsi="Times New Roman"/>
          <w:bCs/>
          <w:sz w:val="24"/>
          <w:szCs w:val="24"/>
          <w:lang w:eastAsia="bg-BG"/>
        </w:rPr>
        <w:t>лице уведомява писмено за това и</w:t>
      </w:r>
      <w:r w:rsidRPr="00A736A4">
        <w:rPr>
          <w:rFonts w:ascii="Times New Roman" w:hAnsi="Times New Roman"/>
          <w:bCs/>
          <w:sz w:val="24"/>
          <w:szCs w:val="24"/>
          <w:lang w:eastAsia="bg-BG"/>
        </w:rPr>
        <w:t>зпълнителя. Гаранционният срок спира да тече за перио</w:t>
      </w:r>
      <w:r w:rsidR="00715577">
        <w:rPr>
          <w:rFonts w:ascii="Times New Roman" w:hAnsi="Times New Roman"/>
          <w:bCs/>
          <w:sz w:val="24"/>
          <w:szCs w:val="24"/>
          <w:lang w:eastAsia="bg-BG"/>
        </w:rPr>
        <w:t>да от писменото уведомяване на и</w:t>
      </w:r>
      <w:r w:rsidRPr="00A736A4">
        <w:rPr>
          <w:rFonts w:ascii="Times New Roman" w:hAnsi="Times New Roman"/>
          <w:bCs/>
          <w:sz w:val="24"/>
          <w:szCs w:val="24"/>
          <w:lang w:eastAsia="bg-BG"/>
        </w:rPr>
        <w:t>зпълнителя за възникване на повредата до нейното отстраняване/замяна.</w:t>
      </w:r>
    </w:p>
    <w:p w:rsidR="00A736A4" w:rsidRPr="00A736A4" w:rsidRDefault="00A736A4" w:rsidP="00A736A4">
      <w:pPr>
        <w:spacing w:line="320" w:lineRule="exact"/>
        <w:ind w:firstLine="851"/>
        <w:jc w:val="both"/>
        <w:rPr>
          <w:rFonts w:ascii="Times New Roman" w:hAnsi="Times New Roman"/>
          <w:bCs/>
          <w:sz w:val="24"/>
          <w:szCs w:val="24"/>
          <w:lang w:eastAsia="bg-BG"/>
        </w:rPr>
      </w:pPr>
      <w:r w:rsidRPr="00A736A4">
        <w:rPr>
          <w:rFonts w:ascii="Times New Roman" w:hAnsi="Times New Roman"/>
          <w:bCs/>
          <w:sz w:val="24"/>
          <w:szCs w:val="24"/>
          <w:lang w:eastAsia="bg-BG"/>
        </w:rPr>
        <w:t>Документи</w:t>
      </w:r>
      <w:r w:rsidR="00E03786">
        <w:rPr>
          <w:rFonts w:ascii="Times New Roman" w:hAnsi="Times New Roman"/>
          <w:bCs/>
          <w:sz w:val="24"/>
          <w:szCs w:val="24"/>
          <w:lang w:eastAsia="bg-BG"/>
        </w:rPr>
        <w:t>,</w:t>
      </w:r>
      <w:r w:rsidRPr="00A736A4">
        <w:rPr>
          <w:rFonts w:ascii="Times New Roman" w:hAnsi="Times New Roman"/>
          <w:bCs/>
          <w:sz w:val="24"/>
          <w:szCs w:val="24"/>
          <w:lang w:eastAsia="bg-BG"/>
        </w:rPr>
        <w:t xml:space="preserve"> съпровождащи доставката:</w:t>
      </w:r>
    </w:p>
    <w:p w:rsidR="00A736A4" w:rsidRPr="00A736A4" w:rsidRDefault="00E03786" w:rsidP="00A736A4">
      <w:pPr>
        <w:spacing w:line="320" w:lineRule="exact"/>
        <w:ind w:firstLine="851"/>
        <w:jc w:val="both"/>
        <w:rPr>
          <w:rFonts w:ascii="Times New Roman" w:hAnsi="Times New Roman"/>
          <w:bCs/>
          <w:sz w:val="24"/>
          <w:szCs w:val="24"/>
          <w:lang w:eastAsia="bg-BG"/>
        </w:rPr>
      </w:pPr>
      <w:r>
        <w:rPr>
          <w:rFonts w:ascii="Times New Roman" w:hAnsi="Times New Roman"/>
          <w:bCs/>
          <w:sz w:val="24"/>
          <w:szCs w:val="24"/>
          <w:lang w:eastAsia="bg-BG"/>
        </w:rPr>
        <w:t>УЧАСТНИКЪТ</w:t>
      </w:r>
      <w:r w:rsidR="00A736A4" w:rsidRPr="00A736A4">
        <w:rPr>
          <w:rFonts w:ascii="Times New Roman" w:hAnsi="Times New Roman"/>
          <w:bCs/>
          <w:sz w:val="24"/>
          <w:szCs w:val="24"/>
          <w:lang w:eastAsia="bg-BG"/>
        </w:rPr>
        <w:t xml:space="preserve"> ДЕКЛАРИРА, ЧЕ доставката/</w:t>
      </w:r>
      <w:proofErr w:type="spellStart"/>
      <w:r w:rsidR="00A736A4" w:rsidRPr="00A736A4">
        <w:rPr>
          <w:rFonts w:ascii="Times New Roman" w:hAnsi="Times New Roman"/>
          <w:bCs/>
          <w:sz w:val="24"/>
          <w:szCs w:val="24"/>
          <w:lang w:eastAsia="bg-BG"/>
        </w:rPr>
        <w:t>ките</w:t>
      </w:r>
      <w:proofErr w:type="spellEnd"/>
      <w:r w:rsidR="00A736A4" w:rsidRPr="00A736A4">
        <w:rPr>
          <w:rFonts w:ascii="Times New Roman" w:hAnsi="Times New Roman"/>
          <w:bCs/>
          <w:sz w:val="24"/>
          <w:szCs w:val="24"/>
          <w:lang w:eastAsia="bg-BG"/>
        </w:rPr>
        <w:t xml:space="preserve"> ще бъдат придружени със съответните листовки/документи, издадени от производителя, чрез които се удостоверява съответствието на доставената/те стока/</w:t>
      </w:r>
      <w:proofErr w:type="spellStart"/>
      <w:r w:rsidR="00A736A4" w:rsidRPr="00A736A4">
        <w:rPr>
          <w:rFonts w:ascii="Times New Roman" w:hAnsi="Times New Roman"/>
          <w:bCs/>
          <w:sz w:val="24"/>
          <w:szCs w:val="24"/>
          <w:lang w:eastAsia="bg-BG"/>
        </w:rPr>
        <w:t>ки</w:t>
      </w:r>
      <w:proofErr w:type="spellEnd"/>
      <w:r w:rsidR="00A736A4" w:rsidRPr="00A736A4">
        <w:rPr>
          <w:rFonts w:ascii="Times New Roman" w:hAnsi="Times New Roman"/>
          <w:bCs/>
          <w:sz w:val="24"/>
          <w:szCs w:val="24"/>
          <w:lang w:eastAsia="bg-BG"/>
        </w:rPr>
        <w:t xml:space="preserve"> с техническото предложение.</w:t>
      </w:r>
    </w:p>
    <w:p w:rsidR="00A736A4" w:rsidRPr="00A736A4" w:rsidRDefault="00715577" w:rsidP="00A736A4">
      <w:pPr>
        <w:tabs>
          <w:tab w:val="left" w:pos="1620"/>
        </w:tabs>
        <w:spacing w:line="320" w:lineRule="exact"/>
        <w:ind w:firstLine="851"/>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УЧАСТНИКЪТ</w:t>
      </w:r>
      <w:r w:rsidR="00A736A4" w:rsidRPr="00A736A4">
        <w:rPr>
          <w:rFonts w:ascii="Times New Roman" w:eastAsia="Times New Roman" w:hAnsi="Times New Roman"/>
          <w:bCs/>
          <w:sz w:val="24"/>
          <w:szCs w:val="24"/>
          <w:lang w:eastAsia="bg-BG"/>
        </w:rPr>
        <w:t xml:space="preserve"> ДЕКЛАРИРА, ЧЕ Е СЪГЛАСЕН С НАЧИНА НА ПРИЕМАНЕ И ПРЕДАВАНЕ:</w:t>
      </w:r>
    </w:p>
    <w:p w:rsidR="00A736A4" w:rsidRPr="00A736A4" w:rsidRDefault="00A736A4" w:rsidP="00A736A4">
      <w:pPr>
        <w:tabs>
          <w:tab w:val="left" w:pos="1620"/>
        </w:tabs>
        <w:spacing w:line="320" w:lineRule="exact"/>
        <w:ind w:firstLine="851"/>
        <w:jc w:val="both"/>
        <w:rPr>
          <w:rFonts w:ascii="Times New Roman" w:eastAsia="Times New Roman" w:hAnsi="Times New Roman"/>
          <w:bCs/>
          <w:sz w:val="24"/>
          <w:szCs w:val="24"/>
        </w:rPr>
      </w:pPr>
      <w:r w:rsidRPr="00A736A4">
        <w:rPr>
          <w:rFonts w:ascii="Times New Roman" w:eastAsia="Times New Roman" w:hAnsi="Times New Roman"/>
          <w:bCs/>
          <w:sz w:val="24"/>
          <w:szCs w:val="24"/>
        </w:rPr>
        <w:t xml:space="preserve">Приемането на доставеното и монтирано спортно оборудване  ще се извършва чрез изготвяне на протокол за отговорно пазене, протокол за съответствие и приемателно-предавателен протокол. </w:t>
      </w:r>
    </w:p>
    <w:p w:rsidR="00A736A4" w:rsidRPr="00A736A4" w:rsidRDefault="00A736A4" w:rsidP="00A736A4">
      <w:pPr>
        <w:tabs>
          <w:tab w:val="left" w:pos="1620"/>
        </w:tabs>
        <w:spacing w:line="320" w:lineRule="exact"/>
        <w:ind w:firstLine="851"/>
        <w:jc w:val="both"/>
        <w:rPr>
          <w:rFonts w:ascii="Times New Roman" w:eastAsia="Times New Roman" w:hAnsi="Times New Roman"/>
          <w:bCs/>
          <w:sz w:val="24"/>
          <w:szCs w:val="24"/>
        </w:rPr>
      </w:pPr>
      <w:r w:rsidRPr="00A736A4">
        <w:rPr>
          <w:rFonts w:ascii="Times New Roman" w:eastAsia="Times New Roman" w:hAnsi="Times New Roman"/>
          <w:bCs/>
          <w:sz w:val="24"/>
          <w:szCs w:val="24"/>
        </w:rPr>
        <w:t>Приемане</w:t>
      </w:r>
      <w:r w:rsidR="00E03786">
        <w:rPr>
          <w:rFonts w:ascii="Times New Roman" w:eastAsia="Times New Roman" w:hAnsi="Times New Roman"/>
          <w:bCs/>
          <w:sz w:val="24"/>
          <w:szCs w:val="24"/>
        </w:rPr>
        <w:t>то</w:t>
      </w:r>
      <w:r w:rsidRPr="00A736A4">
        <w:rPr>
          <w:rFonts w:ascii="Times New Roman" w:eastAsia="Times New Roman" w:hAnsi="Times New Roman"/>
          <w:bCs/>
          <w:sz w:val="24"/>
          <w:szCs w:val="24"/>
        </w:rPr>
        <w:t xml:space="preserve"> на спортно оборудване ще се удостоверява с:</w:t>
      </w:r>
    </w:p>
    <w:p w:rsidR="00A736A4" w:rsidRPr="00A736A4" w:rsidRDefault="00A736A4" w:rsidP="00A736A4">
      <w:pPr>
        <w:tabs>
          <w:tab w:val="left" w:pos="1620"/>
        </w:tabs>
        <w:spacing w:line="320" w:lineRule="exact"/>
        <w:ind w:firstLine="851"/>
        <w:jc w:val="both"/>
        <w:rPr>
          <w:rFonts w:ascii="Times New Roman" w:eastAsia="Times New Roman" w:hAnsi="Times New Roman"/>
          <w:bCs/>
          <w:sz w:val="24"/>
          <w:szCs w:val="24"/>
        </w:rPr>
      </w:pPr>
      <w:r w:rsidRPr="00A736A4">
        <w:rPr>
          <w:rFonts w:ascii="Times New Roman" w:eastAsia="Times New Roman" w:hAnsi="Times New Roman"/>
          <w:bCs/>
          <w:sz w:val="24"/>
          <w:szCs w:val="24"/>
        </w:rPr>
        <w:t>- двустранно подписан протокол за отговорно пазене от възложителя и изпълнителя или упълномощени от тях лица за всяка конкретна доставка при конкретна заявка;</w:t>
      </w:r>
    </w:p>
    <w:p w:rsidR="00A736A4" w:rsidRPr="00A736A4" w:rsidRDefault="00A736A4" w:rsidP="00A736A4">
      <w:pPr>
        <w:tabs>
          <w:tab w:val="left" w:pos="1620"/>
        </w:tabs>
        <w:spacing w:line="320" w:lineRule="exact"/>
        <w:ind w:firstLine="851"/>
        <w:jc w:val="both"/>
        <w:rPr>
          <w:rFonts w:ascii="Times New Roman" w:eastAsia="Times New Roman" w:hAnsi="Times New Roman"/>
          <w:bCs/>
          <w:sz w:val="24"/>
          <w:szCs w:val="24"/>
        </w:rPr>
      </w:pPr>
      <w:r w:rsidRPr="00A736A4">
        <w:rPr>
          <w:rFonts w:ascii="Times New Roman" w:eastAsia="Times New Roman" w:hAnsi="Times New Roman"/>
          <w:bCs/>
          <w:sz w:val="24"/>
          <w:szCs w:val="24"/>
        </w:rPr>
        <w:t>- протокол за съответствие за всяка конкретна доставка при конкретна заявка, подписан от възложителя и изпълнителя или упълномощени от тях лица;</w:t>
      </w:r>
    </w:p>
    <w:p w:rsidR="00A736A4" w:rsidRPr="00A736A4" w:rsidRDefault="00A736A4" w:rsidP="00A736A4">
      <w:pPr>
        <w:tabs>
          <w:tab w:val="left" w:pos="1620"/>
        </w:tabs>
        <w:spacing w:line="320" w:lineRule="exact"/>
        <w:ind w:firstLine="851"/>
        <w:jc w:val="both"/>
        <w:rPr>
          <w:rFonts w:ascii="Times New Roman" w:eastAsia="Times New Roman" w:hAnsi="Times New Roman"/>
          <w:bCs/>
          <w:sz w:val="24"/>
          <w:szCs w:val="24"/>
        </w:rPr>
      </w:pPr>
      <w:r w:rsidRPr="00A736A4">
        <w:rPr>
          <w:rFonts w:ascii="Times New Roman" w:eastAsia="Times New Roman" w:hAnsi="Times New Roman"/>
          <w:bCs/>
          <w:sz w:val="24"/>
          <w:szCs w:val="24"/>
        </w:rPr>
        <w:t xml:space="preserve">- приемателно-предавателен протокол, подписан от Възложителя и Изпълнителя или упълномощени от тях  лица – удостоверява окончателното приемане на доставката и монтажа </w:t>
      </w:r>
      <w:r w:rsidRPr="00A736A4">
        <w:rPr>
          <w:rFonts w:ascii="Times New Roman" w:eastAsia="Times New Roman" w:hAnsi="Times New Roman"/>
          <w:bCs/>
          <w:sz w:val="24"/>
          <w:szCs w:val="24"/>
        </w:rPr>
        <w:lastRenderedPageBreak/>
        <w:t>на цялото спортно оборудване. Приемателно-предавателния</w:t>
      </w:r>
      <w:r w:rsidR="00E03786">
        <w:rPr>
          <w:rFonts w:ascii="Times New Roman" w:eastAsia="Times New Roman" w:hAnsi="Times New Roman"/>
          <w:bCs/>
          <w:sz w:val="24"/>
          <w:szCs w:val="24"/>
        </w:rPr>
        <w:t>т</w:t>
      </w:r>
      <w:r w:rsidRPr="00A736A4">
        <w:rPr>
          <w:rFonts w:ascii="Times New Roman" w:eastAsia="Times New Roman" w:hAnsi="Times New Roman"/>
          <w:bCs/>
          <w:sz w:val="24"/>
          <w:szCs w:val="24"/>
        </w:rPr>
        <w:t xml:space="preserve"> протокол се подписва само след надлежно оформяне на  протокол/и за отговорно пазене и протокол/и за съответствие.</w:t>
      </w:r>
    </w:p>
    <w:p w:rsidR="00195414" w:rsidRPr="00A736A4" w:rsidRDefault="00A736A4" w:rsidP="00A736A4">
      <w:pPr>
        <w:tabs>
          <w:tab w:val="left" w:pos="1620"/>
        </w:tabs>
        <w:spacing w:line="320" w:lineRule="exact"/>
        <w:ind w:firstLine="851"/>
        <w:jc w:val="both"/>
        <w:rPr>
          <w:rFonts w:ascii="Times New Roman" w:eastAsia="Times New Roman" w:hAnsi="Times New Roman"/>
          <w:bCs/>
          <w:sz w:val="24"/>
          <w:szCs w:val="24"/>
        </w:rPr>
      </w:pPr>
      <w:r w:rsidRPr="00A736A4">
        <w:rPr>
          <w:rFonts w:ascii="Times New Roman" w:eastAsia="Times New Roman" w:hAnsi="Times New Roman"/>
          <w:bCs/>
          <w:sz w:val="24"/>
          <w:szCs w:val="24"/>
        </w:rPr>
        <w:t>Възложителят има право да откаже да приеме спортното оборудв</w:t>
      </w:r>
      <w:r w:rsidR="00E03786">
        <w:rPr>
          <w:rFonts w:ascii="Times New Roman" w:eastAsia="Times New Roman" w:hAnsi="Times New Roman"/>
          <w:bCs/>
          <w:sz w:val="24"/>
          <w:szCs w:val="24"/>
        </w:rPr>
        <w:t>ане, ако</w:t>
      </w:r>
      <w:r w:rsidRPr="00A736A4">
        <w:rPr>
          <w:rFonts w:ascii="Times New Roman" w:eastAsia="Times New Roman" w:hAnsi="Times New Roman"/>
          <w:bCs/>
          <w:sz w:val="24"/>
          <w:szCs w:val="24"/>
        </w:rPr>
        <w:t xml:space="preserve"> не отговаря на неговото техническо предложение, техническата спецификация и/или изискванията по обществената поръчка. Недостатъците се отстраняват от Изпълнителя за негова сметка.</w:t>
      </w:r>
    </w:p>
    <w:p w:rsidR="000E7D5A" w:rsidRPr="00256B00" w:rsidRDefault="000E7D5A" w:rsidP="00195414">
      <w:pPr>
        <w:spacing w:before="120" w:after="120" w:line="320" w:lineRule="exact"/>
        <w:ind w:left="709"/>
        <w:jc w:val="both"/>
        <w:rPr>
          <w:rFonts w:ascii="Times New Roman" w:hAnsi="Times New Roman"/>
          <w:sz w:val="24"/>
          <w:szCs w:val="24"/>
        </w:rPr>
      </w:pPr>
    </w:p>
    <w:p w:rsidR="00195414" w:rsidRPr="00256B00" w:rsidRDefault="00195414" w:rsidP="00195414">
      <w:pPr>
        <w:tabs>
          <w:tab w:val="left" w:pos="0"/>
        </w:tabs>
        <w:spacing w:before="120" w:after="120" w:line="320" w:lineRule="exact"/>
        <w:jc w:val="center"/>
        <w:rPr>
          <w:rFonts w:ascii="Times New Roman" w:hAnsi="Times New Roman"/>
          <w:b/>
          <w:bCs/>
          <w:i/>
          <w:sz w:val="24"/>
          <w:szCs w:val="24"/>
        </w:rPr>
      </w:pPr>
    </w:p>
    <w:p w:rsidR="00195414" w:rsidRPr="00256B00" w:rsidRDefault="00195414" w:rsidP="00195414">
      <w:pPr>
        <w:tabs>
          <w:tab w:val="left" w:pos="0"/>
        </w:tabs>
        <w:spacing w:before="120" w:after="120" w:line="320" w:lineRule="exact"/>
        <w:jc w:val="center"/>
        <w:rPr>
          <w:rFonts w:ascii="Times New Roman" w:hAnsi="Times New Roman"/>
          <w:b/>
          <w:bCs/>
          <w:i/>
          <w:sz w:val="24"/>
          <w:szCs w:val="24"/>
        </w:rPr>
      </w:pPr>
    </w:p>
    <w:p w:rsidR="00195414" w:rsidRPr="00256B00" w:rsidRDefault="00195414" w:rsidP="00195414">
      <w:pPr>
        <w:tabs>
          <w:tab w:val="left" w:pos="0"/>
        </w:tabs>
        <w:spacing w:before="120" w:after="120" w:line="320" w:lineRule="exact"/>
        <w:jc w:val="center"/>
        <w:rPr>
          <w:rFonts w:ascii="Times New Roman" w:hAnsi="Times New Roman"/>
          <w:b/>
          <w:bCs/>
          <w:i/>
          <w:sz w:val="24"/>
          <w:szCs w:val="24"/>
        </w:rPr>
      </w:pPr>
    </w:p>
    <w:p w:rsidR="00195414" w:rsidRPr="00256B00" w:rsidRDefault="00195414" w:rsidP="00195414">
      <w:pPr>
        <w:tabs>
          <w:tab w:val="left" w:pos="0"/>
        </w:tabs>
        <w:spacing w:before="120" w:after="120" w:line="320" w:lineRule="exact"/>
        <w:jc w:val="center"/>
        <w:rPr>
          <w:rFonts w:ascii="Times New Roman" w:hAnsi="Times New Roman"/>
          <w:b/>
          <w:bCs/>
          <w:i/>
          <w:sz w:val="24"/>
          <w:szCs w:val="24"/>
        </w:rPr>
      </w:pPr>
    </w:p>
    <w:p w:rsidR="00195414" w:rsidRPr="00256B00" w:rsidRDefault="00195414" w:rsidP="00195414">
      <w:pPr>
        <w:tabs>
          <w:tab w:val="left" w:pos="0"/>
        </w:tabs>
        <w:spacing w:before="120" w:after="120" w:line="320" w:lineRule="exact"/>
        <w:jc w:val="center"/>
        <w:rPr>
          <w:rFonts w:ascii="Times New Roman" w:hAnsi="Times New Roman"/>
          <w:b/>
          <w:bCs/>
          <w:i/>
          <w:sz w:val="24"/>
          <w:szCs w:val="24"/>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r w:rsidRPr="00256B00">
        <w:rPr>
          <w:rFonts w:ascii="Times New Roman" w:hAnsi="Times New Roman"/>
          <w:b/>
          <w:bCs/>
          <w:i/>
          <w:sz w:val="32"/>
          <w:szCs w:val="32"/>
        </w:rPr>
        <w:lastRenderedPageBreak/>
        <w:t>ПРИЛОЖЕНИЯ ОБРАЗЦИ</w:t>
      </w:r>
    </w:p>
    <w:p w:rsidR="00195414" w:rsidRPr="00256B00" w:rsidRDefault="00195414" w:rsidP="00195414">
      <w:pPr>
        <w:pStyle w:val="Footer"/>
        <w:tabs>
          <w:tab w:val="left" w:pos="708"/>
        </w:tabs>
        <w:spacing w:before="120" w:after="120" w:line="320" w:lineRule="exact"/>
        <w:rPr>
          <w:rFonts w:ascii="Times New Roman" w:hAnsi="Times New Roman"/>
          <w:i/>
          <w:iCs/>
          <w:sz w:val="32"/>
          <w:szCs w:val="32"/>
        </w:rPr>
      </w:pPr>
    </w:p>
    <w:p w:rsidR="00195414" w:rsidRPr="00256B00" w:rsidRDefault="00195414" w:rsidP="00195414">
      <w:pPr>
        <w:pStyle w:val="Footer"/>
        <w:tabs>
          <w:tab w:val="left" w:pos="708"/>
        </w:tabs>
        <w:spacing w:before="120" w:after="120" w:line="320" w:lineRule="exact"/>
        <w:ind w:left="5040" w:firstLine="1623"/>
        <w:jc w:val="right"/>
        <w:rPr>
          <w:rFonts w:ascii="Times New Roman" w:hAnsi="Times New Roman"/>
          <w:b/>
          <w:bCs/>
          <w:i/>
          <w:iCs/>
          <w:sz w:val="24"/>
          <w:szCs w:val="24"/>
        </w:rPr>
      </w:pPr>
      <w:r w:rsidRPr="00256B00">
        <w:rPr>
          <w:rFonts w:ascii="Times New Roman" w:hAnsi="Times New Roman"/>
          <w:b/>
          <w:bCs/>
          <w:i/>
          <w:iCs/>
          <w:sz w:val="24"/>
          <w:szCs w:val="24"/>
        </w:rPr>
        <w:br w:type="page"/>
      </w:r>
    </w:p>
    <w:p w:rsidR="00195414" w:rsidRPr="00256B00" w:rsidRDefault="00195414" w:rsidP="00195414">
      <w:pPr>
        <w:pStyle w:val="Footer"/>
        <w:tabs>
          <w:tab w:val="left" w:pos="708"/>
        </w:tabs>
        <w:spacing w:before="120" w:after="120" w:line="320" w:lineRule="exact"/>
        <w:ind w:left="5040" w:firstLine="1623"/>
        <w:jc w:val="right"/>
        <w:rPr>
          <w:rFonts w:ascii="Times New Roman" w:hAnsi="Times New Roman"/>
          <w:b/>
          <w:bCs/>
          <w:i/>
          <w:iCs/>
          <w:sz w:val="24"/>
          <w:szCs w:val="24"/>
        </w:rPr>
      </w:pPr>
      <w:r w:rsidRPr="00256B00">
        <w:rPr>
          <w:rFonts w:ascii="Times New Roman" w:hAnsi="Times New Roman"/>
          <w:b/>
          <w:bCs/>
          <w:i/>
          <w:iCs/>
          <w:sz w:val="24"/>
          <w:szCs w:val="24"/>
        </w:rPr>
        <w:lastRenderedPageBreak/>
        <w:t>ОБРАЗЕЦ № 1</w:t>
      </w:r>
    </w:p>
    <w:p w:rsidR="00195414" w:rsidRPr="00256B00" w:rsidRDefault="00195414" w:rsidP="00195414">
      <w:pPr>
        <w:spacing w:before="120" w:after="120" w:line="320" w:lineRule="exact"/>
        <w:ind w:left="6663"/>
        <w:rPr>
          <w:rFonts w:ascii="Times New Roman" w:hAnsi="Times New Roman"/>
          <w:b/>
          <w:bCs/>
          <w:sz w:val="24"/>
          <w:szCs w:val="24"/>
        </w:rPr>
      </w:pPr>
    </w:p>
    <w:p w:rsidR="00195414" w:rsidRPr="00256B00" w:rsidRDefault="00195414" w:rsidP="00195414">
      <w:pPr>
        <w:spacing w:before="120" w:after="120" w:line="320" w:lineRule="exact"/>
        <w:ind w:left="6663"/>
        <w:rPr>
          <w:rFonts w:ascii="Times New Roman" w:hAnsi="Times New Roman"/>
          <w:b/>
          <w:bCs/>
          <w:sz w:val="24"/>
          <w:szCs w:val="24"/>
        </w:rPr>
      </w:pPr>
      <w:r w:rsidRPr="00256B00">
        <w:rPr>
          <w:rFonts w:ascii="Times New Roman" w:hAnsi="Times New Roman"/>
          <w:b/>
          <w:bCs/>
          <w:sz w:val="24"/>
          <w:szCs w:val="24"/>
        </w:rPr>
        <w:t>ДО ДИРЕКТОРА НА</w:t>
      </w:r>
    </w:p>
    <w:p w:rsidR="00195414" w:rsidRPr="00256B00" w:rsidRDefault="00195414" w:rsidP="00195414">
      <w:pPr>
        <w:tabs>
          <w:tab w:val="left" w:pos="708"/>
          <w:tab w:val="left" w:pos="1416"/>
          <w:tab w:val="left" w:pos="2124"/>
          <w:tab w:val="left" w:pos="2832"/>
          <w:tab w:val="left" w:pos="3540"/>
          <w:tab w:val="left" w:pos="4248"/>
          <w:tab w:val="left" w:pos="5040"/>
          <w:tab w:val="left" w:pos="5664"/>
          <w:tab w:val="left" w:pos="6150"/>
        </w:tabs>
        <w:spacing w:before="120" w:after="120" w:line="320" w:lineRule="exact"/>
        <w:ind w:left="6663"/>
        <w:rPr>
          <w:rFonts w:ascii="Times New Roman" w:hAnsi="Times New Roman"/>
          <w:b/>
          <w:bCs/>
          <w:sz w:val="24"/>
          <w:szCs w:val="24"/>
        </w:rPr>
      </w:pPr>
      <w:r w:rsidRPr="00256B00">
        <w:rPr>
          <w:rFonts w:ascii="Times New Roman" w:hAnsi="Times New Roman"/>
          <w:b/>
          <w:bCs/>
          <w:sz w:val="24"/>
          <w:szCs w:val="24"/>
        </w:rPr>
        <w:t>ГДПБЗН – МВР</w:t>
      </w:r>
    </w:p>
    <w:p w:rsidR="00195414" w:rsidRPr="00256B00" w:rsidRDefault="00195414" w:rsidP="00195414">
      <w:pPr>
        <w:tabs>
          <w:tab w:val="left" w:pos="708"/>
          <w:tab w:val="left" w:pos="1416"/>
          <w:tab w:val="left" w:pos="2124"/>
          <w:tab w:val="left" w:pos="2832"/>
          <w:tab w:val="left" w:pos="3540"/>
          <w:tab w:val="left" w:pos="4248"/>
          <w:tab w:val="left" w:pos="5040"/>
          <w:tab w:val="left" w:pos="5664"/>
          <w:tab w:val="left" w:pos="6150"/>
        </w:tabs>
        <w:spacing w:before="120" w:after="120" w:line="320" w:lineRule="exact"/>
        <w:ind w:left="6663"/>
        <w:rPr>
          <w:rFonts w:ascii="Times New Roman" w:hAnsi="Times New Roman"/>
          <w:b/>
          <w:bCs/>
          <w:sz w:val="24"/>
          <w:szCs w:val="24"/>
        </w:rPr>
      </w:pPr>
      <w:r w:rsidRPr="00256B00">
        <w:rPr>
          <w:rFonts w:ascii="Times New Roman" w:hAnsi="Times New Roman"/>
          <w:b/>
          <w:bCs/>
          <w:sz w:val="24"/>
          <w:szCs w:val="24"/>
        </w:rPr>
        <w:t>гр. София</w:t>
      </w:r>
    </w:p>
    <w:p w:rsidR="00195414" w:rsidRPr="00256B00" w:rsidRDefault="00195414" w:rsidP="00195414">
      <w:pPr>
        <w:tabs>
          <w:tab w:val="left" w:pos="708"/>
          <w:tab w:val="left" w:pos="1416"/>
          <w:tab w:val="left" w:pos="2124"/>
          <w:tab w:val="left" w:pos="2832"/>
          <w:tab w:val="left" w:pos="3540"/>
          <w:tab w:val="left" w:pos="4248"/>
          <w:tab w:val="left" w:pos="5040"/>
          <w:tab w:val="left" w:pos="5664"/>
          <w:tab w:val="left" w:pos="6150"/>
        </w:tabs>
        <w:spacing w:before="120" w:after="120" w:line="320" w:lineRule="exact"/>
        <w:ind w:left="6663"/>
        <w:rPr>
          <w:rFonts w:ascii="Times New Roman" w:hAnsi="Times New Roman"/>
          <w:b/>
          <w:bCs/>
          <w:sz w:val="24"/>
          <w:szCs w:val="24"/>
        </w:rPr>
      </w:pPr>
      <w:r w:rsidRPr="00256B00">
        <w:rPr>
          <w:rFonts w:ascii="Times New Roman" w:hAnsi="Times New Roman"/>
          <w:b/>
          <w:bCs/>
          <w:sz w:val="24"/>
          <w:szCs w:val="24"/>
        </w:rPr>
        <w:t>ул. „Никола Габровски ” 30</w:t>
      </w:r>
    </w:p>
    <w:p w:rsidR="00195414" w:rsidRPr="00256B00" w:rsidRDefault="00195414" w:rsidP="00195414">
      <w:pPr>
        <w:spacing w:before="120" w:after="120" w:line="320" w:lineRule="exact"/>
        <w:ind w:left="5103"/>
        <w:rPr>
          <w:rFonts w:ascii="Times New Roman" w:hAnsi="Times New Roman"/>
          <w:sz w:val="24"/>
          <w:szCs w:val="24"/>
        </w:rPr>
      </w:pPr>
    </w:p>
    <w:p w:rsidR="00195414" w:rsidRPr="00256B00" w:rsidRDefault="00195414" w:rsidP="00195414">
      <w:pPr>
        <w:pStyle w:val="Heading1"/>
        <w:spacing w:before="120" w:after="120" w:line="320" w:lineRule="exact"/>
        <w:jc w:val="center"/>
        <w:rPr>
          <w:rFonts w:ascii="Times New Roman" w:hAnsi="Times New Roman"/>
          <w:lang w:val="bg-BG"/>
        </w:rPr>
      </w:pPr>
      <w:r w:rsidRPr="00256B00">
        <w:rPr>
          <w:rFonts w:ascii="Times New Roman" w:hAnsi="Times New Roman"/>
          <w:b/>
          <w:bCs/>
          <w:lang w:val="bg-BG"/>
        </w:rPr>
        <w:t>О Ф Е Р Т А</w:t>
      </w:r>
    </w:p>
    <w:p w:rsidR="00195414" w:rsidRPr="00256B00" w:rsidRDefault="00195414" w:rsidP="00195414">
      <w:pPr>
        <w:pStyle w:val="BodyText3"/>
        <w:spacing w:line="320" w:lineRule="exact"/>
        <w:ind w:right="250"/>
        <w:jc w:val="center"/>
        <w:rPr>
          <w:rFonts w:ascii="Times New Roman" w:hAnsi="Times New Roman"/>
          <w:bCs/>
          <w:szCs w:val="24"/>
          <w:lang w:val="bg-BG"/>
        </w:rPr>
      </w:pPr>
      <w:r w:rsidRPr="00256B00">
        <w:rPr>
          <w:rFonts w:ascii="Times New Roman" w:hAnsi="Times New Roman"/>
          <w:bCs/>
          <w:szCs w:val="24"/>
          <w:lang w:val="bg-BG"/>
        </w:rPr>
        <w:t xml:space="preserve">за участие в обществена поръчка чрез събиране на оферти с обява с предмет: </w:t>
      </w:r>
    </w:p>
    <w:p w:rsidR="00A736A4" w:rsidRPr="00A736A4" w:rsidRDefault="00A736A4" w:rsidP="00A736A4">
      <w:pPr>
        <w:tabs>
          <w:tab w:val="left" w:pos="284"/>
        </w:tabs>
        <w:spacing w:before="120" w:after="120" w:line="320" w:lineRule="exact"/>
        <w:ind w:left="284" w:right="11" w:hanging="284"/>
        <w:jc w:val="center"/>
        <w:rPr>
          <w:rFonts w:ascii="Times New Roman" w:hAnsi="Times New Roman"/>
          <w:b/>
          <w:bCs/>
          <w:iCs/>
          <w:sz w:val="24"/>
          <w:szCs w:val="24"/>
        </w:rPr>
      </w:pPr>
      <w:r w:rsidRPr="00A736A4">
        <w:rPr>
          <w:rFonts w:ascii="Times New Roman" w:hAnsi="Times New Roman"/>
          <w:b/>
          <w:bCs/>
          <w:iCs/>
          <w:sz w:val="24"/>
          <w:szCs w:val="24"/>
        </w:rPr>
        <w:t>Доставка и монтаж на спортно оборудване</w:t>
      </w:r>
    </w:p>
    <w:p w:rsidR="00195414" w:rsidRPr="00256B00" w:rsidRDefault="00195414" w:rsidP="00195414">
      <w:pPr>
        <w:tabs>
          <w:tab w:val="left" w:pos="284"/>
        </w:tabs>
        <w:spacing w:before="120" w:after="120" w:line="320" w:lineRule="exact"/>
        <w:ind w:left="284" w:right="11" w:hanging="284"/>
        <w:rPr>
          <w:rFonts w:ascii="Times New Roman" w:eastAsia="Times New Roman" w:hAnsi="Times New Roman"/>
          <w:bCs/>
          <w:i/>
          <w:iCs/>
          <w:spacing w:val="-7"/>
          <w:sz w:val="24"/>
          <w:szCs w:val="24"/>
        </w:rPr>
      </w:pPr>
      <w:proofErr w:type="spellStart"/>
      <w:r w:rsidRPr="00256B00">
        <w:rPr>
          <w:rFonts w:ascii="Times New Roman" w:eastAsia="Times New Roman" w:hAnsi="Times New Roman"/>
          <w:bCs/>
          <w:spacing w:val="-3"/>
          <w:sz w:val="24"/>
          <w:szCs w:val="24"/>
        </w:rPr>
        <w:t>Настоящeто</w:t>
      </w:r>
      <w:proofErr w:type="spellEnd"/>
      <w:r w:rsidRPr="00256B00">
        <w:rPr>
          <w:rFonts w:ascii="Times New Roman" w:eastAsia="Times New Roman" w:hAnsi="Times New Roman"/>
          <w:bCs/>
          <w:spacing w:val="-3"/>
          <w:sz w:val="24"/>
          <w:szCs w:val="24"/>
        </w:rPr>
        <w:t xml:space="preserve"> заявление e подадено от: ……………………………………………….........................</w:t>
      </w:r>
    </w:p>
    <w:p w:rsidR="00195414" w:rsidRPr="00256B00" w:rsidRDefault="00195414" w:rsidP="00195414">
      <w:pPr>
        <w:tabs>
          <w:tab w:val="left" w:pos="284"/>
          <w:tab w:val="left" w:pos="6663"/>
          <w:tab w:val="left" w:pos="9849"/>
        </w:tabs>
        <w:spacing w:before="120" w:after="120" w:line="320" w:lineRule="exact"/>
        <w:ind w:left="284" w:right="-51" w:hanging="284"/>
        <w:jc w:val="center"/>
        <w:rPr>
          <w:rFonts w:ascii="Times New Roman" w:eastAsia="Times New Roman" w:hAnsi="Times New Roman"/>
          <w:bCs/>
          <w:i/>
          <w:spacing w:val="-5"/>
          <w:sz w:val="20"/>
          <w:szCs w:val="20"/>
        </w:rPr>
      </w:pPr>
      <w:r w:rsidRPr="00256B00">
        <w:rPr>
          <w:rFonts w:ascii="Times New Roman" w:eastAsia="Times New Roman" w:hAnsi="Times New Roman"/>
          <w:bCs/>
          <w:i/>
          <w:spacing w:val="-5"/>
          <w:sz w:val="20"/>
          <w:szCs w:val="20"/>
        </w:rPr>
        <w:t>/наименование на участника/</w:t>
      </w:r>
    </w:p>
    <w:p w:rsidR="00195414" w:rsidRPr="00256B00" w:rsidRDefault="00195414" w:rsidP="00195414">
      <w:pPr>
        <w:tabs>
          <w:tab w:val="left" w:pos="284"/>
          <w:tab w:val="left" w:pos="6663"/>
          <w:tab w:val="left" w:pos="9849"/>
        </w:tabs>
        <w:spacing w:before="120" w:after="120" w:line="320" w:lineRule="exact"/>
        <w:ind w:left="284" w:right="-51" w:hanging="284"/>
        <w:jc w:val="both"/>
        <w:rPr>
          <w:rFonts w:ascii="Times New Roman" w:eastAsia="Times New Roman" w:hAnsi="Times New Roman"/>
          <w:bCs/>
          <w:spacing w:val="-5"/>
          <w:sz w:val="24"/>
          <w:szCs w:val="24"/>
        </w:rPr>
      </w:pPr>
      <w:r w:rsidRPr="00256B00">
        <w:rPr>
          <w:rFonts w:ascii="Times New Roman" w:eastAsia="Times New Roman" w:hAnsi="Times New Roman"/>
          <w:bCs/>
          <w:spacing w:val="-5"/>
          <w:sz w:val="24"/>
          <w:szCs w:val="24"/>
        </w:rPr>
        <w:t>и подписано от: ………………………………………………………………………………………</w:t>
      </w:r>
    </w:p>
    <w:p w:rsidR="00195414" w:rsidRPr="00256B00" w:rsidRDefault="00195414" w:rsidP="00195414">
      <w:pPr>
        <w:tabs>
          <w:tab w:val="left" w:pos="284"/>
          <w:tab w:val="left" w:pos="6663"/>
          <w:tab w:val="left" w:pos="9214"/>
          <w:tab w:val="left" w:pos="9849"/>
        </w:tabs>
        <w:spacing w:before="120" w:after="120" w:line="320" w:lineRule="exact"/>
        <w:ind w:left="284" w:hanging="284"/>
        <w:jc w:val="center"/>
        <w:rPr>
          <w:rFonts w:ascii="Times New Roman" w:eastAsia="Times New Roman" w:hAnsi="Times New Roman"/>
          <w:bCs/>
          <w:i/>
          <w:spacing w:val="-6"/>
          <w:sz w:val="20"/>
          <w:szCs w:val="20"/>
        </w:rPr>
      </w:pPr>
      <w:r w:rsidRPr="00256B00">
        <w:rPr>
          <w:rFonts w:ascii="Times New Roman" w:eastAsia="Times New Roman" w:hAnsi="Times New Roman"/>
          <w:bCs/>
          <w:i/>
          <w:spacing w:val="-6"/>
          <w:sz w:val="20"/>
          <w:szCs w:val="20"/>
        </w:rPr>
        <w:t>/три имена/</w:t>
      </w:r>
    </w:p>
    <w:p w:rsidR="00195414" w:rsidRPr="00256B00" w:rsidRDefault="00195414" w:rsidP="00195414">
      <w:pPr>
        <w:tabs>
          <w:tab w:val="left" w:pos="284"/>
          <w:tab w:val="left" w:pos="6663"/>
          <w:tab w:val="left" w:pos="9849"/>
        </w:tabs>
        <w:spacing w:before="120" w:after="120" w:line="320" w:lineRule="exact"/>
        <w:ind w:left="284" w:right="-51" w:hanging="284"/>
        <w:jc w:val="both"/>
        <w:rPr>
          <w:rFonts w:ascii="Times New Roman" w:eastAsia="Times New Roman" w:hAnsi="Times New Roman"/>
          <w:bCs/>
          <w:spacing w:val="-5"/>
          <w:sz w:val="24"/>
          <w:szCs w:val="24"/>
        </w:rPr>
      </w:pPr>
      <w:r w:rsidRPr="00256B00">
        <w:rPr>
          <w:rFonts w:ascii="Times New Roman" w:eastAsia="Times New Roman" w:hAnsi="Times New Roman"/>
          <w:bCs/>
          <w:spacing w:val="-5"/>
          <w:sz w:val="24"/>
          <w:szCs w:val="24"/>
        </w:rPr>
        <w:t>в качеството му/им  на: ……………………………………………………………………………...</w:t>
      </w:r>
    </w:p>
    <w:p w:rsidR="00195414" w:rsidRPr="00256B00" w:rsidRDefault="00195414" w:rsidP="00195414">
      <w:pPr>
        <w:tabs>
          <w:tab w:val="left" w:pos="284"/>
          <w:tab w:val="left" w:pos="9849"/>
        </w:tabs>
        <w:spacing w:before="120" w:after="120" w:line="320" w:lineRule="exact"/>
        <w:ind w:left="284" w:right="-51" w:hanging="284"/>
        <w:jc w:val="center"/>
        <w:rPr>
          <w:rFonts w:ascii="Times New Roman" w:eastAsia="Times New Roman" w:hAnsi="Times New Roman"/>
          <w:bCs/>
          <w:i/>
          <w:sz w:val="20"/>
          <w:szCs w:val="20"/>
        </w:rPr>
      </w:pPr>
      <w:r w:rsidRPr="00256B00">
        <w:rPr>
          <w:rFonts w:ascii="Times New Roman" w:eastAsia="Times New Roman" w:hAnsi="Times New Roman"/>
          <w:bCs/>
          <w:i/>
          <w:spacing w:val="-5"/>
          <w:sz w:val="20"/>
          <w:szCs w:val="20"/>
        </w:rPr>
        <w:t>/длъжност/</w:t>
      </w:r>
    </w:p>
    <w:p w:rsidR="00195414" w:rsidRPr="00256B00" w:rsidRDefault="00195414" w:rsidP="00195414">
      <w:pPr>
        <w:spacing w:before="120" w:after="120" w:line="320" w:lineRule="exact"/>
        <w:jc w:val="both"/>
        <w:rPr>
          <w:rFonts w:ascii="Times New Roman" w:hAnsi="Times New Roman"/>
          <w:snapToGrid w:val="0"/>
          <w:sz w:val="24"/>
          <w:szCs w:val="24"/>
        </w:rPr>
      </w:pPr>
      <w:r w:rsidRPr="00256B00">
        <w:rPr>
          <w:rFonts w:ascii="Times New Roman" w:hAnsi="Times New Roman"/>
          <w:snapToGrid w:val="0"/>
          <w:sz w:val="24"/>
          <w:szCs w:val="24"/>
        </w:rPr>
        <w:t>Адрес за кореспонденция:………………………………………………………………………..</w:t>
      </w:r>
    </w:p>
    <w:p w:rsidR="00195414" w:rsidRPr="00256B00" w:rsidRDefault="00195414" w:rsidP="00195414">
      <w:pPr>
        <w:spacing w:before="120" w:after="120" w:line="320" w:lineRule="exact"/>
        <w:rPr>
          <w:rFonts w:ascii="Times New Roman" w:hAnsi="Times New Roman"/>
          <w:snapToGrid w:val="0"/>
          <w:sz w:val="24"/>
          <w:szCs w:val="24"/>
        </w:rPr>
      </w:pPr>
      <w:r w:rsidRPr="00256B00">
        <w:rPr>
          <w:rFonts w:ascii="Times New Roman" w:hAnsi="Times New Roman"/>
          <w:snapToGrid w:val="0"/>
          <w:sz w:val="24"/>
          <w:szCs w:val="24"/>
        </w:rPr>
        <w:t xml:space="preserve">телефон </w:t>
      </w:r>
      <w:proofErr w:type="spellStart"/>
      <w:r w:rsidRPr="00256B00">
        <w:rPr>
          <w:rFonts w:ascii="Times New Roman" w:hAnsi="Times New Roman"/>
          <w:snapToGrid w:val="0"/>
          <w:sz w:val="24"/>
          <w:szCs w:val="24"/>
        </w:rPr>
        <w:t>No</w:t>
      </w:r>
      <w:proofErr w:type="spellEnd"/>
      <w:r w:rsidRPr="00256B00">
        <w:rPr>
          <w:rFonts w:ascii="Times New Roman" w:hAnsi="Times New Roman"/>
          <w:snapToGrid w:val="0"/>
          <w:sz w:val="24"/>
          <w:szCs w:val="24"/>
        </w:rPr>
        <w:t xml:space="preserve">: ………………………………     факс </w:t>
      </w:r>
      <w:proofErr w:type="spellStart"/>
      <w:r w:rsidRPr="00256B00">
        <w:rPr>
          <w:rFonts w:ascii="Times New Roman" w:hAnsi="Times New Roman"/>
          <w:snapToGrid w:val="0"/>
          <w:sz w:val="24"/>
          <w:szCs w:val="24"/>
        </w:rPr>
        <w:t>No</w:t>
      </w:r>
      <w:proofErr w:type="spellEnd"/>
      <w:r w:rsidRPr="00256B00">
        <w:rPr>
          <w:rFonts w:ascii="Times New Roman" w:hAnsi="Times New Roman"/>
          <w:snapToGrid w:val="0"/>
          <w:sz w:val="24"/>
          <w:szCs w:val="24"/>
        </w:rPr>
        <w:t>:………………………................</w:t>
      </w:r>
    </w:p>
    <w:p w:rsidR="00195414" w:rsidRPr="00256B00" w:rsidRDefault="00195414" w:rsidP="00195414">
      <w:pPr>
        <w:spacing w:before="120" w:after="120" w:line="320" w:lineRule="exact"/>
        <w:rPr>
          <w:rFonts w:ascii="Times New Roman" w:hAnsi="Times New Roman"/>
          <w:snapToGrid w:val="0"/>
          <w:sz w:val="24"/>
          <w:szCs w:val="24"/>
        </w:rPr>
      </w:pPr>
      <w:proofErr w:type="spellStart"/>
      <w:r w:rsidRPr="00256B00">
        <w:rPr>
          <w:rFonts w:ascii="Times New Roman" w:hAnsi="Times New Roman"/>
          <w:snapToGrid w:val="0"/>
          <w:sz w:val="24"/>
          <w:szCs w:val="24"/>
        </w:rPr>
        <w:t>e-mail</w:t>
      </w:r>
      <w:proofErr w:type="spellEnd"/>
      <w:r w:rsidRPr="00256B00">
        <w:rPr>
          <w:rFonts w:ascii="Times New Roman" w:hAnsi="Times New Roman"/>
          <w:snapToGrid w:val="0"/>
          <w:sz w:val="24"/>
          <w:szCs w:val="24"/>
        </w:rPr>
        <w:t>:………………………………………………………………………………………….</w:t>
      </w:r>
    </w:p>
    <w:p w:rsidR="00195414" w:rsidRPr="00256B00" w:rsidRDefault="00195414" w:rsidP="00195414">
      <w:pPr>
        <w:spacing w:before="120" w:after="120" w:line="320" w:lineRule="exact"/>
        <w:rPr>
          <w:rFonts w:ascii="Times New Roman" w:hAnsi="Times New Roman"/>
          <w:snapToGrid w:val="0"/>
          <w:sz w:val="24"/>
          <w:szCs w:val="24"/>
        </w:rPr>
      </w:pPr>
      <w:r w:rsidRPr="00256B00">
        <w:rPr>
          <w:rFonts w:ascii="Times New Roman" w:hAnsi="Times New Roman"/>
          <w:snapToGrid w:val="0"/>
          <w:sz w:val="24"/>
          <w:szCs w:val="24"/>
        </w:rPr>
        <w:t xml:space="preserve">ЕИК ……………………………,  </w:t>
      </w:r>
    </w:p>
    <w:p w:rsidR="00195414" w:rsidRPr="00256B00" w:rsidRDefault="00195414" w:rsidP="00195414">
      <w:pPr>
        <w:spacing w:before="120" w:after="120" w:line="320" w:lineRule="exact"/>
        <w:rPr>
          <w:rFonts w:ascii="Times New Roman" w:hAnsi="Times New Roman"/>
          <w:snapToGrid w:val="0"/>
          <w:color w:val="000000"/>
          <w:sz w:val="24"/>
          <w:szCs w:val="24"/>
        </w:rPr>
      </w:pPr>
      <w:r w:rsidRPr="00256B00">
        <w:rPr>
          <w:rFonts w:ascii="Times New Roman" w:hAnsi="Times New Roman"/>
          <w:snapToGrid w:val="0"/>
          <w:color w:val="000000"/>
          <w:sz w:val="24"/>
          <w:szCs w:val="24"/>
        </w:rPr>
        <w:t>Обслужваща банка: ………………............…………………………………………................</w:t>
      </w:r>
    </w:p>
    <w:p w:rsidR="00195414" w:rsidRPr="00256B00" w:rsidRDefault="00195414" w:rsidP="00195414">
      <w:pPr>
        <w:spacing w:before="120" w:after="120" w:line="320" w:lineRule="exact"/>
        <w:jc w:val="both"/>
        <w:rPr>
          <w:rFonts w:ascii="Times New Roman" w:hAnsi="Times New Roman"/>
          <w:snapToGrid w:val="0"/>
          <w:color w:val="000000"/>
          <w:sz w:val="24"/>
          <w:szCs w:val="24"/>
        </w:rPr>
      </w:pPr>
      <w:r w:rsidRPr="00256B00">
        <w:rPr>
          <w:rFonts w:ascii="Times New Roman" w:hAnsi="Times New Roman"/>
          <w:sz w:val="24"/>
          <w:szCs w:val="24"/>
        </w:rPr>
        <w:t xml:space="preserve">IBAN ................................................., BIC:………………………………………………….. </w:t>
      </w:r>
    </w:p>
    <w:p w:rsidR="00195414" w:rsidRPr="00256B00" w:rsidRDefault="00195414" w:rsidP="00195414">
      <w:pPr>
        <w:spacing w:before="120" w:after="120" w:line="320" w:lineRule="exact"/>
        <w:jc w:val="both"/>
        <w:rPr>
          <w:rFonts w:ascii="Times New Roman" w:hAnsi="Times New Roman"/>
          <w:snapToGrid w:val="0"/>
          <w:sz w:val="24"/>
          <w:szCs w:val="24"/>
        </w:rPr>
      </w:pPr>
      <w:r w:rsidRPr="00256B00">
        <w:rPr>
          <w:rFonts w:ascii="Times New Roman" w:hAnsi="Times New Roman"/>
          <w:snapToGrid w:val="0"/>
          <w:sz w:val="24"/>
          <w:szCs w:val="24"/>
        </w:rPr>
        <w:t>Лице за контакти ……………………………………………………..........…….................</w:t>
      </w:r>
    </w:p>
    <w:p w:rsidR="00195414" w:rsidRPr="00256B00" w:rsidRDefault="00195414" w:rsidP="00195414">
      <w:pPr>
        <w:spacing w:before="120" w:after="120" w:line="320" w:lineRule="exact"/>
        <w:jc w:val="center"/>
        <w:rPr>
          <w:rFonts w:ascii="Times New Roman" w:hAnsi="Times New Roman"/>
          <w:snapToGrid w:val="0"/>
          <w:color w:val="000000"/>
          <w:sz w:val="20"/>
          <w:szCs w:val="20"/>
        </w:rPr>
      </w:pPr>
      <w:r w:rsidRPr="00256B00">
        <w:rPr>
          <w:rFonts w:ascii="Times New Roman" w:hAnsi="Times New Roman"/>
          <w:snapToGrid w:val="0"/>
          <w:color w:val="000000"/>
          <w:sz w:val="20"/>
          <w:szCs w:val="20"/>
        </w:rPr>
        <w:t>/трите имена/</w:t>
      </w:r>
    </w:p>
    <w:p w:rsidR="00195414" w:rsidRPr="00256B00" w:rsidRDefault="00195414" w:rsidP="00195414">
      <w:pPr>
        <w:spacing w:before="120" w:after="120" w:line="320" w:lineRule="exact"/>
        <w:jc w:val="both"/>
        <w:rPr>
          <w:rFonts w:ascii="Times New Roman" w:hAnsi="Times New Roman"/>
          <w:snapToGrid w:val="0"/>
          <w:sz w:val="24"/>
          <w:szCs w:val="24"/>
        </w:rPr>
      </w:pPr>
      <w:r w:rsidRPr="00256B00">
        <w:rPr>
          <w:rFonts w:ascii="Times New Roman" w:hAnsi="Times New Roman"/>
          <w:snapToGrid w:val="0"/>
          <w:sz w:val="24"/>
          <w:szCs w:val="24"/>
        </w:rPr>
        <w:t>Длъжност: ………………………… телефон / факс: ………………………............…………</w:t>
      </w:r>
    </w:p>
    <w:p w:rsidR="00195414" w:rsidRPr="00256B00" w:rsidRDefault="00195414" w:rsidP="00195414">
      <w:pPr>
        <w:spacing w:before="120" w:after="120" w:line="320" w:lineRule="exact"/>
        <w:rPr>
          <w:rFonts w:ascii="Times New Roman" w:hAnsi="Times New Roman"/>
          <w:snapToGrid w:val="0"/>
          <w:color w:val="000000"/>
          <w:sz w:val="24"/>
          <w:szCs w:val="24"/>
        </w:rPr>
      </w:pPr>
    </w:p>
    <w:p w:rsidR="00195414" w:rsidRPr="00256B00" w:rsidRDefault="00195414" w:rsidP="00195414">
      <w:pPr>
        <w:spacing w:before="120" w:after="120" w:line="320" w:lineRule="exact"/>
        <w:ind w:firstLine="720"/>
        <w:rPr>
          <w:rFonts w:ascii="Times New Roman" w:hAnsi="Times New Roman"/>
          <w:b/>
          <w:bCs/>
          <w:snapToGrid w:val="0"/>
          <w:color w:val="000000"/>
          <w:sz w:val="24"/>
          <w:szCs w:val="24"/>
        </w:rPr>
      </w:pPr>
    </w:p>
    <w:p w:rsidR="00195414" w:rsidRPr="00256B00" w:rsidRDefault="00195414" w:rsidP="00195414">
      <w:pPr>
        <w:spacing w:before="120" w:after="120" w:line="320" w:lineRule="exact"/>
        <w:ind w:firstLine="720"/>
        <w:rPr>
          <w:rFonts w:ascii="Times New Roman" w:hAnsi="Times New Roman"/>
          <w:b/>
          <w:bCs/>
          <w:snapToGrid w:val="0"/>
          <w:color w:val="000000"/>
          <w:sz w:val="24"/>
          <w:szCs w:val="24"/>
        </w:rPr>
      </w:pPr>
      <w:r w:rsidRPr="00256B00">
        <w:rPr>
          <w:rFonts w:ascii="Times New Roman" w:hAnsi="Times New Roman"/>
          <w:b/>
          <w:bCs/>
          <w:snapToGrid w:val="0"/>
          <w:color w:val="000000"/>
          <w:sz w:val="24"/>
          <w:szCs w:val="24"/>
        </w:rPr>
        <w:t>УВАЖЕМИ ГОСПОДИН ГЛАВЕН КОМИСАР,</w:t>
      </w:r>
    </w:p>
    <w:p w:rsidR="00195414" w:rsidRPr="00256B00" w:rsidRDefault="00195414" w:rsidP="00195414">
      <w:pPr>
        <w:tabs>
          <w:tab w:val="left" w:pos="0"/>
          <w:tab w:val="center" w:pos="4890"/>
        </w:tabs>
        <w:spacing w:before="120" w:after="120" w:line="320" w:lineRule="exact"/>
        <w:ind w:firstLine="709"/>
        <w:jc w:val="both"/>
        <w:rPr>
          <w:rFonts w:ascii="Times New Roman" w:hAnsi="Times New Roman"/>
          <w:bCs/>
          <w:snapToGrid w:val="0"/>
          <w:sz w:val="24"/>
          <w:szCs w:val="24"/>
        </w:rPr>
      </w:pPr>
      <w:r w:rsidRPr="00256B00">
        <w:rPr>
          <w:rFonts w:ascii="Times New Roman" w:hAnsi="Times New Roman"/>
          <w:bCs/>
          <w:snapToGrid w:val="0"/>
          <w:sz w:val="24"/>
          <w:szCs w:val="24"/>
        </w:rPr>
        <w:t>Заявявам, че представляваното от мен ..................../друж</w:t>
      </w:r>
      <w:r w:rsidR="00D12A18">
        <w:rPr>
          <w:rFonts w:ascii="Times New Roman" w:hAnsi="Times New Roman"/>
          <w:bCs/>
          <w:snapToGrid w:val="0"/>
          <w:sz w:val="24"/>
          <w:szCs w:val="24"/>
        </w:rPr>
        <w:t>ество, ЕТ.../ желае да участва</w:t>
      </w:r>
      <w:r w:rsidRPr="00256B00">
        <w:rPr>
          <w:rFonts w:ascii="Times New Roman" w:hAnsi="Times New Roman"/>
          <w:bCs/>
          <w:snapToGrid w:val="0"/>
          <w:sz w:val="24"/>
          <w:szCs w:val="24"/>
        </w:rPr>
        <w:t xml:space="preserve"> </w:t>
      </w:r>
      <w:r w:rsidR="00D12A18">
        <w:rPr>
          <w:rFonts w:ascii="Times New Roman" w:hAnsi="Times New Roman"/>
          <w:bCs/>
          <w:snapToGrid w:val="0"/>
          <w:sz w:val="24"/>
          <w:szCs w:val="24"/>
        </w:rPr>
        <w:t>при обявените условия</w:t>
      </w:r>
      <w:r w:rsidRPr="00256B00">
        <w:rPr>
          <w:rFonts w:ascii="Times New Roman" w:hAnsi="Times New Roman"/>
          <w:bCs/>
          <w:snapToGrid w:val="0"/>
          <w:sz w:val="24"/>
          <w:szCs w:val="24"/>
        </w:rPr>
        <w:t xml:space="preserve"> в обществена поръчка чрез </w:t>
      </w:r>
      <w:r w:rsidRPr="00256B00">
        <w:rPr>
          <w:rFonts w:ascii="Times New Roman" w:hAnsi="Times New Roman"/>
          <w:bCs/>
          <w:sz w:val="24"/>
          <w:szCs w:val="24"/>
        </w:rPr>
        <w:t xml:space="preserve">събиране на оферти с обява </w:t>
      </w:r>
      <w:r w:rsidRPr="00256B00">
        <w:rPr>
          <w:rFonts w:ascii="Times New Roman" w:hAnsi="Times New Roman"/>
          <w:bCs/>
          <w:snapToGrid w:val="0"/>
          <w:sz w:val="24"/>
          <w:szCs w:val="24"/>
        </w:rPr>
        <w:t>с предмет:</w:t>
      </w:r>
    </w:p>
    <w:p w:rsidR="00A0311F" w:rsidRPr="00A0311F" w:rsidRDefault="00A0311F" w:rsidP="00A0311F">
      <w:pPr>
        <w:pStyle w:val="ListParagraph"/>
        <w:spacing w:before="120" w:after="120"/>
        <w:ind w:right="-5"/>
        <w:rPr>
          <w:rFonts w:ascii="Times New Roman" w:hAnsi="Times New Roman"/>
          <w:b/>
          <w:bCs/>
          <w:iCs/>
          <w:sz w:val="24"/>
          <w:szCs w:val="24"/>
        </w:rPr>
      </w:pPr>
      <w:r>
        <w:rPr>
          <w:rFonts w:ascii="Times New Roman" w:hAnsi="Times New Roman"/>
          <w:b/>
          <w:bCs/>
          <w:iCs/>
          <w:sz w:val="24"/>
          <w:szCs w:val="24"/>
        </w:rPr>
        <w:lastRenderedPageBreak/>
        <w:t>„</w:t>
      </w:r>
      <w:r w:rsidRPr="00A0311F">
        <w:rPr>
          <w:rFonts w:ascii="Times New Roman" w:hAnsi="Times New Roman"/>
          <w:b/>
          <w:bCs/>
          <w:iCs/>
          <w:sz w:val="24"/>
          <w:szCs w:val="24"/>
        </w:rPr>
        <w:t xml:space="preserve">Доставка и монтаж на </w:t>
      </w:r>
      <w:r w:rsidR="00021631">
        <w:rPr>
          <w:rFonts w:ascii="Times New Roman" w:hAnsi="Times New Roman"/>
          <w:b/>
          <w:bCs/>
          <w:iCs/>
          <w:sz w:val="24"/>
          <w:szCs w:val="24"/>
        </w:rPr>
        <w:t>спортно оборудване</w:t>
      </w:r>
      <w:r>
        <w:rPr>
          <w:rFonts w:ascii="Times New Roman" w:hAnsi="Times New Roman"/>
          <w:b/>
          <w:bCs/>
          <w:iCs/>
          <w:sz w:val="24"/>
          <w:szCs w:val="24"/>
        </w:rPr>
        <w:t>”</w:t>
      </w:r>
    </w:p>
    <w:p w:rsidR="00195414" w:rsidRPr="00256B00" w:rsidRDefault="00195414" w:rsidP="00195414">
      <w:pPr>
        <w:pStyle w:val="ListParagraph"/>
        <w:spacing w:before="120" w:after="120" w:line="320" w:lineRule="exact"/>
        <w:ind w:left="0" w:right="-5" w:firstLine="708"/>
        <w:jc w:val="both"/>
        <w:rPr>
          <w:rFonts w:ascii="Times New Roman" w:hAnsi="Times New Roman"/>
          <w:sz w:val="24"/>
          <w:szCs w:val="24"/>
        </w:rPr>
      </w:pPr>
      <w:r w:rsidRPr="00256B00">
        <w:rPr>
          <w:rFonts w:ascii="Times New Roman" w:hAnsi="Times New Roman"/>
          <w:b/>
          <w:sz w:val="24"/>
          <w:szCs w:val="24"/>
        </w:rPr>
        <w:t>1.</w:t>
      </w:r>
      <w:r w:rsidRPr="00256B00">
        <w:rPr>
          <w:rFonts w:ascii="Times New Roman" w:hAnsi="Times New Roman"/>
          <w:sz w:val="24"/>
          <w:szCs w:val="24"/>
        </w:rPr>
        <w:t xml:space="preserve"> За изпълнение на поръчката </w:t>
      </w:r>
      <w:r w:rsidRPr="00256B00">
        <w:rPr>
          <w:rFonts w:ascii="Times New Roman" w:hAnsi="Times New Roman"/>
          <w:b/>
          <w:bCs/>
          <w:sz w:val="24"/>
          <w:szCs w:val="24"/>
        </w:rPr>
        <w:t>няма да използваме / ще използваме</w:t>
      </w:r>
      <w:r w:rsidRPr="00256B00">
        <w:rPr>
          <w:rFonts w:ascii="Times New Roman" w:hAnsi="Times New Roman"/>
          <w:sz w:val="24"/>
          <w:szCs w:val="24"/>
        </w:rPr>
        <w:t xml:space="preserve"> </w:t>
      </w:r>
      <w:r w:rsidRPr="00256B00">
        <w:rPr>
          <w:rFonts w:ascii="Times New Roman" w:hAnsi="Times New Roman"/>
          <w:i/>
          <w:iCs/>
          <w:sz w:val="20"/>
          <w:szCs w:val="20"/>
        </w:rPr>
        <w:t>(ненужното се зачертава или изтрива)</w:t>
      </w:r>
      <w:r w:rsidRPr="00256B00">
        <w:rPr>
          <w:rFonts w:ascii="Times New Roman" w:hAnsi="Times New Roman"/>
          <w:sz w:val="24"/>
          <w:szCs w:val="24"/>
        </w:rPr>
        <w:t xml:space="preserve"> следния/те подизпълни</w:t>
      </w:r>
      <w:r w:rsidR="00D12A18">
        <w:rPr>
          <w:rFonts w:ascii="Times New Roman" w:hAnsi="Times New Roman"/>
          <w:sz w:val="24"/>
          <w:szCs w:val="24"/>
        </w:rPr>
        <w:t>тел/и: …............., като делът</w:t>
      </w:r>
      <w:r w:rsidRPr="00256B00">
        <w:rPr>
          <w:rFonts w:ascii="Times New Roman" w:hAnsi="Times New Roman"/>
          <w:sz w:val="24"/>
          <w:szCs w:val="24"/>
        </w:rPr>
        <w:t xml:space="preserve"> на уча</w:t>
      </w:r>
      <w:r w:rsidR="007A4146" w:rsidRPr="00256B00">
        <w:rPr>
          <w:rFonts w:ascii="Times New Roman" w:hAnsi="Times New Roman"/>
          <w:sz w:val="24"/>
          <w:szCs w:val="24"/>
        </w:rPr>
        <w:t>стието му/им в изпълнение на дей</w:t>
      </w:r>
      <w:r w:rsidRPr="00256B00">
        <w:rPr>
          <w:rFonts w:ascii="Times New Roman" w:hAnsi="Times New Roman"/>
          <w:sz w:val="24"/>
          <w:szCs w:val="24"/>
        </w:rPr>
        <w:t>ностите е ....................%.</w:t>
      </w:r>
    </w:p>
    <w:p w:rsidR="00195414" w:rsidRPr="00256B00" w:rsidRDefault="00195414" w:rsidP="00195414">
      <w:pPr>
        <w:spacing w:before="120" w:after="120" w:line="320" w:lineRule="exact"/>
        <w:ind w:left="-284" w:right="-5" w:firstLine="992"/>
        <w:jc w:val="both"/>
        <w:rPr>
          <w:rFonts w:ascii="Times New Roman" w:hAnsi="Times New Roman"/>
          <w:sz w:val="24"/>
          <w:szCs w:val="24"/>
        </w:rPr>
      </w:pPr>
      <w:r w:rsidRPr="00256B00">
        <w:rPr>
          <w:rFonts w:ascii="Times New Roman" w:hAnsi="Times New Roman"/>
          <w:b/>
          <w:sz w:val="24"/>
          <w:szCs w:val="24"/>
        </w:rPr>
        <w:t>2</w:t>
      </w:r>
      <w:r w:rsidRPr="00256B00">
        <w:rPr>
          <w:rFonts w:ascii="Times New Roman" w:hAnsi="Times New Roman"/>
          <w:sz w:val="24"/>
          <w:szCs w:val="24"/>
        </w:rPr>
        <w:t xml:space="preserve">. За изпълнение на поръчката </w:t>
      </w:r>
      <w:r w:rsidRPr="00256B00">
        <w:rPr>
          <w:rFonts w:ascii="Times New Roman" w:hAnsi="Times New Roman"/>
          <w:b/>
          <w:bCs/>
          <w:sz w:val="24"/>
          <w:szCs w:val="24"/>
        </w:rPr>
        <w:t>няма да използваме</w:t>
      </w:r>
      <w:r w:rsidRPr="00256B00">
        <w:rPr>
          <w:rFonts w:ascii="Times New Roman" w:hAnsi="Times New Roman"/>
          <w:sz w:val="24"/>
          <w:szCs w:val="24"/>
        </w:rPr>
        <w:t xml:space="preserve"> / </w:t>
      </w:r>
      <w:r w:rsidRPr="00256B00">
        <w:rPr>
          <w:rFonts w:ascii="Times New Roman" w:hAnsi="Times New Roman"/>
          <w:b/>
          <w:bCs/>
          <w:sz w:val="24"/>
          <w:szCs w:val="24"/>
        </w:rPr>
        <w:t>ще използваме</w:t>
      </w:r>
      <w:r w:rsidRPr="00256B00">
        <w:rPr>
          <w:rFonts w:ascii="Times New Roman" w:hAnsi="Times New Roman"/>
          <w:sz w:val="24"/>
          <w:szCs w:val="24"/>
        </w:rPr>
        <w:t xml:space="preserve"> </w:t>
      </w:r>
      <w:r w:rsidRPr="00256B00">
        <w:rPr>
          <w:rFonts w:ascii="Times New Roman" w:hAnsi="Times New Roman"/>
          <w:i/>
          <w:iCs/>
          <w:sz w:val="20"/>
          <w:szCs w:val="20"/>
        </w:rPr>
        <w:t>(ненужното се зачертава или изтрива)</w:t>
      </w:r>
      <w:r w:rsidRPr="00256B00">
        <w:rPr>
          <w:rFonts w:ascii="Times New Roman" w:hAnsi="Times New Roman"/>
          <w:sz w:val="24"/>
          <w:szCs w:val="24"/>
        </w:rPr>
        <w:t xml:space="preserve"> капацитета на трети лица</w:t>
      </w:r>
      <w:r w:rsidR="00D12A18">
        <w:rPr>
          <w:rFonts w:ascii="Times New Roman" w:hAnsi="Times New Roman"/>
          <w:sz w:val="24"/>
          <w:szCs w:val="24"/>
        </w:rPr>
        <w:t>,</w:t>
      </w:r>
      <w:r w:rsidRPr="00256B00">
        <w:rPr>
          <w:rFonts w:ascii="Times New Roman" w:hAnsi="Times New Roman"/>
          <w:sz w:val="24"/>
          <w:szCs w:val="24"/>
        </w:rPr>
        <w:t xml:space="preserve"> както следва: .......……………………….………….......................</w:t>
      </w:r>
    </w:p>
    <w:p w:rsidR="00195414" w:rsidRPr="00256B00" w:rsidRDefault="00DF35AD" w:rsidP="00195414">
      <w:pPr>
        <w:spacing w:before="120" w:after="120" w:line="320" w:lineRule="exact"/>
        <w:ind w:firstLine="709"/>
        <w:jc w:val="both"/>
        <w:rPr>
          <w:rFonts w:ascii="Times New Roman" w:hAnsi="Times New Roman"/>
          <w:sz w:val="24"/>
          <w:szCs w:val="24"/>
        </w:rPr>
      </w:pPr>
      <w:r w:rsidRPr="00256B00">
        <w:rPr>
          <w:rFonts w:ascii="Times New Roman" w:hAnsi="Times New Roman"/>
          <w:b/>
          <w:sz w:val="24"/>
          <w:szCs w:val="24"/>
        </w:rPr>
        <w:t>3</w:t>
      </w:r>
      <w:r w:rsidR="00195414" w:rsidRPr="00256B00">
        <w:rPr>
          <w:rFonts w:ascii="Times New Roman" w:hAnsi="Times New Roman"/>
          <w:b/>
          <w:sz w:val="24"/>
          <w:szCs w:val="24"/>
        </w:rPr>
        <w:t>.</w:t>
      </w:r>
      <w:r w:rsidR="00195414" w:rsidRPr="00256B00">
        <w:rPr>
          <w:rFonts w:ascii="Times New Roman" w:hAnsi="Times New Roman"/>
          <w:sz w:val="24"/>
          <w:szCs w:val="24"/>
        </w:rPr>
        <w:t xml:space="preserve"> Декларирам,че посочените по-горе данни са достоверни.</w:t>
      </w:r>
    </w:p>
    <w:p w:rsidR="00195414" w:rsidRPr="00256B00" w:rsidRDefault="00195414" w:rsidP="00195414">
      <w:pPr>
        <w:tabs>
          <w:tab w:val="left" w:pos="0"/>
        </w:tabs>
        <w:spacing w:before="120" w:after="120" w:line="320" w:lineRule="exact"/>
        <w:ind w:firstLine="709"/>
        <w:jc w:val="both"/>
        <w:rPr>
          <w:rFonts w:ascii="Times New Roman" w:eastAsia="Times New Roman" w:hAnsi="Times New Roman"/>
          <w:b/>
          <w:sz w:val="24"/>
          <w:szCs w:val="24"/>
          <w:lang w:eastAsia="en-GB"/>
        </w:rPr>
      </w:pPr>
    </w:p>
    <w:p w:rsidR="00195414" w:rsidRPr="00256B00" w:rsidRDefault="00195414" w:rsidP="00195414">
      <w:pPr>
        <w:tabs>
          <w:tab w:val="left" w:pos="0"/>
        </w:tabs>
        <w:spacing w:before="120" w:after="120" w:line="320" w:lineRule="exact"/>
        <w:ind w:firstLine="709"/>
        <w:jc w:val="both"/>
        <w:rPr>
          <w:rFonts w:ascii="Times New Roman" w:eastAsia="Times New Roman" w:hAnsi="Times New Roman"/>
          <w:b/>
          <w:sz w:val="24"/>
          <w:szCs w:val="24"/>
          <w:lang w:eastAsia="en-GB"/>
        </w:rPr>
      </w:pPr>
      <w:r w:rsidRPr="00256B00">
        <w:rPr>
          <w:rFonts w:ascii="Times New Roman" w:eastAsia="Times New Roman" w:hAnsi="Times New Roman"/>
          <w:b/>
          <w:sz w:val="24"/>
          <w:szCs w:val="24"/>
          <w:lang w:eastAsia="en-GB"/>
        </w:rPr>
        <w:t xml:space="preserve">Предоставяме на Вашето внимание нашата оферта със следното съдържание: </w:t>
      </w:r>
    </w:p>
    <w:tbl>
      <w:tblPr>
        <w:tblW w:w="49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96"/>
        <w:gridCol w:w="4885"/>
        <w:gridCol w:w="2108"/>
        <w:gridCol w:w="2108"/>
      </w:tblGrid>
      <w:tr w:rsidR="00195414" w:rsidRPr="00256B00" w:rsidTr="00B2521B">
        <w:trPr>
          <w:cantSplit/>
          <w:jc w:val="center"/>
        </w:trPr>
        <w:tc>
          <w:tcPr>
            <w:tcW w:w="402" w:type="pct"/>
            <w:vAlign w:val="center"/>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w:t>
            </w:r>
          </w:p>
        </w:tc>
        <w:tc>
          <w:tcPr>
            <w:tcW w:w="2468" w:type="pct"/>
            <w:vAlign w:val="center"/>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Документ, съдържание</w:t>
            </w:r>
          </w:p>
        </w:tc>
        <w:tc>
          <w:tcPr>
            <w:tcW w:w="1065" w:type="pct"/>
            <w:vAlign w:val="center"/>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 xml:space="preserve">Представен </w:t>
            </w:r>
          </w:p>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 xml:space="preserve">в </w:t>
            </w:r>
          </w:p>
          <w:p w:rsidR="00195414" w:rsidRPr="00256B00" w:rsidRDefault="00195414" w:rsidP="00B2521B">
            <w:pPr>
              <w:spacing w:before="120" w:after="120" w:line="320" w:lineRule="exact"/>
              <w:jc w:val="center"/>
              <w:rPr>
                <w:rFonts w:ascii="Times New Roman" w:eastAsia="Times New Roman" w:hAnsi="Times New Roman"/>
                <w:i/>
                <w:iCs/>
                <w:sz w:val="24"/>
                <w:szCs w:val="24"/>
              </w:rPr>
            </w:pPr>
            <w:r w:rsidRPr="00256B00">
              <w:rPr>
                <w:rFonts w:ascii="Times New Roman" w:eastAsia="Times New Roman" w:hAnsi="Times New Roman"/>
                <w:b/>
                <w:sz w:val="24"/>
                <w:szCs w:val="24"/>
              </w:rPr>
              <w:t>оригинал / копие</w:t>
            </w:r>
          </w:p>
        </w:tc>
        <w:tc>
          <w:tcPr>
            <w:tcW w:w="1065" w:type="pct"/>
            <w:vAlign w:val="center"/>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 на страницата</w:t>
            </w:r>
          </w:p>
          <w:p w:rsidR="00195414" w:rsidRPr="00256B00" w:rsidRDefault="00195414" w:rsidP="00B2521B">
            <w:pPr>
              <w:spacing w:before="120" w:after="120" w:line="320" w:lineRule="exact"/>
              <w:jc w:val="center"/>
              <w:rPr>
                <w:rFonts w:ascii="Times New Roman" w:eastAsia="Times New Roman" w:hAnsi="Times New Roman"/>
                <w:bCs/>
                <w:sz w:val="24"/>
                <w:szCs w:val="24"/>
              </w:rPr>
            </w:pPr>
            <w:r w:rsidRPr="00256B00">
              <w:rPr>
                <w:rFonts w:ascii="Times New Roman" w:eastAsia="Times New Roman" w:hAnsi="Times New Roman"/>
                <w:bCs/>
                <w:sz w:val="24"/>
                <w:szCs w:val="24"/>
              </w:rPr>
              <w:t>от .... страница</w:t>
            </w:r>
          </w:p>
          <w:p w:rsidR="00195414" w:rsidRPr="00256B00" w:rsidRDefault="00195414" w:rsidP="00B2521B">
            <w:pPr>
              <w:spacing w:before="120" w:after="120" w:line="320" w:lineRule="exact"/>
              <w:jc w:val="center"/>
              <w:rPr>
                <w:rFonts w:ascii="Times New Roman" w:eastAsia="Times New Roman" w:hAnsi="Times New Roman"/>
                <w:i/>
                <w:iCs/>
                <w:sz w:val="24"/>
                <w:szCs w:val="24"/>
              </w:rPr>
            </w:pPr>
            <w:r w:rsidRPr="00256B00">
              <w:rPr>
                <w:rFonts w:ascii="Times New Roman" w:eastAsia="Times New Roman" w:hAnsi="Times New Roman"/>
                <w:bCs/>
                <w:sz w:val="24"/>
                <w:szCs w:val="24"/>
              </w:rPr>
              <w:t>до ....страница</w:t>
            </w: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1.</w:t>
            </w:r>
          </w:p>
        </w:tc>
        <w:tc>
          <w:tcPr>
            <w:tcW w:w="2468"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2.</w:t>
            </w:r>
          </w:p>
        </w:tc>
        <w:tc>
          <w:tcPr>
            <w:tcW w:w="2468" w:type="pct"/>
          </w:tcPr>
          <w:p w:rsidR="00195414" w:rsidRPr="00256B00" w:rsidRDefault="00195414" w:rsidP="00B2521B">
            <w:pPr>
              <w:spacing w:before="120" w:after="120" w:line="320" w:lineRule="exact"/>
              <w:jc w:val="both"/>
              <w:rPr>
                <w:rFonts w:ascii="Times New Roman" w:eastAsia="Times New Roman" w:hAnsi="Times New Roman"/>
                <w:bCs/>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position w:val="8"/>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position w:val="8"/>
                <w:sz w:val="24"/>
                <w:szCs w:val="24"/>
              </w:rPr>
            </w:pP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3.</w:t>
            </w:r>
          </w:p>
        </w:tc>
        <w:tc>
          <w:tcPr>
            <w:tcW w:w="2468" w:type="pct"/>
          </w:tcPr>
          <w:p w:rsidR="00195414" w:rsidRPr="00256B00" w:rsidRDefault="00195414" w:rsidP="00B2521B">
            <w:pPr>
              <w:spacing w:before="120" w:after="120" w:line="320" w:lineRule="exact"/>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rPr>
                <w:rFonts w:ascii="Times New Roman" w:eastAsia="Times New Roman" w:hAnsi="Times New Roman"/>
                <w:sz w:val="24"/>
                <w:szCs w:val="24"/>
              </w:rPr>
            </w:pP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w:t>
            </w:r>
          </w:p>
        </w:tc>
        <w:tc>
          <w:tcPr>
            <w:tcW w:w="2468"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w:t>
            </w:r>
          </w:p>
        </w:tc>
        <w:tc>
          <w:tcPr>
            <w:tcW w:w="2468"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w:t>
            </w:r>
          </w:p>
        </w:tc>
        <w:tc>
          <w:tcPr>
            <w:tcW w:w="2468"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hAnsi="Times New Roman"/>
                <w:sz w:val="24"/>
                <w:szCs w:val="24"/>
              </w:rPr>
            </w:pPr>
            <w:r w:rsidRPr="00256B00">
              <w:rPr>
                <w:rFonts w:ascii="Times New Roman" w:eastAsia="Times New Roman" w:hAnsi="Times New Roman"/>
                <w:b/>
                <w:bCs/>
                <w:sz w:val="24"/>
                <w:szCs w:val="24"/>
              </w:rPr>
              <w:t>...</w:t>
            </w:r>
          </w:p>
        </w:tc>
        <w:tc>
          <w:tcPr>
            <w:tcW w:w="2468" w:type="pct"/>
          </w:tcPr>
          <w:p w:rsidR="00195414" w:rsidRPr="00256B00" w:rsidRDefault="00195414" w:rsidP="00B2521B">
            <w:pPr>
              <w:spacing w:before="120" w:after="120" w:line="320" w:lineRule="exact"/>
              <w:jc w:val="both"/>
              <w:rPr>
                <w:rFonts w:ascii="Times New Roman" w:eastAsia="Times New Roman" w:hAnsi="Times New Roman"/>
                <w:sz w:val="24"/>
                <w:szCs w:val="24"/>
              </w:rPr>
            </w:pPr>
            <w:r w:rsidRPr="00256B00">
              <w:rPr>
                <w:rFonts w:ascii="Times New Roman" w:eastAsia="Times New Roman" w:hAnsi="Times New Roman"/>
                <w:sz w:val="24"/>
                <w:szCs w:val="24"/>
              </w:rPr>
              <w:t xml:space="preserve"> </w:t>
            </w: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hAnsi="Times New Roman"/>
                <w:sz w:val="24"/>
                <w:szCs w:val="24"/>
              </w:rPr>
            </w:pPr>
            <w:r w:rsidRPr="00256B00">
              <w:rPr>
                <w:rFonts w:ascii="Times New Roman" w:eastAsia="Times New Roman" w:hAnsi="Times New Roman"/>
                <w:b/>
                <w:bCs/>
                <w:sz w:val="24"/>
                <w:szCs w:val="24"/>
              </w:rPr>
              <w:t>...</w:t>
            </w:r>
          </w:p>
        </w:tc>
        <w:tc>
          <w:tcPr>
            <w:tcW w:w="2468"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r>
    </w:tbl>
    <w:p w:rsidR="00195414" w:rsidRPr="00256B00" w:rsidRDefault="00195414" w:rsidP="00195414">
      <w:pPr>
        <w:spacing w:before="120" w:after="120" w:line="320" w:lineRule="exact"/>
        <w:jc w:val="both"/>
        <w:rPr>
          <w:rFonts w:ascii="Times New Roman" w:hAnsi="Times New Roman"/>
          <w:color w:val="FF0000"/>
          <w:sz w:val="24"/>
          <w:szCs w:val="24"/>
        </w:rPr>
      </w:pPr>
      <w:r w:rsidRPr="00256B00">
        <w:rPr>
          <w:rFonts w:ascii="Times New Roman" w:hAnsi="Times New Roman"/>
          <w:color w:val="FF0000"/>
          <w:sz w:val="24"/>
          <w:szCs w:val="24"/>
        </w:rPr>
        <w:tab/>
      </w:r>
    </w:p>
    <w:p w:rsidR="00195414" w:rsidRPr="00256B00" w:rsidRDefault="00195414" w:rsidP="00195414">
      <w:pPr>
        <w:spacing w:before="120" w:after="120" w:line="320" w:lineRule="exact"/>
        <w:ind w:firstLine="708"/>
        <w:jc w:val="both"/>
        <w:rPr>
          <w:rFonts w:ascii="Times New Roman" w:eastAsia="Times New Roman" w:hAnsi="Times New Roman"/>
          <w:i/>
          <w:sz w:val="20"/>
          <w:szCs w:val="20"/>
        </w:rPr>
      </w:pPr>
      <w:r w:rsidRPr="00256B00">
        <w:rPr>
          <w:rFonts w:ascii="Times New Roman" w:eastAsia="Times New Roman" w:hAnsi="Times New Roman"/>
          <w:b/>
          <w:i/>
          <w:sz w:val="20"/>
          <w:szCs w:val="20"/>
          <w:lang w:eastAsia="en-GB"/>
        </w:rPr>
        <w:t>*</w:t>
      </w:r>
      <w:r w:rsidRPr="00256B00">
        <w:rPr>
          <w:rFonts w:ascii="Times New Roman" w:eastAsia="Times New Roman" w:hAnsi="Times New Roman"/>
          <w:b/>
          <w:sz w:val="20"/>
          <w:szCs w:val="20"/>
        </w:rPr>
        <w:t>Забележка:</w:t>
      </w:r>
      <w:r w:rsidRPr="00256B00">
        <w:rPr>
          <w:rFonts w:ascii="Times New Roman" w:eastAsia="Times New Roman" w:hAnsi="Times New Roman"/>
          <w:sz w:val="20"/>
          <w:szCs w:val="20"/>
        </w:rPr>
        <w:t xml:space="preserve"> </w:t>
      </w:r>
      <w:r w:rsidRPr="00256B00">
        <w:rPr>
          <w:rFonts w:ascii="Times New Roman" w:eastAsia="Times New Roman" w:hAnsi="Times New Roman"/>
          <w:i/>
          <w:sz w:val="20"/>
          <w:szCs w:val="20"/>
        </w:rPr>
        <w:t>При подаване на офертата кандидатът или участникът декларира липсата на основанията за отстраняване и съответствие с критериите за подбор чрез попълване на съответните образци по настоящата обществена поръчка. В тях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кандидатът или участникът е установен, са длъжни да предоставят информация.</w:t>
      </w:r>
    </w:p>
    <w:p w:rsidR="00195414" w:rsidRPr="00256B00" w:rsidRDefault="00195414" w:rsidP="00195414">
      <w:pPr>
        <w:spacing w:before="120" w:after="120" w:line="320" w:lineRule="exact"/>
        <w:jc w:val="both"/>
        <w:rPr>
          <w:rFonts w:ascii="Times New Roman" w:eastAsia="Times New Roman" w:hAnsi="Times New Roman"/>
          <w:i/>
          <w:sz w:val="20"/>
          <w:szCs w:val="20"/>
        </w:rPr>
      </w:pPr>
      <w:r w:rsidRPr="00256B00">
        <w:rPr>
          <w:rFonts w:ascii="Times New Roman" w:eastAsia="Times New Roman" w:hAnsi="Times New Roman"/>
          <w:i/>
          <w:sz w:val="24"/>
          <w:szCs w:val="24"/>
        </w:rPr>
        <w:lastRenderedPageBreak/>
        <w:tab/>
      </w:r>
      <w:r w:rsidRPr="00256B00">
        <w:rPr>
          <w:rFonts w:ascii="Times New Roman" w:eastAsia="Times New Roman" w:hAnsi="Times New Roman"/>
          <w:i/>
          <w:sz w:val="20"/>
          <w:szCs w:val="20"/>
        </w:rPr>
        <w:t xml:space="preserve">Възложителят може да изисква от участниците и кандидатите по всяко време да представят всички или част от документите, чрез които се доказва информацията, посочена в офертата, когато това е необходимо за законосъобразното провеждане на </w:t>
      </w:r>
      <w:r w:rsidR="00DC1343" w:rsidRPr="00256B00">
        <w:rPr>
          <w:rFonts w:ascii="Times New Roman" w:eastAsia="Times New Roman" w:hAnsi="Times New Roman"/>
          <w:i/>
          <w:sz w:val="20"/>
          <w:szCs w:val="20"/>
        </w:rPr>
        <w:t>обществената поръчка</w:t>
      </w:r>
      <w:r w:rsidRPr="00256B00">
        <w:rPr>
          <w:rFonts w:ascii="Times New Roman" w:eastAsia="Times New Roman" w:hAnsi="Times New Roman"/>
          <w:i/>
          <w:sz w:val="20"/>
          <w:szCs w:val="20"/>
        </w:rPr>
        <w:t>.</w:t>
      </w:r>
    </w:p>
    <w:p w:rsidR="00195414" w:rsidRPr="00256B00" w:rsidRDefault="00195414" w:rsidP="00195414">
      <w:pPr>
        <w:spacing w:before="120" w:after="120" w:line="320" w:lineRule="exact"/>
        <w:jc w:val="both"/>
        <w:rPr>
          <w:rFonts w:ascii="Times New Roman" w:eastAsia="Times New Roman" w:hAnsi="Times New Roman"/>
          <w:i/>
          <w:sz w:val="20"/>
          <w:szCs w:val="20"/>
        </w:rPr>
      </w:pPr>
      <w:r w:rsidRPr="00256B00">
        <w:rPr>
          <w:rFonts w:ascii="Times New Roman" w:eastAsia="Times New Roman" w:hAnsi="Times New Roman"/>
          <w:i/>
          <w:sz w:val="20"/>
          <w:szCs w:val="20"/>
        </w:rPr>
        <w:t xml:space="preserve"> </w:t>
      </w:r>
      <w:r w:rsidRPr="00256B00">
        <w:rPr>
          <w:rFonts w:ascii="Times New Roman" w:eastAsia="Times New Roman" w:hAnsi="Times New Roman"/>
          <w:i/>
          <w:sz w:val="20"/>
          <w:szCs w:val="20"/>
        </w:rPr>
        <w:tab/>
        <w:t>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поръчката, както и съответствието с поставените критерии за подбор. Документите се представят и за подизпълнителите и третите лица, ако има такива.</w:t>
      </w:r>
    </w:p>
    <w:p w:rsidR="00195414" w:rsidRPr="00256B00" w:rsidRDefault="00195414" w:rsidP="00195414">
      <w:pPr>
        <w:spacing w:before="120" w:after="120" w:line="320" w:lineRule="exact"/>
        <w:jc w:val="both"/>
        <w:rPr>
          <w:rFonts w:ascii="Times New Roman" w:eastAsia="Times New Roman" w:hAnsi="Times New Roman"/>
          <w:color w:val="FF0000"/>
          <w:sz w:val="20"/>
          <w:szCs w:val="20"/>
        </w:rPr>
      </w:pPr>
    </w:p>
    <w:p w:rsidR="00195414" w:rsidRPr="00256B00" w:rsidRDefault="00195414" w:rsidP="00195414">
      <w:pPr>
        <w:tabs>
          <w:tab w:val="left" w:pos="0"/>
        </w:tabs>
        <w:spacing w:before="120" w:after="120" w:line="320" w:lineRule="exact"/>
        <w:jc w:val="both"/>
        <w:rPr>
          <w:rFonts w:ascii="Times New Roman" w:eastAsia="Times New Roman" w:hAnsi="Times New Roman"/>
          <w:i/>
          <w:sz w:val="20"/>
          <w:szCs w:val="20"/>
          <w:lang w:eastAsia="en-GB"/>
        </w:rPr>
      </w:pPr>
      <w:r w:rsidRPr="00256B00">
        <w:rPr>
          <w:rFonts w:ascii="Times New Roman" w:eastAsia="Times New Roman" w:hAnsi="Times New Roman"/>
          <w:b/>
          <w:i/>
          <w:sz w:val="20"/>
          <w:szCs w:val="20"/>
          <w:lang w:eastAsia="en-GB"/>
        </w:rPr>
        <w:tab/>
        <w:t xml:space="preserve">*Забележка: </w:t>
      </w:r>
      <w:r w:rsidRPr="00256B00">
        <w:rPr>
          <w:rFonts w:ascii="Times New Roman" w:eastAsia="Times New Roman" w:hAnsi="Times New Roman"/>
          <w:i/>
          <w:sz w:val="20"/>
          <w:szCs w:val="20"/>
          <w:lang w:eastAsia="en-GB"/>
        </w:rPr>
        <w:t>Всеки л</w:t>
      </w:r>
      <w:r w:rsidR="007A4146" w:rsidRPr="00256B00">
        <w:rPr>
          <w:rFonts w:ascii="Times New Roman" w:eastAsia="Times New Roman" w:hAnsi="Times New Roman"/>
          <w:i/>
          <w:sz w:val="20"/>
          <w:szCs w:val="20"/>
          <w:lang w:eastAsia="en-GB"/>
        </w:rPr>
        <w:t>ист от приложените към офертата</w:t>
      </w:r>
      <w:r w:rsidR="00D12A18">
        <w:rPr>
          <w:rFonts w:ascii="Times New Roman" w:eastAsia="Times New Roman" w:hAnsi="Times New Roman"/>
          <w:i/>
          <w:sz w:val="20"/>
          <w:szCs w:val="20"/>
          <w:lang w:eastAsia="en-GB"/>
        </w:rPr>
        <w:t xml:space="preserve"> документи следва да бъде номериран</w:t>
      </w:r>
      <w:r w:rsidRPr="00256B00">
        <w:rPr>
          <w:rFonts w:ascii="Times New Roman" w:eastAsia="Times New Roman" w:hAnsi="Times New Roman"/>
          <w:i/>
          <w:sz w:val="20"/>
          <w:szCs w:val="20"/>
          <w:lang w:eastAsia="en-GB"/>
        </w:rPr>
        <w:t xml:space="preserve"> с поредни номера. За конкретния документ се изписва начална и крайна страница в зависимост от с общата номерация.</w:t>
      </w:r>
    </w:p>
    <w:p w:rsidR="00195414" w:rsidRPr="00256B00" w:rsidRDefault="00195414" w:rsidP="00195414">
      <w:pPr>
        <w:tabs>
          <w:tab w:val="left" w:pos="0"/>
        </w:tabs>
        <w:spacing w:before="120" w:after="120" w:line="320" w:lineRule="exact"/>
        <w:jc w:val="both"/>
        <w:rPr>
          <w:rFonts w:ascii="Times New Roman" w:eastAsia="Times New Roman" w:hAnsi="Times New Roman"/>
          <w:sz w:val="20"/>
          <w:szCs w:val="20"/>
          <w:lang w:eastAsia="en-GB"/>
        </w:rPr>
      </w:pPr>
    </w:p>
    <w:p w:rsidR="00195414" w:rsidRPr="00256B00" w:rsidRDefault="00195414" w:rsidP="00195414">
      <w:pPr>
        <w:tabs>
          <w:tab w:val="left" w:pos="0"/>
        </w:tabs>
        <w:spacing w:before="120" w:after="120" w:line="320" w:lineRule="exact"/>
        <w:jc w:val="both"/>
        <w:rPr>
          <w:rFonts w:ascii="Times New Roman" w:eastAsia="Times New Roman" w:hAnsi="Times New Roman"/>
          <w:sz w:val="20"/>
          <w:szCs w:val="20"/>
          <w:lang w:eastAsia="en-GB"/>
        </w:rPr>
      </w:pPr>
    </w:p>
    <w:p w:rsidR="00195414" w:rsidRPr="00256B00" w:rsidRDefault="00195414" w:rsidP="00195414">
      <w:pPr>
        <w:tabs>
          <w:tab w:val="left" w:pos="0"/>
        </w:tabs>
        <w:spacing w:before="120" w:after="120" w:line="320" w:lineRule="exact"/>
        <w:jc w:val="both"/>
        <w:rPr>
          <w:rFonts w:ascii="Times New Roman" w:eastAsia="Times New Roman" w:hAnsi="Times New Roman"/>
          <w:sz w:val="24"/>
          <w:szCs w:val="24"/>
          <w:lang w:eastAsia="en-GB"/>
        </w:rPr>
      </w:pPr>
    </w:p>
    <w:p w:rsidR="00195414" w:rsidRPr="00256B00" w:rsidRDefault="00195414" w:rsidP="00195414">
      <w:pPr>
        <w:tabs>
          <w:tab w:val="left" w:pos="0"/>
        </w:tabs>
        <w:spacing w:before="120" w:after="120" w:line="320" w:lineRule="exact"/>
        <w:jc w:val="both"/>
        <w:rPr>
          <w:rFonts w:ascii="Times New Roman" w:eastAsia="Times New Roman" w:hAnsi="Times New Roman"/>
          <w:sz w:val="24"/>
          <w:szCs w:val="24"/>
          <w:lang w:eastAsia="en-GB"/>
        </w:rPr>
      </w:pPr>
    </w:p>
    <w:p w:rsidR="00195414" w:rsidRPr="00256B00" w:rsidRDefault="00195414" w:rsidP="00195414">
      <w:pPr>
        <w:tabs>
          <w:tab w:val="left" w:pos="0"/>
        </w:tabs>
        <w:spacing w:before="120" w:after="120" w:line="320" w:lineRule="exact"/>
        <w:ind w:right="-180"/>
        <w:jc w:val="both"/>
        <w:rPr>
          <w:rFonts w:ascii="Times New Roman" w:eastAsia="Verdana-Italic" w:hAnsi="Times New Roman"/>
          <w:sz w:val="24"/>
          <w:szCs w:val="24"/>
        </w:rPr>
      </w:pPr>
      <w:r w:rsidRPr="00256B00">
        <w:rPr>
          <w:rFonts w:ascii="Times New Roman" w:eastAsia="Verdana-Italic" w:hAnsi="Times New Roman"/>
          <w:sz w:val="24"/>
          <w:szCs w:val="24"/>
        </w:rPr>
        <w:t>ДАТА: _____________ г.</w:t>
      </w:r>
      <w:r w:rsidRPr="00256B00">
        <w:rPr>
          <w:rFonts w:ascii="Times New Roman" w:eastAsia="Verdana-Italic" w:hAnsi="Times New Roman"/>
          <w:sz w:val="24"/>
          <w:szCs w:val="24"/>
        </w:rPr>
        <w:tab/>
      </w:r>
      <w:r w:rsidRPr="00256B00">
        <w:rPr>
          <w:rFonts w:ascii="Times New Roman" w:eastAsia="Verdana-Italic" w:hAnsi="Times New Roman"/>
          <w:sz w:val="24"/>
          <w:szCs w:val="24"/>
        </w:rPr>
        <w:tab/>
      </w:r>
      <w:r w:rsidRPr="00256B00">
        <w:rPr>
          <w:rFonts w:ascii="Times New Roman" w:eastAsia="Verdana-Italic" w:hAnsi="Times New Roman"/>
          <w:sz w:val="24"/>
          <w:szCs w:val="24"/>
        </w:rPr>
        <w:tab/>
      </w:r>
      <w:r w:rsidRPr="00256B00">
        <w:rPr>
          <w:rFonts w:ascii="Times New Roman" w:eastAsia="Verdana-Italic" w:hAnsi="Times New Roman"/>
          <w:sz w:val="24"/>
          <w:szCs w:val="24"/>
        </w:rPr>
        <w:tab/>
        <w:t>ПОДПИС и ПЕЧАТ:______________________</w:t>
      </w:r>
    </w:p>
    <w:p w:rsidR="00195414" w:rsidRPr="00256B00" w:rsidRDefault="00195414" w:rsidP="00195414">
      <w:pPr>
        <w:keepNext/>
        <w:tabs>
          <w:tab w:val="left" w:pos="0"/>
        </w:tabs>
        <w:spacing w:before="120" w:after="120" w:line="320" w:lineRule="exact"/>
        <w:jc w:val="center"/>
        <w:rPr>
          <w:rFonts w:ascii="Times New Roman" w:hAnsi="Times New Roman"/>
          <w:b/>
          <w:smallCaps/>
          <w:sz w:val="24"/>
          <w:szCs w:val="24"/>
        </w:rPr>
      </w:pPr>
    </w:p>
    <w:p w:rsidR="00195414" w:rsidRPr="00256B00" w:rsidRDefault="00195414" w:rsidP="00195414">
      <w:pPr>
        <w:keepNext/>
        <w:tabs>
          <w:tab w:val="left" w:pos="0"/>
        </w:tabs>
        <w:spacing w:before="120" w:after="120" w:line="320" w:lineRule="exact"/>
        <w:jc w:val="center"/>
        <w:rPr>
          <w:rFonts w:ascii="Times New Roman" w:hAnsi="Times New Roman"/>
          <w:b/>
          <w:sz w:val="24"/>
          <w:szCs w:val="24"/>
        </w:rPr>
      </w:pPr>
    </w:p>
    <w:p w:rsidR="00195414" w:rsidRPr="00256B00" w:rsidRDefault="00195414" w:rsidP="00195414">
      <w:pPr>
        <w:spacing w:before="120" w:after="120" w:line="320" w:lineRule="exact"/>
        <w:ind w:left="-284" w:right="-5" w:firstLine="992"/>
        <w:jc w:val="both"/>
        <w:rPr>
          <w:rFonts w:ascii="Times New Roman" w:hAnsi="Times New Roman"/>
          <w:sz w:val="24"/>
          <w:szCs w:val="24"/>
        </w:rPr>
      </w:pPr>
      <w:r w:rsidRPr="00256B00">
        <w:rPr>
          <w:rFonts w:ascii="Times New Roman" w:hAnsi="Times New Roman"/>
          <w:sz w:val="24"/>
          <w:szCs w:val="24"/>
        </w:rPr>
        <w:br w:type="page"/>
      </w:r>
    </w:p>
    <w:p w:rsidR="00DB1123" w:rsidRDefault="00DB1123" w:rsidP="00195414">
      <w:pPr>
        <w:spacing w:before="120" w:after="120" w:line="320" w:lineRule="exact"/>
        <w:jc w:val="right"/>
        <w:rPr>
          <w:rFonts w:ascii="Times New Roman" w:hAnsi="Times New Roman"/>
          <w:b/>
          <w:bCs/>
          <w:i/>
          <w:iCs/>
          <w:sz w:val="24"/>
          <w:szCs w:val="24"/>
        </w:rPr>
        <w:sectPr w:rsidR="00DB1123" w:rsidSect="005E5C87">
          <w:headerReference w:type="default" r:id="rId8"/>
          <w:footerReference w:type="default" r:id="rId9"/>
          <w:pgSz w:w="11906" w:h="16838" w:code="9"/>
          <w:pgMar w:top="1134" w:right="624" w:bottom="851" w:left="1418" w:header="567" w:footer="323" w:gutter="0"/>
          <w:cols w:space="708"/>
          <w:docGrid w:linePitch="360"/>
        </w:sectPr>
      </w:pPr>
    </w:p>
    <w:p w:rsidR="00195414" w:rsidRPr="00256B00" w:rsidRDefault="00195414" w:rsidP="00195414">
      <w:pPr>
        <w:spacing w:before="120" w:after="120" w:line="320" w:lineRule="exact"/>
        <w:jc w:val="right"/>
        <w:rPr>
          <w:rFonts w:ascii="Times New Roman" w:hAnsi="Times New Roman"/>
          <w:b/>
          <w:bCs/>
          <w:i/>
          <w:iCs/>
          <w:sz w:val="24"/>
          <w:szCs w:val="24"/>
        </w:rPr>
      </w:pPr>
      <w:r w:rsidRPr="00256B00">
        <w:rPr>
          <w:rFonts w:ascii="Times New Roman" w:hAnsi="Times New Roman"/>
          <w:b/>
          <w:bCs/>
          <w:i/>
          <w:iCs/>
          <w:sz w:val="24"/>
          <w:szCs w:val="24"/>
        </w:rPr>
        <w:lastRenderedPageBreak/>
        <w:t>ОБРАЗЕЦ № 2</w:t>
      </w:r>
    </w:p>
    <w:p w:rsidR="00195414" w:rsidRPr="00256B00" w:rsidRDefault="00195414" w:rsidP="00195414">
      <w:pPr>
        <w:spacing w:before="120" w:after="120" w:line="320" w:lineRule="exact"/>
        <w:jc w:val="right"/>
        <w:rPr>
          <w:rFonts w:ascii="Times New Roman" w:hAnsi="Times New Roman"/>
          <w:b/>
          <w:bCs/>
          <w:i/>
          <w:iCs/>
          <w:sz w:val="24"/>
          <w:szCs w:val="24"/>
        </w:rPr>
      </w:pPr>
    </w:p>
    <w:p w:rsidR="00195414" w:rsidRPr="00256B00" w:rsidRDefault="00195414" w:rsidP="00195414">
      <w:pPr>
        <w:spacing w:before="120" w:after="120" w:line="320" w:lineRule="exact"/>
        <w:jc w:val="right"/>
        <w:rPr>
          <w:rFonts w:ascii="Times New Roman" w:hAnsi="Times New Roman"/>
          <w:b/>
          <w:bCs/>
          <w:i/>
          <w:iCs/>
          <w:sz w:val="24"/>
          <w:szCs w:val="24"/>
        </w:rPr>
      </w:pPr>
    </w:p>
    <w:p w:rsidR="00195414" w:rsidRPr="00256B00" w:rsidRDefault="00195414" w:rsidP="00195414">
      <w:pPr>
        <w:tabs>
          <w:tab w:val="left" w:pos="0"/>
        </w:tabs>
        <w:spacing w:before="120" w:after="120" w:line="320" w:lineRule="exact"/>
        <w:ind w:right="-79"/>
        <w:contextualSpacing/>
        <w:jc w:val="center"/>
        <w:rPr>
          <w:rFonts w:ascii="Times New Roman" w:hAnsi="Times New Roman"/>
          <w:b/>
          <w:sz w:val="24"/>
          <w:szCs w:val="24"/>
        </w:rPr>
      </w:pPr>
      <w:r w:rsidRPr="00256B00">
        <w:rPr>
          <w:rFonts w:ascii="Times New Roman" w:hAnsi="Times New Roman"/>
          <w:b/>
          <w:sz w:val="24"/>
          <w:szCs w:val="24"/>
        </w:rPr>
        <w:t>ТЕХНИЧЕСКО ПРЕДЛОЖЕНИЕ</w:t>
      </w:r>
    </w:p>
    <w:p w:rsidR="00195414" w:rsidRPr="00256B00" w:rsidRDefault="00195414" w:rsidP="00195414">
      <w:pPr>
        <w:tabs>
          <w:tab w:val="left" w:pos="0"/>
        </w:tabs>
        <w:spacing w:before="120" w:after="120" w:line="320" w:lineRule="exact"/>
        <w:ind w:right="-79"/>
        <w:contextualSpacing/>
        <w:jc w:val="center"/>
        <w:rPr>
          <w:rFonts w:ascii="Times New Roman" w:hAnsi="Times New Roman"/>
          <w:sz w:val="24"/>
          <w:szCs w:val="24"/>
        </w:rPr>
      </w:pPr>
    </w:p>
    <w:p w:rsidR="00195414" w:rsidRPr="00256B00" w:rsidRDefault="00195414" w:rsidP="00195414">
      <w:pPr>
        <w:pStyle w:val="BodyText3"/>
        <w:spacing w:line="320" w:lineRule="exact"/>
        <w:ind w:right="250"/>
        <w:jc w:val="center"/>
        <w:rPr>
          <w:rFonts w:ascii="Times New Roman" w:hAnsi="Times New Roman"/>
          <w:bCs/>
          <w:szCs w:val="24"/>
          <w:lang w:val="bg-BG"/>
        </w:rPr>
      </w:pPr>
      <w:r w:rsidRPr="00256B00">
        <w:rPr>
          <w:rFonts w:ascii="Times New Roman" w:hAnsi="Times New Roman"/>
          <w:bCs/>
          <w:szCs w:val="24"/>
          <w:lang w:val="bg-BG"/>
        </w:rPr>
        <w:t xml:space="preserve">за участие в обществена поръчка чрез събиране на оферти с обява с предмет: </w:t>
      </w:r>
    </w:p>
    <w:p w:rsidR="004D5227" w:rsidRPr="004D5227" w:rsidRDefault="004D5227" w:rsidP="004D5227">
      <w:pPr>
        <w:tabs>
          <w:tab w:val="left" w:pos="0"/>
        </w:tabs>
        <w:spacing w:before="120" w:after="120" w:line="320" w:lineRule="exact"/>
        <w:ind w:right="11"/>
        <w:jc w:val="center"/>
        <w:rPr>
          <w:rFonts w:ascii="Times New Roman" w:hAnsi="Times New Roman"/>
          <w:b/>
          <w:bCs/>
          <w:iCs/>
          <w:sz w:val="24"/>
          <w:szCs w:val="24"/>
        </w:rPr>
      </w:pPr>
      <w:r w:rsidRPr="004D5227">
        <w:rPr>
          <w:rFonts w:ascii="Times New Roman" w:hAnsi="Times New Roman"/>
          <w:b/>
          <w:bCs/>
          <w:iCs/>
          <w:sz w:val="24"/>
          <w:szCs w:val="24"/>
        </w:rPr>
        <w:t>Доставка и монтаж на спортно оборудване</w:t>
      </w:r>
    </w:p>
    <w:p w:rsidR="00195414" w:rsidRPr="00256B00" w:rsidRDefault="00195414" w:rsidP="00195414">
      <w:pPr>
        <w:tabs>
          <w:tab w:val="left" w:pos="0"/>
        </w:tabs>
        <w:spacing w:before="120" w:after="120" w:line="320" w:lineRule="exact"/>
        <w:ind w:right="11"/>
        <w:rPr>
          <w:rFonts w:ascii="Times New Roman" w:eastAsia="Times New Roman" w:hAnsi="Times New Roman"/>
          <w:bCs/>
          <w:i/>
          <w:iCs/>
          <w:spacing w:val="-7"/>
          <w:sz w:val="24"/>
          <w:szCs w:val="24"/>
        </w:rPr>
      </w:pPr>
      <w:r w:rsidRPr="00256B00">
        <w:rPr>
          <w:rFonts w:ascii="Times New Roman" w:eastAsia="Times New Roman" w:hAnsi="Times New Roman"/>
          <w:bCs/>
          <w:spacing w:val="-3"/>
          <w:sz w:val="24"/>
          <w:szCs w:val="24"/>
        </w:rPr>
        <w:t>Настоящето техническо предложение e подадено от: ………………………….........................</w:t>
      </w:r>
    </w:p>
    <w:p w:rsidR="00195414" w:rsidRPr="00256B00" w:rsidRDefault="00195414" w:rsidP="00195414">
      <w:pPr>
        <w:tabs>
          <w:tab w:val="left" w:pos="0"/>
          <w:tab w:val="left" w:pos="284"/>
          <w:tab w:val="left" w:pos="6663"/>
          <w:tab w:val="left" w:pos="9849"/>
        </w:tabs>
        <w:spacing w:before="120" w:after="120" w:line="320" w:lineRule="exact"/>
        <w:ind w:left="284" w:right="-51" w:hanging="284"/>
        <w:jc w:val="center"/>
        <w:rPr>
          <w:rFonts w:ascii="Times New Roman" w:eastAsia="Times New Roman" w:hAnsi="Times New Roman"/>
          <w:bCs/>
          <w:i/>
          <w:spacing w:val="-5"/>
          <w:sz w:val="20"/>
          <w:szCs w:val="20"/>
        </w:rPr>
      </w:pPr>
      <w:r w:rsidRPr="00256B00">
        <w:rPr>
          <w:rFonts w:ascii="Times New Roman" w:eastAsia="Times New Roman" w:hAnsi="Times New Roman"/>
          <w:bCs/>
          <w:i/>
          <w:spacing w:val="-5"/>
          <w:sz w:val="24"/>
          <w:szCs w:val="24"/>
        </w:rPr>
        <w:t xml:space="preserve">                                                                 </w:t>
      </w:r>
      <w:r w:rsidRPr="00256B00">
        <w:rPr>
          <w:rFonts w:ascii="Times New Roman" w:eastAsia="Times New Roman" w:hAnsi="Times New Roman"/>
          <w:bCs/>
          <w:i/>
          <w:spacing w:val="-5"/>
          <w:sz w:val="20"/>
          <w:szCs w:val="20"/>
        </w:rPr>
        <w:t>/наименование на участника/</w:t>
      </w:r>
    </w:p>
    <w:p w:rsidR="00195414" w:rsidRPr="00256B00" w:rsidRDefault="00195414" w:rsidP="00195414">
      <w:pPr>
        <w:tabs>
          <w:tab w:val="left" w:pos="0"/>
          <w:tab w:val="left" w:pos="284"/>
          <w:tab w:val="left" w:pos="6663"/>
          <w:tab w:val="left" w:pos="9849"/>
        </w:tabs>
        <w:spacing w:before="120" w:after="120" w:line="320" w:lineRule="exact"/>
        <w:ind w:left="284" w:right="-51" w:hanging="284"/>
        <w:jc w:val="both"/>
        <w:rPr>
          <w:rFonts w:ascii="Times New Roman" w:eastAsia="Times New Roman" w:hAnsi="Times New Roman"/>
          <w:bCs/>
          <w:spacing w:val="-5"/>
          <w:sz w:val="24"/>
          <w:szCs w:val="24"/>
        </w:rPr>
      </w:pPr>
      <w:r w:rsidRPr="00256B00">
        <w:rPr>
          <w:rFonts w:ascii="Times New Roman" w:eastAsia="Times New Roman" w:hAnsi="Times New Roman"/>
          <w:bCs/>
          <w:spacing w:val="-5"/>
          <w:sz w:val="24"/>
          <w:szCs w:val="24"/>
        </w:rPr>
        <w:t>и подписано от: ……………………………………………………………………………………</w:t>
      </w:r>
    </w:p>
    <w:p w:rsidR="00195414" w:rsidRPr="00256B00" w:rsidRDefault="00195414" w:rsidP="00195414">
      <w:pPr>
        <w:tabs>
          <w:tab w:val="left" w:pos="0"/>
          <w:tab w:val="left" w:pos="284"/>
          <w:tab w:val="center" w:pos="4976"/>
          <w:tab w:val="left" w:pos="6072"/>
          <w:tab w:val="left" w:pos="6663"/>
          <w:tab w:val="left" w:pos="9214"/>
          <w:tab w:val="left" w:pos="9849"/>
        </w:tabs>
        <w:spacing w:before="120" w:after="120" w:line="320" w:lineRule="exact"/>
        <w:ind w:left="284" w:hanging="284"/>
        <w:rPr>
          <w:rFonts w:ascii="Times New Roman" w:eastAsia="Times New Roman" w:hAnsi="Times New Roman"/>
          <w:bCs/>
          <w:i/>
          <w:spacing w:val="-6"/>
          <w:sz w:val="20"/>
          <w:szCs w:val="20"/>
        </w:rPr>
      </w:pPr>
      <w:r w:rsidRPr="00256B00">
        <w:rPr>
          <w:rFonts w:ascii="Times New Roman" w:eastAsia="Times New Roman" w:hAnsi="Times New Roman"/>
          <w:bCs/>
          <w:i/>
          <w:spacing w:val="-6"/>
          <w:sz w:val="20"/>
          <w:szCs w:val="20"/>
        </w:rPr>
        <w:tab/>
      </w:r>
      <w:r w:rsidRPr="00256B00">
        <w:rPr>
          <w:rFonts w:ascii="Times New Roman" w:eastAsia="Times New Roman" w:hAnsi="Times New Roman"/>
          <w:bCs/>
          <w:i/>
          <w:spacing w:val="-6"/>
          <w:sz w:val="20"/>
          <w:szCs w:val="20"/>
        </w:rPr>
        <w:tab/>
        <w:t xml:space="preserve">     /три имена/</w:t>
      </w:r>
      <w:r w:rsidRPr="00256B00">
        <w:rPr>
          <w:rFonts w:ascii="Times New Roman" w:eastAsia="Times New Roman" w:hAnsi="Times New Roman"/>
          <w:bCs/>
          <w:i/>
          <w:spacing w:val="-6"/>
          <w:sz w:val="20"/>
          <w:szCs w:val="20"/>
        </w:rPr>
        <w:tab/>
      </w:r>
    </w:p>
    <w:p w:rsidR="00195414" w:rsidRPr="00256B00" w:rsidRDefault="00195414" w:rsidP="00195414">
      <w:pPr>
        <w:tabs>
          <w:tab w:val="left" w:pos="0"/>
          <w:tab w:val="left" w:pos="284"/>
          <w:tab w:val="left" w:pos="6663"/>
          <w:tab w:val="left" w:pos="9849"/>
        </w:tabs>
        <w:spacing w:before="120" w:after="120" w:line="320" w:lineRule="exact"/>
        <w:ind w:left="284" w:right="-51" w:hanging="284"/>
        <w:jc w:val="both"/>
        <w:rPr>
          <w:rFonts w:ascii="Times New Roman" w:eastAsia="Times New Roman" w:hAnsi="Times New Roman"/>
          <w:bCs/>
          <w:spacing w:val="-5"/>
          <w:sz w:val="24"/>
          <w:szCs w:val="24"/>
        </w:rPr>
      </w:pPr>
      <w:r w:rsidRPr="00256B00">
        <w:rPr>
          <w:rFonts w:ascii="Times New Roman" w:eastAsia="Times New Roman" w:hAnsi="Times New Roman"/>
          <w:bCs/>
          <w:spacing w:val="-5"/>
          <w:sz w:val="24"/>
          <w:szCs w:val="24"/>
        </w:rPr>
        <w:t>в качеството му/им  на: ……………………………………………………………………………..</w:t>
      </w:r>
    </w:p>
    <w:p w:rsidR="00195414" w:rsidRPr="00256B00" w:rsidRDefault="00195414" w:rsidP="00195414">
      <w:pPr>
        <w:tabs>
          <w:tab w:val="left" w:pos="0"/>
          <w:tab w:val="left" w:pos="284"/>
          <w:tab w:val="left" w:pos="9849"/>
        </w:tabs>
        <w:spacing w:before="120" w:after="120" w:line="320" w:lineRule="exact"/>
        <w:ind w:left="284" w:right="-51" w:hanging="284"/>
        <w:jc w:val="center"/>
        <w:rPr>
          <w:rFonts w:ascii="Times New Roman" w:eastAsia="Times New Roman" w:hAnsi="Times New Roman"/>
          <w:bCs/>
          <w:i/>
          <w:sz w:val="20"/>
          <w:szCs w:val="20"/>
        </w:rPr>
      </w:pPr>
      <w:r w:rsidRPr="00256B00">
        <w:rPr>
          <w:rFonts w:ascii="Times New Roman" w:eastAsia="Times New Roman" w:hAnsi="Times New Roman"/>
          <w:bCs/>
          <w:i/>
          <w:spacing w:val="-5"/>
          <w:sz w:val="20"/>
          <w:szCs w:val="20"/>
        </w:rPr>
        <w:t>/длъжност/</w:t>
      </w:r>
    </w:p>
    <w:p w:rsidR="00BB528F" w:rsidRPr="00BB528F" w:rsidRDefault="00736109" w:rsidP="00BB528F">
      <w:pPr>
        <w:tabs>
          <w:tab w:val="left" w:pos="0"/>
        </w:tabs>
        <w:spacing w:before="120" w:after="120" w:line="320" w:lineRule="exact"/>
        <w:ind w:right="11" w:firstLine="709"/>
        <w:rPr>
          <w:rFonts w:ascii="Times New Roman" w:hAnsi="Times New Roman"/>
          <w:b/>
          <w:bCs/>
          <w:iCs/>
        </w:rPr>
      </w:pPr>
      <w:r w:rsidRPr="00256B00">
        <w:rPr>
          <w:rFonts w:ascii="Times New Roman" w:eastAsia="MS Mincho" w:hAnsi="Times New Roman"/>
          <w:b/>
          <w:sz w:val="24"/>
          <w:szCs w:val="24"/>
        </w:rPr>
        <w:t>І.</w:t>
      </w:r>
      <w:r w:rsidR="00195414" w:rsidRPr="00256B00">
        <w:rPr>
          <w:rFonts w:ascii="Times New Roman" w:eastAsia="Verdana-Bold" w:hAnsi="Times New Roman"/>
          <w:sz w:val="24"/>
          <w:szCs w:val="24"/>
        </w:rPr>
        <w:t xml:space="preserve"> С настоящото, Ви представяме нашето предложение за изпълнение на </w:t>
      </w:r>
      <w:r w:rsidR="00195414" w:rsidRPr="00256B00">
        <w:rPr>
          <w:rFonts w:ascii="Times New Roman" w:eastAsia="Times New Roman" w:hAnsi="Times New Roman"/>
          <w:spacing w:val="1"/>
          <w:sz w:val="24"/>
          <w:szCs w:val="24"/>
        </w:rPr>
        <w:t>обявената от Вас обществена поръчка с предмет:</w:t>
      </w:r>
      <w:r w:rsidR="00195414" w:rsidRPr="00256B00">
        <w:rPr>
          <w:rFonts w:ascii="Times New Roman" w:eastAsia="Times New Roman" w:hAnsi="Times New Roman"/>
          <w:b/>
          <w:i/>
          <w:sz w:val="24"/>
          <w:szCs w:val="24"/>
        </w:rPr>
        <w:t xml:space="preserve"> </w:t>
      </w:r>
      <w:r w:rsidR="00BB528F" w:rsidRPr="00BB528F">
        <w:rPr>
          <w:rFonts w:ascii="Times New Roman" w:hAnsi="Times New Roman"/>
          <w:b/>
          <w:bCs/>
          <w:iCs/>
        </w:rPr>
        <w:t>Доставка и монтаж на спортно оборудване</w:t>
      </w:r>
    </w:p>
    <w:p w:rsidR="000C77E1" w:rsidRPr="00256B00" w:rsidRDefault="000C77E1" w:rsidP="00195414">
      <w:pPr>
        <w:tabs>
          <w:tab w:val="left" w:pos="0"/>
          <w:tab w:val="center" w:pos="4890"/>
        </w:tabs>
        <w:spacing w:before="120" w:after="120" w:line="320" w:lineRule="exact"/>
        <w:ind w:firstLine="709"/>
        <w:jc w:val="both"/>
        <w:rPr>
          <w:rFonts w:ascii="Times New Roman" w:eastAsia="Times New Roman" w:hAnsi="Times New Roman"/>
          <w:b/>
          <w:i/>
          <w:sz w:val="24"/>
          <w:szCs w:val="24"/>
        </w:rPr>
      </w:pPr>
    </w:p>
    <w:tbl>
      <w:tblPr>
        <w:tblpPr w:leftFromText="180" w:rightFromText="180" w:vertAnchor="text" w:horzAnchor="margin" w:tblpX="-743" w:tblpY="210"/>
        <w:tblW w:w="52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3"/>
        <w:gridCol w:w="2409"/>
        <w:gridCol w:w="2179"/>
        <w:gridCol w:w="4397"/>
        <w:gridCol w:w="2497"/>
        <w:gridCol w:w="3687"/>
      </w:tblGrid>
      <w:tr w:rsidR="00291034" w:rsidRPr="00256B00" w:rsidTr="00DB1123">
        <w:tc>
          <w:tcPr>
            <w:tcW w:w="5000" w:type="pct"/>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291034" w:rsidRPr="00256B00" w:rsidRDefault="00291034" w:rsidP="00A31860">
            <w:pPr>
              <w:spacing w:after="0" w:line="320" w:lineRule="exact"/>
              <w:jc w:val="center"/>
              <w:rPr>
                <w:rFonts w:ascii="Times New Roman" w:eastAsia="Times New Roman" w:hAnsi="Times New Roman"/>
                <w:b/>
                <w:bCs/>
                <w:sz w:val="24"/>
                <w:szCs w:val="24"/>
              </w:rPr>
            </w:pPr>
          </w:p>
        </w:tc>
      </w:tr>
      <w:tr w:rsidR="00291034" w:rsidRPr="00256B00" w:rsidTr="00DB1123">
        <w:tc>
          <w:tcPr>
            <w:tcW w:w="17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291034" w:rsidRPr="00256B00" w:rsidRDefault="00291034" w:rsidP="00A31860">
            <w:pPr>
              <w:spacing w:after="0" w:line="320" w:lineRule="exact"/>
              <w:jc w:val="center"/>
              <w:rPr>
                <w:rFonts w:ascii="Times New Roman" w:eastAsia="Times New Roman" w:hAnsi="Times New Roman"/>
                <w:b/>
                <w:bCs/>
                <w:sz w:val="24"/>
                <w:szCs w:val="24"/>
              </w:rPr>
            </w:pPr>
          </w:p>
        </w:tc>
        <w:tc>
          <w:tcPr>
            <w:tcW w:w="2861"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291034" w:rsidRPr="00256B00" w:rsidRDefault="00291034" w:rsidP="00A31860">
            <w:pPr>
              <w:spacing w:after="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ИЗИСКВАНИЯ НА ВЪЗЛОЖИТЕЛЯ</w:t>
            </w:r>
          </w:p>
        </w:tc>
        <w:tc>
          <w:tcPr>
            <w:tcW w:w="1969"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291034" w:rsidRPr="00256B00" w:rsidRDefault="00291034" w:rsidP="00A31860">
            <w:pPr>
              <w:spacing w:after="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ПРЕДЛОЖЕНИЕ НА УЧАСТНИКА</w:t>
            </w:r>
          </w:p>
          <w:p w:rsidR="00291034" w:rsidRPr="00256B00" w:rsidRDefault="00291034" w:rsidP="00A31860">
            <w:pPr>
              <w:spacing w:after="0" w:line="320" w:lineRule="exact"/>
              <w:jc w:val="center"/>
              <w:rPr>
                <w:rFonts w:ascii="Times New Roman" w:eastAsia="Times New Roman" w:hAnsi="Times New Roman"/>
                <w:b/>
                <w:bCs/>
                <w:sz w:val="24"/>
                <w:szCs w:val="24"/>
              </w:rPr>
            </w:pPr>
            <w:r w:rsidRPr="00256B00">
              <w:rPr>
                <w:rFonts w:ascii="Times New Roman" w:eastAsia="Times New Roman" w:hAnsi="Times New Roman"/>
                <w:b/>
                <w:i/>
                <w:sz w:val="24"/>
                <w:szCs w:val="24"/>
              </w:rPr>
              <w:t xml:space="preserve">(В това поле участникът следва да попълни своето </w:t>
            </w:r>
            <w:r w:rsidRPr="00256B00">
              <w:rPr>
                <w:rFonts w:ascii="Times New Roman" w:eastAsia="Times New Roman" w:hAnsi="Times New Roman"/>
                <w:b/>
                <w:i/>
                <w:sz w:val="24"/>
                <w:szCs w:val="24"/>
              </w:rPr>
              <w:lastRenderedPageBreak/>
              <w:t>техническо предложение за изпълнение на поръчката съгласно техническата спецификация (изискванията на възложителя) с конкретно изписване на предложения, данни, обстоятелства,</w:t>
            </w:r>
            <w:r w:rsidRPr="00256B00">
              <w:t xml:space="preserve"> </w:t>
            </w:r>
            <w:r w:rsidRPr="00256B00">
              <w:rPr>
                <w:rFonts w:ascii="Times New Roman" w:eastAsia="Times New Roman" w:hAnsi="Times New Roman"/>
                <w:b/>
                <w:i/>
                <w:sz w:val="24"/>
                <w:szCs w:val="24"/>
              </w:rPr>
              <w:t>характеристики и параметри на предлагания продукт/изделие )</w:t>
            </w: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291034" w:rsidRPr="00256B00" w:rsidRDefault="00291034" w:rsidP="00A31860">
            <w:pPr>
              <w:tabs>
                <w:tab w:val="left" w:pos="1882"/>
              </w:tabs>
              <w:spacing w:after="0" w:line="320" w:lineRule="exact"/>
              <w:jc w:val="center"/>
              <w:rPr>
                <w:rFonts w:ascii="Times New Roman" w:eastAsia="Times New Roman" w:hAnsi="Times New Roman"/>
                <w:b/>
                <w:bCs/>
                <w:sz w:val="24"/>
                <w:szCs w:val="24"/>
              </w:rPr>
            </w:pPr>
            <w:r w:rsidRPr="00212C0C">
              <w:rPr>
                <w:rFonts w:ascii="Times New Roman" w:eastAsia="Times New Roman" w:hAnsi="Times New Roman"/>
                <w:lang w:eastAsia="bg-BG"/>
              </w:rPr>
              <w:lastRenderedPageBreak/>
              <w:t>№</w:t>
            </w:r>
          </w:p>
        </w:tc>
        <w:tc>
          <w:tcPr>
            <w:tcW w:w="76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291034" w:rsidRPr="00256B00" w:rsidRDefault="00291034" w:rsidP="00A31860">
            <w:pPr>
              <w:tabs>
                <w:tab w:val="left" w:pos="1882"/>
              </w:tabs>
              <w:spacing w:after="0" w:line="320" w:lineRule="exact"/>
              <w:jc w:val="center"/>
              <w:rPr>
                <w:rFonts w:ascii="Times New Roman" w:eastAsia="Times New Roman" w:hAnsi="Times New Roman"/>
                <w:b/>
                <w:bCs/>
                <w:sz w:val="24"/>
                <w:szCs w:val="24"/>
              </w:rPr>
            </w:pPr>
            <w:r>
              <w:rPr>
                <w:rFonts w:ascii="Times New Roman" w:eastAsia="Times New Roman" w:hAnsi="Times New Roman"/>
                <w:b/>
                <w:bCs/>
                <w:sz w:val="24"/>
                <w:szCs w:val="24"/>
              </w:rPr>
              <w:t>Стока</w:t>
            </w:r>
          </w:p>
        </w:tc>
        <w:tc>
          <w:tcPr>
            <w:tcW w:w="694"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291034" w:rsidRDefault="00291034" w:rsidP="00291034">
            <w:pPr>
              <w:spacing w:after="0" w:line="320" w:lineRule="exact"/>
              <w:jc w:val="center"/>
              <w:rPr>
                <w:rFonts w:ascii="Times New Roman" w:eastAsia="Times New Roman" w:hAnsi="Times New Roman"/>
                <w:sz w:val="20"/>
                <w:szCs w:val="20"/>
                <w:lang w:eastAsia="bg-BG"/>
              </w:rPr>
            </w:pPr>
          </w:p>
          <w:p w:rsidR="00291034" w:rsidRPr="00291034" w:rsidRDefault="00291034" w:rsidP="00291034">
            <w:pPr>
              <w:spacing w:after="0" w:line="320" w:lineRule="exact"/>
              <w:jc w:val="center"/>
              <w:rPr>
                <w:rFonts w:ascii="Times New Roman" w:eastAsia="Times New Roman" w:hAnsi="Times New Roman"/>
                <w:b/>
                <w:bCs/>
                <w:sz w:val="24"/>
                <w:szCs w:val="24"/>
              </w:rPr>
            </w:pPr>
            <w:r w:rsidRPr="00291034">
              <w:rPr>
                <w:rFonts w:ascii="Times New Roman" w:eastAsia="Times New Roman" w:hAnsi="Times New Roman"/>
                <w:sz w:val="24"/>
                <w:szCs w:val="24"/>
                <w:lang w:eastAsia="bg-BG"/>
              </w:rPr>
              <w:t>Размери</w:t>
            </w:r>
          </w:p>
        </w:tc>
        <w:tc>
          <w:tcPr>
            <w:tcW w:w="14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291034" w:rsidRPr="00256B00" w:rsidRDefault="00291034" w:rsidP="00A31860">
            <w:pPr>
              <w:spacing w:after="0" w:line="320" w:lineRule="exact"/>
              <w:jc w:val="center"/>
              <w:rPr>
                <w:rFonts w:ascii="Times New Roman" w:eastAsia="Times New Roman" w:hAnsi="Times New Roman"/>
                <w:b/>
                <w:bCs/>
                <w:sz w:val="24"/>
                <w:szCs w:val="24"/>
              </w:rPr>
            </w:pPr>
            <w:r w:rsidRPr="00291034">
              <w:rPr>
                <w:rFonts w:ascii="Times New Roman" w:eastAsia="Times New Roman" w:hAnsi="Times New Roman"/>
                <w:b/>
                <w:bCs/>
                <w:sz w:val="24"/>
                <w:szCs w:val="24"/>
              </w:rPr>
              <w:t xml:space="preserve">ИЗИСКВАНИЯ НА ВЪЗЛОЖИТЕЛЯ </w:t>
            </w:r>
            <w:r>
              <w:rPr>
                <w:rFonts w:ascii="Times New Roman" w:eastAsia="Times New Roman" w:hAnsi="Times New Roman"/>
                <w:b/>
                <w:bCs/>
                <w:sz w:val="24"/>
                <w:szCs w:val="24"/>
              </w:rPr>
              <w:t>/</w:t>
            </w:r>
            <w:r w:rsidRPr="00256B00">
              <w:rPr>
                <w:rFonts w:ascii="Times New Roman" w:eastAsia="Times New Roman" w:hAnsi="Times New Roman"/>
                <w:b/>
                <w:bCs/>
                <w:sz w:val="24"/>
                <w:szCs w:val="24"/>
              </w:rPr>
              <w:t>ТЕХНИЧЕСКИ ХАРАКТЕРИСТИКИ</w:t>
            </w:r>
          </w:p>
        </w:tc>
        <w:tc>
          <w:tcPr>
            <w:tcW w:w="79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291034" w:rsidRPr="00256B00" w:rsidRDefault="00291034" w:rsidP="00A31860">
            <w:pPr>
              <w:spacing w:after="0" w:line="320" w:lineRule="exact"/>
              <w:jc w:val="center"/>
              <w:rPr>
                <w:rFonts w:ascii="Times New Roman" w:eastAsia="Times New Roman" w:hAnsi="Times New Roman"/>
                <w:b/>
                <w:bCs/>
                <w:sz w:val="24"/>
                <w:szCs w:val="24"/>
              </w:rPr>
            </w:pPr>
            <w:r>
              <w:rPr>
                <w:rFonts w:ascii="Times New Roman" w:eastAsia="Times New Roman" w:hAnsi="Times New Roman"/>
                <w:b/>
                <w:bCs/>
                <w:sz w:val="24"/>
                <w:szCs w:val="24"/>
              </w:rPr>
              <w:t>Стока</w:t>
            </w:r>
          </w:p>
        </w:tc>
        <w:tc>
          <w:tcPr>
            <w:tcW w:w="117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291034" w:rsidRPr="00256B00" w:rsidRDefault="00291034" w:rsidP="00A31860">
            <w:pPr>
              <w:spacing w:after="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ТЕХНИЧЕСКИ ХАРАКТЕРИСТИКИ</w:t>
            </w: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w:t>
            </w:r>
          </w:p>
        </w:tc>
        <w:tc>
          <w:tcPr>
            <w:tcW w:w="767" w:type="pct"/>
            <w:tcBorders>
              <w:top w:val="single" w:sz="4" w:space="0" w:color="auto"/>
              <w:left w:val="single" w:sz="4" w:space="0" w:color="auto"/>
              <w:bottom w:val="single" w:sz="4" w:space="0" w:color="auto"/>
              <w:right w:val="single" w:sz="4" w:space="0" w:color="auto"/>
            </w:tcBorders>
            <w:vAlign w:val="center"/>
            <w:hideMark/>
          </w:tcPr>
          <w:p w:rsidR="00291034" w:rsidRPr="00A67B4E" w:rsidRDefault="00291034" w:rsidP="00E03AD9">
            <w:pP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Маса за билярд</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7ft;   129 см х 228 см х 79 см</w:t>
            </w:r>
          </w:p>
        </w:tc>
        <w:tc>
          <w:tcPr>
            <w:tcW w:w="1400" w:type="pct"/>
            <w:tcBorders>
              <w:top w:val="single" w:sz="4" w:space="0" w:color="auto"/>
              <w:left w:val="single" w:sz="4" w:space="0" w:color="auto"/>
              <w:bottom w:val="single" w:sz="4" w:space="0" w:color="auto"/>
              <w:right w:val="single" w:sz="4" w:space="0" w:color="auto"/>
            </w:tcBorders>
            <w:vAlign w:val="center"/>
            <w:hideMark/>
          </w:tcPr>
          <w:p w:rsidR="00291034" w:rsidRPr="00A67B4E" w:rsidRDefault="00291034" w:rsidP="00E03AD9">
            <w:pPr>
              <w:jc w:val="both"/>
              <w:rPr>
                <w:rFonts w:ascii="Times New Roman" w:eastAsia="Times New Roman" w:hAnsi="Times New Roman"/>
                <w:sz w:val="20"/>
                <w:szCs w:val="20"/>
                <w:lang w:eastAsia="bg-BG"/>
              </w:rPr>
            </w:pPr>
            <w:r>
              <w:rPr>
                <w:rFonts w:ascii="Times New Roman" w:eastAsia="Times New Roman" w:hAnsi="Times New Roman"/>
                <w:sz w:val="20"/>
                <w:szCs w:val="20"/>
                <w:lang w:eastAsia="bg-BG"/>
              </w:rPr>
              <w:t>П</w:t>
            </w:r>
            <w:r w:rsidRPr="00A67B4E">
              <w:rPr>
                <w:rFonts w:ascii="Times New Roman" w:eastAsia="Times New Roman" w:hAnsi="Times New Roman"/>
                <w:sz w:val="20"/>
                <w:szCs w:val="20"/>
                <w:lang w:eastAsia="bg-BG"/>
              </w:rPr>
              <w:t xml:space="preserve">лот от </w:t>
            </w:r>
            <w:proofErr w:type="spellStart"/>
            <w:r w:rsidRPr="00A67B4E">
              <w:rPr>
                <w:rFonts w:ascii="Times New Roman" w:eastAsia="Times New Roman" w:hAnsi="Times New Roman"/>
                <w:sz w:val="20"/>
                <w:szCs w:val="20"/>
                <w:lang w:eastAsia="bg-BG"/>
              </w:rPr>
              <w:t>ардезия</w:t>
            </w:r>
            <w:proofErr w:type="spellEnd"/>
            <w:r w:rsidRPr="00A67B4E">
              <w:rPr>
                <w:rFonts w:ascii="Times New Roman" w:eastAsia="Times New Roman" w:hAnsi="Times New Roman"/>
                <w:sz w:val="20"/>
                <w:szCs w:val="20"/>
                <w:lang w:eastAsia="bg-BG"/>
              </w:rPr>
              <w:t xml:space="preserve"> най-малко 25 мм; регулируеми крака; сукно; две щеки за билярд; дървена поставка за четири щеки; комплект топки; триъгълник; креда; </w:t>
            </w:r>
            <w:proofErr w:type="spellStart"/>
            <w:r w:rsidRPr="00A67B4E">
              <w:rPr>
                <w:rFonts w:ascii="Times New Roman" w:eastAsia="Times New Roman" w:hAnsi="Times New Roman"/>
                <w:sz w:val="20"/>
                <w:szCs w:val="20"/>
                <w:lang w:eastAsia="bg-BG"/>
              </w:rPr>
              <w:t>кредодържател</w:t>
            </w:r>
            <w:proofErr w:type="spellEnd"/>
            <w:r w:rsidRPr="00A67B4E">
              <w:rPr>
                <w:rFonts w:ascii="Times New Roman" w:eastAsia="Times New Roman" w:hAnsi="Times New Roman"/>
                <w:sz w:val="20"/>
                <w:szCs w:val="20"/>
                <w:lang w:eastAsia="bg-BG"/>
              </w:rPr>
              <w:t>; връхчета.</w:t>
            </w:r>
          </w:p>
        </w:tc>
        <w:tc>
          <w:tcPr>
            <w:tcW w:w="795" w:type="pct"/>
            <w:tcBorders>
              <w:top w:val="single" w:sz="4" w:space="0" w:color="auto"/>
              <w:left w:val="single" w:sz="4" w:space="0" w:color="auto"/>
              <w:bottom w:val="single" w:sz="4" w:space="0" w:color="auto"/>
              <w:right w:val="single" w:sz="4" w:space="0" w:color="auto"/>
            </w:tcBorders>
            <w:vAlign w:val="center"/>
            <w:hideMark/>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2</w:t>
            </w:r>
          </w:p>
        </w:tc>
        <w:tc>
          <w:tcPr>
            <w:tcW w:w="767" w:type="pct"/>
            <w:tcBorders>
              <w:top w:val="single" w:sz="4" w:space="0" w:color="auto"/>
              <w:left w:val="single" w:sz="4" w:space="0" w:color="auto"/>
              <w:bottom w:val="single" w:sz="4" w:space="0" w:color="auto"/>
              <w:right w:val="single" w:sz="4" w:space="0" w:color="auto"/>
            </w:tcBorders>
            <w:vAlign w:val="center"/>
            <w:hideMark/>
          </w:tcPr>
          <w:p w:rsidR="00291034" w:rsidRPr="00A67B4E" w:rsidRDefault="00291034" w:rsidP="00E03AD9">
            <w:pPr>
              <w:rPr>
                <w:rFonts w:ascii="Times New Roman" w:eastAsia="Times New Roman" w:hAnsi="Times New Roman"/>
                <w:sz w:val="20"/>
                <w:szCs w:val="20"/>
                <w:lang w:eastAsia="bg-BG"/>
              </w:rPr>
            </w:pPr>
            <w:r>
              <w:rPr>
                <w:rFonts w:ascii="Times New Roman" w:eastAsia="Times New Roman" w:hAnsi="Times New Roman"/>
                <w:sz w:val="20"/>
                <w:szCs w:val="20"/>
                <w:lang w:eastAsia="bg-BG"/>
              </w:rPr>
              <w:t>Л</w:t>
            </w:r>
            <w:r w:rsidRPr="00A67B4E">
              <w:rPr>
                <w:rFonts w:ascii="Times New Roman" w:eastAsia="Times New Roman" w:hAnsi="Times New Roman"/>
                <w:sz w:val="20"/>
                <w:szCs w:val="20"/>
                <w:lang w:eastAsia="bg-BG"/>
              </w:rPr>
              <w:t xml:space="preserve">ежанка хоризонтална с широк </w:t>
            </w:r>
            <w:proofErr w:type="spellStart"/>
            <w:r w:rsidRPr="00A67B4E">
              <w:rPr>
                <w:rFonts w:ascii="Times New Roman" w:eastAsia="Times New Roman" w:hAnsi="Times New Roman"/>
                <w:sz w:val="20"/>
                <w:szCs w:val="20"/>
                <w:lang w:eastAsia="bg-BG"/>
              </w:rPr>
              <w:t>хват</w:t>
            </w:r>
            <w:proofErr w:type="spellEnd"/>
            <w:r w:rsidRPr="00A67B4E">
              <w:rPr>
                <w:rFonts w:ascii="Times New Roman" w:eastAsia="Times New Roman" w:hAnsi="Times New Roman"/>
                <w:sz w:val="20"/>
                <w:szCs w:val="20"/>
                <w:lang w:eastAsia="bg-BG"/>
              </w:rPr>
              <w:t xml:space="preserve"> на лоста</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дължина 150 см, височина 125 см, широчина 120 см </w:t>
            </w:r>
          </w:p>
        </w:tc>
        <w:tc>
          <w:tcPr>
            <w:tcW w:w="1400" w:type="pct"/>
            <w:tcBorders>
              <w:top w:val="single" w:sz="4" w:space="0" w:color="auto"/>
              <w:left w:val="single" w:sz="4" w:space="0" w:color="auto"/>
              <w:bottom w:val="single" w:sz="4" w:space="0" w:color="auto"/>
              <w:right w:val="single" w:sz="4" w:space="0" w:color="auto"/>
            </w:tcBorders>
            <w:vAlign w:val="center"/>
            <w:hideMark/>
          </w:tcPr>
          <w:p w:rsidR="00291034" w:rsidRPr="00A67B4E" w:rsidRDefault="00291034" w:rsidP="00E03AD9">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Профил от метал: 60 мм x 40 мм T2.5. Рамка боядисана с боя за метал с лаково покритие. Кожена тапицерия с пълнеж от </w:t>
            </w:r>
            <w:proofErr w:type="spellStart"/>
            <w:r w:rsidRPr="00A67B4E">
              <w:rPr>
                <w:rFonts w:ascii="Times New Roman" w:eastAsia="Times New Roman" w:hAnsi="Times New Roman"/>
                <w:sz w:val="20"/>
                <w:szCs w:val="20"/>
                <w:lang w:eastAsia="bg-BG"/>
              </w:rPr>
              <w:t>полиуретанова</w:t>
            </w:r>
            <w:proofErr w:type="spellEnd"/>
            <w:r w:rsidRPr="00A67B4E">
              <w:rPr>
                <w:rFonts w:ascii="Times New Roman" w:eastAsia="Times New Roman" w:hAnsi="Times New Roman"/>
                <w:sz w:val="20"/>
                <w:szCs w:val="20"/>
                <w:lang w:eastAsia="bg-BG"/>
              </w:rPr>
              <w:t xml:space="preserve"> пяна, с минимум 4 см дебелина. Минимум 110 см вътрешно разстояние между стойките за лоста. Три позиции за закачане на лоста.</w:t>
            </w:r>
          </w:p>
        </w:tc>
        <w:tc>
          <w:tcPr>
            <w:tcW w:w="795" w:type="pct"/>
            <w:tcBorders>
              <w:top w:val="single" w:sz="4" w:space="0" w:color="auto"/>
              <w:left w:val="single" w:sz="4" w:space="0" w:color="auto"/>
              <w:bottom w:val="single" w:sz="4" w:space="0" w:color="auto"/>
              <w:right w:val="single" w:sz="4" w:space="0" w:color="auto"/>
            </w:tcBorders>
            <w:vAlign w:val="center"/>
            <w:hideMark/>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3</w:t>
            </w:r>
          </w:p>
        </w:tc>
        <w:tc>
          <w:tcPr>
            <w:tcW w:w="767" w:type="pct"/>
            <w:tcBorders>
              <w:top w:val="single" w:sz="4" w:space="0" w:color="auto"/>
              <w:left w:val="single" w:sz="4" w:space="0" w:color="auto"/>
              <w:bottom w:val="single" w:sz="4" w:space="0" w:color="auto"/>
              <w:right w:val="single" w:sz="4" w:space="0" w:color="auto"/>
            </w:tcBorders>
            <w:vAlign w:val="center"/>
            <w:hideMark/>
          </w:tcPr>
          <w:p w:rsidR="00291034" w:rsidRPr="00A67B4E" w:rsidRDefault="00291034" w:rsidP="00E03AD9">
            <w:pPr>
              <w:rPr>
                <w:rFonts w:ascii="Times New Roman" w:eastAsia="Times New Roman" w:hAnsi="Times New Roman"/>
                <w:sz w:val="20"/>
                <w:szCs w:val="20"/>
                <w:lang w:eastAsia="bg-BG"/>
              </w:rPr>
            </w:pPr>
            <w:r>
              <w:rPr>
                <w:rFonts w:ascii="Times New Roman" w:eastAsia="Times New Roman" w:hAnsi="Times New Roman"/>
                <w:sz w:val="20"/>
                <w:szCs w:val="20"/>
                <w:lang w:eastAsia="bg-BG"/>
              </w:rPr>
              <w:t>Л</w:t>
            </w:r>
            <w:r w:rsidRPr="00A67B4E">
              <w:rPr>
                <w:rFonts w:ascii="Times New Roman" w:eastAsia="Times New Roman" w:hAnsi="Times New Roman"/>
                <w:sz w:val="20"/>
                <w:szCs w:val="20"/>
                <w:lang w:eastAsia="bg-BG"/>
              </w:rPr>
              <w:t xml:space="preserve">ежанка горен наклон с широк </w:t>
            </w:r>
            <w:proofErr w:type="spellStart"/>
            <w:r w:rsidRPr="00A67B4E">
              <w:rPr>
                <w:rFonts w:ascii="Times New Roman" w:eastAsia="Times New Roman" w:hAnsi="Times New Roman"/>
                <w:sz w:val="20"/>
                <w:szCs w:val="20"/>
                <w:lang w:eastAsia="bg-BG"/>
              </w:rPr>
              <w:t>хват</w:t>
            </w:r>
            <w:proofErr w:type="spellEnd"/>
            <w:r w:rsidRPr="00A67B4E">
              <w:rPr>
                <w:rFonts w:ascii="Times New Roman" w:eastAsia="Times New Roman" w:hAnsi="Times New Roman"/>
                <w:sz w:val="20"/>
                <w:szCs w:val="20"/>
                <w:lang w:eastAsia="bg-BG"/>
              </w:rPr>
              <w:t xml:space="preserve"> на лоста</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дължина 210 см, височина 135 см, широчина 120 см </w:t>
            </w:r>
          </w:p>
        </w:tc>
        <w:tc>
          <w:tcPr>
            <w:tcW w:w="1400" w:type="pct"/>
            <w:tcBorders>
              <w:top w:val="single" w:sz="4" w:space="0" w:color="auto"/>
              <w:left w:val="single" w:sz="4" w:space="0" w:color="auto"/>
              <w:bottom w:val="single" w:sz="4" w:space="0" w:color="auto"/>
              <w:right w:val="single" w:sz="4" w:space="0" w:color="auto"/>
            </w:tcBorders>
            <w:vAlign w:val="center"/>
            <w:hideMark/>
          </w:tcPr>
          <w:p w:rsidR="00291034" w:rsidRPr="00A67B4E" w:rsidRDefault="00291034" w:rsidP="00E03AD9">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Профил от метал: 60 мм x 40 мм T2.5 или (50 мм x 50 мм T2.5). Рамка боядисана с боя за метал с гланцово покритие. Кожена тапицерия с пълнеж от </w:t>
            </w:r>
            <w:proofErr w:type="spellStart"/>
            <w:r w:rsidRPr="00A67B4E">
              <w:rPr>
                <w:rFonts w:ascii="Times New Roman" w:eastAsia="Times New Roman" w:hAnsi="Times New Roman"/>
                <w:sz w:val="20"/>
                <w:szCs w:val="20"/>
                <w:lang w:eastAsia="bg-BG"/>
              </w:rPr>
              <w:t>полиуретанова</w:t>
            </w:r>
            <w:proofErr w:type="spellEnd"/>
            <w:r w:rsidRPr="00A67B4E">
              <w:rPr>
                <w:rFonts w:ascii="Times New Roman" w:eastAsia="Times New Roman" w:hAnsi="Times New Roman"/>
                <w:sz w:val="20"/>
                <w:szCs w:val="20"/>
                <w:lang w:eastAsia="bg-BG"/>
              </w:rPr>
              <w:t xml:space="preserve"> пяна с дебелина минимум 4 см. Минимум 110 см вътрешно разстояние между стойките за лоста. Три позиции за закачане на лоста.</w:t>
            </w:r>
          </w:p>
        </w:tc>
        <w:tc>
          <w:tcPr>
            <w:tcW w:w="795" w:type="pct"/>
            <w:tcBorders>
              <w:top w:val="single" w:sz="4" w:space="0" w:color="auto"/>
              <w:left w:val="single" w:sz="4" w:space="0" w:color="auto"/>
              <w:bottom w:val="single" w:sz="4" w:space="0" w:color="auto"/>
              <w:right w:val="single" w:sz="4" w:space="0" w:color="auto"/>
            </w:tcBorders>
            <w:vAlign w:val="center"/>
            <w:hideMark/>
          </w:tcPr>
          <w:p w:rsidR="00291034" w:rsidRPr="00A31860" w:rsidRDefault="00291034" w:rsidP="00EB4E29">
            <w:pPr>
              <w:rPr>
                <w:rFonts w:ascii="Times New Roman" w:eastAsia="Times New Roman" w:hAnsi="Times New Roman"/>
                <w:sz w:val="20"/>
                <w:szCs w:val="20"/>
                <w:lang w:val="en-GB"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4</w:t>
            </w:r>
          </w:p>
        </w:tc>
        <w:tc>
          <w:tcPr>
            <w:tcW w:w="767" w:type="pct"/>
            <w:tcBorders>
              <w:top w:val="single" w:sz="4" w:space="0" w:color="auto"/>
              <w:left w:val="single" w:sz="4" w:space="0" w:color="auto"/>
              <w:bottom w:val="single" w:sz="4" w:space="0" w:color="auto"/>
              <w:right w:val="single" w:sz="4" w:space="0" w:color="auto"/>
            </w:tcBorders>
            <w:vAlign w:val="center"/>
            <w:hideMark/>
          </w:tcPr>
          <w:p w:rsidR="00291034" w:rsidRPr="00A67B4E" w:rsidRDefault="00291034" w:rsidP="00E03AD9">
            <w:pPr>
              <w:rPr>
                <w:rFonts w:ascii="Times New Roman" w:eastAsia="Times New Roman" w:hAnsi="Times New Roman"/>
                <w:sz w:val="20"/>
                <w:szCs w:val="20"/>
                <w:lang w:eastAsia="bg-BG"/>
              </w:rPr>
            </w:pPr>
            <w:r>
              <w:rPr>
                <w:rFonts w:ascii="Times New Roman" w:eastAsia="Times New Roman" w:hAnsi="Times New Roman"/>
                <w:sz w:val="20"/>
                <w:szCs w:val="20"/>
                <w:lang w:eastAsia="bg-BG"/>
              </w:rPr>
              <w:t>К</w:t>
            </w:r>
            <w:r w:rsidRPr="00A67B4E">
              <w:rPr>
                <w:rFonts w:ascii="Times New Roman" w:eastAsia="Times New Roman" w:hAnsi="Times New Roman"/>
                <w:sz w:val="20"/>
                <w:szCs w:val="20"/>
                <w:lang w:eastAsia="bg-BG"/>
              </w:rPr>
              <w:t xml:space="preserve">омплект гумирани </w:t>
            </w:r>
            <w:r w:rsidRPr="00A67B4E">
              <w:rPr>
                <w:rFonts w:ascii="Times New Roman" w:eastAsia="Times New Roman" w:hAnsi="Times New Roman"/>
                <w:sz w:val="20"/>
                <w:szCs w:val="20"/>
                <w:lang w:eastAsia="bg-BG"/>
              </w:rPr>
              <w:lastRenderedPageBreak/>
              <w:t>дискове с дръжки – олимпийски с Ø50 ÷ Ø51 мм на вътрешния отвор.</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lastRenderedPageBreak/>
              <w:t> </w:t>
            </w:r>
          </w:p>
        </w:tc>
        <w:tc>
          <w:tcPr>
            <w:tcW w:w="1400" w:type="pct"/>
            <w:tcBorders>
              <w:top w:val="single" w:sz="4" w:space="0" w:color="auto"/>
              <w:left w:val="single" w:sz="4" w:space="0" w:color="auto"/>
              <w:bottom w:val="single" w:sz="4" w:space="0" w:color="auto"/>
              <w:right w:val="single" w:sz="4" w:space="0" w:color="auto"/>
            </w:tcBorders>
            <w:vAlign w:val="center"/>
            <w:hideMark/>
          </w:tcPr>
          <w:p w:rsidR="00291034" w:rsidRPr="00A67B4E" w:rsidRDefault="00291034" w:rsidP="00E03AD9">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4бр х 1.25кг, 4бр х 2.5кг, 4бр х 5кг, 4бр х 10кг, </w:t>
            </w:r>
            <w:r w:rsidRPr="00A67B4E">
              <w:rPr>
                <w:rFonts w:ascii="Times New Roman" w:eastAsia="Times New Roman" w:hAnsi="Times New Roman"/>
                <w:sz w:val="20"/>
                <w:szCs w:val="20"/>
                <w:lang w:eastAsia="bg-BG"/>
              </w:rPr>
              <w:lastRenderedPageBreak/>
              <w:t>4бр х 15кг, 4бр х 20кг.</w:t>
            </w:r>
          </w:p>
        </w:tc>
        <w:tc>
          <w:tcPr>
            <w:tcW w:w="795" w:type="pct"/>
            <w:tcBorders>
              <w:top w:val="single" w:sz="4" w:space="0" w:color="auto"/>
              <w:left w:val="single" w:sz="4" w:space="0" w:color="auto"/>
              <w:bottom w:val="single" w:sz="4" w:space="0" w:color="auto"/>
              <w:right w:val="single" w:sz="4" w:space="0" w:color="auto"/>
            </w:tcBorders>
            <w:vAlign w:val="center"/>
            <w:hideMark/>
          </w:tcPr>
          <w:p w:rsidR="00291034" w:rsidRPr="00A31860" w:rsidRDefault="00291034" w:rsidP="00EB4E29">
            <w:pPr>
              <w:rPr>
                <w:rFonts w:ascii="Times New Roman" w:eastAsia="Times New Roman" w:hAnsi="Times New Roman"/>
                <w:sz w:val="20"/>
                <w:szCs w:val="20"/>
                <w:lang w:val="en-GB"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lastRenderedPageBreak/>
              <w:t>5</w:t>
            </w:r>
          </w:p>
        </w:tc>
        <w:tc>
          <w:tcPr>
            <w:tcW w:w="767" w:type="pct"/>
            <w:tcBorders>
              <w:top w:val="single" w:sz="4" w:space="0" w:color="auto"/>
              <w:left w:val="single" w:sz="4" w:space="0" w:color="auto"/>
              <w:bottom w:val="single" w:sz="4" w:space="0" w:color="auto"/>
              <w:right w:val="single" w:sz="4" w:space="0" w:color="auto"/>
            </w:tcBorders>
            <w:vAlign w:val="center"/>
            <w:hideMark/>
          </w:tcPr>
          <w:p w:rsidR="00291034" w:rsidRPr="00A67B4E" w:rsidRDefault="00291034" w:rsidP="00E03AD9">
            <w:pPr>
              <w:rPr>
                <w:rFonts w:ascii="Times New Roman" w:eastAsia="Times New Roman" w:hAnsi="Times New Roman"/>
                <w:sz w:val="20"/>
                <w:szCs w:val="20"/>
                <w:lang w:eastAsia="bg-BG"/>
              </w:rPr>
            </w:pPr>
            <w:r>
              <w:rPr>
                <w:rFonts w:ascii="Times New Roman" w:eastAsia="Times New Roman" w:hAnsi="Times New Roman"/>
                <w:sz w:val="20"/>
                <w:szCs w:val="20"/>
                <w:lang w:eastAsia="bg-BG"/>
              </w:rPr>
              <w:t>К</w:t>
            </w:r>
            <w:r w:rsidRPr="00A67B4E">
              <w:rPr>
                <w:rFonts w:ascii="Times New Roman" w:eastAsia="Times New Roman" w:hAnsi="Times New Roman"/>
                <w:sz w:val="20"/>
                <w:szCs w:val="20"/>
                <w:lang w:eastAsia="bg-BG"/>
              </w:rPr>
              <w:t>омплект лостове Ø50 мм.</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1400" w:type="pct"/>
            <w:tcBorders>
              <w:top w:val="single" w:sz="4" w:space="0" w:color="auto"/>
              <w:left w:val="single" w:sz="4" w:space="0" w:color="auto"/>
              <w:bottom w:val="single" w:sz="4" w:space="0" w:color="auto"/>
              <w:right w:val="single" w:sz="4" w:space="0" w:color="auto"/>
            </w:tcBorders>
            <w:vAlign w:val="center"/>
            <w:hideMark/>
          </w:tcPr>
          <w:p w:rsidR="00291034" w:rsidRPr="00A67B4E" w:rsidRDefault="00291034" w:rsidP="00E03AD9">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2бр х 220см, 1бр х 180см, 1бр х 150см, 1бр крив лост х 120см, 1бр лост с успореден </w:t>
            </w:r>
            <w:proofErr w:type="spellStart"/>
            <w:r w:rsidRPr="00A67B4E">
              <w:rPr>
                <w:rFonts w:ascii="Times New Roman" w:eastAsia="Times New Roman" w:hAnsi="Times New Roman"/>
                <w:sz w:val="20"/>
                <w:szCs w:val="20"/>
                <w:lang w:eastAsia="bg-BG"/>
              </w:rPr>
              <w:t>хват</w:t>
            </w:r>
            <w:proofErr w:type="spellEnd"/>
            <w:r w:rsidRPr="00A67B4E">
              <w:rPr>
                <w:rFonts w:ascii="Times New Roman" w:eastAsia="Times New Roman" w:hAnsi="Times New Roman"/>
                <w:sz w:val="20"/>
                <w:szCs w:val="20"/>
                <w:lang w:eastAsia="bg-BG"/>
              </w:rPr>
              <w:t>. От неръждаем метал. Задължително със закалени коруби с лагери.</w:t>
            </w:r>
          </w:p>
        </w:tc>
        <w:tc>
          <w:tcPr>
            <w:tcW w:w="795" w:type="pct"/>
            <w:tcBorders>
              <w:top w:val="single" w:sz="4" w:space="0" w:color="auto"/>
              <w:left w:val="single" w:sz="4" w:space="0" w:color="auto"/>
              <w:bottom w:val="single" w:sz="4" w:space="0" w:color="auto"/>
              <w:right w:val="single" w:sz="4" w:space="0" w:color="auto"/>
            </w:tcBorders>
            <w:vAlign w:val="center"/>
            <w:hideMark/>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6</w:t>
            </w:r>
          </w:p>
        </w:tc>
        <w:tc>
          <w:tcPr>
            <w:tcW w:w="767" w:type="pct"/>
            <w:tcBorders>
              <w:top w:val="single" w:sz="4" w:space="0" w:color="auto"/>
              <w:left w:val="single" w:sz="4" w:space="0" w:color="auto"/>
              <w:bottom w:val="single" w:sz="4" w:space="0" w:color="auto"/>
              <w:right w:val="single" w:sz="4" w:space="0" w:color="auto"/>
            </w:tcBorders>
            <w:vAlign w:val="center"/>
            <w:hideMark/>
          </w:tcPr>
          <w:p w:rsidR="00291034" w:rsidRPr="00A67B4E" w:rsidRDefault="00291034" w:rsidP="00E03AD9">
            <w:pPr>
              <w:rPr>
                <w:rFonts w:ascii="Times New Roman" w:eastAsia="Times New Roman" w:hAnsi="Times New Roman"/>
                <w:sz w:val="20"/>
                <w:szCs w:val="20"/>
                <w:lang w:eastAsia="bg-BG"/>
              </w:rPr>
            </w:pPr>
            <w:r>
              <w:rPr>
                <w:rFonts w:ascii="Times New Roman" w:eastAsia="Times New Roman" w:hAnsi="Times New Roman"/>
                <w:sz w:val="20"/>
                <w:szCs w:val="20"/>
                <w:lang w:eastAsia="bg-BG"/>
              </w:rPr>
              <w:t>С</w:t>
            </w:r>
            <w:r w:rsidRPr="00A67B4E">
              <w:rPr>
                <w:rFonts w:ascii="Times New Roman" w:eastAsia="Times New Roman" w:hAnsi="Times New Roman"/>
                <w:sz w:val="20"/>
                <w:szCs w:val="20"/>
                <w:lang w:eastAsia="bg-BG"/>
              </w:rPr>
              <w:t xml:space="preserve">тойка за дискове </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1400" w:type="pct"/>
            <w:tcBorders>
              <w:top w:val="single" w:sz="4" w:space="0" w:color="auto"/>
              <w:left w:val="single" w:sz="4" w:space="0" w:color="auto"/>
              <w:bottom w:val="single" w:sz="4" w:space="0" w:color="auto"/>
              <w:right w:val="single" w:sz="4" w:space="0" w:color="auto"/>
            </w:tcBorders>
            <w:vAlign w:val="center"/>
            <w:hideMark/>
          </w:tcPr>
          <w:p w:rsidR="00291034" w:rsidRPr="00A67B4E" w:rsidRDefault="00291034" w:rsidP="00E03AD9">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Профил от метал: 60 мм x 40 мм T2.5 или (50 мм x 50 мм T2.5). Рамка боядисана с боя за метал с гланцово покритие. Брой позиции за закачане на дисковете - да е съобразен с равномерното разположение на всички дискове от позиция </w:t>
            </w:r>
            <w:r>
              <w:rPr>
                <w:rFonts w:ascii="Times New Roman" w:eastAsia="Times New Roman" w:hAnsi="Times New Roman"/>
                <w:sz w:val="20"/>
                <w:szCs w:val="20"/>
                <w:lang w:eastAsia="bg-BG"/>
              </w:rPr>
              <w:t>4</w:t>
            </w:r>
            <w:r w:rsidRPr="00A67B4E">
              <w:rPr>
                <w:rFonts w:ascii="Times New Roman" w:eastAsia="Times New Roman" w:hAnsi="Times New Roman"/>
                <w:sz w:val="20"/>
                <w:szCs w:val="20"/>
                <w:lang w:eastAsia="bg-BG"/>
              </w:rPr>
              <w:t>. С възможност за закачане на олимпийски дискове с Ø50 ÷ Ø51 мм на вътрешния отвор.</w:t>
            </w:r>
          </w:p>
        </w:tc>
        <w:tc>
          <w:tcPr>
            <w:tcW w:w="795" w:type="pct"/>
            <w:tcBorders>
              <w:top w:val="single" w:sz="4" w:space="0" w:color="auto"/>
              <w:left w:val="single" w:sz="4" w:space="0" w:color="auto"/>
              <w:bottom w:val="single" w:sz="4" w:space="0" w:color="auto"/>
              <w:right w:val="single" w:sz="4" w:space="0" w:color="auto"/>
            </w:tcBorders>
            <w:vAlign w:val="center"/>
            <w:hideMark/>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7</w:t>
            </w:r>
          </w:p>
        </w:tc>
        <w:tc>
          <w:tcPr>
            <w:tcW w:w="767" w:type="pct"/>
            <w:tcBorders>
              <w:top w:val="single" w:sz="4" w:space="0" w:color="auto"/>
              <w:left w:val="single" w:sz="4" w:space="0" w:color="auto"/>
              <w:bottom w:val="single" w:sz="4" w:space="0" w:color="auto"/>
              <w:right w:val="single" w:sz="4" w:space="0" w:color="auto"/>
            </w:tcBorders>
            <w:vAlign w:val="center"/>
            <w:hideMark/>
          </w:tcPr>
          <w:p w:rsidR="00291034" w:rsidRPr="00A67B4E" w:rsidRDefault="00291034" w:rsidP="00E03AD9">
            <w:pPr>
              <w:rPr>
                <w:rFonts w:ascii="Times New Roman" w:eastAsia="Times New Roman" w:hAnsi="Times New Roman"/>
                <w:sz w:val="20"/>
                <w:szCs w:val="20"/>
                <w:lang w:eastAsia="bg-BG"/>
              </w:rPr>
            </w:pPr>
            <w:r>
              <w:rPr>
                <w:rFonts w:ascii="Times New Roman" w:eastAsia="Times New Roman" w:hAnsi="Times New Roman"/>
                <w:sz w:val="20"/>
                <w:szCs w:val="20"/>
                <w:lang w:eastAsia="bg-BG"/>
              </w:rPr>
              <w:t>П</w:t>
            </w:r>
            <w:r w:rsidRPr="00A67B4E">
              <w:rPr>
                <w:rFonts w:ascii="Times New Roman" w:eastAsia="Times New Roman" w:hAnsi="Times New Roman"/>
                <w:sz w:val="20"/>
                <w:szCs w:val="20"/>
                <w:lang w:eastAsia="bg-BG"/>
              </w:rPr>
              <w:t>ътека за бягане</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1400" w:type="pct"/>
            <w:tcBorders>
              <w:top w:val="single" w:sz="4" w:space="0" w:color="auto"/>
              <w:left w:val="single" w:sz="4" w:space="0" w:color="auto"/>
              <w:bottom w:val="single" w:sz="4" w:space="0" w:color="auto"/>
              <w:right w:val="single" w:sz="4" w:space="0" w:color="auto"/>
            </w:tcBorders>
            <w:vAlign w:val="center"/>
            <w:hideMark/>
          </w:tcPr>
          <w:p w:rsidR="00291034" w:rsidRPr="00A67B4E" w:rsidRDefault="00291034" w:rsidP="00E03AD9">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Повърхност за бягане с ширина минимум – 50 см х 145 см; Ел. Двигател с мощност минимум 3 к.с.; Да издържа трениращи с телесно тегло най-малко до 150 кг; Скоростта на бягане да е в диапазона от 1 до &gt;=20 км/ч; Максималният наклон да е с минимална стойност от 15%; Програма за контрол на сърдечната честота (HRC); Възможност за свързване на безжичен колан за сърдечната дейност; </w:t>
            </w:r>
            <w:proofErr w:type="spellStart"/>
            <w:r w:rsidRPr="00A67B4E">
              <w:rPr>
                <w:rFonts w:ascii="Times New Roman" w:eastAsia="Times New Roman" w:hAnsi="Times New Roman"/>
                <w:sz w:val="20"/>
                <w:szCs w:val="20"/>
                <w:lang w:eastAsia="bg-BG"/>
              </w:rPr>
              <w:t>Kомпютър</w:t>
            </w:r>
            <w:proofErr w:type="spellEnd"/>
            <w:r w:rsidRPr="00A67B4E">
              <w:rPr>
                <w:rFonts w:ascii="Times New Roman" w:eastAsia="Times New Roman" w:hAnsi="Times New Roman"/>
                <w:sz w:val="20"/>
                <w:szCs w:val="20"/>
                <w:lang w:eastAsia="bg-BG"/>
              </w:rPr>
              <w:t xml:space="preserve"> позволяващ едновременно наблюдение на: пулс, време, наклон, обиколки, скорост, изминато разстояние, калории, измерване на индекса на телесните мазнини.</w:t>
            </w:r>
          </w:p>
        </w:tc>
        <w:tc>
          <w:tcPr>
            <w:tcW w:w="795" w:type="pct"/>
            <w:tcBorders>
              <w:top w:val="single" w:sz="4" w:space="0" w:color="auto"/>
              <w:left w:val="single" w:sz="4" w:space="0" w:color="auto"/>
              <w:bottom w:val="single" w:sz="4" w:space="0" w:color="auto"/>
              <w:right w:val="single" w:sz="4" w:space="0" w:color="auto"/>
            </w:tcBorders>
            <w:vAlign w:val="center"/>
            <w:hideMark/>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8</w:t>
            </w:r>
          </w:p>
        </w:tc>
        <w:tc>
          <w:tcPr>
            <w:tcW w:w="767" w:type="pct"/>
            <w:tcBorders>
              <w:top w:val="single" w:sz="4" w:space="0" w:color="auto"/>
              <w:left w:val="single" w:sz="4" w:space="0" w:color="auto"/>
              <w:bottom w:val="single" w:sz="4" w:space="0" w:color="auto"/>
              <w:right w:val="single" w:sz="4" w:space="0" w:color="auto"/>
            </w:tcBorders>
            <w:vAlign w:val="center"/>
            <w:hideMark/>
          </w:tcPr>
          <w:p w:rsidR="00291034" w:rsidRPr="00A67B4E" w:rsidRDefault="00291034" w:rsidP="00E03AD9">
            <w:pPr>
              <w:rPr>
                <w:rFonts w:ascii="Times New Roman" w:eastAsia="Times New Roman" w:hAnsi="Times New Roman"/>
                <w:sz w:val="20"/>
                <w:szCs w:val="20"/>
                <w:lang w:eastAsia="bg-BG"/>
              </w:rPr>
            </w:pPr>
            <w:proofErr w:type="spellStart"/>
            <w:r w:rsidRPr="00A67B4E">
              <w:rPr>
                <w:rFonts w:ascii="Times New Roman" w:eastAsia="Times New Roman" w:hAnsi="Times New Roman"/>
                <w:sz w:val="20"/>
                <w:szCs w:val="20"/>
                <w:lang w:eastAsia="bg-BG"/>
              </w:rPr>
              <w:t>Велоергометър</w:t>
            </w:r>
            <w:proofErr w:type="spellEnd"/>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1400" w:type="pct"/>
            <w:tcBorders>
              <w:top w:val="single" w:sz="4" w:space="0" w:color="auto"/>
              <w:left w:val="single" w:sz="4" w:space="0" w:color="auto"/>
              <w:bottom w:val="single" w:sz="4" w:space="0" w:color="auto"/>
              <w:right w:val="single" w:sz="4" w:space="0" w:color="auto"/>
            </w:tcBorders>
            <w:vAlign w:val="center"/>
            <w:hideMark/>
          </w:tcPr>
          <w:p w:rsidR="00291034" w:rsidRPr="00A67B4E" w:rsidRDefault="00291034" w:rsidP="00E03AD9">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Да издържа трениращи с телесно тегло най-малко до 130 кг; Маховик с тегло най-малко 7 </w:t>
            </w:r>
            <w:r w:rsidRPr="00A67B4E">
              <w:rPr>
                <w:rFonts w:ascii="Times New Roman" w:eastAsia="Times New Roman" w:hAnsi="Times New Roman"/>
                <w:sz w:val="20"/>
                <w:szCs w:val="20"/>
                <w:lang w:eastAsia="bg-BG"/>
              </w:rPr>
              <w:lastRenderedPageBreak/>
              <w:t>кг; Най-малко 20 нива на натоварване; LCD дисплей показващ натоварване, калории, време, сензори за пулс. Подсилена метална конструкция;  Предавателно отношение 1:8,1. Най-малко 12 предварително зададени програми.</w:t>
            </w:r>
          </w:p>
        </w:tc>
        <w:tc>
          <w:tcPr>
            <w:tcW w:w="795" w:type="pct"/>
            <w:tcBorders>
              <w:top w:val="single" w:sz="4" w:space="0" w:color="auto"/>
              <w:left w:val="single" w:sz="4" w:space="0" w:color="auto"/>
              <w:bottom w:val="single" w:sz="4" w:space="0" w:color="auto"/>
              <w:right w:val="single" w:sz="4" w:space="0" w:color="auto"/>
            </w:tcBorders>
            <w:vAlign w:val="center"/>
            <w:hideMark/>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lastRenderedPageBreak/>
              <w:t>9</w:t>
            </w:r>
          </w:p>
        </w:tc>
        <w:tc>
          <w:tcPr>
            <w:tcW w:w="767" w:type="pct"/>
            <w:tcBorders>
              <w:top w:val="single" w:sz="4" w:space="0" w:color="auto"/>
              <w:left w:val="single" w:sz="4" w:space="0" w:color="auto"/>
              <w:bottom w:val="single" w:sz="4" w:space="0" w:color="auto"/>
              <w:right w:val="single" w:sz="4" w:space="0" w:color="auto"/>
            </w:tcBorders>
            <w:vAlign w:val="center"/>
            <w:hideMark/>
          </w:tcPr>
          <w:p w:rsidR="00291034" w:rsidRPr="00A67B4E" w:rsidRDefault="00291034" w:rsidP="00E03AD9">
            <w:pPr>
              <w:rPr>
                <w:rFonts w:ascii="Times New Roman" w:eastAsia="Times New Roman" w:hAnsi="Times New Roman"/>
                <w:sz w:val="20"/>
                <w:szCs w:val="20"/>
                <w:lang w:eastAsia="bg-BG"/>
              </w:rPr>
            </w:pPr>
            <w:r>
              <w:rPr>
                <w:rFonts w:ascii="Times New Roman" w:eastAsia="Times New Roman" w:hAnsi="Times New Roman"/>
                <w:sz w:val="20"/>
                <w:szCs w:val="20"/>
                <w:lang w:eastAsia="bg-BG"/>
              </w:rPr>
              <w:t>Г</w:t>
            </w:r>
            <w:r w:rsidRPr="00A67B4E">
              <w:rPr>
                <w:rFonts w:ascii="Times New Roman" w:eastAsia="Times New Roman" w:hAnsi="Times New Roman"/>
                <w:sz w:val="20"/>
                <w:szCs w:val="20"/>
                <w:lang w:eastAsia="bg-BG"/>
              </w:rPr>
              <w:t>ребен тренажор</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1400" w:type="pct"/>
            <w:tcBorders>
              <w:top w:val="single" w:sz="4" w:space="0" w:color="auto"/>
              <w:left w:val="single" w:sz="4" w:space="0" w:color="auto"/>
              <w:bottom w:val="single" w:sz="4" w:space="0" w:color="auto"/>
              <w:right w:val="single" w:sz="4" w:space="0" w:color="auto"/>
            </w:tcBorders>
            <w:vAlign w:val="center"/>
            <w:hideMark/>
          </w:tcPr>
          <w:p w:rsidR="00291034" w:rsidRPr="00A67B4E" w:rsidRDefault="00291034" w:rsidP="00E03AD9">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Компютър с информация за всички важни параметри на гребането. Основно тяло от алуминий с вътрешно движещо се колело на слайда; Движеща система – Гребни рамене; Натоварване – с промяна захващането на хидравличните </w:t>
            </w:r>
            <w:proofErr w:type="spellStart"/>
            <w:r w:rsidRPr="00A67B4E">
              <w:rPr>
                <w:rFonts w:ascii="Times New Roman" w:eastAsia="Times New Roman" w:hAnsi="Times New Roman"/>
                <w:sz w:val="20"/>
                <w:szCs w:val="20"/>
                <w:lang w:eastAsia="bg-BG"/>
              </w:rPr>
              <w:t>амортисьори</w:t>
            </w:r>
            <w:proofErr w:type="spellEnd"/>
            <w:r w:rsidRPr="00A67B4E">
              <w:rPr>
                <w:rFonts w:ascii="Times New Roman" w:eastAsia="Times New Roman" w:hAnsi="Times New Roman"/>
                <w:sz w:val="20"/>
                <w:szCs w:val="20"/>
                <w:lang w:eastAsia="bg-BG"/>
              </w:rPr>
              <w:t xml:space="preserve">; Компютър с дисплей с показания: време, пулс, изминато разстояние (брой загребвания), скорост на загребванията, калории, подвижна седалка; </w:t>
            </w:r>
          </w:p>
        </w:tc>
        <w:tc>
          <w:tcPr>
            <w:tcW w:w="795" w:type="pct"/>
            <w:tcBorders>
              <w:top w:val="single" w:sz="4" w:space="0" w:color="auto"/>
              <w:left w:val="single" w:sz="4" w:space="0" w:color="auto"/>
              <w:bottom w:val="single" w:sz="4" w:space="0" w:color="auto"/>
              <w:right w:val="single" w:sz="4" w:space="0" w:color="auto"/>
            </w:tcBorders>
            <w:vAlign w:val="center"/>
            <w:hideMark/>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10</w:t>
            </w:r>
          </w:p>
        </w:tc>
        <w:tc>
          <w:tcPr>
            <w:tcW w:w="767" w:type="pct"/>
            <w:tcBorders>
              <w:top w:val="single" w:sz="4" w:space="0" w:color="auto"/>
              <w:left w:val="single" w:sz="4" w:space="0" w:color="auto"/>
              <w:bottom w:val="single" w:sz="4" w:space="0" w:color="auto"/>
              <w:right w:val="single" w:sz="4" w:space="0" w:color="auto"/>
            </w:tcBorders>
            <w:vAlign w:val="center"/>
            <w:hideMark/>
          </w:tcPr>
          <w:p w:rsidR="00291034" w:rsidRPr="00A67B4E" w:rsidRDefault="00291034" w:rsidP="00E03AD9">
            <w:pPr>
              <w:rPr>
                <w:rFonts w:ascii="Times New Roman" w:eastAsia="Times New Roman" w:hAnsi="Times New Roman"/>
                <w:sz w:val="20"/>
                <w:szCs w:val="20"/>
                <w:lang w:eastAsia="bg-BG"/>
              </w:rPr>
            </w:pPr>
            <w:r>
              <w:rPr>
                <w:rFonts w:ascii="Times New Roman" w:eastAsia="Times New Roman" w:hAnsi="Times New Roman"/>
                <w:sz w:val="20"/>
                <w:szCs w:val="20"/>
                <w:lang w:eastAsia="bg-BG"/>
              </w:rPr>
              <w:t>С</w:t>
            </w:r>
            <w:r w:rsidRPr="00A67B4E">
              <w:rPr>
                <w:rFonts w:ascii="Times New Roman" w:eastAsia="Times New Roman" w:hAnsi="Times New Roman"/>
                <w:sz w:val="20"/>
                <w:szCs w:val="20"/>
                <w:lang w:eastAsia="bg-BG"/>
              </w:rPr>
              <w:t>крипец за гръб - лат машина за теглене за гръб</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дължина 120 см, височина 225 см, широчина 70 см </w:t>
            </w:r>
          </w:p>
        </w:tc>
        <w:tc>
          <w:tcPr>
            <w:tcW w:w="1400" w:type="pct"/>
            <w:tcBorders>
              <w:top w:val="single" w:sz="4" w:space="0" w:color="auto"/>
              <w:left w:val="single" w:sz="4" w:space="0" w:color="auto"/>
              <w:bottom w:val="single" w:sz="4" w:space="0" w:color="auto"/>
              <w:right w:val="single" w:sz="4" w:space="0" w:color="auto"/>
            </w:tcBorders>
            <w:vAlign w:val="center"/>
            <w:hideMark/>
          </w:tcPr>
          <w:p w:rsidR="00291034" w:rsidRPr="00A67B4E" w:rsidRDefault="00291034" w:rsidP="00E03AD9">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Горно </w:t>
            </w:r>
            <w:proofErr w:type="spellStart"/>
            <w:r w:rsidRPr="00A67B4E">
              <w:rPr>
                <w:rFonts w:ascii="Times New Roman" w:eastAsia="Times New Roman" w:hAnsi="Times New Roman"/>
                <w:sz w:val="20"/>
                <w:szCs w:val="20"/>
                <w:lang w:eastAsia="bg-BG"/>
              </w:rPr>
              <w:t>скрипцово</w:t>
            </w:r>
            <w:proofErr w:type="spellEnd"/>
            <w:r w:rsidRPr="00A67B4E">
              <w:rPr>
                <w:rFonts w:ascii="Times New Roman" w:eastAsia="Times New Roman" w:hAnsi="Times New Roman"/>
                <w:sz w:val="20"/>
                <w:szCs w:val="20"/>
                <w:lang w:eastAsia="bg-BG"/>
              </w:rPr>
              <w:t xml:space="preserve"> теглене и хоризонтално </w:t>
            </w:r>
            <w:proofErr w:type="spellStart"/>
            <w:r w:rsidRPr="00A67B4E">
              <w:rPr>
                <w:rFonts w:ascii="Times New Roman" w:eastAsia="Times New Roman" w:hAnsi="Times New Roman"/>
                <w:sz w:val="20"/>
                <w:szCs w:val="20"/>
                <w:lang w:eastAsia="bg-BG"/>
              </w:rPr>
              <w:t>скрипцово</w:t>
            </w:r>
            <w:proofErr w:type="spellEnd"/>
            <w:r w:rsidRPr="00A67B4E">
              <w:rPr>
                <w:rFonts w:ascii="Times New Roman" w:eastAsia="Times New Roman" w:hAnsi="Times New Roman"/>
                <w:sz w:val="20"/>
                <w:szCs w:val="20"/>
                <w:lang w:eastAsia="bg-BG"/>
              </w:rPr>
              <w:t xml:space="preserve"> теглене. Профил от метал: 60 мм x 40 мм T2.5 или (50 мм x 50 мм T2.5). Рамка боядисана с боя за метал с гланцово покритие. Кожена тапицерия с пълнеж от </w:t>
            </w:r>
            <w:proofErr w:type="spellStart"/>
            <w:r w:rsidRPr="00A67B4E">
              <w:rPr>
                <w:rFonts w:ascii="Times New Roman" w:eastAsia="Times New Roman" w:hAnsi="Times New Roman"/>
                <w:sz w:val="20"/>
                <w:szCs w:val="20"/>
                <w:lang w:eastAsia="bg-BG"/>
              </w:rPr>
              <w:t>полиуретанова</w:t>
            </w:r>
            <w:proofErr w:type="spellEnd"/>
            <w:r w:rsidRPr="00A67B4E">
              <w:rPr>
                <w:rFonts w:ascii="Times New Roman" w:eastAsia="Times New Roman" w:hAnsi="Times New Roman"/>
                <w:sz w:val="20"/>
                <w:szCs w:val="20"/>
                <w:lang w:eastAsia="bg-BG"/>
              </w:rPr>
              <w:t xml:space="preserve"> пяна с дебелина минимум 4 см. Интегрирани тежести минимум 100 кг. - в пирамида, които да се добавят в нарастване от 5 кг. Стоманено въже с Ø3,5 мм, облечено в ПВЦ обвивка с Ø5,5 мм.</w:t>
            </w:r>
          </w:p>
        </w:tc>
        <w:tc>
          <w:tcPr>
            <w:tcW w:w="795" w:type="pct"/>
            <w:tcBorders>
              <w:top w:val="single" w:sz="4" w:space="0" w:color="auto"/>
              <w:left w:val="single" w:sz="4" w:space="0" w:color="auto"/>
              <w:bottom w:val="single" w:sz="4" w:space="0" w:color="auto"/>
              <w:right w:val="single" w:sz="4" w:space="0" w:color="auto"/>
            </w:tcBorders>
            <w:vAlign w:val="center"/>
            <w:hideMark/>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11</w:t>
            </w:r>
          </w:p>
        </w:tc>
        <w:tc>
          <w:tcPr>
            <w:tcW w:w="767" w:type="pct"/>
            <w:tcBorders>
              <w:top w:val="single" w:sz="4" w:space="0" w:color="auto"/>
              <w:left w:val="single" w:sz="4" w:space="0" w:color="auto"/>
              <w:bottom w:val="single" w:sz="4" w:space="0" w:color="auto"/>
              <w:right w:val="single" w:sz="4" w:space="0" w:color="auto"/>
            </w:tcBorders>
            <w:vAlign w:val="center"/>
            <w:hideMark/>
          </w:tcPr>
          <w:p w:rsidR="00291034" w:rsidRPr="00A67B4E" w:rsidRDefault="00291034" w:rsidP="00E03AD9">
            <w:pPr>
              <w:rPr>
                <w:rFonts w:ascii="Times New Roman" w:eastAsia="Times New Roman" w:hAnsi="Times New Roman"/>
                <w:sz w:val="20"/>
                <w:szCs w:val="20"/>
                <w:lang w:eastAsia="bg-BG"/>
              </w:rPr>
            </w:pPr>
            <w:r>
              <w:rPr>
                <w:rFonts w:ascii="Times New Roman" w:eastAsia="Times New Roman" w:hAnsi="Times New Roman"/>
                <w:sz w:val="20"/>
                <w:szCs w:val="20"/>
                <w:lang w:eastAsia="bg-BG"/>
              </w:rPr>
              <w:t>Б</w:t>
            </w:r>
            <w:r w:rsidRPr="00A67B4E">
              <w:rPr>
                <w:rFonts w:ascii="Times New Roman" w:eastAsia="Times New Roman" w:hAnsi="Times New Roman"/>
                <w:sz w:val="20"/>
                <w:szCs w:val="20"/>
                <w:lang w:eastAsia="bg-BG"/>
              </w:rPr>
              <w:t xml:space="preserve">оксов чувал </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височина 150 см, диаметър най-малко Ø33 см </w:t>
            </w:r>
          </w:p>
        </w:tc>
        <w:tc>
          <w:tcPr>
            <w:tcW w:w="1400" w:type="pct"/>
            <w:tcBorders>
              <w:top w:val="single" w:sz="4" w:space="0" w:color="auto"/>
              <w:left w:val="single" w:sz="4" w:space="0" w:color="auto"/>
              <w:bottom w:val="single" w:sz="4" w:space="0" w:color="auto"/>
              <w:right w:val="single" w:sz="4" w:space="0" w:color="auto"/>
            </w:tcBorders>
            <w:vAlign w:val="center"/>
            <w:hideMark/>
          </w:tcPr>
          <w:p w:rsidR="00291034" w:rsidRPr="00A67B4E" w:rsidRDefault="00291034" w:rsidP="00E03AD9">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Пълнеж от гумени стърготини. Състав - естествена кожа. Два комплекта ръкавици (комплект за уреди и за спаринг)</w:t>
            </w:r>
          </w:p>
        </w:tc>
        <w:tc>
          <w:tcPr>
            <w:tcW w:w="795" w:type="pct"/>
            <w:tcBorders>
              <w:top w:val="single" w:sz="4" w:space="0" w:color="auto"/>
              <w:left w:val="single" w:sz="4" w:space="0" w:color="auto"/>
              <w:bottom w:val="single" w:sz="4" w:space="0" w:color="auto"/>
              <w:right w:val="single" w:sz="4" w:space="0" w:color="auto"/>
            </w:tcBorders>
            <w:vAlign w:val="center"/>
            <w:hideMark/>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12</w:t>
            </w:r>
          </w:p>
        </w:tc>
        <w:tc>
          <w:tcPr>
            <w:tcW w:w="767"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rPr>
                <w:rFonts w:ascii="Times New Roman" w:eastAsia="Times New Roman" w:hAnsi="Times New Roman"/>
                <w:sz w:val="20"/>
                <w:szCs w:val="20"/>
                <w:lang w:eastAsia="bg-BG"/>
              </w:rPr>
            </w:pPr>
            <w:r>
              <w:rPr>
                <w:rFonts w:ascii="Times New Roman" w:eastAsia="Times New Roman" w:hAnsi="Times New Roman"/>
                <w:sz w:val="20"/>
                <w:szCs w:val="20"/>
                <w:lang w:eastAsia="bg-BG"/>
              </w:rPr>
              <w:t>К</w:t>
            </w:r>
            <w:r w:rsidRPr="00A67B4E">
              <w:rPr>
                <w:rFonts w:ascii="Times New Roman" w:eastAsia="Times New Roman" w:hAnsi="Times New Roman"/>
                <w:sz w:val="20"/>
                <w:szCs w:val="20"/>
                <w:lang w:eastAsia="bg-BG"/>
              </w:rPr>
              <w:t xml:space="preserve">омплект </w:t>
            </w:r>
            <w:proofErr w:type="spellStart"/>
            <w:r w:rsidRPr="00A67B4E">
              <w:rPr>
                <w:rFonts w:ascii="Times New Roman" w:eastAsia="Times New Roman" w:hAnsi="Times New Roman"/>
                <w:sz w:val="20"/>
                <w:szCs w:val="20"/>
                <w:lang w:eastAsia="bg-BG"/>
              </w:rPr>
              <w:t>дъмбели</w:t>
            </w:r>
            <w:proofErr w:type="spellEnd"/>
            <w:r w:rsidRPr="00A67B4E">
              <w:rPr>
                <w:rFonts w:ascii="Times New Roman" w:eastAsia="Times New Roman" w:hAnsi="Times New Roman"/>
                <w:sz w:val="20"/>
                <w:szCs w:val="20"/>
                <w:lang w:eastAsia="bg-BG"/>
              </w:rPr>
              <w:t xml:space="preserve"> гумирани</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140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2бр х 5кг, 2бр х 7,5кг, 2бр х 10кг, 2бр х 12.5кг, 2бр х 15кг, 2бр х 17.5кг, 2бр х 20кг, 2бр х 25кг, </w:t>
            </w:r>
            <w:r w:rsidRPr="00A67B4E">
              <w:rPr>
                <w:rFonts w:ascii="Times New Roman" w:eastAsia="Times New Roman" w:hAnsi="Times New Roman"/>
                <w:sz w:val="20"/>
                <w:szCs w:val="20"/>
                <w:lang w:eastAsia="bg-BG"/>
              </w:rPr>
              <w:lastRenderedPageBreak/>
              <w:t xml:space="preserve">2бр х 30кг – фиксирани (неразглобяеми) метални </w:t>
            </w:r>
            <w:proofErr w:type="spellStart"/>
            <w:r w:rsidRPr="00A67B4E">
              <w:rPr>
                <w:rFonts w:ascii="Times New Roman" w:eastAsia="Times New Roman" w:hAnsi="Times New Roman"/>
                <w:sz w:val="20"/>
                <w:szCs w:val="20"/>
                <w:lang w:eastAsia="bg-BG"/>
              </w:rPr>
              <w:t>дъмбели</w:t>
            </w:r>
            <w:proofErr w:type="spellEnd"/>
            <w:r w:rsidRPr="00A67B4E">
              <w:rPr>
                <w:rFonts w:ascii="Times New Roman" w:eastAsia="Times New Roman" w:hAnsi="Times New Roman"/>
                <w:sz w:val="20"/>
                <w:szCs w:val="20"/>
                <w:lang w:eastAsia="bg-BG"/>
              </w:rPr>
              <w:t xml:space="preserve"> с гумирано покритие от </w:t>
            </w:r>
            <w:proofErr w:type="spellStart"/>
            <w:r w:rsidRPr="00A67B4E">
              <w:rPr>
                <w:rFonts w:ascii="Times New Roman" w:eastAsia="Times New Roman" w:hAnsi="Times New Roman"/>
                <w:sz w:val="20"/>
                <w:szCs w:val="20"/>
                <w:lang w:eastAsia="bg-BG"/>
              </w:rPr>
              <w:t>полиуретан</w:t>
            </w:r>
            <w:proofErr w:type="spellEnd"/>
            <w:r w:rsidRPr="00A67B4E">
              <w:rPr>
                <w:rFonts w:ascii="Times New Roman" w:eastAsia="Times New Roman" w:hAnsi="Times New Roman"/>
                <w:sz w:val="20"/>
                <w:szCs w:val="20"/>
                <w:lang w:eastAsia="bg-BG"/>
              </w:rPr>
              <w:t xml:space="preserve"> (PVC, винил).</w:t>
            </w:r>
          </w:p>
        </w:tc>
        <w:tc>
          <w:tcPr>
            <w:tcW w:w="795" w:type="pct"/>
            <w:tcBorders>
              <w:top w:val="single" w:sz="4" w:space="0" w:color="auto"/>
              <w:left w:val="single" w:sz="4" w:space="0" w:color="auto"/>
              <w:bottom w:val="single" w:sz="4" w:space="0" w:color="auto"/>
              <w:right w:val="single" w:sz="4" w:space="0" w:color="auto"/>
            </w:tcBorders>
            <w:vAlign w:val="center"/>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lastRenderedPageBreak/>
              <w:t>13</w:t>
            </w:r>
          </w:p>
        </w:tc>
        <w:tc>
          <w:tcPr>
            <w:tcW w:w="767"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rPr>
                <w:rFonts w:ascii="Times New Roman" w:eastAsia="Times New Roman" w:hAnsi="Times New Roman"/>
                <w:sz w:val="20"/>
                <w:szCs w:val="20"/>
                <w:lang w:eastAsia="bg-BG"/>
              </w:rPr>
            </w:pPr>
            <w:r>
              <w:rPr>
                <w:rFonts w:ascii="Times New Roman" w:eastAsia="Times New Roman" w:hAnsi="Times New Roman"/>
                <w:sz w:val="20"/>
                <w:szCs w:val="20"/>
                <w:lang w:eastAsia="bg-BG"/>
              </w:rPr>
              <w:t>С</w:t>
            </w:r>
            <w:r w:rsidRPr="00A67B4E">
              <w:rPr>
                <w:rFonts w:ascii="Times New Roman" w:eastAsia="Times New Roman" w:hAnsi="Times New Roman"/>
                <w:sz w:val="20"/>
                <w:szCs w:val="20"/>
                <w:lang w:eastAsia="bg-BG"/>
              </w:rPr>
              <w:t xml:space="preserve">тенд (стойка) за </w:t>
            </w:r>
            <w:proofErr w:type="spellStart"/>
            <w:r w:rsidRPr="00A67B4E">
              <w:rPr>
                <w:rFonts w:ascii="Times New Roman" w:eastAsia="Times New Roman" w:hAnsi="Times New Roman"/>
                <w:sz w:val="20"/>
                <w:szCs w:val="20"/>
                <w:lang w:eastAsia="bg-BG"/>
              </w:rPr>
              <w:t>дъмбели</w:t>
            </w:r>
            <w:proofErr w:type="spellEnd"/>
            <w:r w:rsidRPr="00A67B4E">
              <w:rPr>
                <w:rFonts w:ascii="Times New Roman" w:eastAsia="Times New Roman" w:hAnsi="Times New Roman"/>
                <w:sz w:val="20"/>
                <w:szCs w:val="20"/>
                <w:lang w:eastAsia="bg-BG"/>
              </w:rPr>
              <w:t xml:space="preserve"> </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140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Профил - 60 мм x 40 мм T2.5 или (50 мм x 50 мм T2.5). Да се съобрази с броя </w:t>
            </w:r>
            <w:proofErr w:type="spellStart"/>
            <w:r w:rsidRPr="00A67B4E">
              <w:rPr>
                <w:rFonts w:ascii="Times New Roman" w:eastAsia="Times New Roman" w:hAnsi="Times New Roman"/>
                <w:sz w:val="20"/>
                <w:szCs w:val="20"/>
                <w:lang w:eastAsia="bg-BG"/>
              </w:rPr>
              <w:t>дъмбели</w:t>
            </w:r>
            <w:proofErr w:type="spellEnd"/>
            <w:r w:rsidRPr="00A67B4E">
              <w:rPr>
                <w:rFonts w:ascii="Times New Roman" w:eastAsia="Times New Roman" w:hAnsi="Times New Roman"/>
                <w:sz w:val="20"/>
                <w:szCs w:val="20"/>
                <w:lang w:eastAsia="bg-BG"/>
              </w:rPr>
              <w:t>. Рамка боядисана с боя за метал с лаково покритие.</w:t>
            </w:r>
          </w:p>
        </w:tc>
        <w:tc>
          <w:tcPr>
            <w:tcW w:w="795" w:type="pct"/>
            <w:tcBorders>
              <w:top w:val="single" w:sz="4" w:space="0" w:color="auto"/>
              <w:left w:val="single" w:sz="4" w:space="0" w:color="auto"/>
              <w:bottom w:val="single" w:sz="4" w:space="0" w:color="auto"/>
              <w:right w:val="single" w:sz="4" w:space="0" w:color="auto"/>
            </w:tcBorders>
            <w:vAlign w:val="center"/>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14</w:t>
            </w:r>
          </w:p>
        </w:tc>
        <w:tc>
          <w:tcPr>
            <w:tcW w:w="767"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rPr>
                <w:rFonts w:ascii="Times New Roman" w:eastAsia="Times New Roman" w:hAnsi="Times New Roman"/>
                <w:sz w:val="20"/>
                <w:szCs w:val="20"/>
                <w:lang w:eastAsia="bg-BG"/>
              </w:rPr>
            </w:pPr>
            <w:r>
              <w:rPr>
                <w:rFonts w:ascii="Times New Roman" w:eastAsia="Times New Roman" w:hAnsi="Times New Roman"/>
                <w:sz w:val="20"/>
                <w:szCs w:val="20"/>
                <w:lang w:eastAsia="bg-BG"/>
              </w:rPr>
              <w:t>К</w:t>
            </w:r>
            <w:r w:rsidRPr="00A67B4E">
              <w:rPr>
                <w:rFonts w:ascii="Times New Roman" w:eastAsia="Times New Roman" w:hAnsi="Times New Roman"/>
                <w:sz w:val="20"/>
                <w:szCs w:val="20"/>
                <w:lang w:eastAsia="bg-BG"/>
              </w:rPr>
              <w:t xml:space="preserve">омплект </w:t>
            </w:r>
            <w:proofErr w:type="spellStart"/>
            <w:r w:rsidRPr="00A67B4E">
              <w:rPr>
                <w:rFonts w:ascii="Times New Roman" w:eastAsia="Times New Roman" w:hAnsi="Times New Roman"/>
                <w:sz w:val="20"/>
                <w:szCs w:val="20"/>
                <w:lang w:eastAsia="bg-BG"/>
              </w:rPr>
              <w:t>пудовки</w:t>
            </w:r>
            <w:proofErr w:type="spellEnd"/>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140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1бр х 16кг, 1бр х 20кг, 1бр х 24кг, 1бр х 32кг- монолитна конструкция от лято желязо (стомана), с гумирано </w:t>
            </w:r>
            <w:proofErr w:type="spellStart"/>
            <w:r w:rsidRPr="00A67B4E">
              <w:rPr>
                <w:rFonts w:ascii="Times New Roman" w:eastAsia="Times New Roman" w:hAnsi="Times New Roman"/>
                <w:sz w:val="20"/>
                <w:szCs w:val="20"/>
                <w:lang w:eastAsia="bg-BG"/>
              </w:rPr>
              <w:t>винилово</w:t>
            </w:r>
            <w:proofErr w:type="spellEnd"/>
            <w:r w:rsidRPr="00A67B4E">
              <w:rPr>
                <w:rFonts w:ascii="Times New Roman" w:eastAsia="Times New Roman" w:hAnsi="Times New Roman"/>
                <w:sz w:val="20"/>
                <w:szCs w:val="20"/>
                <w:lang w:eastAsia="bg-BG"/>
              </w:rPr>
              <w:t xml:space="preserve"> покритие или </w:t>
            </w:r>
            <w:proofErr w:type="spellStart"/>
            <w:r w:rsidRPr="00A67B4E">
              <w:rPr>
                <w:rFonts w:ascii="Times New Roman" w:eastAsia="Times New Roman" w:hAnsi="Times New Roman"/>
                <w:sz w:val="20"/>
                <w:szCs w:val="20"/>
                <w:lang w:eastAsia="bg-BG"/>
              </w:rPr>
              <w:t>прахово</w:t>
            </w:r>
            <w:proofErr w:type="spellEnd"/>
            <w:r w:rsidRPr="00A67B4E">
              <w:rPr>
                <w:rFonts w:ascii="Times New Roman" w:eastAsia="Times New Roman" w:hAnsi="Times New Roman"/>
                <w:sz w:val="20"/>
                <w:szCs w:val="20"/>
                <w:lang w:eastAsia="bg-BG"/>
              </w:rPr>
              <w:t xml:space="preserve"> боядисани.</w:t>
            </w:r>
          </w:p>
        </w:tc>
        <w:tc>
          <w:tcPr>
            <w:tcW w:w="795" w:type="pct"/>
            <w:tcBorders>
              <w:top w:val="single" w:sz="4" w:space="0" w:color="auto"/>
              <w:left w:val="single" w:sz="4" w:space="0" w:color="auto"/>
              <w:bottom w:val="single" w:sz="4" w:space="0" w:color="auto"/>
              <w:right w:val="single" w:sz="4" w:space="0" w:color="auto"/>
            </w:tcBorders>
            <w:vAlign w:val="center"/>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15</w:t>
            </w:r>
          </w:p>
        </w:tc>
        <w:tc>
          <w:tcPr>
            <w:tcW w:w="767"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rPr>
                <w:rFonts w:ascii="Times New Roman" w:eastAsia="Times New Roman" w:hAnsi="Times New Roman"/>
                <w:sz w:val="20"/>
                <w:szCs w:val="20"/>
                <w:lang w:eastAsia="bg-BG"/>
              </w:rPr>
            </w:pPr>
            <w:r>
              <w:rPr>
                <w:rFonts w:ascii="Times New Roman" w:eastAsia="Times New Roman" w:hAnsi="Times New Roman"/>
                <w:sz w:val="20"/>
                <w:szCs w:val="20"/>
                <w:lang w:eastAsia="bg-BG"/>
              </w:rPr>
              <w:t>К</w:t>
            </w:r>
            <w:r w:rsidRPr="00A67B4E">
              <w:rPr>
                <w:rFonts w:ascii="Times New Roman" w:eastAsia="Times New Roman" w:hAnsi="Times New Roman"/>
                <w:sz w:val="20"/>
                <w:szCs w:val="20"/>
                <w:lang w:eastAsia="bg-BG"/>
              </w:rPr>
              <w:t>омплект ръкохватки за скрипец</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140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w:t>
            </w:r>
            <w:r>
              <w:rPr>
                <w:rFonts w:ascii="Times New Roman" w:eastAsia="Times New Roman" w:hAnsi="Times New Roman"/>
                <w:sz w:val="20"/>
                <w:szCs w:val="20"/>
                <w:lang w:eastAsia="bg-BG"/>
              </w:rPr>
              <w:t xml:space="preserve"> </w:t>
            </w:r>
            <w:r w:rsidRPr="00A67B4E">
              <w:rPr>
                <w:rFonts w:ascii="Times New Roman" w:eastAsia="Times New Roman" w:hAnsi="Times New Roman"/>
                <w:sz w:val="20"/>
                <w:szCs w:val="20"/>
                <w:lang w:eastAsia="bg-BG"/>
              </w:rPr>
              <w:t>бр. L ръкохватка за гребане, 2</w:t>
            </w:r>
            <w:r>
              <w:rPr>
                <w:rFonts w:ascii="Times New Roman" w:eastAsia="Times New Roman" w:hAnsi="Times New Roman"/>
                <w:sz w:val="20"/>
                <w:szCs w:val="20"/>
                <w:lang w:eastAsia="bg-BG"/>
              </w:rPr>
              <w:t xml:space="preserve"> </w:t>
            </w:r>
            <w:r w:rsidRPr="00A67B4E">
              <w:rPr>
                <w:rFonts w:ascii="Times New Roman" w:eastAsia="Times New Roman" w:hAnsi="Times New Roman"/>
                <w:sz w:val="20"/>
                <w:szCs w:val="20"/>
                <w:lang w:eastAsia="bg-BG"/>
              </w:rPr>
              <w:t xml:space="preserve">бр. единична ръкохватка за </w:t>
            </w:r>
            <w:proofErr w:type="spellStart"/>
            <w:r w:rsidRPr="00A67B4E">
              <w:rPr>
                <w:rFonts w:ascii="Times New Roman" w:eastAsia="Times New Roman" w:hAnsi="Times New Roman"/>
                <w:sz w:val="20"/>
                <w:szCs w:val="20"/>
                <w:lang w:eastAsia="bg-BG"/>
              </w:rPr>
              <w:t>кросоувър</w:t>
            </w:r>
            <w:proofErr w:type="spellEnd"/>
            <w:r w:rsidRPr="00A67B4E">
              <w:rPr>
                <w:rFonts w:ascii="Times New Roman" w:eastAsia="Times New Roman" w:hAnsi="Times New Roman"/>
                <w:sz w:val="20"/>
                <w:szCs w:val="20"/>
                <w:lang w:eastAsia="bg-BG"/>
              </w:rPr>
              <w:t>, 1</w:t>
            </w:r>
            <w:r>
              <w:rPr>
                <w:rFonts w:ascii="Times New Roman" w:eastAsia="Times New Roman" w:hAnsi="Times New Roman"/>
                <w:sz w:val="20"/>
                <w:szCs w:val="20"/>
                <w:lang w:eastAsia="bg-BG"/>
              </w:rPr>
              <w:t xml:space="preserve"> </w:t>
            </w:r>
            <w:r w:rsidRPr="00A67B4E">
              <w:rPr>
                <w:rFonts w:ascii="Times New Roman" w:eastAsia="Times New Roman" w:hAnsi="Times New Roman"/>
                <w:sz w:val="20"/>
                <w:szCs w:val="20"/>
                <w:lang w:eastAsia="bg-BG"/>
              </w:rPr>
              <w:t xml:space="preserve">бр. V лост за </w:t>
            </w:r>
            <w:proofErr w:type="spellStart"/>
            <w:r w:rsidRPr="00A67B4E">
              <w:rPr>
                <w:rFonts w:ascii="Times New Roman" w:eastAsia="Times New Roman" w:hAnsi="Times New Roman"/>
                <w:sz w:val="20"/>
                <w:szCs w:val="20"/>
                <w:lang w:eastAsia="bg-BG"/>
              </w:rPr>
              <w:t>трицепс</w:t>
            </w:r>
            <w:proofErr w:type="spellEnd"/>
            <w:r w:rsidRPr="00A67B4E">
              <w:rPr>
                <w:rFonts w:ascii="Times New Roman" w:eastAsia="Times New Roman" w:hAnsi="Times New Roman"/>
                <w:sz w:val="20"/>
                <w:szCs w:val="20"/>
                <w:lang w:eastAsia="bg-BG"/>
              </w:rPr>
              <w:t xml:space="preserve">, 1 </w:t>
            </w:r>
            <w:proofErr w:type="spellStart"/>
            <w:r w:rsidRPr="00A67B4E">
              <w:rPr>
                <w:rFonts w:ascii="Times New Roman" w:eastAsia="Times New Roman" w:hAnsi="Times New Roman"/>
                <w:sz w:val="20"/>
                <w:szCs w:val="20"/>
                <w:lang w:eastAsia="bg-BG"/>
              </w:rPr>
              <w:t>бр</w:t>
            </w:r>
            <w:proofErr w:type="spellEnd"/>
            <w:r w:rsidRPr="00A67B4E">
              <w:rPr>
                <w:rFonts w:ascii="Times New Roman" w:eastAsia="Times New Roman" w:hAnsi="Times New Roman"/>
                <w:sz w:val="20"/>
                <w:szCs w:val="20"/>
                <w:lang w:eastAsia="bg-BG"/>
              </w:rPr>
              <w:t xml:space="preserve"> въже за </w:t>
            </w:r>
            <w:proofErr w:type="spellStart"/>
            <w:r w:rsidRPr="00A67B4E">
              <w:rPr>
                <w:rFonts w:ascii="Times New Roman" w:eastAsia="Times New Roman" w:hAnsi="Times New Roman"/>
                <w:sz w:val="20"/>
                <w:szCs w:val="20"/>
                <w:lang w:eastAsia="bg-BG"/>
              </w:rPr>
              <w:t>трицепс</w:t>
            </w:r>
            <w:proofErr w:type="spellEnd"/>
            <w:r w:rsidRPr="00A67B4E">
              <w:rPr>
                <w:rFonts w:ascii="Times New Roman" w:eastAsia="Times New Roman" w:hAnsi="Times New Roman"/>
                <w:sz w:val="20"/>
                <w:szCs w:val="20"/>
                <w:lang w:eastAsia="bg-BG"/>
              </w:rPr>
              <w:t>, 1</w:t>
            </w:r>
            <w:r>
              <w:rPr>
                <w:rFonts w:ascii="Times New Roman" w:eastAsia="Times New Roman" w:hAnsi="Times New Roman"/>
                <w:sz w:val="20"/>
                <w:szCs w:val="20"/>
                <w:lang w:eastAsia="bg-BG"/>
              </w:rPr>
              <w:t xml:space="preserve"> </w:t>
            </w:r>
            <w:r w:rsidRPr="00A67B4E">
              <w:rPr>
                <w:rFonts w:ascii="Times New Roman" w:eastAsia="Times New Roman" w:hAnsi="Times New Roman"/>
                <w:sz w:val="20"/>
                <w:szCs w:val="20"/>
                <w:lang w:eastAsia="bg-BG"/>
              </w:rPr>
              <w:t>бр. прав лост къс, 1</w:t>
            </w:r>
            <w:r>
              <w:rPr>
                <w:rFonts w:ascii="Times New Roman" w:eastAsia="Times New Roman" w:hAnsi="Times New Roman"/>
                <w:sz w:val="20"/>
                <w:szCs w:val="20"/>
                <w:lang w:eastAsia="bg-BG"/>
              </w:rPr>
              <w:t xml:space="preserve"> </w:t>
            </w:r>
            <w:r w:rsidRPr="00A67B4E">
              <w:rPr>
                <w:rFonts w:ascii="Times New Roman" w:eastAsia="Times New Roman" w:hAnsi="Times New Roman"/>
                <w:sz w:val="20"/>
                <w:szCs w:val="20"/>
                <w:lang w:eastAsia="bg-BG"/>
              </w:rPr>
              <w:t>бр. лост 120</w:t>
            </w:r>
            <w:r>
              <w:rPr>
                <w:rFonts w:ascii="Times New Roman" w:eastAsia="Times New Roman" w:hAnsi="Times New Roman"/>
                <w:sz w:val="20"/>
                <w:szCs w:val="20"/>
                <w:lang w:eastAsia="bg-BG"/>
              </w:rPr>
              <w:t xml:space="preserve"> </w:t>
            </w:r>
            <w:r w:rsidRPr="00A67B4E">
              <w:rPr>
                <w:rFonts w:ascii="Times New Roman" w:eastAsia="Times New Roman" w:hAnsi="Times New Roman"/>
                <w:sz w:val="20"/>
                <w:szCs w:val="20"/>
                <w:lang w:eastAsia="bg-BG"/>
              </w:rPr>
              <w:t>см (закривени краища) за горен скрипец.</w:t>
            </w:r>
          </w:p>
        </w:tc>
        <w:tc>
          <w:tcPr>
            <w:tcW w:w="795" w:type="pct"/>
            <w:tcBorders>
              <w:top w:val="single" w:sz="4" w:space="0" w:color="auto"/>
              <w:left w:val="single" w:sz="4" w:space="0" w:color="auto"/>
              <w:bottom w:val="single" w:sz="4" w:space="0" w:color="auto"/>
              <w:right w:val="single" w:sz="4" w:space="0" w:color="auto"/>
            </w:tcBorders>
            <w:vAlign w:val="center"/>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16</w:t>
            </w:r>
          </w:p>
        </w:tc>
        <w:tc>
          <w:tcPr>
            <w:tcW w:w="767"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rPr>
                <w:rFonts w:ascii="Times New Roman" w:eastAsia="Times New Roman" w:hAnsi="Times New Roman"/>
                <w:sz w:val="20"/>
                <w:szCs w:val="20"/>
                <w:lang w:eastAsia="bg-BG"/>
              </w:rPr>
            </w:pPr>
            <w:r>
              <w:rPr>
                <w:rFonts w:ascii="Times New Roman" w:eastAsia="Times New Roman" w:hAnsi="Times New Roman"/>
                <w:sz w:val="20"/>
                <w:szCs w:val="20"/>
                <w:lang w:eastAsia="bg-BG"/>
              </w:rPr>
              <w:t>К</w:t>
            </w:r>
            <w:r w:rsidRPr="00A67B4E">
              <w:rPr>
                <w:rFonts w:ascii="Times New Roman" w:eastAsia="Times New Roman" w:hAnsi="Times New Roman"/>
                <w:sz w:val="20"/>
                <w:szCs w:val="20"/>
                <w:lang w:eastAsia="bg-BG"/>
              </w:rPr>
              <w:t>омплект от 2 бр. стойки (единични с променяща се височина) - за поставяне на щанга за клек</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140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Профил - 60 мм x 40 мм T2.5 или (50 мм x 50 мм T2.5)</w:t>
            </w:r>
          </w:p>
        </w:tc>
        <w:tc>
          <w:tcPr>
            <w:tcW w:w="795" w:type="pct"/>
            <w:tcBorders>
              <w:top w:val="single" w:sz="4" w:space="0" w:color="auto"/>
              <w:left w:val="single" w:sz="4" w:space="0" w:color="auto"/>
              <w:bottom w:val="single" w:sz="4" w:space="0" w:color="auto"/>
              <w:right w:val="single" w:sz="4" w:space="0" w:color="auto"/>
            </w:tcBorders>
            <w:vAlign w:val="center"/>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17</w:t>
            </w:r>
          </w:p>
        </w:tc>
        <w:tc>
          <w:tcPr>
            <w:tcW w:w="767"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rPr>
                <w:rFonts w:ascii="Times New Roman" w:eastAsia="Times New Roman" w:hAnsi="Times New Roman"/>
                <w:sz w:val="20"/>
                <w:szCs w:val="20"/>
                <w:lang w:eastAsia="bg-BG"/>
              </w:rPr>
            </w:pPr>
            <w:r>
              <w:rPr>
                <w:rFonts w:ascii="Times New Roman" w:eastAsia="Times New Roman" w:hAnsi="Times New Roman"/>
                <w:sz w:val="20"/>
                <w:szCs w:val="20"/>
                <w:lang w:eastAsia="bg-BG"/>
              </w:rPr>
              <w:t>К</w:t>
            </w:r>
            <w:r w:rsidRPr="00A67B4E">
              <w:rPr>
                <w:rFonts w:ascii="Times New Roman" w:eastAsia="Times New Roman" w:hAnsi="Times New Roman"/>
                <w:sz w:val="20"/>
                <w:szCs w:val="20"/>
                <w:lang w:eastAsia="bg-BG"/>
              </w:rPr>
              <w:t>ожен колан за културизъм</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140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795" w:type="pct"/>
            <w:tcBorders>
              <w:top w:val="single" w:sz="4" w:space="0" w:color="auto"/>
              <w:left w:val="single" w:sz="4" w:space="0" w:color="auto"/>
              <w:bottom w:val="single" w:sz="4" w:space="0" w:color="auto"/>
              <w:right w:val="single" w:sz="4" w:space="0" w:color="auto"/>
            </w:tcBorders>
            <w:vAlign w:val="center"/>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18</w:t>
            </w:r>
          </w:p>
        </w:tc>
        <w:tc>
          <w:tcPr>
            <w:tcW w:w="767"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spacing w:after="240"/>
              <w:rPr>
                <w:rFonts w:ascii="Times New Roman" w:eastAsia="Times New Roman" w:hAnsi="Times New Roman"/>
                <w:sz w:val="20"/>
                <w:szCs w:val="20"/>
                <w:lang w:eastAsia="bg-BG"/>
              </w:rPr>
            </w:pPr>
            <w:proofErr w:type="spellStart"/>
            <w:r w:rsidRPr="00A67B4E">
              <w:rPr>
                <w:rFonts w:ascii="Times New Roman" w:eastAsia="Times New Roman" w:hAnsi="Times New Roman"/>
                <w:sz w:val="20"/>
                <w:szCs w:val="20"/>
                <w:lang w:eastAsia="bg-BG"/>
              </w:rPr>
              <w:t>Кросоувър</w:t>
            </w:r>
            <w:proofErr w:type="spellEnd"/>
            <w:r w:rsidRPr="00A67B4E">
              <w:rPr>
                <w:rFonts w:ascii="Times New Roman" w:eastAsia="Times New Roman" w:hAnsi="Times New Roman"/>
                <w:sz w:val="20"/>
                <w:szCs w:val="20"/>
                <w:lang w:eastAsia="bg-BG"/>
              </w:rPr>
              <w:t xml:space="preserve"> (портален скрипец) с пакет с тежести в пирамида минимум -  2 бр. x 80 кг.</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дължина 300 ÷ 400 см, височина 220 см ÷ 260 см, широчина 60 см </w:t>
            </w:r>
          </w:p>
        </w:tc>
        <w:tc>
          <w:tcPr>
            <w:tcW w:w="140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Профил - 60 мм х 40 мм T2.5 или (50 мм x 50 мм T2.5). Рамка боядисана с боя за метал с лаково покритие. Макара с лагер 6202RS. Стоманено въже с Ø3,5 мм, облечено в ПВЦ обвивка с Ø5,5 мм. Стоманен защитен капак. Кожена тапицерия с  пълнеж от </w:t>
            </w:r>
            <w:proofErr w:type="spellStart"/>
            <w:r w:rsidRPr="00A67B4E">
              <w:rPr>
                <w:rFonts w:ascii="Times New Roman" w:eastAsia="Times New Roman" w:hAnsi="Times New Roman"/>
                <w:sz w:val="20"/>
                <w:szCs w:val="20"/>
                <w:lang w:eastAsia="bg-BG"/>
              </w:rPr>
              <w:t>полиуретанова</w:t>
            </w:r>
            <w:proofErr w:type="spellEnd"/>
            <w:r w:rsidRPr="00A67B4E">
              <w:rPr>
                <w:rFonts w:ascii="Times New Roman" w:eastAsia="Times New Roman" w:hAnsi="Times New Roman"/>
                <w:sz w:val="20"/>
                <w:szCs w:val="20"/>
                <w:lang w:eastAsia="bg-BG"/>
              </w:rPr>
              <w:t xml:space="preserve"> пяна, с дебелина </w:t>
            </w:r>
            <w:r w:rsidRPr="00A67B4E">
              <w:rPr>
                <w:rFonts w:ascii="Times New Roman" w:eastAsia="Times New Roman" w:hAnsi="Times New Roman"/>
                <w:sz w:val="20"/>
                <w:szCs w:val="20"/>
                <w:lang w:eastAsia="bg-BG"/>
              </w:rPr>
              <w:lastRenderedPageBreak/>
              <w:t>най-малко 4 см. С лост за набиране в средата на уреда.</w:t>
            </w:r>
          </w:p>
        </w:tc>
        <w:tc>
          <w:tcPr>
            <w:tcW w:w="795" w:type="pct"/>
            <w:tcBorders>
              <w:top w:val="single" w:sz="4" w:space="0" w:color="auto"/>
              <w:left w:val="single" w:sz="4" w:space="0" w:color="auto"/>
              <w:bottom w:val="single" w:sz="4" w:space="0" w:color="auto"/>
              <w:right w:val="single" w:sz="4" w:space="0" w:color="auto"/>
            </w:tcBorders>
            <w:vAlign w:val="center"/>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lastRenderedPageBreak/>
              <w:t>19</w:t>
            </w:r>
          </w:p>
        </w:tc>
        <w:tc>
          <w:tcPr>
            <w:tcW w:w="767"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rPr>
                <w:rFonts w:ascii="Times New Roman" w:eastAsia="Times New Roman" w:hAnsi="Times New Roman"/>
                <w:sz w:val="20"/>
                <w:szCs w:val="20"/>
                <w:lang w:eastAsia="bg-BG"/>
              </w:rPr>
            </w:pPr>
            <w:proofErr w:type="spellStart"/>
            <w:r>
              <w:rPr>
                <w:rFonts w:ascii="Times New Roman" w:eastAsia="Times New Roman" w:hAnsi="Times New Roman"/>
                <w:sz w:val="20"/>
                <w:szCs w:val="20"/>
                <w:lang w:eastAsia="bg-BG"/>
              </w:rPr>
              <w:t>Р</w:t>
            </w:r>
            <w:r w:rsidRPr="00A67B4E">
              <w:rPr>
                <w:rFonts w:ascii="Times New Roman" w:eastAsia="Times New Roman" w:hAnsi="Times New Roman"/>
                <w:sz w:val="20"/>
                <w:szCs w:val="20"/>
                <w:lang w:eastAsia="bg-BG"/>
              </w:rPr>
              <w:t>аздвижна</w:t>
            </w:r>
            <w:proofErr w:type="spellEnd"/>
            <w:r w:rsidRPr="00A67B4E">
              <w:rPr>
                <w:rFonts w:ascii="Times New Roman" w:eastAsia="Times New Roman" w:hAnsi="Times New Roman"/>
                <w:sz w:val="20"/>
                <w:szCs w:val="20"/>
                <w:lang w:eastAsia="bg-BG"/>
              </w:rPr>
              <w:t xml:space="preserve"> пейка от 0 до 90 градуса</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дължина 167 см ÷ 180 см, височина 124 см ÷ 128 см, широчина  50 см ÷ 71 см </w:t>
            </w:r>
          </w:p>
        </w:tc>
        <w:tc>
          <w:tcPr>
            <w:tcW w:w="140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Профил - 60 мм х 40 мм T2.5 или (50 мм x 50 мм T2.5). Рамка боядисана с боя за метал с лаково покритие. Двойно сгъваема пейка за тренировка със свободни тежести. </w:t>
            </w:r>
            <w:r w:rsidRPr="00A67B4E">
              <w:rPr>
                <w:rFonts w:ascii="Times New Roman" w:eastAsia="Times New Roman" w:hAnsi="Times New Roman"/>
                <w:sz w:val="20"/>
                <w:szCs w:val="20"/>
                <w:lang w:eastAsia="bg-BG"/>
              </w:rPr>
              <w:br/>
              <w:t xml:space="preserve">Кожена тапицерия с  пълнеж от </w:t>
            </w:r>
            <w:proofErr w:type="spellStart"/>
            <w:r w:rsidRPr="00A67B4E">
              <w:rPr>
                <w:rFonts w:ascii="Times New Roman" w:eastAsia="Times New Roman" w:hAnsi="Times New Roman"/>
                <w:sz w:val="20"/>
                <w:szCs w:val="20"/>
                <w:lang w:eastAsia="bg-BG"/>
              </w:rPr>
              <w:t>полиуретанова</w:t>
            </w:r>
            <w:proofErr w:type="spellEnd"/>
            <w:r w:rsidRPr="00A67B4E">
              <w:rPr>
                <w:rFonts w:ascii="Times New Roman" w:eastAsia="Times New Roman" w:hAnsi="Times New Roman"/>
                <w:sz w:val="20"/>
                <w:szCs w:val="20"/>
                <w:lang w:eastAsia="bg-BG"/>
              </w:rPr>
              <w:t xml:space="preserve"> пяна, с дебелина най-малко 4 см. </w:t>
            </w:r>
          </w:p>
        </w:tc>
        <w:tc>
          <w:tcPr>
            <w:tcW w:w="795" w:type="pct"/>
            <w:tcBorders>
              <w:top w:val="single" w:sz="4" w:space="0" w:color="auto"/>
              <w:left w:val="single" w:sz="4" w:space="0" w:color="auto"/>
              <w:bottom w:val="single" w:sz="4" w:space="0" w:color="auto"/>
              <w:right w:val="single" w:sz="4" w:space="0" w:color="auto"/>
            </w:tcBorders>
            <w:vAlign w:val="center"/>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20</w:t>
            </w:r>
          </w:p>
        </w:tc>
        <w:tc>
          <w:tcPr>
            <w:tcW w:w="767"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rPr>
                <w:rFonts w:ascii="Times New Roman" w:eastAsia="Times New Roman" w:hAnsi="Times New Roman"/>
                <w:sz w:val="20"/>
                <w:szCs w:val="20"/>
                <w:lang w:eastAsia="bg-BG"/>
              </w:rPr>
            </w:pPr>
            <w:r>
              <w:rPr>
                <w:rFonts w:ascii="Times New Roman" w:eastAsia="Times New Roman" w:hAnsi="Times New Roman"/>
                <w:sz w:val="20"/>
                <w:szCs w:val="20"/>
                <w:lang w:eastAsia="bg-BG"/>
              </w:rPr>
              <w:t>С</w:t>
            </w:r>
            <w:r w:rsidRPr="00A67B4E">
              <w:rPr>
                <w:rFonts w:ascii="Times New Roman" w:eastAsia="Times New Roman" w:hAnsi="Times New Roman"/>
                <w:sz w:val="20"/>
                <w:szCs w:val="20"/>
                <w:lang w:eastAsia="bg-BG"/>
              </w:rPr>
              <w:t>кот пейка за тренировка в седнало положение</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дължина 105 см ÷ 110 см, височина 80 см ÷ 95 см, широчина  60 см ÷ 82 см </w:t>
            </w:r>
          </w:p>
        </w:tc>
        <w:tc>
          <w:tcPr>
            <w:tcW w:w="140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Профил - 60 мм х 40 мм T2.5 или (50 мм x 50 мм T2.5). Рамка боядисана с боя за метал с лаково покритие. Кожена тапицерия с  пълнеж от </w:t>
            </w:r>
            <w:proofErr w:type="spellStart"/>
            <w:r w:rsidRPr="00A67B4E">
              <w:rPr>
                <w:rFonts w:ascii="Times New Roman" w:eastAsia="Times New Roman" w:hAnsi="Times New Roman"/>
                <w:sz w:val="20"/>
                <w:szCs w:val="20"/>
                <w:lang w:eastAsia="bg-BG"/>
              </w:rPr>
              <w:t>полиуретанова</w:t>
            </w:r>
            <w:proofErr w:type="spellEnd"/>
            <w:r w:rsidRPr="00A67B4E">
              <w:rPr>
                <w:rFonts w:ascii="Times New Roman" w:eastAsia="Times New Roman" w:hAnsi="Times New Roman"/>
                <w:sz w:val="20"/>
                <w:szCs w:val="20"/>
                <w:lang w:eastAsia="bg-BG"/>
              </w:rPr>
              <w:t xml:space="preserve"> пяна, с дебелина най-малко 4 см. </w:t>
            </w:r>
          </w:p>
        </w:tc>
        <w:tc>
          <w:tcPr>
            <w:tcW w:w="795" w:type="pct"/>
            <w:tcBorders>
              <w:top w:val="single" w:sz="4" w:space="0" w:color="auto"/>
              <w:left w:val="single" w:sz="4" w:space="0" w:color="auto"/>
              <w:bottom w:val="single" w:sz="4" w:space="0" w:color="auto"/>
              <w:right w:val="single" w:sz="4" w:space="0" w:color="auto"/>
            </w:tcBorders>
            <w:vAlign w:val="center"/>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21</w:t>
            </w:r>
          </w:p>
        </w:tc>
        <w:tc>
          <w:tcPr>
            <w:tcW w:w="767"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rPr>
                <w:rFonts w:ascii="Times New Roman" w:eastAsia="Times New Roman" w:hAnsi="Times New Roman"/>
                <w:sz w:val="20"/>
                <w:szCs w:val="20"/>
                <w:lang w:eastAsia="bg-BG"/>
              </w:rPr>
            </w:pPr>
            <w:r>
              <w:rPr>
                <w:rFonts w:ascii="Times New Roman" w:eastAsia="Times New Roman" w:hAnsi="Times New Roman"/>
                <w:sz w:val="20"/>
                <w:szCs w:val="20"/>
                <w:lang w:eastAsia="bg-BG"/>
              </w:rPr>
              <w:t>П</w:t>
            </w:r>
            <w:r w:rsidRPr="00A67B4E">
              <w:rPr>
                <w:rFonts w:ascii="Times New Roman" w:eastAsia="Times New Roman" w:hAnsi="Times New Roman"/>
                <w:sz w:val="20"/>
                <w:szCs w:val="20"/>
                <w:lang w:eastAsia="bg-BG"/>
              </w:rPr>
              <w:t xml:space="preserve">ейка за </w:t>
            </w:r>
            <w:proofErr w:type="spellStart"/>
            <w:r w:rsidRPr="00A67B4E">
              <w:rPr>
                <w:rFonts w:ascii="Times New Roman" w:eastAsia="Times New Roman" w:hAnsi="Times New Roman"/>
                <w:sz w:val="20"/>
                <w:szCs w:val="20"/>
                <w:lang w:eastAsia="bg-BG"/>
              </w:rPr>
              <w:t>хипер</w:t>
            </w:r>
            <w:proofErr w:type="spellEnd"/>
            <w:r w:rsidRPr="00A67B4E">
              <w:rPr>
                <w:rFonts w:ascii="Times New Roman" w:eastAsia="Times New Roman" w:hAnsi="Times New Roman"/>
                <w:sz w:val="20"/>
                <w:szCs w:val="20"/>
                <w:lang w:eastAsia="bg-BG"/>
              </w:rPr>
              <w:t xml:space="preserve"> </w:t>
            </w:r>
            <w:proofErr w:type="spellStart"/>
            <w:r w:rsidRPr="00A67B4E">
              <w:rPr>
                <w:rFonts w:ascii="Times New Roman" w:eastAsia="Times New Roman" w:hAnsi="Times New Roman"/>
                <w:sz w:val="20"/>
                <w:szCs w:val="20"/>
                <w:lang w:eastAsia="bg-BG"/>
              </w:rPr>
              <w:t>екстензии</w:t>
            </w:r>
            <w:proofErr w:type="spellEnd"/>
            <w:r w:rsidRPr="00A67B4E">
              <w:rPr>
                <w:rFonts w:ascii="Times New Roman" w:eastAsia="Times New Roman" w:hAnsi="Times New Roman"/>
                <w:sz w:val="20"/>
                <w:szCs w:val="20"/>
                <w:lang w:eastAsia="bg-BG"/>
              </w:rPr>
              <w:t> </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дължина 120 см ÷ 130 см, височина 70 см ÷ 95 см, широчина  60 см ÷ 85 см </w:t>
            </w:r>
          </w:p>
        </w:tc>
        <w:tc>
          <w:tcPr>
            <w:tcW w:w="140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Профил - 60 мм х 40 мм T2.5 или (50 мм x 50 мм T2.5). Рамка боядисана с боя за метал с лаково покритие. Кожена тапицерия с  пълнеж от </w:t>
            </w:r>
            <w:proofErr w:type="spellStart"/>
            <w:r w:rsidRPr="00A67B4E">
              <w:rPr>
                <w:rFonts w:ascii="Times New Roman" w:eastAsia="Times New Roman" w:hAnsi="Times New Roman"/>
                <w:sz w:val="20"/>
                <w:szCs w:val="20"/>
                <w:lang w:eastAsia="bg-BG"/>
              </w:rPr>
              <w:t>полиуретанова</w:t>
            </w:r>
            <w:proofErr w:type="spellEnd"/>
            <w:r w:rsidRPr="00A67B4E">
              <w:rPr>
                <w:rFonts w:ascii="Times New Roman" w:eastAsia="Times New Roman" w:hAnsi="Times New Roman"/>
                <w:sz w:val="20"/>
                <w:szCs w:val="20"/>
                <w:lang w:eastAsia="bg-BG"/>
              </w:rPr>
              <w:t xml:space="preserve"> пяна, с дебелина най-малко 4 см. </w:t>
            </w:r>
          </w:p>
        </w:tc>
        <w:tc>
          <w:tcPr>
            <w:tcW w:w="795" w:type="pct"/>
            <w:tcBorders>
              <w:top w:val="single" w:sz="4" w:space="0" w:color="auto"/>
              <w:left w:val="single" w:sz="4" w:space="0" w:color="auto"/>
              <w:bottom w:val="single" w:sz="4" w:space="0" w:color="auto"/>
              <w:right w:val="single" w:sz="4" w:space="0" w:color="auto"/>
            </w:tcBorders>
            <w:vAlign w:val="center"/>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22</w:t>
            </w:r>
          </w:p>
        </w:tc>
        <w:tc>
          <w:tcPr>
            <w:tcW w:w="767"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rPr>
                <w:rFonts w:ascii="Times New Roman" w:eastAsia="Times New Roman" w:hAnsi="Times New Roman"/>
                <w:sz w:val="20"/>
                <w:szCs w:val="20"/>
                <w:lang w:eastAsia="bg-BG"/>
              </w:rPr>
            </w:pPr>
            <w:r>
              <w:rPr>
                <w:rFonts w:ascii="Times New Roman" w:eastAsia="Times New Roman" w:hAnsi="Times New Roman"/>
                <w:sz w:val="20"/>
                <w:szCs w:val="20"/>
                <w:lang w:eastAsia="bg-BG"/>
              </w:rPr>
              <w:t>С</w:t>
            </w:r>
            <w:r w:rsidRPr="00A67B4E">
              <w:rPr>
                <w:rFonts w:ascii="Times New Roman" w:eastAsia="Times New Roman" w:hAnsi="Times New Roman"/>
                <w:sz w:val="20"/>
                <w:szCs w:val="20"/>
                <w:lang w:eastAsia="bg-BG"/>
              </w:rPr>
              <w:t>илов уред - с възможност за коремни преси, кофички и набирания</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дължина 110 см ÷ 130 см, височина 220 см ÷ 230 см, широчина  125 см ÷ 130 см </w:t>
            </w:r>
          </w:p>
        </w:tc>
        <w:tc>
          <w:tcPr>
            <w:tcW w:w="140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С </w:t>
            </w:r>
            <w:proofErr w:type="spellStart"/>
            <w:r w:rsidRPr="00A67B4E">
              <w:rPr>
                <w:rFonts w:ascii="Times New Roman" w:eastAsia="Times New Roman" w:hAnsi="Times New Roman"/>
                <w:sz w:val="20"/>
                <w:szCs w:val="20"/>
                <w:lang w:eastAsia="bg-BG"/>
              </w:rPr>
              <w:t>лакетна</w:t>
            </w:r>
            <w:proofErr w:type="spellEnd"/>
            <w:r w:rsidRPr="00A67B4E">
              <w:rPr>
                <w:rFonts w:ascii="Times New Roman" w:eastAsia="Times New Roman" w:hAnsi="Times New Roman"/>
                <w:sz w:val="20"/>
                <w:szCs w:val="20"/>
                <w:lang w:eastAsia="bg-BG"/>
              </w:rPr>
              <w:t xml:space="preserve"> опора и възглавничка за гърба. Профил - 60 мм х 40 мм T2.5 или (50 мм x 50 мм T2.5). Рамка боядисана с боя за метал с лаково покритие. Кожена тапицерия с  пълнеж от </w:t>
            </w:r>
            <w:proofErr w:type="spellStart"/>
            <w:r w:rsidRPr="00A67B4E">
              <w:rPr>
                <w:rFonts w:ascii="Times New Roman" w:eastAsia="Times New Roman" w:hAnsi="Times New Roman"/>
                <w:sz w:val="20"/>
                <w:szCs w:val="20"/>
                <w:lang w:eastAsia="bg-BG"/>
              </w:rPr>
              <w:t>полиуретанова</w:t>
            </w:r>
            <w:proofErr w:type="spellEnd"/>
            <w:r w:rsidRPr="00A67B4E">
              <w:rPr>
                <w:rFonts w:ascii="Times New Roman" w:eastAsia="Times New Roman" w:hAnsi="Times New Roman"/>
                <w:sz w:val="20"/>
                <w:szCs w:val="20"/>
                <w:lang w:eastAsia="bg-BG"/>
              </w:rPr>
              <w:t xml:space="preserve"> пяна, с дебелина най-малко 4 см.</w:t>
            </w:r>
          </w:p>
        </w:tc>
        <w:tc>
          <w:tcPr>
            <w:tcW w:w="795" w:type="pct"/>
            <w:tcBorders>
              <w:top w:val="single" w:sz="4" w:space="0" w:color="auto"/>
              <w:left w:val="single" w:sz="4" w:space="0" w:color="auto"/>
              <w:bottom w:val="single" w:sz="4" w:space="0" w:color="auto"/>
              <w:right w:val="single" w:sz="4" w:space="0" w:color="auto"/>
            </w:tcBorders>
            <w:vAlign w:val="center"/>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23</w:t>
            </w:r>
          </w:p>
        </w:tc>
        <w:tc>
          <w:tcPr>
            <w:tcW w:w="767"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rPr>
                <w:rFonts w:ascii="Times New Roman" w:eastAsia="Times New Roman" w:hAnsi="Times New Roman"/>
                <w:sz w:val="20"/>
                <w:szCs w:val="20"/>
                <w:lang w:eastAsia="bg-BG"/>
              </w:rPr>
            </w:pPr>
            <w:r>
              <w:rPr>
                <w:rFonts w:ascii="Times New Roman" w:eastAsia="Times New Roman" w:hAnsi="Times New Roman"/>
                <w:sz w:val="20"/>
                <w:szCs w:val="20"/>
                <w:lang w:eastAsia="bg-BG"/>
              </w:rPr>
              <w:t>П</w:t>
            </w:r>
            <w:r w:rsidRPr="00A67B4E">
              <w:rPr>
                <w:rFonts w:ascii="Times New Roman" w:eastAsia="Times New Roman" w:hAnsi="Times New Roman"/>
                <w:sz w:val="20"/>
                <w:szCs w:val="20"/>
                <w:lang w:eastAsia="bg-BG"/>
              </w:rPr>
              <w:t>ейка за коремни преси (наклонена)</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140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Профил - 60 мм х 40 мм T2.5 или (50 мм x 50 мм T2.5). Рамка боядисана с боя за метал с лаково покритие. Кожена тапицерия с  пълнеж от </w:t>
            </w:r>
            <w:proofErr w:type="spellStart"/>
            <w:r w:rsidRPr="00A67B4E">
              <w:rPr>
                <w:rFonts w:ascii="Times New Roman" w:eastAsia="Times New Roman" w:hAnsi="Times New Roman"/>
                <w:sz w:val="20"/>
                <w:szCs w:val="20"/>
                <w:lang w:eastAsia="bg-BG"/>
              </w:rPr>
              <w:t>полиуретанова</w:t>
            </w:r>
            <w:proofErr w:type="spellEnd"/>
            <w:r w:rsidRPr="00A67B4E">
              <w:rPr>
                <w:rFonts w:ascii="Times New Roman" w:eastAsia="Times New Roman" w:hAnsi="Times New Roman"/>
                <w:sz w:val="20"/>
                <w:szCs w:val="20"/>
                <w:lang w:eastAsia="bg-BG"/>
              </w:rPr>
              <w:t xml:space="preserve"> пяна, с дебелина най-малко 4 см.</w:t>
            </w:r>
          </w:p>
        </w:tc>
        <w:tc>
          <w:tcPr>
            <w:tcW w:w="795" w:type="pct"/>
            <w:tcBorders>
              <w:top w:val="single" w:sz="4" w:space="0" w:color="auto"/>
              <w:left w:val="single" w:sz="4" w:space="0" w:color="auto"/>
              <w:bottom w:val="single" w:sz="4" w:space="0" w:color="auto"/>
              <w:right w:val="single" w:sz="4" w:space="0" w:color="auto"/>
            </w:tcBorders>
            <w:vAlign w:val="center"/>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24</w:t>
            </w:r>
          </w:p>
        </w:tc>
        <w:tc>
          <w:tcPr>
            <w:tcW w:w="767"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rPr>
                <w:rFonts w:ascii="Times New Roman" w:eastAsia="Times New Roman" w:hAnsi="Times New Roman"/>
                <w:sz w:val="20"/>
                <w:szCs w:val="20"/>
                <w:lang w:eastAsia="bg-BG"/>
              </w:rPr>
            </w:pPr>
            <w:proofErr w:type="spellStart"/>
            <w:r>
              <w:rPr>
                <w:rFonts w:ascii="Times New Roman" w:eastAsia="Times New Roman" w:hAnsi="Times New Roman"/>
                <w:sz w:val="20"/>
                <w:szCs w:val="20"/>
                <w:lang w:eastAsia="bg-BG"/>
              </w:rPr>
              <w:t>К</w:t>
            </w:r>
            <w:r w:rsidRPr="00A67B4E">
              <w:rPr>
                <w:rFonts w:ascii="Times New Roman" w:eastAsia="Times New Roman" w:hAnsi="Times New Roman"/>
                <w:sz w:val="20"/>
                <w:szCs w:val="20"/>
                <w:lang w:eastAsia="bg-BG"/>
              </w:rPr>
              <w:t>ростренажор</w:t>
            </w:r>
            <w:proofErr w:type="spellEnd"/>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color w:val="4F81BD"/>
                <w:sz w:val="20"/>
                <w:szCs w:val="20"/>
                <w:lang w:eastAsia="bg-BG"/>
              </w:rPr>
            </w:pPr>
            <w:r w:rsidRPr="00A67B4E">
              <w:rPr>
                <w:rFonts w:ascii="Times New Roman" w:eastAsia="Times New Roman" w:hAnsi="Times New Roman"/>
                <w:color w:val="4F81BD"/>
                <w:sz w:val="20"/>
                <w:szCs w:val="20"/>
                <w:lang w:eastAsia="bg-BG"/>
              </w:rPr>
              <w:t> </w:t>
            </w:r>
          </w:p>
        </w:tc>
        <w:tc>
          <w:tcPr>
            <w:tcW w:w="140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Програми за тренировка: ръчна настройка според индивидуалните предпочитания на трениращия; Бърз старт; фитнес тест; загряваща </w:t>
            </w:r>
            <w:r w:rsidRPr="00A67B4E">
              <w:rPr>
                <w:rFonts w:ascii="Times New Roman" w:eastAsia="Times New Roman" w:hAnsi="Times New Roman"/>
                <w:sz w:val="20"/>
                <w:szCs w:val="20"/>
                <w:lang w:eastAsia="bg-BG"/>
              </w:rPr>
              <w:lastRenderedPageBreak/>
              <w:t xml:space="preserve">тренировка; тренировка за охлаждане; </w:t>
            </w:r>
            <w:r w:rsidRPr="00A67B4E">
              <w:rPr>
                <w:rFonts w:ascii="Times New Roman" w:eastAsia="Times New Roman" w:hAnsi="Times New Roman"/>
                <w:sz w:val="20"/>
                <w:szCs w:val="20"/>
                <w:lang w:eastAsia="bg-BG"/>
              </w:rPr>
              <w:br/>
              <w:t>Минимум 8 нива/степени на натоварване; Показания на дисплея: изминато разстояние; продължителност на тренировката; изразходвани калории; скорост; обороти в минута; ниво на натоварване; сърдечна честота; контрол на нивото на натоварване;</w:t>
            </w:r>
            <w:r w:rsidRPr="00A67B4E">
              <w:rPr>
                <w:rFonts w:ascii="Times New Roman" w:eastAsia="Times New Roman" w:hAnsi="Times New Roman"/>
                <w:sz w:val="20"/>
                <w:szCs w:val="20"/>
                <w:lang w:eastAsia="bg-BG"/>
              </w:rPr>
              <w:br/>
              <w:t xml:space="preserve">Максималното тегло на трениращия да е минимум 150 кг., двустепенно задвижване с POLY-V ремък LCD екран с </w:t>
            </w:r>
            <w:proofErr w:type="spellStart"/>
            <w:r w:rsidRPr="00A67B4E">
              <w:rPr>
                <w:rFonts w:ascii="Times New Roman" w:eastAsia="Times New Roman" w:hAnsi="Times New Roman"/>
                <w:sz w:val="20"/>
                <w:szCs w:val="20"/>
                <w:lang w:eastAsia="bg-BG"/>
              </w:rPr>
              <w:t>подсветка</w:t>
            </w:r>
            <w:proofErr w:type="spellEnd"/>
            <w:r w:rsidRPr="00A67B4E">
              <w:rPr>
                <w:rFonts w:ascii="Times New Roman" w:eastAsia="Times New Roman" w:hAnsi="Times New Roman"/>
                <w:sz w:val="20"/>
                <w:szCs w:val="20"/>
                <w:lang w:eastAsia="bg-BG"/>
              </w:rPr>
              <w:t xml:space="preserve">. Съпротива: 45 - 300 вата. </w:t>
            </w:r>
            <w:proofErr w:type="spellStart"/>
            <w:r w:rsidRPr="00A67B4E">
              <w:rPr>
                <w:rFonts w:ascii="Times New Roman" w:eastAsia="Times New Roman" w:hAnsi="Times New Roman"/>
                <w:sz w:val="20"/>
                <w:szCs w:val="20"/>
                <w:lang w:eastAsia="bg-BG"/>
              </w:rPr>
              <w:t>Самозахранващ</w:t>
            </w:r>
            <w:proofErr w:type="spellEnd"/>
            <w:r w:rsidRPr="00A67B4E">
              <w:rPr>
                <w:rFonts w:ascii="Times New Roman" w:eastAsia="Times New Roman" w:hAnsi="Times New Roman"/>
                <w:sz w:val="20"/>
                <w:szCs w:val="20"/>
                <w:lang w:eastAsia="bg-BG"/>
              </w:rPr>
              <w:t xml:space="preserve"> се с генератор</w:t>
            </w:r>
          </w:p>
        </w:tc>
        <w:tc>
          <w:tcPr>
            <w:tcW w:w="795" w:type="pct"/>
            <w:tcBorders>
              <w:top w:val="single" w:sz="4" w:space="0" w:color="auto"/>
              <w:left w:val="single" w:sz="4" w:space="0" w:color="auto"/>
              <w:bottom w:val="single" w:sz="4" w:space="0" w:color="auto"/>
              <w:right w:val="single" w:sz="4" w:space="0" w:color="auto"/>
            </w:tcBorders>
            <w:vAlign w:val="center"/>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lastRenderedPageBreak/>
              <w:t>25</w:t>
            </w:r>
          </w:p>
        </w:tc>
        <w:tc>
          <w:tcPr>
            <w:tcW w:w="767"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rPr>
                <w:rFonts w:ascii="Times New Roman" w:eastAsia="Times New Roman" w:hAnsi="Times New Roman"/>
                <w:sz w:val="20"/>
                <w:szCs w:val="20"/>
                <w:lang w:eastAsia="bg-BG"/>
              </w:rPr>
            </w:pPr>
            <w:r>
              <w:rPr>
                <w:rFonts w:ascii="Times New Roman" w:eastAsia="Times New Roman" w:hAnsi="Times New Roman"/>
                <w:sz w:val="20"/>
                <w:szCs w:val="20"/>
                <w:lang w:eastAsia="bg-BG"/>
              </w:rPr>
              <w:t>Б</w:t>
            </w:r>
            <w:r w:rsidRPr="00A67B4E">
              <w:rPr>
                <w:rFonts w:ascii="Times New Roman" w:eastAsia="Times New Roman" w:hAnsi="Times New Roman"/>
                <w:sz w:val="20"/>
                <w:szCs w:val="20"/>
                <w:lang w:eastAsia="bg-BG"/>
              </w:rPr>
              <w:t>аскетболно табло</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180 см х 105 см</w:t>
            </w:r>
          </w:p>
        </w:tc>
        <w:tc>
          <w:tcPr>
            <w:tcW w:w="140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за стенен монтаж, в комплект с метален баскетболен кош (ринг) с диаметър Ø45 см и с мрежа.</w:t>
            </w:r>
          </w:p>
        </w:tc>
        <w:tc>
          <w:tcPr>
            <w:tcW w:w="795" w:type="pct"/>
            <w:tcBorders>
              <w:top w:val="single" w:sz="4" w:space="0" w:color="auto"/>
              <w:left w:val="single" w:sz="4" w:space="0" w:color="auto"/>
              <w:bottom w:val="single" w:sz="4" w:space="0" w:color="auto"/>
              <w:right w:val="single" w:sz="4" w:space="0" w:color="auto"/>
            </w:tcBorders>
            <w:vAlign w:val="center"/>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26</w:t>
            </w:r>
          </w:p>
        </w:tc>
        <w:tc>
          <w:tcPr>
            <w:tcW w:w="767"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2 бр. опъвателни стълбове (стойки) за волейбол с височина най-малко 2,43 м и 1 бр. мрежа за волейбол с 2 бр. антени.</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1400" w:type="pct"/>
            <w:tcBorders>
              <w:top w:val="single" w:sz="4" w:space="0" w:color="auto"/>
              <w:left w:val="single" w:sz="4" w:space="0" w:color="auto"/>
              <w:bottom w:val="single" w:sz="4" w:space="0" w:color="auto"/>
              <w:right w:val="single" w:sz="4" w:space="0" w:color="auto"/>
            </w:tcBorders>
            <w:vAlign w:val="center"/>
          </w:tcPr>
          <w:p w:rsidR="00291034" w:rsidRPr="00A67B4E" w:rsidRDefault="00CB4544" w:rsidP="00E03AD9">
            <w:pPr>
              <w:jc w:val="both"/>
              <w:rPr>
                <w:rFonts w:ascii="Times New Roman" w:eastAsia="Times New Roman" w:hAnsi="Times New Roman"/>
                <w:sz w:val="20"/>
                <w:szCs w:val="20"/>
                <w:lang w:eastAsia="bg-BG"/>
              </w:rPr>
            </w:pPr>
            <w:r>
              <w:rPr>
                <w:rFonts w:ascii="Times New Roman" w:eastAsia="Times New Roman" w:hAnsi="Times New Roman"/>
                <w:sz w:val="20"/>
                <w:szCs w:val="20"/>
                <w:lang w:eastAsia="bg-BG"/>
              </w:rPr>
              <w:t>Профилът</w:t>
            </w:r>
            <w:r w:rsidR="00291034" w:rsidRPr="00A67B4E">
              <w:rPr>
                <w:rFonts w:ascii="Times New Roman" w:eastAsia="Times New Roman" w:hAnsi="Times New Roman"/>
                <w:sz w:val="20"/>
                <w:szCs w:val="20"/>
                <w:lang w:eastAsia="bg-BG"/>
              </w:rPr>
              <w:t xml:space="preserve"> на стълбовете (стойките) да е боядисан с боя за метал с лаково покритие или да е от усилена алуминиева сплав. Стълбовете (стойките) да са за стенен монтаж с възможност за регулиране височината на мрежата най-малко на две нива (2,24 м и 2,43 м) с вграден </w:t>
            </w:r>
            <w:proofErr w:type="spellStart"/>
            <w:r w:rsidR="00291034" w:rsidRPr="00A67B4E">
              <w:rPr>
                <w:rFonts w:ascii="Times New Roman" w:eastAsia="Times New Roman" w:hAnsi="Times New Roman"/>
                <w:sz w:val="20"/>
                <w:szCs w:val="20"/>
                <w:lang w:eastAsia="bg-BG"/>
              </w:rPr>
              <w:t>оптегач</w:t>
            </w:r>
            <w:proofErr w:type="spellEnd"/>
            <w:r w:rsidR="00291034" w:rsidRPr="00A67B4E">
              <w:rPr>
                <w:rFonts w:ascii="Times New Roman" w:eastAsia="Times New Roman" w:hAnsi="Times New Roman"/>
                <w:sz w:val="20"/>
                <w:szCs w:val="20"/>
                <w:lang w:eastAsia="bg-BG"/>
              </w:rPr>
              <w:t xml:space="preserve">. Мрежата  да е </w:t>
            </w:r>
            <w:proofErr w:type="spellStart"/>
            <w:r w:rsidR="00291034" w:rsidRPr="00A67B4E">
              <w:rPr>
                <w:rFonts w:ascii="Times New Roman" w:eastAsia="Times New Roman" w:hAnsi="Times New Roman"/>
                <w:sz w:val="20"/>
                <w:szCs w:val="20"/>
                <w:lang w:eastAsia="bg-BG"/>
              </w:rPr>
              <w:t>безвъзлова</w:t>
            </w:r>
            <w:proofErr w:type="spellEnd"/>
            <w:r w:rsidR="00291034" w:rsidRPr="00A67B4E">
              <w:rPr>
                <w:rFonts w:ascii="Times New Roman" w:eastAsia="Times New Roman" w:hAnsi="Times New Roman"/>
                <w:sz w:val="20"/>
                <w:szCs w:val="20"/>
                <w:lang w:eastAsia="bg-BG"/>
              </w:rPr>
              <w:t xml:space="preserve"> с диаметър на въжето (шнура) най-малко Ø3 мм, да е оборудвана с горно и долно филе и с (въже или корда или кабел с диаметър най-малко Ø4 мм) от стомана за обтягане.</w:t>
            </w:r>
          </w:p>
        </w:tc>
        <w:tc>
          <w:tcPr>
            <w:tcW w:w="795" w:type="pct"/>
            <w:tcBorders>
              <w:top w:val="single" w:sz="4" w:space="0" w:color="auto"/>
              <w:left w:val="single" w:sz="4" w:space="0" w:color="auto"/>
              <w:bottom w:val="single" w:sz="4" w:space="0" w:color="auto"/>
              <w:right w:val="single" w:sz="4" w:space="0" w:color="auto"/>
            </w:tcBorders>
            <w:vAlign w:val="center"/>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27</w:t>
            </w:r>
          </w:p>
        </w:tc>
        <w:tc>
          <w:tcPr>
            <w:tcW w:w="767"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Тенис маса</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color w:val="212529"/>
                <w:sz w:val="20"/>
                <w:szCs w:val="20"/>
                <w:lang w:eastAsia="bg-BG"/>
              </w:rPr>
            </w:pPr>
            <w:r w:rsidRPr="00A67B4E">
              <w:rPr>
                <w:rFonts w:ascii="Times New Roman" w:eastAsia="Times New Roman" w:hAnsi="Times New Roman"/>
                <w:color w:val="212529"/>
                <w:sz w:val="20"/>
                <w:szCs w:val="20"/>
                <w:lang w:eastAsia="bg-BG"/>
              </w:rPr>
              <w:t>274 см х 152,5 см х 76 см</w:t>
            </w:r>
          </w:p>
        </w:tc>
        <w:tc>
          <w:tcPr>
            <w:tcW w:w="140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Сгъваема с 4 бр. колела със спирачки най-малко на две от тях, с плот с дебелина най-малко 25 мм,  странична рамка с дебелина най-малко 60 мм, в комплект с мрежа, 6 бр. хилки от (дърво + </w:t>
            </w:r>
            <w:r w:rsidRPr="00A67B4E">
              <w:rPr>
                <w:rFonts w:ascii="Times New Roman" w:eastAsia="Times New Roman" w:hAnsi="Times New Roman"/>
                <w:sz w:val="20"/>
                <w:szCs w:val="20"/>
                <w:lang w:eastAsia="bg-BG"/>
              </w:rPr>
              <w:lastRenderedPageBreak/>
              <w:t>гума) с калъфи и 12 бр. топчета.</w:t>
            </w:r>
          </w:p>
        </w:tc>
        <w:tc>
          <w:tcPr>
            <w:tcW w:w="795" w:type="pct"/>
            <w:tcBorders>
              <w:top w:val="single" w:sz="4" w:space="0" w:color="auto"/>
              <w:left w:val="single" w:sz="4" w:space="0" w:color="auto"/>
              <w:bottom w:val="single" w:sz="4" w:space="0" w:color="auto"/>
              <w:right w:val="single" w:sz="4" w:space="0" w:color="auto"/>
            </w:tcBorders>
            <w:vAlign w:val="center"/>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lastRenderedPageBreak/>
              <w:t>28</w:t>
            </w:r>
          </w:p>
        </w:tc>
        <w:tc>
          <w:tcPr>
            <w:tcW w:w="767"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Футболни вратички – мини футбол</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120 см х 100 см</w:t>
            </w:r>
          </w:p>
        </w:tc>
        <w:tc>
          <w:tcPr>
            <w:tcW w:w="140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Вратите да са от стоманен профил боядисан с боя за метал с лаково покритие или от алуминиев профил в комплект с мрежа.</w:t>
            </w:r>
          </w:p>
        </w:tc>
        <w:tc>
          <w:tcPr>
            <w:tcW w:w="795" w:type="pct"/>
            <w:tcBorders>
              <w:top w:val="single" w:sz="4" w:space="0" w:color="auto"/>
              <w:left w:val="single" w:sz="4" w:space="0" w:color="auto"/>
              <w:bottom w:val="single" w:sz="4" w:space="0" w:color="auto"/>
              <w:right w:val="single" w:sz="4" w:space="0" w:color="auto"/>
            </w:tcBorders>
            <w:vAlign w:val="center"/>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29</w:t>
            </w:r>
          </w:p>
        </w:tc>
        <w:tc>
          <w:tcPr>
            <w:tcW w:w="767"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rPr>
                <w:rFonts w:ascii="Times New Roman" w:eastAsia="Times New Roman" w:hAnsi="Times New Roman"/>
                <w:sz w:val="20"/>
                <w:szCs w:val="20"/>
                <w:lang w:eastAsia="bg-BG"/>
              </w:rPr>
            </w:pPr>
            <w:r w:rsidRPr="003363F1">
              <w:rPr>
                <w:rFonts w:ascii="Times New Roman" w:eastAsia="Times New Roman" w:hAnsi="Times New Roman"/>
                <w:sz w:val="20"/>
                <w:szCs w:val="20"/>
                <w:lang w:eastAsia="bg-BG"/>
              </w:rPr>
              <w:t>Ш</w:t>
            </w:r>
            <w:r w:rsidRPr="00A67B4E">
              <w:rPr>
                <w:rFonts w:ascii="Times New Roman" w:eastAsia="Times New Roman" w:hAnsi="Times New Roman"/>
                <w:sz w:val="20"/>
                <w:szCs w:val="20"/>
                <w:lang w:eastAsia="bg-BG"/>
              </w:rPr>
              <w:t xml:space="preserve">ведска стена </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височина 275 см х широчина 92 см х дълбочина 20 см</w:t>
            </w:r>
          </w:p>
        </w:tc>
        <w:tc>
          <w:tcPr>
            <w:tcW w:w="140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Материал на страниците - иглолистна дървесина от двойни </w:t>
            </w:r>
            <w:proofErr w:type="spellStart"/>
            <w:r w:rsidRPr="00A67B4E">
              <w:rPr>
                <w:rFonts w:ascii="Times New Roman" w:eastAsia="Times New Roman" w:hAnsi="Times New Roman"/>
                <w:sz w:val="20"/>
                <w:szCs w:val="20"/>
                <w:lang w:eastAsia="bg-BG"/>
              </w:rPr>
              <w:t>клинозъбно</w:t>
            </w:r>
            <w:proofErr w:type="spellEnd"/>
            <w:r w:rsidRPr="00A67B4E">
              <w:rPr>
                <w:rFonts w:ascii="Times New Roman" w:eastAsia="Times New Roman" w:hAnsi="Times New Roman"/>
                <w:sz w:val="20"/>
                <w:szCs w:val="20"/>
                <w:lang w:eastAsia="bg-BG"/>
              </w:rPr>
              <w:t xml:space="preserve"> слепени дъски. Пръчки (стъпала) изработени от масивна дървесина – букова с диаметър Ø</w:t>
            </w:r>
            <w:r>
              <w:rPr>
                <w:rFonts w:ascii="Times New Roman" w:eastAsia="Times New Roman" w:hAnsi="Times New Roman"/>
                <w:sz w:val="20"/>
                <w:szCs w:val="20"/>
                <w:lang w:eastAsia="bg-BG"/>
              </w:rPr>
              <w:t xml:space="preserve"> </w:t>
            </w:r>
            <w:r w:rsidRPr="00A67B4E">
              <w:rPr>
                <w:rFonts w:ascii="Times New Roman" w:eastAsia="Times New Roman" w:hAnsi="Times New Roman"/>
                <w:sz w:val="20"/>
                <w:szCs w:val="20"/>
                <w:lang w:eastAsia="bg-BG"/>
              </w:rPr>
              <w:t>40 мм, с лаково покритие.</w:t>
            </w:r>
          </w:p>
        </w:tc>
        <w:tc>
          <w:tcPr>
            <w:tcW w:w="795" w:type="pct"/>
            <w:tcBorders>
              <w:top w:val="single" w:sz="4" w:space="0" w:color="auto"/>
              <w:left w:val="single" w:sz="4" w:space="0" w:color="auto"/>
              <w:bottom w:val="single" w:sz="4" w:space="0" w:color="auto"/>
              <w:right w:val="single" w:sz="4" w:space="0" w:color="auto"/>
            </w:tcBorders>
            <w:vAlign w:val="center"/>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30</w:t>
            </w:r>
          </w:p>
        </w:tc>
        <w:tc>
          <w:tcPr>
            <w:tcW w:w="767"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rPr>
                <w:rFonts w:ascii="Times New Roman" w:eastAsia="Times New Roman" w:hAnsi="Times New Roman"/>
                <w:sz w:val="20"/>
                <w:szCs w:val="20"/>
                <w:lang w:eastAsia="bg-BG"/>
              </w:rPr>
            </w:pPr>
            <w:r w:rsidRPr="003363F1">
              <w:rPr>
                <w:rFonts w:ascii="Times New Roman" w:eastAsia="Times New Roman" w:hAnsi="Times New Roman"/>
                <w:sz w:val="20"/>
                <w:szCs w:val="20"/>
                <w:lang w:eastAsia="bg-BG"/>
              </w:rPr>
              <w:t>Б</w:t>
            </w:r>
            <w:r w:rsidRPr="00A67B4E">
              <w:rPr>
                <w:rFonts w:ascii="Times New Roman" w:eastAsia="Times New Roman" w:hAnsi="Times New Roman"/>
                <w:sz w:val="20"/>
                <w:szCs w:val="20"/>
                <w:lang w:eastAsia="bg-BG"/>
              </w:rPr>
              <w:t>аскетболна топка</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7</w:t>
            </w:r>
          </w:p>
        </w:tc>
        <w:tc>
          <w:tcPr>
            <w:tcW w:w="140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Размер 7.</w:t>
            </w:r>
          </w:p>
        </w:tc>
        <w:tc>
          <w:tcPr>
            <w:tcW w:w="795" w:type="pct"/>
            <w:tcBorders>
              <w:top w:val="single" w:sz="4" w:space="0" w:color="auto"/>
              <w:left w:val="single" w:sz="4" w:space="0" w:color="auto"/>
              <w:bottom w:val="single" w:sz="4" w:space="0" w:color="auto"/>
              <w:right w:val="single" w:sz="4" w:space="0" w:color="auto"/>
            </w:tcBorders>
            <w:vAlign w:val="center"/>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31</w:t>
            </w:r>
          </w:p>
        </w:tc>
        <w:tc>
          <w:tcPr>
            <w:tcW w:w="767"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rPr>
                <w:rFonts w:ascii="Times New Roman" w:eastAsia="Times New Roman" w:hAnsi="Times New Roman"/>
                <w:sz w:val="20"/>
                <w:szCs w:val="20"/>
                <w:lang w:eastAsia="bg-BG"/>
              </w:rPr>
            </w:pPr>
            <w:r w:rsidRPr="003363F1">
              <w:rPr>
                <w:rFonts w:ascii="Times New Roman" w:eastAsia="Times New Roman" w:hAnsi="Times New Roman"/>
                <w:sz w:val="20"/>
                <w:szCs w:val="20"/>
                <w:lang w:eastAsia="bg-BG"/>
              </w:rPr>
              <w:t>В</w:t>
            </w:r>
            <w:r w:rsidRPr="00A67B4E">
              <w:rPr>
                <w:rFonts w:ascii="Times New Roman" w:eastAsia="Times New Roman" w:hAnsi="Times New Roman"/>
                <w:sz w:val="20"/>
                <w:szCs w:val="20"/>
                <w:lang w:eastAsia="bg-BG"/>
              </w:rPr>
              <w:t>олейболна топка</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5</w:t>
            </w:r>
          </w:p>
        </w:tc>
        <w:tc>
          <w:tcPr>
            <w:tcW w:w="140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Да е от кожа и да е кръгла.</w:t>
            </w:r>
          </w:p>
        </w:tc>
        <w:tc>
          <w:tcPr>
            <w:tcW w:w="795" w:type="pct"/>
            <w:tcBorders>
              <w:top w:val="single" w:sz="4" w:space="0" w:color="auto"/>
              <w:left w:val="single" w:sz="4" w:space="0" w:color="auto"/>
              <w:bottom w:val="single" w:sz="4" w:space="0" w:color="auto"/>
              <w:right w:val="single" w:sz="4" w:space="0" w:color="auto"/>
            </w:tcBorders>
            <w:vAlign w:val="center"/>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32</w:t>
            </w:r>
          </w:p>
        </w:tc>
        <w:tc>
          <w:tcPr>
            <w:tcW w:w="767"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rPr>
                <w:rFonts w:ascii="Times New Roman" w:eastAsia="Times New Roman" w:hAnsi="Times New Roman"/>
                <w:sz w:val="20"/>
                <w:szCs w:val="20"/>
                <w:lang w:eastAsia="bg-BG"/>
              </w:rPr>
            </w:pPr>
            <w:r w:rsidRPr="003363F1">
              <w:rPr>
                <w:rFonts w:ascii="Times New Roman" w:eastAsia="Times New Roman" w:hAnsi="Times New Roman"/>
                <w:sz w:val="20"/>
                <w:szCs w:val="20"/>
                <w:lang w:eastAsia="bg-BG"/>
              </w:rPr>
              <w:t>Ф</w:t>
            </w:r>
            <w:r w:rsidRPr="00A67B4E">
              <w:rPr>
                <w:rFonts w:ascii="Times New Roman" w:eastAsia="Times New Roman" w:hAnsi="Times New Roman"/>
                <w:sz w:val="20"/>
                <w:szCs w:val="20"/>
                <w:lang w:eastAsia="bg-BG"/>
              </w:rPr>
              <w:t>утболна топка</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5</w:t>
            </w:r>
          </w:p>
        </w:tc>
        <w:tc>
          <w:tcPr>
            <w:tcW w:w="140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Да е от кожа и да е кръгла.</w:t>
            </w:r>
          </w:p>
        </w:tc>
        <w:tc>
          <w:tcPr>
            <w:tcW w:w="795" w:type="pct"/>
            <w:tcBorders>
              <w:top w:val="single" w:sz="4" w:space="0" w:color="auto"/>
              <w:left w:val="single" w:sz="4" w:space="0" w:color="auto"/>
              <w:bottom w:val="single" w:sz="4" w:space="0" w:color="auto"/>
              <w:right w:val="single" w:sz="4" w:space="0" w:color="auto"/>
            </w:tcBorders>
            <w:vAlign w:val="center"/>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33</w:t>
            </w:r>
          </w:p>
        </w:tc>
        <w:tc>
          <w:tcPr>
            <w:tcW w:w="767"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Чучело – за тренировки за изваждане на пострадал</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Височина минимум 170 см.</w:t>
            </w:r>
          </w:p>
        </w:tc>
        <w:tc>
          <w:tcPr>
            <w:tcW w:w="140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Готово за използване (напълнено) с тегло минимум 70 кг.</w:t>
            </w:r>
          </w:p>
        </w:tc>
        <w:tc>
          <w:tcPr>
            <w:tcW w:w="795" w:type="pct"/>
            <w:tcBorders>
              <w:top w:val="single" w:sz="4" w:space="0" w:color="auto"/>
              <w:left w:val="single" w:sz="4" w:space="0" w:color="auto"/>
              <w:bottom w:val="single" w:sz="4" w:space="0" w:color="auto"/>
              <w:right w:val="single" w:sz="4" w:space="0" w:color="auto"/>
            </w:tcBorders>
            <w:vAlign w:val="center"/>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34</w:t>
            </w:r>
          </w:p>
        </w:tc>
        <w:tc>
          <w:tcPr>
            <w:tcW w:w="767"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Въже за катерене за монтаж на таван</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 дължина 5,5 м и Ø35 мм </w:t>
            </w:r>
          </w:p>
        </w:tc>
        <w:tc>
          <w:tcPr>
            <w:tcW w:w="140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795" w:type="pct"/>
            <w:tcBorders>
              <w:top w:val="single" w:sz="4" w:space="0" w:color="auto"/>
              <w:left w:val="single" w:sz="4" w:space="0" w:color="auto"/>
              <w:bottom w:val="single" w:sz="4" w:space="0" w:color="auto"/>
              <w:right w:val="single" w:sz="4" w:space="0" w:color="auto"/>
            </w:tcBorders>
            <w:vAlign w:val="center"/>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35</w:t>
            </w:r>
          </w:p>
        </w:tc>
        <w:tc>
          <w:tcPr>
            <w:tcW w:w="767"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rPr>
                <w:rFonts w:ascii="Times New Roman" w:eastAsia="Times New Roman" w:hAnsi="Times New Roman"/>
                <w:sz w:val="20"/>
                <w:szCs w:val="20"/>
                <w:lang w:eastAsia="bg-BG"/>
              </w:rPr>
            </w:pPr>
            <w:r>
              <w:rPr>
                <w:rFonts w:ascii="Times New Roman" w:eastAsia="Times New Roman" w:hAnsi="Times New Roman"/>
                <w:sz w:val="20"/>
                <w:szCs w:val="20"/>
                <w:lang w:eastAsia="bg-BG"/>
              </w:rPr>
              <w:t>Л</w:t>
            </w:r>
            <w:r w:rsidRPr="00A67B4E">
              <w:rPr>
                <w:rFonts w:ascii="Times New Roman" w:eastAsia="Times New Roman" w:hAnsi="Times New Roman"/>
                <w:sz w:val="20"/>
                <w:szCs w:val="20"/>
                <w:lang w:eastAsia="bg-BG"/>
              </w:rPr>
              <w:t>астици с ръкохватки</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140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Дължина минимум 130 см.</w:t>
            </w:r>
          </w:p>
        </w:tc>
        <w:tc>
          <w:tcPr>
            <w:tcW w:w="795" w:type="pct"/>
            <w:tcBorders>
              <w:top w:val="single" w:sz="4" w:space="0" w:color="auto"/>
              <w:left w:val="single" w:sz="4" w:space="0" w:color="auto"/>
              <w:bottom w:val="single" w:sz="4" w:space="0" w:color="auto"/>
              <w:right w:val="single" w:sz="4" w:space="0" w:color="auto"/>
            </w:tcBorders>
            <w:vAlign w:val="center"/>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36</w:t>
            </w:r>
          </w:p>
        </w:tc>
        <w:tc>
          <w:tcPr>
            <w:tcW w:w="767"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rPr>
                <w:rFonts w:ascii="Times New Roman" w:eastAsia="Times New Roman" w:hAnsi="Times New Roman"/>
                <w:sz w:val="20"/>
                <w:szCs w:val="20"/>
                <w:lang w:eastAsia="bg-BG"/>
              </w:rPr>
            </w:pPr>
            <w:r>
              <w:rPr>
                <w:rFonts w:ascii="Times New Roman" w:eastAsia="Times New Roman" w:hAnsi="Times New Roman"/>
                <w:sz w:val="20"/>
                <w:szCs w:val="20"/>
                <w:lang w:eastAsia="bg-BG"/>
              </w:rPr>
              <w:t>Ш</w:t>
            </w:r>
            <w:r w:rsidRPr="00A67B4E">
              <w:rPr>
                <w:rFonts w:ascii="Times New Roman" w:eastAsia="Times New Roman" w:hAnsi="Times New Roman"/>
                <w:sz w:val="20"/>
                <w:szCs w:val="20"/>
                <w:lang w:eastAsia="bg-BG"/>
              </w:rPr>
              <w:t>ейна за теглене на тежести</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140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Метална конструкция. Възможност за поставяне на допълнително тежести. Оборудвана с въже и колан.</w:t>
            </w:r>
          </w:p>
        </w:tc>
        <w:tc>
          <w:tcPr>
            <w:tcW w:w="795" w:type="pct"/>
            <w:tcBorders>
              <w:top w:val="single" w:sz="4" w:space="0" w:color="auto"/>
              <w:left w:val="single" w:sz="4" w:space="0" w:color="auto"/>
              <w:bottom w:val="single" w:sz="4" w:space="0" w:color="auto"/>
              <w:right w:val="single" w:sz="4" w:space="0" w:color="auto"/>
            </w:tcBorders>
            <w:vAlign w:val="center"/>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37</w:t>
            </w:r>
          </w:p>
        </w:tc>
        <w:tc>
          <w:tcPr>
            <w:tcW w:w="767"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rPr>
                <w:rFonts w:ascii="Times New Roman" w:eastAsia="Times New Roman" w:hAnsi="Times New Roman"/>
                <w:sz w:val="20"/>
                <w:szCs w:val="20"/>
                <w:lang w:eastAsia="bg-BG"/>
              </w:rPr>
            </w:pPr>
            <w:r>
              <w:rPr>
                <w:rFonts w:ascii="Times New Roman" w:eastAsia="Times New Roman" w:hAnsi="Times New Roman"/>
                <w:sz w:val="20"/>
                <w:szCs w:val="20"/>
                <w:lang w:eastAsia="bg-BG"/>
              </w:rPr>
              <w:t>Т</w:t>
            </w:r>
            <w:r w:rsidRPr="00A67B4E">
              <w:rPr>
                <w:rFonts w:ascii="Times New Roman" w:eastAsia="Times New Roman" w:hAnsi="Times New Roman"/>
                <w:sz w:val="20"/>
                <w:szCs w:val="20"/>
                <w:lang w:eastAsia="bg-BG"/>
              </w:rPr>
              <w:t xml:space="preserve">ренировъчно въже за </w:t>
            </w:r>
            <w:proofErr w:type="spellStart"/>
            <w:r w:rsidRPr="00A67B4E">
              <w:rPr>
                <w:rFonts w:ascii="Times New Roman" w:eastAsia="Times New Roman" w:hAnsi="Times New Roman"/>
                <w:sz w:val="20"/>
                <w:szCs w:val="20"/>
                <w:lang w:eastAsia="bg-BG"/>
              </w:rPr>
              <w:t>кросфит</w:t>
            </w:r>
            <w:proofErr w:type="spellEnd"/>
            <w:r w:rsidRPr="00A67B4E">
              <w:rPr>
                <w:rFonts w:ascii="Times New Roman" w:eastAsia="Times New Roman" w:hAnsi="Times New Roman"/>
                <w:sz w:val="20"/>
                <w:szCs w:val="20"/>
                <w:lang w:eastAsia="bg-BG"/>
              </w:rPr>
              <w:t xml:space="preserve"> </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Ø40 мм, дължина 12 м и тегло 12 кг</w:t>
            </w:r>
          </w:p>
        </w:tc>
        <w:tc>
          <w:tcPr>
            <w:tcW w:w="140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подсилен найлон и </w:t>
            </w:r>
            <w:proofErr w:type="spellStart"/>
            <w:r w:rsidRPr="00A67B4E">
              <w:rPr>
                <w:rFonts w:ascii="Times New Roman" w:eastAsia="Times New Roman" w:hAnsi="Times New Roman"/>
                <w:sz w:val="20"/>
                <w:szCs w:val="20"/>
                <w:lang w:eastAsia="bg-BG"/>
              </w:rPr>
              <w:t>полиестер</w:t>
            </w:r>
            <w:proofErr w:type="spellEnd"/>
          </w:p>
        </w:tc>
        <w:tc>
          <w:tcPr>
            <w:tcW w:w="795" w:type="pct"/>
            <w:tcBorders>
              <w:top w:val="single" w:sz="4" w:space="0" w:color="auto"/>
              <w:left w:val="single" w:sz="4" w:space="0" w:color="auto"/>
              <w:bottom w:val="single" w:sz="4" w:space="0" w:color="auto"/>
              <w:right w:val="single" w:sz="4" w:space="0" w:color="auto"/>
            </w:tcBorders>
            <w:vAlign w:val="center"/>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38</w:t>
            </w:r>
          </w:p>
        </w:tc>
        <w:tc>
          <w:tcPr>
            <w:tcW w:w="767"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rPr>
                <w:rFonts w:ascii="Times New Roman" w:eastAsia="Times New Roman" w:hAnsi="Times New Roman"/>
                <w:sz w:val="20"/>
                <w:szCs w:val="20"/>
                <w:lang w:eastAsia="bg-BG"/>
              </w:rPr>
            </w:pPr>
            <w:r>
              <w:rPr>
                <w:rFonts w:ascii="Times New Roman" w:eastAsia="Times New Roman" w:hAnsi="Times New Roman"/>
                <w:sz w:val="20"/>
                <w:szCs w:val="20"/>
                <w:lang w:eastAsia="bg-BG"/>
              </w:rPr>
              <w:t>К</w:t>
            </w:r>
            <w:r w:rsidRPr="00A67B4E">
              <w:rPr>
                <w:rFonts w:ascii="Times New Roman" w:eastAsia="Times New Roman" w:hAnsi="Times New Roman"/>
                <w:sz w:val="20"/>
                <w:szCs w:val="20"/>
                <w:lang w:eastAsia="bg-BG"/>
              </w:rPr>
              <w:t xml:space="preserve">омплект медицински топки </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140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материал кожа, 1бр х 3кг, 1бр х 4кг, 1бр х 5кг</w:t>
            </w:r>
          </w:p>
        </w:tc>
        <w:tc>
          <w:tcPr>
            <w:tcW w:w="795" w:type="pct"/>
            <w:tcBorders>
              <w:top w:val="single" w:sz="4" w:space="0" w:color="auto"/>
              <w:left w:val="single" w:sz="4" w:space="0" w:color="auto"/>
              <w:bottom w:val="single" w:sz="4" w:space="0" w:color="auto"/>
              <w:right w:val="single" w:sz="4" w:space="0" w:color="auto"/>
            </w:tcBorders>
            <w:vAlign w:val="center"/>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lastRenderedPageBreak/>
              <w:t>39</w:t>
            </w:r>
          </w:p>
        </w:tc>
        <w:tc>
          <w:tcPr>
            <w:tcW w:w="767"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rPr>
                <w:rFonts w:ascii="Times New Roman" w:eastAsia="Times New Roman" w:hAnsi="Times New Roman"/>
                <w:sz w:val="20"/>
                <w:szCs w:val="20"/>
                <w:lang w:eastAsia="bg-BG"/>
              </w:rPr>
            </w:pPr>
            <w:r>
              <w:rPr>
                <w:rFonts w:ascii="Times New Roman" w:eastAsia="Times New Roman" w:hAnsi="Times New Roman"/>
                <w:sz w:val="20"/>
                <w:szCs w:val="20"/>
                <w:lang w:eastAsia="bg-BG"/>
              </w:rPr>
              <w:t>К</w:t>
            </w:r>
            <w:r w:rsidRPr="00A67B4E">
              <w:rPr>
                <w:rFonts w:ascii="Times New Roman" w:eastAsia="Times New Roman" w:hAnsi="Times New Roman"/>
                <w:sz w:val="20"/>
                <w:szCs w:val="20"/>
                <w:lang w:eastAsia="bg-BG"/>
              </w:rPr>
              <w:t>омплект уреди TRX за тренировки при пълно съпротивление</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140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795" w:type="pct"/>
            <w:tcBorders>
              <w:top w:val="single" w:sz="4" w:space="0" w:color="auto"/>
              <w:left w:val="single" w:sz="4" w:space="0" w:color="auto"/>
              <w:bottom w:val="single" w:sz="4" w:space="0" w:color="auto"/>
              <w:right w:val="single" w:sz="4" w:space="0" w:color="auto"/>
            </w:tcBorders>
            <w:vAlign w:val="center"/>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40</w:t>
            </w:r>
          </w:p>
        </w:tc>
        <w:tc>
          <w:tcPr>
            <w:tcW w:w="767"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rPr>
                <w:rFonts w:ascii="Times New Roman" w:eastAsia="Times New Roman" w:hAnsi="Times New Roman"/>
                <w:sz w:val="20"/>
                <w:szCs w:val="20"/>
                <w:lang w:eastAsia="bg-BG"/>
              </w:rPr>
            </w:pPr>
            <w:r>
              <w:rPr>
                <w:rFonts w:ascii="Times New Roman" w:eastAsia="Times New Roman" w:hAnsi="Times New Roman"/>
                <w:sz w:val="20"/>
                <w:szCs w:val="20"/>
                <w:lang w:eastAsia="bg-BG"/>
              </w:rPr>
              <w:t>В</w:t>
            </w:r>
            <w:r w:rsidRPr="00A67B4E">
              <w:rPr>
                <w:rFonts w:ascii="Times New Roman" w:eastAsia="Times New Roman" w:hAnsi="Times New Roman"/>
                <w:sz w:val="20"/>
                <w:szCs w:val="20"/>
                <w:lang w:eastAsia="bg-BG"/>
              </w:rPr>
              <w:t>ъжета за скачане</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140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jc w:val="both"/>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С ръкохватки. С регулируема дължина. </w:t>
            </w:r>
          </w:p>
        </w:tc>
        <w:tc>
          <w:tcPr>
            <w:tcW w:w="795" w:type="pct"/>
            <w:tcBorders>
              <w:top w:val="single" w:sz="4" w:space="0" w:color="auto"/>
              <w:left w:val="single" w:sz="4" w:space="0" w:color="auto"/>
              <w:bottom w:val="single" w:sz="4" w:space="0" w:color="auto"/>
              <w:right w:val="single" w:sz="4" w:space="0" w:color="auto"/>
            </w:tcBorders>
            <w:vAlign w:val="center"/>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41</w:t>
            </w:r>
          </w:p>
        </w:tc>
        <w:tc>
          <w:tcPr>
            <w:tcW w:w="767"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rPr>
                <w:rFonts w:ascii="Times New Roman" w:eastAsia="Times New Roman" w:hAnsi="Times New Roman"/>
                <w:sz w:val="20"/>
                <w:szCs w:val="20"/>
                <w:lang w:eastAsia="bg-BG"/>
              </w:rPr>
            </w:pPr>
            <w:r>
              <w:rPr>
                <w:rFonts w:ascii="Times New Roman" w:eastAsia="Times New Roman" w:hAnsi="Times New Roman"/>
                <w:sz w:val="20"/>
                <w:szCs w:val="20"/>
                <w:lang w:eastAsia="bg-BG"/>
              </w:rPr>
              <w:t>С</w:t>
            </w:r>
            <w:r w:rsidRPr="00A67B4E">
              <w:rPr>
                <w:rFonts w:ascii="Times New Roman" w:eastAsia="Times New Roman" w:hAnsi="Times New Roman"/>
                <w:sz w:val="20"/>
                <w:szCs w:val="20"/>
                <w:lang w:eastAsia="bg-BG"/>
              </w:rPr>
              <w:t>тартови блокчета</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140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xml:space="preserve">Лекоатлетически. С регулиране на положенията за двата крака. С неплъзгащи регулируеми </w:t>
            </w:r>
            <w:proofErr w:type="spellStart"/>
            <w:r w:rsidRPr="00A67B4E">
              <w:rPr>
                <w:rFonts w:ascii="Times New Roman" w:eastAsia="Times New Roman" w:hAnsi="Times New Roman"/>
                <w:sz w:val="20"/>
                <w:szCs w:val="20"/>
                <w:lang w:eastAsia="bg-BG"/>
              </w:rPr>
              <w:t>степенки</w:t>
            </w:r>
            <w:proofErr w:type="spellEnd"/>
            <w:r w:rsidRPr="00A67B4E">
              <w:rPr>
                <w:rFonts w:ascii="Times New Roman" w:eastAsia="Times New Roman" w:hAnsi="Times New Roman"/>
                <w:sz w:val="20"/>
                <w:szCs w:val="20"/>
                <w:lang w:eastAsia="bg-BG"/>
              </w:rPr>
              <w:t>.</w:t>
            </w:r>
          </w:p>
        </w:tc>
        <w:tc>
          <w:tcPr>
            <w:tcW w:w="795" w:type="pct"/>
            <w:tcBorders>
              <w:top w:val="single" w:sz="4" w:space="0" w:color="auto"/>
              <w:left w:val="single" w:sz="4" w:space="0" w:color="auto"/>
              <w:bottom w:val="single" w:sz="4" w:space="0" w:color="auto"/>
              <w:right w:val="single" w:sz="4" w:space="0" w:color="auto"/>
            </w:tcBorders>
            <w:vAlign w:val="center"/>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42</w:t>
            </w:r>
          </w:p>
        </w:tc>
        <w:tc>
          <w:tcPr>
            <w:tcW w:w="767"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rPr>
                <w:rFonts w:ascii="Times New Roman" w:eastAsia="Times New Roman" w:hAnsi="Times New Roman"/>
                <w:sz w:val="20"/>
                <w:szCs w:val="20"/>
                <w:lang w:eastAsia="bg-BG"/>
              </w:rPr>
            </w:pPr>
            <w:r>
              <w:rPr>
                <w:rFonts w:ascii="Times New Roman" w:eastAsia="Times New Roman" w:hAnsi="Times New Roman"/>
                <w:sz w:val="20"/>
                <w:szCs w:val="20"/>
                <w:lang w:eastAsia="bg-BG"/>
              </w:rPr>
              <w:t>Л</w:t>
            </w:r>
            <w:r w:rsidRPr="00A67B4E">
              <w:rPr>
                <w:rFonts w:ascii="Times New Roman" w:eastAsia="Times New Roman" w:hAnsi="Times New Roman"/>
                <w:sz w:val="20"/>
                <w:szCs w:val="20"/>
                <w:lang w:eastAsia="bg-BG"/>
              </w:rPr>
              <w:t>екоатлетически препятствия</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140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С регулируема височина. С вградена противотежест.</w:t>
            </w:r>
          </w:p>
        </w:tc>
        <w:tc>
          <w:tcPr>
            <w:tcW w:w="795" w:type="pct"/>
            <w:tcBorders>
              <w:top w:val="single" w:sz="4" w:space="0" w:color="auto"/>
              <w:left w:val="single" w:sz="4" w:space="0" w:color="auto"/>
              <w:bottom w:val="single" w:sz="4" w:space="0" w:color="auto"/>
              <w:right w:val="single" w:sz="4" w:space="0" w:color="auto"/>
            </w:tcBorders>
            <w:vAlign w:val="center"/>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r w:rsidR="00DB1123" w:rsidRPr="00256B00" w:rsidTr="00DB1123">
        <w:tc>
          <w:tcPr>
            <w:tcW w:w="17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43</w:t>
            </w:r>
          </w:p>
        </w:tc>
        <w:tc>
          <w:tcPr>
            <w:tcW w:w="767"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rPr>
                <w:rFonts w:ascii="Times New Roman" w:eastAsia="Times New Roman" w:hAnsi="Times New Roman"/>
                <w:sz w:val="20"/>
                <w:szCs w:val="20"/>
                <w:lang w:eastAsia="bg-BG"/>
              </w:rPr>
            </w:pPr>
            <w:r>
              <w:rPr>
                <w:rFonts w:ascii="Times New Roman" w:eastAsia="Times New Roman" w:hAnsi="Times New Roman"/>
                <w:sz w:val="20"/>
                <w:szCs w:val="20"/>
                <w:lang w:eastAsia="bg-BG"/>
              </w:rPr>
              <w:t>Х</w:t>
            </w:r>
            <w:r w:rsidRPr="00A67B4E">
              <w:rPr>
                <w:rFonts w:ascii="Times New Roman" w:eastAsia="Times New Roman" w:hAnsi="Times New Roman"/>
                <w:sz w:val="20"/>
                <w:szCs w:val="20"/>
                <w:lang w:eastAsia="bg-BG"/>
              </w:rPr>
              <w:t>ронометри</w:t>
            </w:r>
          </w:p>
        </w:tc>
        <w:tc>
          <w:tcPr>
            <w:tcW w:w="694"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jc w:val="center"/>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 </w:t>
            </w:r>
          </w:p>
        </w:tc>
        <w:tc>
          <w:tcPr>
            <w:tcW w:w="1400" w:type="pct"/>
            <w:tcBorders>
              <w:top w:val="single" w:sz="4" w:space="0" w:color="auto"/>
              <w:left w:val="single" w:sz="4" w:space="0" w:color="auto"/>
              <w:bottom w:val="single" w:sz="4" w:space="0" w:color="auto"/>
              <w:right w:val="single" w:sz="4" w:space="0" w:color="auto"/>
            </w:tcBorders>
            <w:vAlign w:val="center"/>
          </w:tcPr>
          <w:p w:rsidR="00291034" w:rsidRPr="00A67B4E" w:rsidRDefault="00291034" w:rsidP="00E03AD9">
            <w:pPr>
              <w:tabs>
                <w:tab w:val="left" w:pos="1054"/>
              </w:tabs>
              <w:rPr>
                <w:rFonts w:ascii="Times New Roman" w:eastAsia="Times New Roman" w:hAnsi="Times New Roman"/>
                <w:sz w:val="20"/>
                <w:szCs w:val="20"/>
                <w:lang w:eastAsia="bg-BG"/>
              </w:rPr>
            </w:pPr>
            <w:r w:rsidRPr="00A67B4E">
              <w:rPr>
                <w:rFonts w:ascii="Times New Roman" w:eastAsia="Times New Roman" w:hAnsi="Times New Roman"/>
                <w:sz w:val="20"/>
                <w:szCs w:val="20"/>
                <w:lang w:eastAsia="bg-BG"/>
              </w:rPr>
              <w:t>Водоустойчив. С памет за минимум 50 междинни времена. С възможност за връзка с компютър за разпечатване на записаните данни. В комплект с батерия и въже за окачване на врата.</w:t>
            </w:r>
          </w:p>
        </w:tc>
        <w:tc>
          <w:tcPr>
            <w:tcW w:w="795" w:type="pct"/>
            <w:tcBorders>
              <w:top w:val="single" w:sz="4" w:space="0" w:color="auto"/>
              <w:left w:val="single" w:sz="4" w:space="0" w:color="auto"/>
              <w:bottom w:val="single" w:sz="4" w:space="0" w:color="auto"/>
              <w:right w:val="single" w:sz="4" w:space="0" w:color="auto"/>
            </w:tcBorders>
            <w:vAlign w:val="center"/>
          </w:tcPr>
          <w:p w:rsidR="00291034" w:rsidRPr="00212C0C" w:rsidRDefault="00291034" w:rsidP="00EB4E29">
            <w:pPr>
              <w:rPr>
                <w:rFonts w:ascii="Times New Roman" w:eastAsia="Times New Roman" w:hAnsi="Times New Roman"/>
                <w:sz w:val="20"/>
                <w:szCs w:val="20"/>
                <w:lang w:eastAsia="bg-BG"/>
              </w:rPr>
            </w:pPr>
          </w:p>
        </w:tc>
        <w:tc>
          <w:tcPr>
            <w:tcW w:w="1174" w:type="pct"/>
            <w:tcBorders>
              <w:top w:val="single" w:sz="4" w:space="0" w:color="auto"/>
              <w:left w:val="single" w:sz="4" w:space="0" w:color="auto"/>
              <w:bottom w:val="single" w:sz="4" w:space="0" w:color="auto"/>
              <w:right w:val="single" w:sz="4" w:space="0" w:color="auto"/>
            </w:tcBorders>
          </w:tcPr>
          <w:p w:rsidR="00291034" w:rsidRPr="00256B00" w:rsidRDefault="00291034" w:rsidP="00EB4E29">
            <w:pPr>
              <w:spacing w:after="0" w:line="320" w:lineRule="exact"/>
              <w:rPr>
                <w:rFonts w:ascii="Times New Roman" w:eastAsia="Times New Roman" w:hAnsi="Times New Roman"/>
                <w:color w:val="000000"/>
                <w:sz w:val="24"/>
                <w:szCs w:val="24"/>
                <w:lang w:eastAsia="bg-BG"/>
              </w:rPr>
            </w:pPr>
          </w:p>
        </w:tc>
      </w:tr>
    </w:tbl>
    <w:p w:rsidR="00291034" w:rsidRDefault="00291034" w:rsidP="00F45498">
      <w:pPr>
        <w:spacing w:before="120" w:after="120" w:line="320" w:lineRule="exact"/>
        <w:ind w:firstLine="993"/>
        <w:jc w:val="both"/>
        <w:rPr>
          <w:rFonts w:ascii="Times New Roman" w:hAnsi="Times New Roman"/>
          <w:b/>
          <w:i/>
          <w:sz w:val="24"/>
          <w:szCs w:val="24"/>
        </w:rPr>
      </w:pPr>
    </w:p>
    <w:p w:rsidR="00F45498" w:rsidRPr="00526D0C" w:rsidRDefault="00F45498" w:rsidP="00F45498">
      <w:pPr>
        <w:spacing w:before="120" w:after="120" w:line="320" w:lineRule="exact"/>
        <w:ind w:firstLine="993"/>
        <w:jc w:val="both"/>
        <w:rPr>
          <w:rFonts w:ascii="Times New Roman" w:hAnsi="Times New Roman"/>
          <w:b/>
          <w:i/>
          <w:sz w:val="24"/>
          <w:szCs w:val="24"/>
        </w:rPr>
      </w:pPr>
      <w:r w:rsidRPr="00526D0C">
        <w:rPr>
          <w:rFonts w:ascii="Times New Roman" w:hAnsi="Times New Roman"/>
          <w:b/>
          <w:i/>
          <w:sz w:val="24"/>
          <w:szCs w:val="24"/>
        </w:rPr>
        <w:t xml:space="preserve">Забележка: </w:t>
      </w:r>
    </w:p>
    <w:p w:rsidR="00F45498" w:rsidRPr="00A04AE0" w:rsidRDefault="00F45498" w:rsidP="00A04AE0">
      <w:pPr>
        <w:spacing w:line="320" w:lineRule="exact"/>
        <w:ind w:firstLine="720"/>
        <w:jc w:val="both"/>
        <w:rPr>
          <w:rFonts w:ascii="Times New Roman" w:eastAsia="Times New Roman" w:hAnsi="Times New Roman"/>
          <w:b/>
          <w:bCs/>
          <w:sz w:val="24"/>
          <w:szCs w:val="24"/>
        </w:rPr>
      </w:pPr>
      <w:r w:rsidRPr="00A04AE0">
        <w:rPr>
          <w:rFonts w:ascii="Times New Roman" w:eastAsia="Times New Roman" w:hAnsi="Times New Roman"/>
          <w:b/>
          <w:bCs/>
          <w:sz w:val="24"/>
          <w:szCs w:val="24"/>
        </w:rPr>
        <w:t>Възложителят не допуска варианти.</w:t>
      </w:r>
    </w:p>
    <w:p w:rsidR="00291034" w:rsidRPr="00291034" w:rsidRDefault="00291034" w:rsidP="00291034">
      <w:pPr>
        <w:spacing w:line="320" w:lineRule="exact"/>
        <w:ind w:firstLine="720"/>
        <w:jc w:val="both"/>
        <w:rPr>
          <w:rFonts w:ascii="Times New Roman" w:eastAsia="Times New Roman" w:hAnsi="Times New Roman"/>
          <w:bCs/>
          <w:sz w:val="24"/>
          <w:szCs w:val="24"/>
        </w:rPr>
      </w:pPr>
      <w:r w:rsidRPr="00291034">
        <w:rPr>
          <w:rFonts w:ascii="Times New Roman" w:eastAsia="Times New Roman" w:hAnsi="Times New Roman"/>
          <w:bCs/>
          <w:sz w:val="24"/>
          <w:szCs w:val="24"/>
        </w:rPr>
        <w:t xml:space="preserve">За стоките под номера: 10, 11, 25, 26, 29, 34 и 39 се изисква монтаж. </w:t>
      </w:r>
    </w:p>
    <w:p w:rsidR="000418CE" w:rsidRPr="00A04AE0" w:rsidRDefault="000418CE" w:rsidP="00A04AE0">
      <w:pPr>
        <w:spacing w:line="320" w:lineRule="exact"/>
        <w:ind w:firstLine="720"/>
        <w:jc w:val="both"/>
        <w:rPr>
          <w:rFonts w:ascii="Times New Roman" w:eastAsia="Times New Roman" w:hAnsi="Times New Roman"/>
          <w:bCs/>
          <w:sz w:val="24"/>
          <w:szCs w:val="24"/>
        </w:rPr>
      </w:pPr>
      <w:r w:rsidRPr="00A04AE0">
        <w:rPr>
          <w:rFonts w:ascii="Times New Roman" w:eastAsia="Times New Roman" w:hAnsi="Times New Roman"/>
          <w:bCs/>
          <w:sz w:val="24"/>
          <w:szCs w:val="24"/>
        </w:rPr>
        <w:t xml:space="preserve">Посочените изисквания са минимални, освен ако в техническата спецификация не е посочено друго. </w:t>
      </w:r>
    </w:p>
    <w:p w:rsidR="00E03AD9" w:rsidRPr="00526D0C" w:rsidRDefault="00E03AD9" w:rsidP="00E03AD9">
      <w:pPr>
        <w:tabs>
          <w:tab w:val="left" w:pos="0"/>
          <w:tab w:val="left" w:pos="284"/>
        </w:tabs>
        <w:spacing w:before="120" w:after="120" w:line="320" w:lineRule="exact"/>
        <w:ind w:firstLine="709"/>
        <w:jc w:val="both"/>
        <w:rPr>
          <w:rFonts w:ascii="Times New Roman" w:eastAsia="MS Mincho" w:hAnsi="Times New Roman"/>
          <w:sz w:val="24"/>
          <w:szCs w:val="24"/>
        </w:rPr>
      </w:pPr>
      <w:r w:rsidRPr="00526D0C">
        <w:rPr>
          <w:rFonts w:ascii="Times New Roman" w:eastAsia="MS Mincho" w:hAnsi="Times New Roman"/>
          <w:b/>
          <w:sz w:val="24"/>
          <w:szCs w:val="24"/>
        </w:rPr>
        <w:t xml:space="preserve">ІІ. </w:t>
      </w:r>
      <w:r w:rsidRPr="00526D0C">
        <w:rPr>
          <w:rFonts w:ascii="Times New Roman" w:eastAsia="MS Mincho" w:hAnsi="Times New Roman"/>
          <w:sz w:val="24"/>
          <w:szCs w:val="24"/>
        </w:rPr>
        <w:t xml:space="preserve">Задължавам се да спазвам техническата </w:t>
      </w:r>
      <w:r w:rsidR="00CB4544">
        <w:rPr>
          <w:rFonts w:ascii="Times New Roman" w:eastAsia="MS Mincho" w:hAnsi="Times New Roman"/>
          <w:sz w:val="24"/>
          <w:szCs w:val="24"/>
        </w:rPr>
        <w:t>спецификация и изискванията на възложителя,</w:t>
      </w:r>
      <w:r w:rsidRPr="00526D0C">
        <w:rPr>
          <w:rFonts w:ascii="Times New Roman" w:eastAsia="MS Mincho" w:hAnsi="Times New Roman"/>
          <w:sz w:val="24"/>
          <w:szCs w:val="24"/>
        </w:rPr>
        <w:t xml:space="preserve"> посочени в документацията на обществената поръчка с горепосочения предмет.</w:t>
      </w:r>
    </w:p>
    <w:p w:rsidR="00E03AD9" w:rsidRPr="00526D0C" w:rsidRDefault="00E03AD9" w:rsidP="00E03AD9">
      <w:pPr>
        <w:tabs>
          <w:tab w:val="left" w:pos="0"/>
        </w:tabs>
        <w:spacing w:before="120" w:after="120" w:line="320" w:lineRule="exact"/>
        <w:ind w:firstLine="709"/>
        <w:jc w:val="both"/>
        <w:rPr>
          <w:rFonts w:ascii="Times New Roman" w:hAnsi="Times New Roman"/>
          <w:sz w:val="24"/>
          <w:szCs w:val="24"/>
        </w:rPr>
      </w:pPr>
      <w:r w:rsidRPr="00526D0C">
        <w:rPr>
          <w:rFonts w:ascii="Times New Roman" w:eastAsia="MS Mincho" w:hAnsi="Times New Roman"/>
          <w:b/>
          <w:sz w:val="24"/>
          <w:szCs w:val="24"/>
        </w:rPr>
        <w:lastRenderedPageBreak/>
        <w:t>ІІІ. Декларирам, че п</w:t>
      </w:r>
      <w:r w:rsidRPr="00526D0C">
        <w:rPr>
          <w:rFonts w:ascii="Times New Roman" w:eastAsia="MS Mincho" w:hAnsi="Times New Roman"/>
          <w:sz w:val="24"/>
          <w:szCs w:val="24"/>
          <w:lang w:eastAsia="bg-BG"/>
        </w:rPr>
        <w:t>одаването на настоящата оферта удостоверява безусловното приемане на всички изисквания и задължения, поставени от Възложителя в провежданата обществена поръчка.</w:t>
      </w:r>
    </w:p>
    <w:p w:rsidR="00E03AD9" w:rsidRPr="00526D0C" w:rsidRDefault="00E03AD9" w:rsidP="00E03AD9">
      <w:pPr>
        <w:spacing w:before="120" w:after="120" w:line="320" w:lineRule="exact"/>
        <w:ind w:firstLine="709"/>
        <w:jc w:val="both"/>
        <w:rPr>
          <w:rFonts w:ascii="Times New Roman" w:hAnsi="Times New Roman"/>
          <w:color w:val="000000"/>
          <w:sz w:val="24"/>
          <w:szCs w:val="24"/>
        </w:rPr>
      </w:pPr>
      <w:r w:rsidRPr="00526D0C">
        <w:rPr>
          <w:rFonts w:ascii="Times New Roman" w:eastAsia="MS Mincho" w:hAnsi="Times New Roman"/>
          <w:b/>
          <w:sz w:val="24"/>
          <w:szCs w:val="24"/>
        </w:rPr>
        <w:t>І</w:t>
      </w:r>
      <w:r w:rsidRPr="00526D0C">
        <w:rPr>
          <w:rFonts w:ascii="Times New Roman" w:hAnsi="Times New Roman"/>
          <w:b/>
          <w:sz w:val="24"/>
          <w:szCs w:val="24"/>
        </w:rPr>
        <w:t>V. Декларирам, че</w:t>
      </w:r>
      <w:r w:rsidRPr="00526D0C">
        <w:rPr>
          <w:rFonts w:ascii="Times New Roman" w:hAnsi="Times New Roman"/>
          <w:sz w:val="24"/>
          <w:szCs w:val="24"/>
        </w:rPr>
        <w:t xml:space="preserve"> с</w:t>
      </w:r>
      <w:r w:rsidRPr="00526D0C">
        <w:rPr>
          <w:rFonts w:ascii="Times New Roman" w:hAnsi="Times New Roman"/>
          <w:color w:val="000000"/>
          <w:sz w:val="24"/>
          <w:szCs w:val="24"/>
        </w:rPr>
        <w:t xml:space="preserve">рокът за изпълнение на доставката е  ……… </w:t>
      </w:r>
      <w:r w:rsidRPr="00526D0C">
        <w:rPr>
          <w:rFonts w:ascii="Times New Roman" w:hAnsi="Times New Roman"/>
          <w:i/>
          <w:color w:val="000000"/>
          <w:sz w:val="24"/>
          <w:szCs w:val="24"/>
        </w:rPr>
        <w:t>(……………) /не повече от</w:t>
      </w:r>
      <w:r w:rsidRPr="00526D0C">
        <w:rPr>
          <w:rFonts w:ascii="Times New Roman" w:hAnsi="Times New Roman"/>
          <w:bCs/>
          <w:sz w:val="24"/>
          <w:szCs w:val="24"/>
        </w:rPr>
        <w:t xml:space="preserve"> 30(тридесет) дни от изпращане на заявка/</w:t>
      </w:r>
      <w:r>
        <w:rPr>
          <w:rFonts w:ascii="Times New Roman" w:hAnsi="Times New Roman"/>
          <w:bCs/>
          <w:sz w:val="24"/>
          <w:szCs w:val="24"/>
        </w:rPr>
        <w:t>и от страна на възложителя или упълномощени от него лица/</w:t>
      </w:r>
      <w:r w:rsidRPr="00526D0C">
        <w:rPr>
          <w:rFonts w:ascii="Times New Roman" w:hAnsi="Times New Roman"/>
          <w:b/>
          <w:color w:val="000000"/>
          <w:sz w:val="24"/>
          <w:szCs w:val="24"/>
        </w:rPr>
        <w:t>.</w:t>
      </w:r>
    </w:p>
    <w:p w:rsidR="00E03AD9" w:rsidRPr="00526D0C" w:rsidRDefault="00E03AD9" w:rsidP="00E03AD9">
      <w:pPr>
        <w:tabs>
          <w:tab w:val="left" w:pos="0"/>
        </w:tabs>
        <w:spacing w:before="120" w:after="120" w:line="320" w:lineRule="exact"/>
        <w:ind w:firstLine="709"/>
        <w:jc w:val="both"/>
        <w:rPr>
          <w:rFonts w:ascii="Times New Roman" w:eastAsia="Times New Roman" w:hAnsi="Times New Roman"/>
          <w:bCs/>
          <w:sz w:val="24"/>
          <w:szCs w:val="24"/>
        </w:rPr>
      </w:pPr>
      <w:r w:rsidRPr="00526D0C">
        <w:rPr>
          <w:rFonts w:ascii="Times New Roman" w:hAnsi="Times New Roman"/>
          <w:b/>
          <w:sz w:val="24"/>
          <w:szCs w:val="24"/>
        </w:rPr>
        <w:t>V</w:t>
      </w:r>
      <w:r w:rsidRPr="00526D0C">
        <w:rPr>
          <w:rFonts w:ascii="Times New Roman" w:eastAsia="Times New Roman" w:hAnsi="Times New Roman"/>
          <w:b/>
          <w:bCs/>
          <w:sz w:val="24"/>
          <w:szCs w:val="24"/>
        </w:rPr>
        <w:t xml:space="preserve">. </w:t>
      </w:r>
      <w:r w:rsidRPr="00526D0C">
        <w:rPr>
          <w:rFonts w:ascii="Times New Roman" w:eastAsia="Times New Roman" w:hAnsi="Times New Roman"/>
          <w:bCs/>
          <w:sz w:val="24"/>
          <w:szCs w:val="24"/>
        </w:rPr>
        <w:t>Д</w:t>
      </w:r>
      <w:r w:rsidRPr="00526D0C">
        <w:rPr>
          <w:rFonts w:ascii="Times New Roman" w:eastAsia="Times New Roman" w:hAnsi="Times New Roman"/>
          <w:b/>
          <w:bCs/>
          <w:sz w:val="24"/>
          <w:szCs w:val="24"/>
        </w:rPr>
        <w:t>екларирам, че съм съгласен и</w:t>
      </w:r>
      <w:r w:rsidR="00CB4544">
        <w:rPr>
          <w:rFonts w:ascii="Times New Roman" w:eastAsia="Times New Roman" w:hAnsi="Times New Roman"/>
          <w:b/>
          <w:bCs/>
          <w:sz w:val="24"/>
          <w:szCs w:val="24"/>
        </w:rPr>
        <w:t xml:space="preserve"> приемам безусловно определения</w:t>
      </w:r>
      <w:r w:rsidRPr="00526D0C">
        <w:rPr>
          <w:rFonts w:ascii="Times New Roman" w:eastAsia="Times New Roman" w:hAnsi="Times New Roman"/>
          <w:b/>
          <w:bCs/>
          <w:sz w:val="24"/>
          <w:szCs w:val="24"/>
        </w:rPr>
        <w:t xml:space="preserve"> от страна на възложителя </w:t>
      </w:r>
      <w:r w:rsidRPr="00526D0C">
        <w:rPr>
          <w:rFonts w:ascii="Times New Roman" w:eastAsia="Times New Roman" w:hAnsi="Times New Roman"/>
          <w:bCs/>
          <w:sz w:val="24"/>
          <w:szCs w:val="24"/>
        </w:rPr>
        <w:t>ред на приемане и предаване, а именно:</w:t>
      </w:r>
    </w:p>
    <w:p w:rsidR="00E03AD9" w:rsidRPr="00526D0C" w:rsidRDefault="00E03AD9" w:rsidP="00E03AD9">
      <w:pPr>
        <w:tabs>
          <w:tab w:val="left" w:pos="1620"/>
        </w:tabs>
        <w:spacing w:line="320" w:lineRule="exact"/>
        <w:ind w:firstLine="851"/>
        <w:jc w:val="both"/>
        <w:rPr>
          <w:rFonts w:ascii="Times New Roman" w:eastAsia="Times New Roman" w:hAnsi="Times New Roman"/>
          <w:bCs/>
          <w:sz w:val="24"/>
          <w:szCs w:val="24"/>
        </w:rPr>
      </w:pPr>
      <w:r>
        <w:rPr>
          <w:rFonts w:ascii="Times New Roman" w:eastAsia="Times New Roman" w:hAnsi="Times New Roman"/>
          <w:bCs/>
          <w:sz w:val="24"/>
          <w:szCs w:val="24"/>
        </w:rPr>
        <w:t>Приемането на доставеното</w:t>
      </w:r>
      <w:r w:rsidRPr="00526D0C">
        <w:rPr>
          <w:rFonts w:ascii="Times New Roman" w:eastAsia="Times New Roman" w:hAnsi="Times New Roman"/>
          <w:bCs/>
          <w:sz w:val="24"/>
          <w:szCs w:val="24"/>
        </w:rPr>
        <w:t xml:space="preserve"> и монтиран</w:t>
      </w:r>
      <w:r>
        <w:rPr>
          <w:rFonts w:ascii="Times New Roman" w:eastAsia="Times New Roman" w:hAnsi="Times New Roman"/>
          <w:bCs/>
          <w:sz w:val="24"/>
          <w:szCs w:val="24"/>
        </w:rPr>
        <w:t>о спортно оборудване</w:t>
      </w:r>
      <w:r w:rsidRPr="00526D0C">
        <w:rPr>
          <w:rFonts w:ascii="Times New Roman" w:eastAsia="Times New Roman" w:hAnsi="Times New Roman"/>
          <w:bCs/>
          <w:sz w:val="24"/>
          <w:szCs w:val="24"/>
        </w:rPr>
        <w:t xml:space="preserve"> ще се извършва чрез изготвяне на протокол за отговорно пазене, протокол за съответствие и приемателно-предавателен протокол. </w:t>
      </w:r>
    </w:p>
    <w:p w:rsidR="00E03AD9" w:rsidRPr="00526D0C" w:rsidRDefault="00E03AD9" w:rsidP="00E03AD9">
      <w:pPr>
        <w:tabs>
          <w:tab w:val="left" w:pos="1620"/>
        </w:tabs>
        <w:spacing w:line="320" w:lineRule="exact"/>
        <w:ind w:firstLine="851"/>
        <w:jc w:val="both"/>
        <w:rPr>
          <w:rFonts w:ascii="Times New Roman" w:eastAsia="Times New Roman" w:hAnsi="Times New Roman"/>
          <w:bCs/>
          <w:sz w:val="24"/>
          <w:szCs w:val="24"/>
        </w:rPr>
      </w:pPr>
      <w:r w:rsidRPr="00526D0C">
        <w:rPr>
          <w:rFonts w:ascii="Times New Roman" w:eastAsia="Times New Roman" w:hAnsi="Times New Roman"/>
          <w:bCs/>
          <w:sz w:val="24"/>
          <w:szCs w:val="24"/>
        </w:rPr>
        <w:t xml:space="preserve">Приемане на </w:t>
      </w:r>
      <w:r>
        <w:rPr>
          <w:rFonts w:ascii="Times New Roman" w:eastAsia="Times New Roman" w:hAnsi="Times New Roman"/>
          <w:bCs/>
          <w:sz w:val="24"/>
          <w:szCs w:val="24"/>
        </w:rPr>
        <w:t>спортното оборудване</w:t>
      </w:r>
      <w:r w:rsidRPr="00526D0C">
        <w:rPr>
          <w:rFonts w:ascii="Times New Roman" w:eastAsia="Times New Roman" w:hAnsi="Times New Roman"/>
          <w:bCs/>
          <w:sz w:val="24"/>
          <w:szCs w:val="24"/>
        </w:rPr>
        <w:t xml:space="preserve"> ще се удостоверява с:</w:t>
      </w:r>
    </w:p>
    <w:p w:rsidR="00E03AD9" w:rsidRPr="00526D0C" w:rsidRDefault="00E03AD9" w:rsidP="00E03AD9">
      <w:pPr>
        <w:tabs>
          <w:tab w:val="left" w:pos="1620"/>
        </w:tabs>
        <w:spacing w:line="320" w:lineRule="exact"/>
        <w:ind w:firstLine="851"/>
        <w:jc w:val="both"/>
        <w:rPr>
          <w:rFonts w:ascii="Times New Roman" w:eastAsia="Times New Roman" w:hAnsi="Times New Roman"/>
          <w:bCs/>
          <w:sz w:val="24"/>
          <w:szCs w:val="24"/>
        </w:rPr>
      </w:pPr>
      <w:r w:rsidRPr="00526D0C">
        <w:rPr>
          <w:rFonts w:ascii="Times New Roman" w:eastAsia="Times New Roman" w:hAnsi="Times New Roman"/>
          <w:bCs/>
          <w:sz w:val="24"/>
          <w:szCs w:val="24"/>
        </w:rPr>
        <w:t>- двустранно подписан протокол за отговорно пазене от възложителя и изпълнителя или упълномощени от тях лица за всяка конкретна доставка при конкретна заявка;</w:t>
      </w:r>
    </w:p>
    <w:p w:rsidR="00E03AD9" w:rsidRPr="00526D0C" w:rsidRDefault="00E03AD9" w:rsidP="00E03AD9">
      <w:pPr>
        <w:tabs>
          <w:tab w:val="left" w:pos="1620"/>
        </w:tabs>
        <w:spacing w:line="320" w:lineRule="exact"/>
        <w:ind w:firstLine="851"/>
        <w:jc w:val="both"/>
        <w:rPr>
          <w:rFonts w:ascii="Times New Roman" w:eastAsia="Times New Roman" w:hAnsi="Times New Roman"/>
          <w:bCs/>
          <w:sz w:val="24"/>
          <w:szCs w:val="24"/>
        </w:rPr>
      </w:pPr>
      <w:r w:rsidRPr="00526D0C">
        <w:rPr>
          <w:rFonts w:ascii="Times New Roman" w:eastAsia="Times New Roman" w:hAnsi="Times New Roman"/>
          <w:bCs/>
          <w:sz w:val="24"/>
          <w:szCs w:val="24"/>
        </w:rPr>
        <w:t>- протокол за съответствие за всяка конкретна доставка при конкретна заявка, подписан от възложителя и изпълнителя или упълномощени от тях лица;</w:t>
      </w:r>
    </w:p>
    <w:p w:rsidR="00E03AD9" w:rsidRPr="00526D0C" w:rsidRDefault="00E03AD9" w:rsidP="00E03AD9">
      <w:pPr>
        <w:tabs>
          <w:tab w:val="left" w:pos="1620"/>
        </w:tabs>
        <w:spacing w:line="320" w:lineRule="exact"/>
        <w:ind w:firstLine="851"/>
        <w:jc w:val="both"/>
        <w:rPr>
          <w:rFonts w:ascii="Times New Roman" w:eastAsia="Times New Roman" w:hAnsi="Times New Roman"/>
          <w:bCs/>
          <w:sz w:val="24"/>
          <w:szCs w:val="24"/>
        </w:rPr>
      </w:pPr>
      <w:r w:rsidRPr="00526D0C">
        <w:rPr>
          <w:rFonts w:ascii="Times New Roman" w:eastAsia="Times New Roman" w:hAnsi="Times New Roman"/>
          <w:bCs/>
          <w:sz w:val="24"/>
          <w:szCs w:val="24"/>
        </w:rPr>
        <w:t>- приемателно-пред</w:t>
      </w:r>
      <w:r>
        <w:rPr>
          <w:rFonts w:ascii="Times New Roman" w:eastAsia="Times New Roman" w:hAnsi="Times New Roman"/>
          <w:bCs/>
          <w:sz w:val="24"/>
          <w:szCs w:val="24"/>
        </w:rPr>
        <w:t>авателен протокол, подписан от възложителя и и</w:t>
      </w:r>
      <w:r w:rsidRPr="00526D0C">
        <w:rPr>
          <w:rFonts w:ascii="Times New Roman" w:eastAsia="Times New Roman" w:hAnsi="Times New Roman"/>
          <w:bCs/>
          <w:sz w:val="24"/>
          <w:szCs w:val="24"/>
        </w:rPr>
        <w:t>зпълнителя или упълномощени от тях  лица – удостоверява окончателното приемане на доставката и монтажа на цял</w:t>
      </w:r>
      <w:r>
        <w:rPr>
          <w:rFonts w:ascii="Times New Roman" w:eastAsia="Times New Roman" w:hAnsi="Times New Roman"/>
          <w:bCs/>
          <w:sz w:val="24"/>
          <w:szCs w:val="24"/>
        </w:rPr>
        <w:t>ото спортно оборудване</w:t>
      </w:r>
      <w:r w:rsidRPr="00526D0C">
        <w:rPr>
          <w:rFonts w:ascii="Times New Roman" w:eastAsia="Times New Roman" w:hAnsi="Times New Roman"/>
          <w:bCs/>
          <w:sz w:val="24"/>
          <w:szCs w:val="24"/>
        </w:rPr>
        <w:t>. Приемателно-предавателния протокол се подписва само след надлежно оформяне на  протокол/и за отговорно пазене и протокол/и за съответствие.</w:t>
      </w:r>
    </w:p>
    <w:p w:rsidR="00E03AD9" w:rsidRPr="00526D0C" w:rsidRDefault="00E03AD9" w:rsidP="00E03AD9">
      <w:pPr>
        <w:spacing w:before="120" w:after="120" w:line="320" w:lineRule="exact"/>
        <w:ind w:firstLine="709"/>
        <w:jc w:val="both"/>
        <w:rPr>
          <w:rFonts w:ascii="Times New Roman" w:hAnsi="Times New Roman"/>
          <w:b/>
          <w:i/>
          <w:sz w:val="24"/>
          <w:szCs w:val="24"/>
        </w:rPr>
      </w:pPr>
      <w:r w:rsidRPr="00526D0C">
        <w:rPr>
          <w:rFonts w:ascii="Times New Roman" w:hAnsi="Times New Roman"/>
          <w:b/>
          <w:i/>
          <w:sz w:val="24"/>
          <w:szCs w:val="24"/>
        </w:rPr>
        <w:t>Забележка*</w:t>
      </w:r>
      <w:r w:rsidRPr="00526D0C">
        <w:rPr>
          <w:rFonts w:ascii="Times New Roman" w:hAnsi="Times New Roman"/>
          <w:i/>
          <w:sz w:val="24"/>
          <w:szCs w:val="24"/>
        </w:rPr>
        <w:t xml:space="preserve"> </w:t>
      </w:r>
      <w:r w:rsidRPr="00526D0C">
        <w:rPr>
          <w:rFonts w:ascii="Times New Roman" w:hAnsi="Times New Roman"/>
          <w:bCs/>
          <w:i/>
          <w:sz w:val="24"/>
          <w:szCs w:val="24"/>
        </w:rPr>
        <w:t>Изпълнителят уведомява писмено</w:t>
      </w:r>
      <w:r w:rsidR="00CB4544">
        <w:rPr>
          <w:rFonts w:ascii="Times New Roman" w:hAnsi="Times New Roman"/>
          <w:bCs/>
          <w:i/>
          <w:sz w:val="24"/>
          <w:szCs w:val="24"/>
        </w:rPr>
        <w:t xml:space="preserve"> </w:t>
      </w:r>
      <w:r w:rsidRPr="00526D0C">
        <w:rPr>
          <w:rFonts w:ascii="Times New Roman" w:hAnsi="Times New Roman"/>
          <w:bCs/>
          <w:i/>
          <w:sz w:val="24"/>
          <w:szCs w:val="24"/>
        </w:rPr>
        <w:t>в срок от пет дни предварително за конкретните дата и час на които може да осъществи доставката и монтажа. Конкретната дата и час на д</w:t>
      </w:r>
      <w:r w:rsidR="00CB4544">
        <w:rPr>
          <w:rFonts w:ascii="Times New Roman" w:hAnsi="Times New Roman"/>
          <w:bCs/>
          <w:i/>
          <w:sz w:val="24"/>
          <w:szCs w:val="24"/>
        </w:rPr>
        <w:t>оставка да бъдат съгласувани с в</w:t>
      </w:r>
      <w:r w:rsidRPr="00526D0C">
        <w:rPr>
          <w:rFonts w:ascii="Times New Roman" w:hAnsi="Times New Roman"/>
          <w:bCs/>
          <w:i/>
          <w:sz w:val="24"/>
          <w:szCs w:val="24"/>
        </w:rPr>
        <w:t>ъзложителя</w:t>
      </w:r>
      <w:r w:rsidR="00CB4544">
        <w:rPr>
          <w:rFonts w:ascii="Times New Roman" w:hAnsi="Times New Roman"/>
          <w:bCs/>
          <w:i/>
          <w:sz w:val="24"/>
          <w:szCs w:val="24"/>
        </w:rPr>
        <w:t>.</w:t>
      </w:r>
    </w:p>
    <w:p w:rsidR="00E03AD9" w:rsidRPr="00526D0C" w:rsidRDefault="00E03AD9" w:rsidP="00E03AD9">
      <w:pPr>
        <w:tabs>
          <w:tab w:val="left" w:pos="1620"/>
        </w:tabs>
        <w:spacing w:line="320" w:lineRule="exact"/>
        <w:ind w:firstLine="851"/>
        <w:jc w:val="both"/>
        <w:rPr>
          <w:rFonts w:ascii="Times New Roman" w:eastAsia="Times New Roman" w:hAnsi="Times New Roman"/>
          <w:bCs/>
          <w:i/>
          <w:sz w:val="24"/>
          <w:szCs w:val="24"/>
          <w:lang w:val="ru-RU"/>
        </w:rPr>
      </w:pPr>
      <w:r w:rsidRPr="00526D0C">
        <w:rPr>
          <w:rFonts w:ascii="Times New Roman" w:eastAsia="Times New Roman" w:hAnsi="Times New Roman"/>
          <w:bCs/>
          <w:i/>
          <w:sz w:val="24"/>
          <w:szCs w:val="24"/>
        </w:rPr>
        <w:t xml:space="preserve">Възложителят има право да откаже да приеме </w:t>
      </w:r>
      <w:r>
        <w:rPr>
          <w:rFonts w:ascii="Times New Roman" w:eastAsia="Times New Roman" w:hAnsi="Times New Roman"/>
          <w:bCs/>
          <w:i/>
          <w:sz w:val="24"/>
          <w:szCs w:val="24"/>
        </w:rPr>
        <w:t>спортното оборудване</w:t>
      </w:r>
      <w:r w:rsidRPr="00526D0C">
        <w:rPr>
          <w:rFonts w:ascii="Times New Roman" w:eastAsia="Times New Roman" w:hAnsi="Times New Roman"/>
          <w:bCs/>
          <w:i/>
          <w:sz w:val="24"/>
          <w:szCs w:val="24"/>
        </w:rPr>
        <w:t>, ако същата не отговаря на неговото техническо предложение, техническата спецификация и/или изискванията по обществената поръчка. Н</w:t>
      </w:r>
      <w:r w:rsidR="00CB4544">
        <w:rPr>
          <w:rFonts w:ascii="Times New Roman" w:eastAsia="Times New Roman" w:hAnsi="Times New Roman"/>
          <w:bCs/>
          <w:i/>
          <w:sz w:val="24"/>
          <w:szCs w:val="24"/>
        </w:rPr>
        <w:t>едостатъците се отстраняват от и</w:t>
      </w:r>
      <w:r w:rsidRPr="00526D0C">
        <w:rPr>
          <w:rFonts w:ascii="Times New Roman" w:eastAsia="Times New Roman" w:hAnsi="Times New Roman"/>
          <w:bCs/>
          <w:i/>
          <w:sz w:val="24"/>
          <w:szCs w:val="24"/>
        </w:rPr>
        <w:t xml:space="preserve">зпълнителя за негова сметка. </w:t>
      </w:r>
    </w:p>
    <w:p w:rsidR="00E03AD9" w:rsidRPr="00526D0C" w:rsidRDefault="00E03AD9" w:rsidP="00E03AD9">
      <w:pPr>
        <w:widowControl w:val="0"/>
        <w:tabs>
          <w:tab w:val="left" w:pos="993"/>
          <w:tab w:val="left" w:pos="1440"/>
          <w:tab w:val="left" w:pos="1843"/>
          <w:tab w:val="left" w:pos="2268"/>
        </w:tabs>
        <w:autoSpaceDE w:val="0"/>
        <w:autoSpaceDN w:val="0"/>
        <w:adjustRightInd w:val="0"/>
        <w:spacing w:before="120" w:after="120" w:line="320" w:lineRule="exact"/>
        <w:ind w:left="720" w:right="14"/>
        <w:jc w:val="both"/>
        <w:rPr>
          <w:rFonts w:ascii="Times New Roman" w:hAnsi="Times New Roman"/>
          <w:sz w:val="24"/>
          <w:szCs w:val="24"/>
        </w:rPr>
      </w:pPr>
    </w:p>
    <w:p w:rsidR="00E03AD9" w:rsidRPr="00526D0C" w:rsidRDefault="00E03AD9" w:rsidP="00E03AD9">
      <w:pPr>
        <w:widowControl w:val="0"/>
        <w:autoSpaceDE w:val="0"/>
        <w:autoSpaceDN w:val="0"/>
        <w:adjustRightInd w:val="0"/>
        <w:spacing w:after="0" w:line="240" w:lineRule="atLeast"/>
        <w:ind w:right="23" w:firstLine="709"/>
        <w:contextualSpacing/>
        <w:jc w:val="both"/>
        <w:rPr>
          <w:rFonts w:ascii="Times New Roman" w:eastAsia="Times New Roman" w:hAnsi="Times New Roman"/>
          <w:b/>
          <w:sz w:val="24"/>
          <w:szCs w:val="24"/>
          <w:lang w:eastAsia="bg-BG"/>
        </w:rPr>
      </w:pPr>
      <w:r w:rsidRPr="00526D0C">
        <w:rPr>
          <w:rFonts w:ascii="Times New Roman" w:hAnsi="Times New Roman"/>
          <w:b/>
          <w:sz w:val="24"/>
          <w:szCs w:val="24"/>
        </w:rPr>
        <w:t>V</w:t>
      </w:r>
      <w:r w:rsidRPr="00526D0C">
        <w:rPr>
          <w:rFonts w:ascii="Times New Roman" w:eastAsia="MS Mincho" w:hAnsi="Times New Roman"/>
          <w:b/>
          <w:sz w:val="24"/>
          <w:szCs w:val="24"/>
        </w:rPr>
        <w:t>І</w:t>
      </w:r>
      <w:r w:rsidRPr="00526D0C">
        <w:rPr>
          <w:rFonts w:ascii="Times New Roman" w:hAnsi="Times New Roman"/>
          <w:b/>
          <w:sz w:val="24"/>
          <w:szCs w:val="24"/>
        </w:rPr>
        <w:t xml:space="preserve">. </w:t>
      </w:r>
      <w:r w:rsidRPr="00526D0C">
        <w:rPr>
          <w:rFonts w:ascii="Times New Roman" w:eastAsia="Times New Roman" w:hAnsi="Times New Roman"/>
          <w:b/>
          <w:sz w:val="24"/>
          <w:szCs w:val="24"/>
          <w:lang w:eastAsia="bg-BG"/>
        </w:rPr>
        <w:t xml:space="preserve">ДЕКЛАРИРАМ следните гаранционни срокове и гаранционни условия, считано от датата на подписване на окончателния </w:t>
      </w:r>
      <w:proofErr w:type="spellStart"/>
      <w:r w:rsidRPr="00526D0C">
        <w:rPr>
          <w:rFonts w:ascii="Times New Roman" w:eastAsia="Times New Roman" w:hAnsi="Times New Roman"/>
          <w:b/>
          <w:sz w:val="24"/>
          <w:szCs w:val="24"/>
          <w:lang w:eastAsia="bg-BG"/>
        </w:rPr>
        <w:t>приемо-предавателния</w:t>
      </w:r>
      <w:proofErr w:type="spellEnd"/>
      <w:r w:rsidRPr="00526D0C">
        <w:rPr>
          <w:rFonts w:ascii="Times New Roman" w:eastAsia="Times New Roman" w:hAnsi="Times New Roman"/>
          <w:b/>
          <w:sz w:val="24"/>
          <w:szCs w:val="24"/>
          <w:lang w:eastAsia="bg-BG"/>
        </w:rPr>
        <w:t xml:space="preserve"> протокол:</w:t>
      </w:r>
    </w:p>
    <w:p w:rsidR="00E03AD9" w:rsidRPr="00526D0C" w:rsidRDefault="00E03AD9" w:rsidP="00E03AD9">
      <w:pPr>
        <w:widowControl w:val="0"/>
        <w:autoSpaceDE w:val="0"/>
        <w:autoSpaceDN w:val="0"/>
        <w:adjustRightInd w:val="0"/>
        <w:spacing w:after="0" w:line="320" w:lineRule="exact"/>
        <w:ind w:firstLine="851"/>
        <w:jc w:val="both"/>
        <w:rPr>
          <w:rFonts w:ascii="Times New Roman" w:eastAsia="Times New Roman" w:hAnsi="Times New Roman"/>
          <w:sz w:val="24"/>
          <w:szCs w:val="24"/>
          <w:lang w:eastAsia="bg-BG"/>
        </w:rPr>
      </w:pPr>
    </w:p>
    <w:p w:rsidR="00E03AD9" w:rsidRPr="00526D0C" w:rsidRDefault="00E03AD9" w:rsidP="00E03AD9">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sz w:val="24"/>
          <w:szCs w:val="24"/>
          <w:lang w:eastAsia="bg-BG"/>
        </w:rPr>
      </w:pPr>
      <w:r w:rsidRPr="00526D0C">
        <w:rPr>
          <w:rFonts w:ascii="Times New Roman" w:eastAsia="Times New Roman" w:hAnsi="Times New Roman"/>
          <w:sz w:val="24"/>
          <w:szCs w:val="24"/>
          <w:lang w:eastAsia="bg-BG"/>
        </w:rPr>
        <w:t xml:space="preserve">Гаранционният срок </w:t>
      </w:r>
      <w:r>
        <w:rPr>
          <w:rFonts w:ascii="Times New Roman" w:eastAsia="Times New Roman" w:hAnsi="Times New Roman"/>
          <w:sz w:val="24"/>
          <w:szCs w:val="24"/>
          <w:lang w:eastAsia="bg-BG"/>
        </w:rPr>
        <w:t>е</w:t>
      </w:r>
      <w:r w:rsidRPr="00526D0C">
        <w:rPr>
          <w:rFonts w:ascii="Times New Roman" w:eastAsia="Times New Roman" w:hAnsi="Times New Roman"/>
          <w:sz w:val="24"/>
          <w:szCs w:val="24"/>
          <w:lang w:eastAsia="bg-BG"/>
        </w:rPr>
        <w:t>…………………… (</w:t>
      </w:r>
      <w:proofErr w:type="spellStart"/>
      <w:r w:rsidRPr="00526D0C">
        <w:rPr>
          <w:rFonts w:ascii="Times New Roman" w:eastAsia="Times New Roman" w:hAnsi="Times New Roman"/>
          <w:sz w:val="24"/>
          <w:szCs w:val="24"/>
          <w:lang w:eastAsia="bg-BG"/>
        </w:rPr>
        <w:t>цифром</w:t>
      </w:r>
      <w:proofErr w:type="spellEnd"/>
      <w:r w:rsidRPr="00526D0C">
        <w:rPr>
          <w:rFonts w:ascii="Times New Roman" w:eastAsia="Times New Roman" w:hAnsi="Times New Roman"/>
          <w:sz w:val="24"/>
          <w:szCs w:val="24"/>
          <w:lang w:eastAsia="bg-BG"/>
        </w:rPr>
        <w:t xml:space="preserve"> и словом, но не по-малък от 24 месеца) месеца за всички </w:t>
      </w:r>
      <w:r>
        <w:rPr>
          <w:rFonts w:ascii="Times New Roman" w:eastAsia="Times New Roman" w:hAnsi="Times New Roman"/>
          <w:sz w:val="24"/>
          <w:szCs w:val="24"/>
          <w:lang w:eastAsia="bg-BG"/>
        </w:rPr>
        <w:t>стоки</w:t>
      </w:r>
      <w:r w:rsidRPr="00526D0C">
        <w:rPr>
          <w:rFonts w:ascii="Times New Roman" w:eastAsia="Times New Roman" w:hAnsi="Times New Roman"/>
          <w:sz w:val="24"/>
          <w:szCs w:val="24"/>
          <w:lang w:eastAsia="bg-BG"/>
        </w:rPr>
        <w:t xml:space="preserve"> </w:t>
      </w:r>
      <w:r w:rsidRPr="00526D0C">
        <w:rPr>
          <w:rFonts w:ascii="Times New Roman" w:eastAsia="Times New Roman" w:hAnsi="Times New Roman"/>
          <w:bCs/>
          <w:sz w:val="24"/>
          <w:szCs w:val="24"/>
        </w:rPr>
        <w:t xml:space="preserve">от датата на подписването на приемателно-предавателен протокол, удостоверяващ доставката и монтажа на стоките и ще бъде за </w:t>
      </w:r>
      <w:r>
        <w:rPr>
          <w:rFonts w:ascii="Times New Roman" w:eastAsia="Times New Roman" w:hAnsi="Times New Roman"/>
          <w:bCs/>
          <w:sz w:val="24"/>
          <w:szCs w:val="24"/>
        </w:rPr>
        <w:t>моя сметка.</w:t>
      </w:r>
      <w:r w:rsidRPr="00526D0C">
        <w:rPr>
          <w:rFonts w:ascii="Times New Roman" w:eastAsia="Times New Roman" w:hAnsi="Times New Roman"/>
          <w:sz w:val="24"/>
          <w:szCs w:val="24"/>
          <w:lang w:eastAsia="bg-BG"/>
        </w:rPr>
        <w:t xml:space="preserve"> </w:t>
      </w:r>
    </w:p>
    <w:p w:rsidR="00E03AD9" w:rsidRPr="00526D0C" w:rsidRDefault="00E03AD9" w:rsidP="00E03AD9">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bCs/>
          <w:sz w:val="24"/>
          <w:szCs w:val="24"/>
        </w:rPr>
      </w:pPr>
      <w:r w:rsidRPr="00526D0C">
        <w:rPr>
          <w:rFonts w:ascii="Times New Roman" w:eastAsia="Times New Roman" w:hAnsi="Times New Roman"/>
          <w:bCs/>
          <w:sz w:val="24"/>
          <w:szCs w:val="24"/>
        </w:rPr>
        <w:t>В случай на поява на дефект в срока на гаранция ще отстраня появилият се дефект или ще заменя неизправната стока с нова такава.</w:t>
      </w:r>
    </w:p>
    <w:p w:rsidR="00E03AD9" w:rsidRPr="00526D0C" w:rsidRDefault="00E03AD9" w:rsidP="00E03AD9">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bCs/>
          <w:sz w:val="24"/>
          <w:szCs w:val="24"/>
        </w:rPr>
      </w:pPr>
      <w:r w:rsidRPr="00526D0C">
        <w:rPr>
          <w:rFonts w:ascii="Times New Roman" w:eastAsia="Times New Roman" w:hAnsi="Times New Roman"/>
          <w:bCs/>
          <w:sz w:val="24"/>
          <w:szCs w:val="24"/>
        </w:rPr>
        <w:t>Изискуемото време за реакция и отстраняване на п</w:t>
      </w:r>
      <w:r>
        <w:rPr>
          <w:rFonts w:ascii="Times New Roman" w:eastAsia="Times New Roman" w:hAnsi="Times New Roman"/>
          <w:bCs/>
          <w:sz w:val="24"/>
          <w:szCs w:val="24"/>
        </w:rPr>
        <w:t>овредата/замяната на доставеното и монтирано спортно оборудване</w:t>
      </w:r>
      <w:r w:rsidRPr="00526D0C">
        <w:rPr>
          <w:rFonts w:ascii="Times New Roman" w:eastAsia="Times New Roman" w:hAnsi="Times New Roman"/>
          <w:bCs/>
          <w:sz w:val="24"/>
          <w:szCs w:val="24"/>
        </w:rPr>
        <w:t xml:space="preserve"> ще </w:t>
      </w:r>
      <w:r>
        <w:rPr>
          <w:rFonts w:ascii="Times New Roman" w:eastAsia="Times New Roman" w:hAnsi="Times New Roman"/>
          <w:bCs/>
          <w:sz w:val="24"/>
          <w:szCs w:val="24"/>
        </w:rPr>
        <w:t>бъде в</w:t>
      </w:r>
      <w:r w:rsidRPr="00526D0C">
        <w:rPr>
          <w:rFonts w:ascii="Times New Roman" w:eastAsia="Times New Roman" w:hAnsi="Times New Roman"/>
          <w:bCs/>
          <w:sz w:val="24"/>
          <w:szCs w:val="24"/>
        </w:rPr>
        <w:t xml:space="preserve"> рамките на 5 (пет) работни дни, считано от получаването на уведомление от Възложителя или упълномощено от него лице.</w:t>
      </w:r>
    </w:p>
    <w:p w:rsidR="00E03AD9" w:rsidRPr="00526D0C" w:rsidRDefault="00CB4544" w:rsidP="00E03AD9">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bCs/>
          <w:sz w:val="24"/>
          <w:szCs w:val="24"/>
        </w:rPr>
      </w:pPr>
      <w:r>
        <w:rPr>
          <w:rFonts w:ascii="Times New Roman" w:eastAsia="Times New Roman" w:hAnsi="Times New Roman"/>
          <w:bCs/>
          <w:sz w:val="24"/>
          <w:szCs w:val="24"/>
        </w:rPr>
        <w:t>При поява на дефекти в</w:t>
      </w:r>
      <w:r w:rsidR="00E03AD9" w:rsidRPr="00526D0C">
        <w:rPr>
          <w:rFonts w:ascii="Times New Roman" w:eastAsia="Times New Roman" w:hAnsi="Times New Roman"/>
          <w:bCs/>
          <w:sz w:val="24"/>
          <w:szCs w:val="24"/>
        </w:rPr>
        <w:t>ъзложителят или упълномощено от него лице уведомява писмено за това Изпълнителя. Гаранционният срок спира да тече за периода от писменото уведомяване на Изпълнителя за възникване на повредата до нейното отстраняване/замяна.</w:t>
      </w:r>
    </w:p>
    <w:p w:rsidR="00E03AD9" w:rsidRDefault="00E03AD9" w:rsidP="00E03AD9">
      <w:pPr>
        <w:widowControl w:val="0"/>
        <w:autoSpaceDE w:val="0"/>
        <w:autoSpaceDN w:val="0"/>
        <w:adjustRightInd w:val="0"/>
        <w:spacing w:after="0" w:line="320" w:lineRule="exact"/>
        <w:ind w:left="709"/>
        <w:jc w:val="both"/>
        <w:rPr>
          <w:rFonts w:ascii="Times New Roman" w:hAnsi="Times New Roman"/>
          <w:b/>
          <w:sz w:val="24"/>
          <w:szCs w:val="24"/>
        </w:rPr>
      </w:pPr>
      <w:r w:rsidRPr="00526D0C">
        <w:rPr>
          <w:rFonts w:ascii="Times New Roman" w:hAnsi="Times New Roman"/>
          <w:b/>
          <w:sz w:val="24"/>
          <w:szCs w:val="24"/>
        </w:rPr>
        <w:t>V</w:t>
      </w:r>
      <w:r w:rsidRPr="00526D0C">
        <w:rPr>
          <w:rFonts w:ascii="Times New Roman" w:eastAsia="MS Mincho" w:hAnsi="Times New Roman"/>
          <w:b/>
          <w:sz w:val="24"/>
          <w:szCs w:val="24"/>
        </w:rPr>
        <w:t>ІІ</w:t>
      </w:r>
      <w:r w:rsidRPr="00526D0C">
        <w:rPr>
          <w:rFonts w:ascii="Times New Roman" w:hAnsi="Times New Roman"/>
          <w:b/>
          <w:sz w:val="24"/>
          <w:szCs w:val="24"/>
        </w:rPr>
        <w:t xml:space="preserve">. </w:t>
      </w:r>
      <w:r>
        <w:rPr>
          <w:rFonts w:ascii="Times New Roman" w:hAnsi="Times New Roman"/>
          <w:b/>
          <w:sz w:val="24"/>
          <w:szCs w:val="24"/>
        </w:rPr>
        <w:t xml:space="preserve"> ДЕКЛАРИРАМ, че:</w:t>
      </w:r>
    </w:p>
    <w:p w:rsidR="00E03AD9" w:rsidRPr="00A85130" w:rsidRDefault="00CB4544" w:rsidP="00E03AD9">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bCs/>
          <w:sz w:val="24"/>
          <w:szCs w:val="24"/>
        </w:rPr>
      </w:pPr>
      <w:r>
        <w:rPr>
          <w:rFonts w:ascii="Times New Roman" w:eastAsia="Times New Roman" w:hAnsi="Times New Roman"/>
          <w:bCs/>
          <w:sz w:val="24"/>
          <w:szCs w:val="24"/>
        </w:rPr>
        <w:t>д</w:t>
      </w:r>
      <w:r w:rsidR="00E03AD9" w:rsidRPr="00A85130">
        <w:rPr>
          <w:rFonts w:ascii="Times New Roman" w:eastAsia="Times New Roman" w:hAnsi="Times New Roman"/>
          <w:bCs/>
          <w:sz w:val="24"/>
          <w:szCs w:val="24"/>
        </w:rPr>
        <w:t>оставката/</w:t>
      </w:r>
      <w:proofErr w:type="spellStart"/>
      <w:r w:rsidR="00E03AD9" w:rsidRPr="00A85130">
        <w:rPr>
          <w:rFonts w:ascii="Times New Roman" w:eastAsia="Times New Roman" w:hAnsi="Times New Roman"/>
          <w:bCs/>
          <w:sz w:val="24"/>
          <w:szCs w:val="24"/>
        </w:rPr>
        <w:t>ките</w:t>
      </w:r>
      <w:proofErr w:type="spellEnd"/>
      <w:r w:rsidR="00E03AD9" w:rsidRPr="00A85130">
        <w:rPr>
          <w:rFonts w:ascii="Times New Roman" w:eastAsia="Times New Roman" w:hAnsi="Times New Roman"/>
          <w:bCs/>
          <w:sz w:val="24"/>
          <w:szCs w:val="24"/>
        </w:rPr>
        <w:t xml:space="preserve"> ще са придружени със съответните листовки/документи, издадени от производителя, чрез които се удостоверява съответствието на доставената/те стока/</w:t>
      </w:r>
      <w:proofErr w:type="spellStart"/>
      <w:r w:rsidR="00E03AD9" w:rsidRPr="00A85130">
        <w:rPr>
          <w:rFonts w:ascii="Times New Roman" w:eastAsia="Times New Roman" w:hAnsi="Times New Roman"/>
          <w:bCs/>
          <w:sz w:val="24"/>
          <w:szCs w:val="24"/>
        </w:rPr>
        <w:t>к</w:t>
      </w:r>
      <w:r>
        <w:rPr>
          <w:rFonts w:ascii="Times New Roman" w:eastAsia="Times New Roman" w:hAnsi="Times New Roman"/>
          <w:bCs/>
          <w:sz w:val="24"/>
          <w:szCs w:val="24"/>
        </w:rPr>
        <w:t>и</w:t>
      </w:r>
      <w:proofErr w:type="spellEnd"/>
      <w:r>
        <w:rPr>
          <w:rFonts w:ascii="Times New Roman" w:eastAsia="Times New Roman" w:hAnsi="Times New Roman"/>
          <w:bCs/>
          <w:sz w:val="24"/>
          <w:szCs w:val="24"/>
        </w:rPr>
        <w:t xml:space="preserve"> с техническото предложение;</w:t>
      </w:r>
    </w:p>
    <w:p w:rsidR="00E03AD9" w:rsidRPr="00526D0C" w:rsidRDefault="00CB4544" w:rsidP="00E03AD9">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bCs/>
          <w:sz w:val="24"/>
          <w:szCs w:val="24"/>
        </w:rPr>
      </w:pPr>
      <w:r>
        <w:rPr>
          <w:rFonts w:ascii="Times New Roman" w:eastAsia="Times New Roman" w:hAnsi="Times New Roman"/>
          <w:bCs/>
          <w:sz w:val="24"/>
          <w:szCs w:val="24"/>
        </w:rPr>
        <w:t>д</w:t>
      </w:r>
      <w:r w:rsidR="00E03AD9" w:rsidRPr="00526D0C">
        <w:rPr>
          <w:rFonts w:ascii="Times New Roman" w:eastAsia="Times New Roman" w:hAnsi="Times New Roman"/>
          <w:bCs/>
          <w:sz w:val="24"/>
          <w:szCs w:val="24"/>
        </w:rPr>
        <w:t>оставеното оборудване ще е ново и неупотребявано</w:t>
      </w:r>
      <w:r>
        <w:rPr>
          <w:rFonts w:ascii="Times New Roman" w:eastAsia="Times New Roman" w:hAnsi="Times New Roman"/>
          <w:bCs/>
          <w:sz w:val="24"/>
          <w:szCs w:val="24"/>
        </w:rPr>
        <w:t>;</w:t>
      </w:r>
      <w:r w:rsidR="00E03AD9" w:rsidRPr="00526D0C">
        <w:rPr>
          <w:rFonts w:ascii="Times New Roman" w:eastAsia="Times New Roman" w:hAnsi="Times New Roman"/>
          <w:bCs/>
          <w:sz w:val="24"/>
          <w:szCs w:val="24"/>
        </w:rPr>
        <w:t xml:space="preserve"> </w:t>
      </w:r>
    </w:p>
    <w:p w:rsidR="00E03AD9" w:rsidRPr="00526D0C" w:rsidRDefault="00CB4544" w:rsidP="00E03AD9">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bCs/>
          <w:sz w:val="24"/>
          <w:szCs w:val="24"/>
        </w:rPr>
      </w:pPr>
      <w:r>
        <w:rPr>
          <w:rFonts w:ascii="Times New Roman" w:eastAsia="Times New Roman" w:hAnsi="Times New Roman"/>
          <w:bCs/>
          <w:sz w:val="24"/>
          <w:szCs w:val="24"/>
        </w:rPr>
        <w:t>щ</w:t>
      </w:r>
      <w:r w:rsidR="00E03AD9" w:rsidRPr="00526D0C">
        <w:rPr>
          <w:rFonts w:ascii="Times New Roman" w:eastAsia="Times New Roman" w:hAnsi="Times New Roman"/>
          <w:bCs/>
          <w:sz w:val="24"/>
          <w:szCs w:val="24"/>
        </w:rPr>
        <w:t>е поставя върху всички документи</w:t>
      </w:r>
      <w:r>
        <w:rPr>
          <w:rFonts w:ascii="Times New Roman" w:eastAsia="Times New Roman" w:hAnsi="Times New Roman"/>
          <w:bCs/>
          <w:sz w:val="24"/>
          <w:szCs w:val="24"/>
        </w:rPr>
        <w:t>,</w:t>
      </w:r>
      <w:r w:rsidR="00E03AD9" w:rsidRPr="00526D0C">
        <w:rPr>
          <w:rFonts w:ascii="Times New Roman" w:eastAsia="Times New Roman" w:hAnsi="Times New Roman"/>
          <w:bCs/>
          <w:sz w:val="24"/>
          <w:szCs w:val="24"/>
        </w:rPr>
        <w:t xml:space="preserve"> изготвени в хода на изпълнението на договора и доставената стока, всички изискуеми реквизити съгласно наръчника за визуализация на Програмата</w:t>
      </w:r>
      <w:r>
        <w:rPr>
          <w:rFonts w:ascii="Times New Roman" w:eastAsia="Times New Roman" w:hAnsi="Times New Roman"/>
          <w:bCs/>
          <w:sz w:val="24"/>
          <w:szCs w:val="24"/>
        </w:rPr>
        <w:t>;</w:t>
      </w:r>
    </w:p>
    <w:p w:rsidR="00E03AD9" w:rsidRPr="00526D0C" w:rsidRDefault="00E03AD9" w:rsidP="00E03AD9">
      <w:pPr>
        <w:spacing w:line="320" w:lineRule="exact"/>
        <w:ind w:left="360"/>
        <w:jc w:val="both"/>
        <w:rPr>
          <w:rFonts w:ascii="Times New Roman" w:hAnsi="Times New Roman"/>
          <w:b/>
          <w:sz w:val="24"/>
          <w:szCs w:val="24"/>
        </w:rPr>
      </w:pPr>
      <w:r w:rsidRPr="00526D0C">
        <w:rPr>
          <w:rFonts w:ascii="Times New Roman" w:eastAsia="MS Mincho" w:hAnsi="Times New Roman"/>
          <w:sz w:val="24"/>
          <w:szCs w:val="24"/>
        </w:rPr>
        <w:t>http://interregrobg.eu/en/rules-of-implementation/programme-rules/visual-identity-manual.html</w:t>
      </w:r>
    </w:p>
    <w:p w:rsidR="00E03AD9" w:rsidRPr="001B7033" w:rsidRDefault="00CB4544" w:rsidP="00E03AD9">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bCs/>
          <w:sz w:val="24"/>
          <w:szCs w:val="24"/>
        </w:rPr>
      </w:pPr>
      <w:r>
        <w:rPr>
          <w:rFonts w:ascii="Times New Roman" w:eastAsia="Times New Roman" w:hAnsi="Times New Roman"/>
          <w:bCs/>
          <w:sz w:val="24"/>
          <w:szCs w:val="24"/>
        </w:rPr>
        <w:t>д</w:t>
      </w:r>
      <w:r w:rsidR="00E03AD9">
        <w:rPr>
          <w:rFonts w:ascii="Times New Roman" w:eastAsia="Times New Roman" w:hAnsi="Times New Roman"/>
          <w:bCs/>
          <w:sz w:val="24"/>
          <w:szCs w:val="24"/>
        </w:rPr>
        <w:t>оставеното спортно оборудване</w:t>
      </w:r>
      <w:r w:rsidR="00E03AD9" w:rsidRPr="001B7033">
        <w:rPr>
          <w:rFonts w:ascii="Times New Roman" w:eastAsia="Times New Roman" w:hAnsi="Times New Roman"/>
          <w:bCs/>
          <w:sz w:val="24"/>
          <w:szCs w:val="24"/>
        </w:rPr>
        <w:t xml:space="preserve"> ще отговаря на всички изисквани</w:t>
      </w:r>
      <w:r w:rsidR="006B1178">
        <w:rPr>
          <w:rFonts w:ascii="Times New Roman" w:eastAsia="Times New Roman" w:hAnsi="Times New Roman"/>
          <w:bCs/>
          <w:sz w:val="24"/>
          <w:szCs w:val="24"/>
        </w:rPr>
        <w:t>я на възложителя, посочени в</w:t>
      </w:r>
      <w:r>
        <w:rPr>
          <w:rFonts w:ascii="Times New Roman" w:eastAsia="Times New Roman" w:hAnsi="Times New Roman"/>
          <w:bCs/>
          <w:sz w:val="24"/>
          <w:szCs w:val="24"/>
        </w:rPr>
        <w:t xml:space="preserve"> техническа</w:t>
      </w:r>
      <w:r w:rsidR="006B1178">
        <w:rPr>
          <w:rFonts w:ascii="Times New Roman" w:eastAsia="Times New Roman" w:hAnsi="Times New Roman"/>
          <w:bCs/>
          <w:sz w:val="24"/>
          <w:szCs w:val="24"/>
        </w:rPr>
        <w:t>та</w:t>
      </w:r>
      <w:r>
        <w:rPr>
          <w:rFonts w:ascii="Times New Roman" w:eastAsia="Times New Roman" w:hAnsi="Times New Roman"/>
          <w:bCs/>
          <w:sz w:val="24"/>
          <w:szCs w:val="24"/>
        </w:rPr>
        <w:t xml:space="preserve"> спецификация;</w:t>
      </w:r>
    </w:p>
    <w:p w:rsidR="00E03AD9" w:rsidRPr="0066267E" w:rsidRDefault="00CB4544" w:rsidP="00E03AD9">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bCs/>
          <w:sz w:val="24"/>
          <w:szCs w:val="24"/>
        </w:rPr>
      </w:pPr>
      <w:r>
        <w:rPr>
          <w:rFonts w:ascii="Times New Roman" w:eastAsia="Times New Roman" w:hAnsi="Times New Roman"/>
          <w:bCs/>
          <w:sz w:val="24"/>
          <w:szCs w:val="24"/>
        </w:rPr>
        <w:t>з</w:t>
      </w:r>
      <w:r w:rsidR="00E03AD9" w:rsidRPr="0066267E">
        <w:rPr>
          <w:rFonts w:ascii="Times New Roman" w:eastAsia="Times New Roman" w:hAnsi="Times New Roman"/>
          <w:bCs/>
          <w:sz w:val="24"/>
          <w:szCs w:val="24"/>
        </w:rPr>
        <w:t xml:space="preserve">ахранването от електрическата мрежа на стоките, </w:t>
      </w:r>
      <w:r w:rsidR="008920E6">
        <w:rPr>
          <w:rFonts w:ascii="Times New Roman" w:eastAsia="Times New Roman" w:hAnsi="Times New Roman"/>
          <w:bCs/>
          <w:sz w:val="24"/>
          <w:szCs w:val="24"/>
        </w:rPr>
        <w:t>ще</w:t>
      </w:r>
      <w:r w:rsidR="00E03AD9" w:rsidRPr="0066267E">
        <w:rPr>
          <w:rFonts w:ascii="Times New Roman" w:eastAsia="Times New Roman" w:hAnsi="Times New Roman"/>
          <w:bCs/>
          <w:sz w:val="24"/>
          <w:szCs w:val="24"/>
        </w:rPr>
        <w:t xml:space="preserve"> бъде съобразено със стандартното напрежение за</w:t>
      </w:r>
      <w:r>
        <w:rPr>
          <w:rFonts w:ascii="Times New Roman" w:eastAsia="Times New Roman" w:hAnsi="Times New Roman"/>
          <w:bCs/>
          <w:sz w:val="24"/>
          <w:szCs w:val="24"/>
        </w:rPr>
        <w:t xml:space="preserve"> Република България (220V/380V);</w:t>
      </w:r>
    </w:p>
    <w:p w:rsidR="00E03AD9" w:rsidRDefault="00CB4544" w:rsidP="00E03AD9">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bCs/>
          <w:sz w:val="24"/>
          <w:szCs w:val="24"/>
        </w:rPr>
      </w:pPr>
      <w:r>
        <w:rPr>
          <w:rFonts w:ascii="Times New Roman" w:eastAsia="Times New Roman" w:hAnsi="Times New Roman"/>
          <w:bCs/>
          <w:sz w:val="24"/>
          <w:szCs w:val="24"/>
        </w:rPr>
        <w:t>д</w:t>
      </w:r>
      <w:r w:rsidR="00E03AD9" w:rsidRPr="0066267E">
        <w:rPr>
          <w:rFonts w:ascii="Times New Roman" w:eastAsia="Times New Roman" w:hAnsi="Times New Roman"/>
          <w:bCs/>
          <w:sz w:val="24"/>
          <w:szCs w:val="24"/>
        </w:rPr>
        <w:t>оставените стоки по н</w:t>
      </w:r>
      <w:r w:rsidR="0019751F">
        <w:rPr>
          <w:rFonts w:ascii="Times New Roman" w:eastAsia="Times New Roman" w:hAnsi="Times New Roman"/>
          <w:bCs/>
          <w:sz w:val="24"/>
          <w:szCs w:val="24"/>
        </w:rPr>
        <w:t xml:space="preserve">астоящата обществена поръчка ще </w:t>
      </w:r>
      <w:r w:rsidR="00E03AD9" w:rsidRPr="0066267E">
        <w:rPr>
          <w:rFonts w:ascii="Times New Roman" w:eastAsia="Times New Roman" w:hAnsi="Times New Roman"/>
          <w:bCs/>
          <w:sz w:val="24"/>
          <w:szCs w:val="24"/>
        </w:rPr>
        <w:t>бъдат придружени с упътване за</w:t>
      </w:r>
      <w:r>
        <w:rPr>
          <w:rFonts w:ascii="Times New Roman" w:eastAsia="Times New Roman" w:hAnsi="Times New Roman"/>
          <w:bCs/>
          <w:sz w:val="24"/>
          <w:szCs w:val="24"/>
        </w:rPr>
        <w:t xml:space="preserve"> експлоатация на български език;</w:t>
      </w:r>
    </w:p>
    <w:p w:rsidR="006B1178" w:rsidRPr="006B1178" w:rsidRDefault="006B1178" w:rsidP="006B1178">
      <w:pPr>
        <w:widowControl w:val="0"/>
        <w:autoSpaceDE w:val="0"/>
        <w:autoSpaceDN w:val="0"/>
        <w:adjustRightInd w:val="0"/>
        <w:spacing w:after="0" w:line="320" w:lineRule="exact"/>
        <w:jc w:val="both"/>
        <w:rPr>
          <w:rFonts w:ascii="Times New Roman" w:eastAsia="Times New Roman" w:hAnsi="Times New Roman"/>
          <w:bCs/>
          <w:sz w:val="24"/>
          <w:szCs w:val="24"/>
        </w:rPr>
      </w:pPr>
    </w:p>
    <w:p w:rsidR="00E03AD9" w:rsidRPr="0066267E" w:rsidRDefault="00CB4544" w:rsidP="00E03AD9">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bCs/>
          <w:sz w:val="24"/>
          <w:szCs w:val="24"/>
        </w:rPr>
      </w:pPr>
      <w:r>
        <w:rPr>
          <w:rFonts w:ascii="Times New Roman" w:eastAsia="Times New Roman" w:hAnsi="Times New Roman"/>
          <w:bCs/>
          <w:sz w:val="24"/>
          <w:szCs w:val="24"/>
        </w:rPr>
        <w:lastRenderedPageBreak/>
        <w:t>в</w:t>
      </w:r>
      <w:r w:rsidR="00E03AD9" w:rsidRPr="0066267E">
        <w:rPr>
          <w:rFonts w:ascii="Times New Roman" w:eastAsia="Times New Roman" w:hAnsi="Times New Roman"/>
          <w:bCs/>
          <w:sz w:val="24"/>
          <w:szCs w:val="24"/>
        </w:rPr>
        <w:t xml:space="preserve">секи брой от стоките </w:t>
      </w:r>
      <w:r w:rsidR="00D9555C">
        <w:rPr>
          <w:rFonts w:ascii="Times New Roman" w:eastAsia="Times New Roman" w:hAnsi="Times New Roman"/>
          <w:bCs/>
          <w:sz w:val="24"/>
          <w:szCs w:val="24"/>
        </w:rPr>
        <w:t>ще</w:t>
      </w:r>
      <w:r w:rsidR="00E03AD9" w:rsidRPr="0066267E">
        <w:rPr>
          <w:rFonts w:ascii="Times New Roman" w:eastAsia="Times New Roman" w:hAnsi="Times New Roman"/>
          <w:bCs/>
          <w:sz w:val="24"/>
          <w:szCs w:val="24"/>
        </w:rPr>
        <w:t xml:space="preserve"> бъде доставен с поставен стикер в изпълнение на изискването за визуализация и публичност на програма INTERREG V-A Румъния - България 2014-2020. В случай, че стикер не може да бъде поставен на съответната стока, то същия</w:t>
      </w:r>
      <w:r>
        <w:rPr>
          <w:rFonts w:ascii="Times New Roman" w:eastAsia="Times New Roman" w:hAnsi="Times New Roman"/>
          <w:bCs/>
          <w:sz w:val="24"/>
          <w:szCs w:val="24"/>
        </w:rPr>
        <w:t>т</w:t>
      </w:r>
      <w:r w:rsidR="00E03AD9" w:rsidRPr="0066267E">
        <w:rPr>
          <w:rFonts w:ascii="Times New Roman" w:eastAsia="Times New Roman" w:hAnsi="Times New Roman"/>
          <w:bCs/>
          <w:sz w:val="24"/>
          <w:szCs w:val="24"/>
        </w:rPr>
        <w:t xml:space="preserve"> следва да е поста</w:t>
      </w:r>
      <w:r>
        <w:rPr>
          <w:rFonts w:ascii="Times New Roman" w:eastAsia="Times New Roman" w:hAnsi="Times New Roman"/>
          <w:bCs/>
          <w:sz w:val="24"/>
          <w:szCs w:val="24"/>
        </w:rPr>
        <w:t>вен на опаковката му;</w:t>
      </w:r>
    </w:p>
    <w:p w:rsidR="00E03AD9" w:rsidRPr="001B7033" w:rsidRDefault="00CB4544" w:rsidP="00E03AD9">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bCs/>
          <w:sz w:val="24"/>
          <w:szCs w:val="24"/>
        </w:rPr>
      </w:pPr>
      <w:r>
        <w:rPr>
          <w:rFonts w:ascii="Times New Roman" w:eastAsia="Times New Roman" w:hAnsi="Times New Roman"/>
          <w:bCs/>
          <w:sz w:val="24"/>
          <w:szCs w:val="24"/>
        </w:rPr>
        <w:t>с</w:t>
      </w:r>
      <w:r w:rsidR="00E03AD9" w:rsidRPr="001B7033">
        <w:rPr>
          <w:rFonts w:ascii="Times New Roman" w:eastAsia="Times New Roman" w:hAnsi="Times New Roman"/>
          <w:bCs/>
          <w:sz w:val="24"/>
          <w:szCs w:val="24"/>
        </w:rPr>
        <w:t>ъм извършил/не съм извършил оглед на помещенията, където ще се доставят и монтират стоките</w:t>
      </w:r>
      <w:r>
        <w:rPr>
          <w:rFonts w:ascii="Times New Roman" w:eastAsia="Times New Roman" w:hAnsi="Times New Roman"/>
          <w:bCs/>
          <w:sz w:val="24"/>
          <w:szCs w:val="24"/>
        </w:rPr>
        <w:t>;</w:t>
      </w:r>
    </w:p>
    <w:p w:rsidR="00E03AD9" w:rsidRPr="001B7033" w:rsidRDefault="00CB4544" w:rsidP="00E03AD9">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bCs/>
          <w:sz w:val="24"/>
          <w:szCs w:val="24"/>
        </w:rPr>
      </w:pPr>
      <w:r>
        <w:rPr>
          <w:rFonts w:ascii="Times New Roman" w:eastAsia="Times New Roman" w:hAnsi="Times New Roman"/>
          <w:bCs/>
          <w:sz w:val="24"/>
          <w:szCs w:val="24"/>
        </w:rPr>
        <w:t>с</w:t>
      </w:r>
      <w:r w:rsidR="00E03AD9" w:rsidRPr="001B7033">
        <w:rPr>
          <w:rFonts w:ascii="Times New Roman" w:eastAsia="Times New Roman" w:hAnsi="Times New Roman"/>
          <w:bCs/>
          <w:sz w:val="24"/>
          <w:szCs w:val="24"/>
        </w:rPr>
        <w:t>ъм запознат с правото на възложителя да промени крайния срок за изпълнение в случай, че е налице удължаване на срока на проекта чрез подписване на допълнително споразумение</w:t>
      </w:r>
      <w:r>
        <w:rPr>
          <w:rFonts w:ascii="Times New Roman" w:eastAsia="Times New Roman" w:hAnsi="Times New Roman"/>
          <w:bCs/>
          <w:sz w:val="24"/>
          <w:szCs w:val="24"/>
        </w:rPr>
        <w:t>;</w:t>
      </w:r>
    </w:p>
    <w:p w:rsidR="00E03AD9" w:rsidRPr="001B7033" w:rsidRDefault="00CB4544" w:rsidP="00E03AD9">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bCs/>
          <w:sz w:val="24"/>
          <w:szCs w:val="24"/>
        </w:rPr>
      </w:pPr>
      <w:r>
        <w:rPr>
          <w:rFonts w:ascii="Times New Roman" w:eastAsia="Times New Roman" w:hAnsi="Times New Roman"/>
          <w:bCs/>
          <w:sz w:val="24"/>
          <w:szCs w:val="24"/>
        </w:rPr>
        <w:t>с</w:t>
      </w:r>
      <w:r w:rsidR="00E03AD9" w:rsidRPr="001B7033">
        <w:rPr>
          <w:rFonts w:ascii="Times New Roman" w:eastAsia="Times New Roman" w:hAnsi="Times New Roman"/>
          <w:bCs/>
          <w:sz w:val="24"/>
          <w:szCs w:val="24"/>
        </w:rPr>
        <w:t>ъм съгласен с клаузите на приложения проект на дого</w:t>
      </w:r>
      <w:r>
        <w:rPr>
          <w:rFonts w:ascii="Times New Roman" w:eastAsia="Times New Roman" w:hAnsi="Times New Roman"/>
          <w:bCs/>
          <w:sz w:val="24"/>
          <w:szCs w:val="24"/>
        </w:rPr>
        <w:t>вор и ги приемам без възражение;</w:t>
      </w:r>
    </w:p>
    <w:p w:rsidR="00E03AD9" w:rsidRDefault="00CB4544" w:rsidP="00E03AD9">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bCs/>
          <w:sz w:val="24"/>
          <w:szCs w:val="24"/>
        </w:rPr>
      </w:pPr>
      <w:r>
        <w:rPr>
          <w:rFonts w:ascii="Times New Roman" w:eastAsia="Times New Roman" w:hAnsi="Times New Roman"/>
          <w:bCs/>
          <w:sz w:val="24"/>
          <w:szCs w:val="24"/>
        </w:rPr>
        <w:t>п</w:t>
      </w:r>
      <w:r w:rsidR="00E03AD9" w:rsidRPr="001B7033">
        <w:rPr>
          <w:rFonts w:ascii="Times New Roman" w:eastAsia="Times New Roman" w:hAnsi="Times New Roman"/>
          <w:bCs/>
          <w:sz w:val="24"/>
          <w:szCs w:val="24"/>
        </w:rPr>
        <w:t>ри изготвяне на офертата са спазени задълженията</w:t>
      </w:r>
      <w:r>
        <w:rPr>
          <w:rFonts w:ascii="Times New Roman" w:eastAsia="Times New Roman" w:hAnsi="Times New Roman"/>
          <w:bCs/>
          <w:sz w:val="24"/>
          <w:szCs w:val="24"/>
        </w:rPr>
        <w:t>,</w:t>
      </w:r>
      <w:r w:rsidR="00E03AD9" w:rsidRPr="001B7033">
        <w:rPr>
          <w:rFonts w:ascii="Times New Roman" w:eastAsia="Times New Roman" w:hAnsi="Times New Roman"/>
          <w:bCs/>
          <w:sz w:val="24"/>
          <w:szCs w:val="24"/>
        </w:rPr>
        <w:t xml:space="preserve"> свързани с данъци и осигуровки, опазване на околната среда, закрила на заетостта и условията на труд.</w:t>
      </w:r>
    </w:p>
    <w:p w:rsidR="00E03AD9" w:rsidRPr="001B7033" w:rsidRDefault="00E03AD9" w:rsidP="00E03AD9">
      <w:pPr>
        <w:widowControl w:val="0"/>
        <w:autoSpaceDE w:val="0"/>
        <w:autoSpaceDN w:val="0"/>
        <w:adjustRightInd w:val="0"/>
        <w:spacing w:after="0" w:line="320" w:lineRule="exact"/>
        <w:ind w:left="709"/>
        <w:jc w:val="both"/>
        <w:rPr>
          <w:rFonts w:ascii="Times New Roman" w:eastAsia="Times New Roman" w:hAnsi="Times New Roman"/>
          <w:bCs/>
          <w:sz w:val="24"/>
          <w:szCs w:val="24"/>
        </w:rPr>
      </w:pPr>
      <w:r w:rsidRPr="00526D0C">
        <w:rPr>
          <w:rFonts w:ascii="Times New Roman" w:hAnsi="Times New Roman"/>
          <w:b/>
          <w:sz w:val="24"/>
          <w:szCs w:val="24"/>
        </w:rPr>
        <w:t>V</w:t>
      </w:r>
      <w:r w:rsidRPr="00526D0C">
        <w:rPr>
          <w:rFonts w:ascii="Times New Roman" w:eastAsia="MS Mincho" w:hAnsi="Times New Roman"/>
          <w:b/>
          <w:sz w:val="24"/>
          <w:szCs w:val="24"/>
        </w:rPr>
        <w:t>ІІІ</w:t>
      </w:r>
      <w:r w:rsidRPr="00526D0C">
        <w:rPr>
          <w:rFonts w:ascii="Times New Roman" w:hAnsi="Times New Roman"/>
          <w:b/>
          <w:sz w:val="24"/>
          <w:szCs w:val="24"/>
        </w:rPr>
        <w:t xml:space="preserve">. </w:t>
      </w:r>
      <w:r>
        <w:rPr>
          <w:rFonts w:ascii="Times New Roman" w:hAnsi="Times New Roman"/>
          <w:b/>
          <w:sz w:val="24"/>
          <w:szCs w:val="24"/>
        </w:rPr>
        <w:t xml:space="preserve"> Декларирам, че </w:t>
      </w:r>
      <w:r w:rsidRPr="001B7033">
        <w:rPr>
          <w:rFonts w:ascii="Times New Roman" w:hAnsi="Times New Roman"/>
          <w:sz w:val="24"/>
          <w:szCs w:val="24"/>
        </w:rPr>
        <w:t>срокът на валидност на офертата е …………. (не по-малко от 7 месеца, считано от датата, посочена като краен срок за получаване на офертите).</w:t>
      </w:r>
    </w:p>
    <w:p w:rsidR="00E03AD9" w:rsidRPr="001B7033" w:rsidRDefault="00E03AD9" w:rsidP="00E03AD9">
      <w:pPr>
        <w:widowControl w:val="0"/>
        <w:autoSpaceDE w:val="0"/>
        <w:autoSpaceDN w:val="0"/>
        <w:adjustRightInd w:val="0"/>
        <w:spacing w:after="120" w:line="240" w:lineRule="atLeast"/>
        <w:ind w:left="283"/>
        <w:rPr>
          <w:rFonts w:ascii="Times New Roman" w:eastAsia="Times New Roman" w:hAnsi="Times New Roman"/>
          <w:sz w:val="24"/>
          <w:szCs w:val="20"/>
          <w:lang w:eastAsia="bg-BG"/>
        </w:rPr>
      </w:pPr>
    </w:p>
    <w:p w:rsidR="00E03AD9" w:rsidRPr="00256B00" w:rsidRDefault="00E03AD9" w:rsidP="00E03AD9">
      <w:pPr>
        <w:widowControl w:val="0"/>
        <w:autoSpaceDE w:val="0"/>
        <w:autoSpaceDN w:val="0"/>
        <w:adjustRightInd w:val="0"/>
        <w:spacing w:after="120" w:line="240" w:lineRule="atLeast"/>
        <w:ind w:firstLine="283"/>
        <w:contextualSpacing/>
        <w:jc w:val="both"/>
        <w:rPr>
          <w:rFonts w:ascii="Times New Roman" w:eastAsia="Times New Roman" w:hAnsi="Times New Roman"/>
          <w:b/>
          <w:i/>
          <w:sz w:val="24"/>
          <w:szCs w:val="20"/>
          <w:lang w:eastAsia="bg-BG"/>
        </w:rPr>
      </w:pPr>
      <w:bookmarkStart w:id="0" w:name="_Hlk505336187"/>
      <w:r w:rsidRPr="00256B00">
        <w:rPr>
          <w:rFonts w:ascii="Times New Roman" w:eastAsia="Times New Roman" w:hAnsi="Times New Roman"/>
          <w:b/>
          <w:sz w:val="24"/>
          <w:szCs w:val="20"/>
          <w:lang w:eastAsia="bg-BG"/>
        </w:rPr>
        <w:t xml:space="preserve">*Забележка: </w:t>
      </w:r>
      <w:r w:rsidRPr="00256B00">
        <w:rPr>
          <w:rFonts w:ascii="Times New Roman" w:eastAsia="Times New Roman" w:hAnsi="Times New Roman"/>
          <w:b/>
          <w:i/>
          <w:sz w:val="24"/>
          <w:szCs w:val="20"/>
          <w:lang w:eastAsia="bg-BG"/>
        </w:rPr>
        <w:t xml:space="preserve">В случай, че участник предложи гаранционен срок по - кратък  </w:t>
      </w:r>
      <w:r w:rsidR="00CB4544">
        <w:rPr>
          <w:rFonts w:ascii="Times New Roman" w:eastAsia="Times New Roman" w:hAnsi="Times New Roman"/>
          <w:b/>
          <w:i/>
          <w:sz w:val="24"/>
          <w:szCs w:val="20"/>
          <w:lang w:eastAsia="bg-BG"/>
        </w:rPr>
        <w:t xml:space="preserve">от </w:t>
      </w:r>
      <w:r w:rsidRPr="00256B00">
        <w:rPr>
          <w:rFonts w:ascii="Times New Roman" w:eastAsia="Times New Roman" w:hAnsi="Times New Roman"/>
          <w:b/>
          <w:i/>
          <w:sz w:val="24"/>
          <w:szCs w:val="20"/>
          <w:lang w:eastAsia="bg-BG"/>
        </w:rPr>
        <w:t>24 месеца, същият ще бъде отстранен.</w:t>
      </w:r>
      <w:bookmarkEnd w:id="0"/>
    </w:p>
    <w:p w:rsidR="00E03AD9" w:rsidRPr="00256B00" w:rsidRDefault="00E03AD9" w:rsidP="00E03AD9">
      <w:pPr>
        <w:tabs>
          <w:tab w:val="left" w:pos="0"/>
        </w:tabs>
        <w:spacing w:before="120" w:after="120" w:line="320" w:lineRule="exact"/>
        <w:ind w:firstLine="709"/>
        <w:jc w:val="both"/>
        <w:rPr>
          <w:rFonts w:ascii="Times New Roman" w:hAnsi="Times New Roman"/>
          <w:b/>
          <w:sz w:val="24"/>
          <w:szCs w:val="24"/>
        </w:rPr>
      </w:pPr>
    </w:p>
    <w:p w:rsidR="00E03AD9" w:rsidRPr="00256B00" w:rsidRDefault="00E03AD9" w:rsidP="00E03AD9">
      <w:pPr>
        <w:tabs>
          <w:tab w:val="left" w:pos="0"/>
        </w:tabs>
        <w:spacing w:before="120" w:after="120" w:line="320" w:lineRule="exact"/>
        <w:ind w:right="-180"/>
        <w:rPr>
          <w:rFonts w:ascii="Times New Roman" w:eastAsia="Verdana-Italic" w:hAnsi="Times New Roman"/>
          <w:sz w:val="24"/>
          <w:szCs w:val="24"/>
        </w:rPr>
      </w:pPr>
      <w:r w:rsidRPr="00256B00">
        <w:rPr>
          <w:rFonts w:ascii="Times New Roman" w:eastAsia="Verdana-Italic" w:hAnsi="Times New Roman"/>
          <w:sz w:val="24"/>
          <w:szCs w:val="24"/>
        </w:rPr>
        <w:t>Приложения:</w:t>
      </w:r>
    </w:p>
    <w:p w:rsidR="00E03AD9" w:rsidRPr="00256B00" w:rsidRDefault="00E03AD9" w:rsidP="00E03AD9">
      <w:pPr>
        <w:tabs>
          <w:tab w:val="left" w:pos="0"/>
        </w:tabs>
        <w:spacing w:before="120" w:after="120" w:line="320" w:lineRule="exact"/>
        <w:ind w:right="-180"/>
        <w:rPr>
          <w:rFonts w:ascii="Times New Roman" w:eastAsia="Verdana-Italic" w:hAnsi="Times New Roman"/>
          <w:sz w:val="24"/>
          <w:szCs w:val="24"/>
        </w:rPr>
      </w:pPr>
      <w:r w:rsidRPr="00256B00">
        <w:rPr>
          <w:rFonts w:ascii="Times New Roman" w:eastAsia="Verdana-Italic" w:hAnsi="Times New Roman"/>
          <w:sz w:val="24"/>
          <w:szCs w:val="24"/>
        </w:rPr>
        <w:t>1. ……………………………………………………</w:t>
      </w:r>
      <w:r>
        <w:rPr>
          <w:rFonts w:ascii="Times New Roman" w:eastAsia="Verdana-Italic" w:hAnsi="Times New Roman"/>
          <w:sz w:val="24"/>
          <w:szCs w:val="24"/>
        </w:rPr>
        <w:t>(протокол за оглед)</w:t>
      </w:r>
    </w:p>
    <w:p w:rsidR="00E03AD9" w:rsidRPr="00256B00" w:rsidRDefault="00E03AD9" w:rsidP="00E03AD9">
      <w:pPr>
        <w:tabs>
          <w:tab w:val="left" w:pos="0"/>
        </w:tabs>
        <w:spacing w:before="120" w:after="120" w:line="320" w:lineRule="exact"/>
        <w:ind w:right="-180"/>
        <w:rPr>
          <w:rFonts w:ascii="Times New Roman" w:eastAsia="Verdana-Italic" w:hAnsi="Times New Roman"/>
          <w:sz w:val="24"/>
          <w:szCs w:val="24"/>
        </w:rPr>
      </w:pPr>
      <w:r w:rsidRPr="00256B00">
        <w:rPr>
          <w:rFonts w:ascii="Times New Roman" w:eastAsia="Verdana-Italic" w:hAnsi="Times New Roman"/>
          <w:sz w:val="24"/>
          <w:szCs w:val="24"/>
        </w:rPr>
        <w:t>2. ……………………………………………………</w:t>
      </w:r>
    </w:p>
    <w:p w:rsidR="00E03AD9" w:rsidRPr="00256B00" w:rsidRDefault="00E03AD9" w:rsidP="00E03AD9">
      <w:pPr>
        <w:tabs>
          <w:tab w:val="left" w:pos="0"/>
        </w:tabs>
        <w:spacing w:before="120" w:after="120" w:line="320" w:lineRule="exact"/>
        <w:ind w:right="-180"/>
        <w:rPr>
          <w:rFonts w:ascii="Times New Roman" w:eastAsia="Verdana-Italic" w:hAnsi="Times New Roman"/>
          <w:sz w:val="24"/>
          <w:szCs w:val="24"/>
        </w:rPr>
      </w:pPr>
      <w:r w:rsidRPr="00256B00">
        <w:rPr>
          <w:rFonts w:ascii="Times New Roman" w:eastAsia="Verdana-Italic" w:hAnsi="Times New Roman"/>
          <w:sz w:val="24"/>
          <w:szCs w:val="24"/>
        </w:rPr>
        <w:t xml:space="preserve"> ……………………………………………………</w:t>
      </w:r>
    </w:p>
    <w:p w:rsidR="00E03AD9" w:rsidRPr="00256B00" w:rsidRDefault="00E03AD9" w:rsidP="00E03AD9">
      <w:pPr>
        <w:tabs>
          <w:tab w:val="left" w:pos="0"/>
        </w:tabs>
        <w:spacing w:before="120" w:after="120" w:line="320" w:lineRule="exact"/>
        <w:ind w:right="-180"/>
        <w:rPr>
          <w:rFonts w:ascii="Times New Roman" w:eastAsia="Verdana-Italic" w:hAnsi="Times New Roman"/>
          <w:sz w:val="24"/>
          <w:szCs w:val="24"/>
        </w:rPr>
      </w:pPr>
    </w:p>
    <w:p w:rsidR="00E03AD9" w:rsidRPr="00256B00" w:rsidRDefault="00E03AD9" w:rsidP="00E03AD9">
      <w:pPr>
        <w:tabs>
          <w:tab w:val="left" w:pos="0"/>
        </w:tabs>
        <w:spacing w:before="120" w:after="120" w:line="320" w:lineRule="exact"/>
        <w:ind w:right="-180"/>
        <w:rPr>
          <w:rFonts w:ascii="Times New Roman" w:eastAsia="Verdana-Italic" w:hAnsi="Times New Roman"/>
          <w:sz w:val="24"/>
          <w:szCs w:val="24"/>
        </w:rPr>
      </w:pPr>
      <w:r w:rsidRPr="00256B00">
        <w:rPr>
          <w:rFonts w:ascii="Times New Roman" w:eastAsia="Verdana-Italic" w:hAnsi="Times New Roman"/>
          <w:sz w:val="24"/>
          <w:szCs w:val="24"/>
        </w:rPr>
        <w:t>ДАТА: _____________ г.</w:t>
      </w:r>
      <w:r w:rsidRPr="00256B00">
        <w:rPr>
          <w:rFonts w:ascii="Times New Roman" w:eastAsia="Verdana-Italic" w:hAnsi="Times New Roman"/>
          <w:sz w:val="24"/>
          <w:szCs w:val="24"/>
        </w:rPr>
        <w:tab/>
      </w:r>
      <w:r w:rsidRPr="00256B00">
        <w:rPr>
          <w:rFonts w:ascii="Times New Roman" w:eastAsia="Verdana-Italic" w:hAnsi="Times New Roman"/>
          <w:sz w:val="24"/>
          <w:szCs w:val="24"/>
        </w:rPr>
        <w:tab/>
      </w:r>
      <w:r w:rsidRPr="00256B00">
        <w:rPr>
          <w:rFonts w:ascii="Times New Roman" w:eastAsia="Verdana-Italic" w:hAnsi="Times New Roman"/>
          <w:sz w:val="24"/>
          <w:szCs w:val="24"/>
        </w:rPr>
        <w:tab/>
        <w:t>ПОДПИС и ПЕЧАТ:______________________</w:t>
      </w:r>
    </w:p>
    <w:p w:rsidR="00195414" w:rsidRPr="00256B00" w:rsidRDefault="00195414" w:rsidP="00195414">
      <w:pPr>
        <w:tabs>
          <w:tab w:val="left" w:pos="0"/>
        </w:tabs>
        <w:spacing w:before="120" w:after="120" w:line="320" w:lineRule="exact"/>
        <w:ind w:right="-180"/>
        <w:jc w:val="right"/>
        <w:rPr>
          <w:rFonts w:ascii="Times New Roman" w:eastAsia="Times New Roman" w:hAnsi="Times New Roman"/>
          <w:b/>
          <w:bCs/>
          <w:sz w:val="24"/>
          <w:szCs w:val="24"/>
        </w:rPr>
      </w:pPr>
    </w:p>
    <w:p w:rsidR="00195414" w:rsidRPr="00256B00" w:rsidRDefault="00195414" w:rsidP="00195414">
      <w:pPr>
        <w:tabs>
          <w:tab w:val="left" w:pos="0"/>
        </w:tabs>
        <w:spacing w:before="120" w:after="120" w:line="320" w:lineRule="exact"/>
        <w:ind w:right="-180"/>
        <w:jc w:val="right"/>
        <w:rPr>
          <w:rFonts w:ascii="Times New Roman" w:eastAsia="Times New Roman" w:hAnsi="Times New Roman"/>
          <w:b/>
          <w:bCs/>
          <w:sz w:val="24"/>
          <w:szCs w:val="24"/>
        </w:rPr>
      </w:pPr>
    </w:p>
    <w:p w:rsidR="00C5506F" w:rsidRDefault="00C5506F" w:rsidP="00195414">
      <w:pPr>
        <w:spacing w:before="120" w:after="120" w:line="320" w:lineRule="exact"/>
        <w:jc w:val="right"/>
        <w:rPr>
          <w:rFonts w:ascii="Times New Roman" w:hAnsi="Times New Roman"/>
          <w:b/>
          <w:bCs/>
          <w:i/>
          <w:iCs/>
          <w:sz w:val="24"/>
          <w:szCs w:val="24"/>
        </w:rPr>
        <w:sectPr w:rsidR="00C5506F" w:rsidSect="00DB1123">
          <w:pgSz w:w="16838" w:h="11906" w:orient="landscape" w:code="9"/>
          <w:pgMar w:top="624" w:right="851" w:bottom="1418" w:left="1134" w:header="567" w:footer="323" w:gutter="0"/>
          <w:cols w:space="708"/>
          <w:docGrid w:linePitch="360"/>
        </w:sectPr>
      </w:pPr>
    </w:p>
    <w:p w:rsidR="00195414" w:rsidRPr="00256B00" w:rsidRDefault="00195414" w:rsidP="00195414">
      <w:pPr>
        <w:spacing w:before="120" w:after="120" w:line="320" w:lineRule="exact"/>
        <w:jc w:val="right"/>
        <w:rPr>
          <w:rFonts w:ascii="Times New Roman" w:hAnsi="Times New Roman"/>
          <w:sz w:val="24"/>
          <w:szCs w:val="24"/>
        </w:rPr>
      </w:pPr>
      <w:r w:rsidRPr="00256B00">
        <w:rPr>
          <w:rFonts w:ascii="Times New Roman" w:hAnsi="Times New Roman"/>
          <w:b/>
          <w:bCs/>
          <w:i/>
          <w:iCs/>
          <w:sz w:val="24"/>
          <w:szCs w:val="24"/>
        </w:rPr>
        <w:lastRenderedPageBreak/>
        <w:t>ОБРАЗЕЦ № 3</w:t>
      </w:r>
    </w:p>
    <w:p w:rsidR="00195414" w:rsidRPr="00256B00" w:rsidRDefault="00195414" w:rsidP="00195414">
      <w:pPr>
        <w:spacing w:before="120" w:after="120" w:line="320" w:lineRule="exact"/>
        <w:rPr>
          <w:rFonts w:ascii="Times New Roman" w:hAnsi="Times New Roman"/>
          <w:sz w:val="24"/>
          <w:szCs w:val="24"/>
        </w:rPr>
      </w:pPr>
    </w:p>
    <w:p w:rsidR="00195414" w:rsidRPr="00256B00" w:rsidRDefault="00195414" w:rsidP="00195414">
      <w:pPr>
        <w:tabs>
          <w:tab w:val="left" w:pos="0"/>
          <w:tab w:val="center" w:pos="4890"/>
        </w:tabs>
        <w:spacing w:before="120" w:after="120" w:line="320" w:lineRule="exact"/>
        <w:jc w:val="center"/>
        <w:rPr>
          <w:rFonts w:ascii="Times New Roman" w:eastAsia="Times New Roman" w:hAnsi="Times New Roman"/>
          <w:b/>
          <w:i/>
          <w:sz w:val="24"/>
          <w:szCs w:val="24"/>
        </w:rPr>
      </w:pPr>
      <w:r w:rsidRPr="00256B00">
        <w:rPr>
          <w:rFonts w:ascii="Times New Roman" w:eastAsia="Times New Roman" w:hAnsi="Times New Roman"/>
          <w:b/>
          <w:i/>
          <w:sz w:val="24"/>
          <w:szCs w:val="24"/>
        </w:rPr>
        <w:t>ЦЕНОВО ПРЕДЛОЖЕНИЕ</w:t>
      </w:r>
    </w:p>
    <w:p w:rsidR="00195414" w:rsidRPr="00256B00" w:rsidRDefault="00195414" w:rsidP="00195414">
      <w:pPr>
        <w:tabs>
          <w:tab w:val="left" w:pos="0"/>
          <w:tab w:val="center" w:pos="4890"/>
        </w:tabs>
        <w:spacing w:before="120" w:after="120" w:line="320" w:lineRule="exact"/>
        <w:jc w:val="center"/>
        <w:rPr>
          <w:rFonts w:ascii="Times New Roman" w:eastAsia="Times New Roman" w:hAnsi="Times New Roman"/>
          <w:b/>
          <w:i/>
          <w:sz w:val="24"/>
          <w:szCs w:val="24"/>
        </w:rPr>
      </w:pPr>
    </w:p>
    <w:p w:rsidR="00195414" w:rsidRPr="00256B00" w:rsidRDefault="00195414" w:rsidP="00195414">
      <w:pPr>
        <w:tabs>
          <w:tab w:val="left" w:pos="0"/>
        </w:tabs>
        <w:spacing w:before="120" w:after="120" w:line="320" w:lineRule="exact"/>
        <w:jc w:val="both"/>
        <w:rPr>
          <w:rFonts w:ascii="Times New Roman" w:eastAsia="Times New Roman" w:hAnsi="Times New Roman"/>
          <w:b/>
          <w:sz w:val="24"/>
          <w:szCs w:val="24"/>
          <w:lang w:eastAsia="bg-BG"/>
        </w:rPr>
      </w:pPr>
      <w:r w:rsidRPr="00256B00">
        <w:rPr>
          <w:rFonts w:ascii="Times New Roman" w:eastAsia="Times New Roman" w:hAnsi="Times New Roman"/>
          <w:b/>
          <w:sz w:val="24"/>
          <w:szCs w:val="24"/>
          <w:lang w:eastAsia="bg-BG"/>
        </w:rPr>
        <w:t xml:space="preserve">ДО: </w:t>
      </w:r>
    </w:p>
    <w:p w:rsidR="00195414" w:rsidRPr="00256B00" w:rsidRDefault="00195414" w:rsidP="00195414">
      <w:pPr>
        <w:tabs>
          <w:tab w:val="left" w:pos="0"/>
        </w:tabs>
        <w:spacing w:before="120" w:after="120" w:line="320" w:lineRule="exact"/>
        <w:jc w:val="both"/>
        <w:rPr>
          <w:rFonts w:ascii="Times New Roman" w:eastAsia="Times New Roman" w:hAnsi="Times New Roman"/>
          <w:b/>
          <w:sz w:val="24"/>
          <w:szCs w:val="24"/>
          <w:lang w:eastAsia="bg-BG"/>
        </w:rPr>
      </w:pPr>
      <w:r w:rsidRPr="00256B00">
        <w:rPr>
          <w:rFonts w:ascii="Times New Roman" w:eastAsia="Times New Roman" w:hAnsi="Times New Roman"/>
          <w:b/>
          <w:sz w:val="24"/>
          <w:szCs w:val="24"/>
          <w:lang w:eastAsia="bg-BG"/>
        </w:rPr>
        <w:t>Главна дирекция „Пожарна безопасност и защита на населението“</w:t>
      </w:r>
    </w:p>
    <w:p w:rsidR="00195414" w:rsidRPr="00256B00" w:rsidRDefault="00195414" w:rsidP="00195414">
      <w:pPr>
        <w:tabs>
          <w:tab w:val="left" w:pos="0"/>
        </w:tabs>
        <w:spacing w:before="120" w:after="120" w:line="320" w:lineRule="exact"/>
        <w:ind w:firstLine="288"/>
        <w:jc w:val="center"/>
        <w:rPr>
          <w:rFonts w:ascii="Times New Roman" w:eastAsia="Times New Roman" w:hAnsi="Times New Roman"/>
          <w:i/>
          <w:sz w:val="24"/>
          <w:szCs w:val="24"/>
        </w:rPr>
      </w:pPr>
    </w:p>
    <w:p w:rsidR="00195414" w:rsidRPr="00256B00" w:rsidRDefault="00195414" w:rsidP="00195414">
      <w:pPr>
        <w:tabs>
          <w:tab w:val="left" w:pos="0"/>
        </w:tabs>
        <w:spacing w:before="120" w:after="120" w:line="320" w:lineRule="exact"/>
        <w:jc w:val="both"/>
        <w:rPr>
          <w:rFonts w:ascii="Times New Roman" w:eastAsia="Times New Roman" w:hAnsi="Times New Roman"/>
          <w:b/>
          <w:sz w:val="24"/>
          <w:szCs w:val="24"/>
        </w:rPr>
      </w:pPr>
      <w:r w:rsidRPr="00256B00">
        <w:rPr>
          <w:rFonts w:ascii="Times New Roman" w:eastAsia="Times New Roman" w:hAnsi="Times New Roman"/>
          <w:b/>
          <w:sz w:val="24"/>
          <w:szCs w:val="24"/>
        </w:rPr>
        <w:t>От:</w:t>
      </w:r>
    </w:p>
    <w:p w:rsidR="00195414" w:rsidRPr="00256B00" w:rsidRDefault="00195414" w:rsidP="00195414">
      <w:pPr>
        <w:tabs>
          <w:tab w:val="left" w:pos="0"/>
        </w:tabs>
        <w:spacing w:before="120" w:after="120" w:line="320" w:lineRule="exact"/>
        <w:jc w:val="both"/>
        <w:rPr>
          <w:rFonts w:ascii="Times New Roman" w:eastAsia="Times New Roman" w:hAnsi="Times New Roman"/>
          <w:sz w:val="24"/>
          <w:szCs w:val="24"/>
        </w:rPr>
      </w:pPr>
      <w:r w:rsidRPr="00256B00">
        <w:rPr>
          <w:rFonts w:ascii="Times New Roman" w:eastAsia="Times New Roman" w:hAnsi="Times New Roman"/>
          <w:sz w:val="24"/>
          <w:szCs w:val="24"/>
        </w:rPr>
        <w:t>………………………………………………………………………………………………</w:t>
      </w:r>
    </w:p>
    <w:p w:rsidR="00195414" w:rsidRPr="00256B00" w:rsidRDefault="00195414" w:rsidP="00195414">
      <w:pPr>
        <w:tabs>
          <w:tab w:val="left" w:pos="0"/>
        </w:tabs>
        <w:spacing w:before="120" w:after="120" w:line="320" w:lineRule="exact"/>
        <w:ind w:firstLine="288"/>
        <w:jc w:val="center"/>
        <w:rPr>
          <w:rFonts w:ascii="Times New Roman" w:eastAsia="Times New Roman" w:hAnsi="Times New Roman"/>
          <w:i/>
          <w:sz w:val="20"/>
          <w:szCs w:val="20"/>
        </w:rPr>
      </w:pPr>
      <w:r w:rsidRPr="00256B00">
        <w:rPr>
          <w:rFonts w:ascii="Times New Roman" w:eastAsia="Times New Roman" w:hAnsi="Times New Roman"/>
          <w:i/>
          <w:sz w:val="20"/>
          <w:szCs w:val="20"/>
        </w:rPr>
        <w:t>(наименование на участника)</w:t>
      </w:r>
    </w:p>
    <w:p w:rsidR="00195414" w:rsidRPr="00256B00" w:rsidRDefault="00195414" w:rsidP="00195414">
      <w:pPr>
        <w:tabs>
          <w:tab w:val="left" w:pos="0"/>
        </w:tabs>
        <w:spacing w:before="120" w:after="120" w:line="320" w:lineRule="exact"/>
        <w:jc w:val="both"/>
        <w:rPr>
          <w:rFonts w:ascii="Times New Roman" w:eastAsia="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29"/>
        <w:gridCol w:w="4730"/>
      </w:tblGrid>
      <w:tr w:rsidR="00195414" w:rsidRPr="00256B00" w:rsidTr="00B2521B">
        <w:tc>
          <w:tcPr>
            <w:tcW w:w="4729" w:type="dxa"/>
            <w:tcBorders>
              <w:bottom w:val="single" w:sz="4" w:space="0" w:color="auto"/>
            </w:tcBorders>
          </w:tcPr>
          <w:p w:rsidR="00195414" w:rsidRPr="00256B00" w:rsidRDefault="00195414" w:rsidP="00B2521B">
            <w:pPr>
              <w:tabs>
                <w:tab w:val="left" w:pos="0"/>
              </w:tabs>
              <w:spacing w:before="120" w:after="120" w:line="320" w:lineRule="exact"/>
              <w:jc w:val="both"/>
              <w:rPr>
                <w:rFonts w:ascii="Times New Roman" w:eastAsia="Times New Roman" w:hAnsi="Times New Roman"/>
                <w:sz w:val="24"/>
                <w:szCs w:val="24"/>
              </w:rPr>
            </w:pPr>
            <w:r w:rsidRPr="00256B00">
              <w:rPr>
                <w:rFonts w:ascii="Times New Roman" w:eastAsia="Times New Roman" w:hAnsi="Times New Roman"/>
                <w:sz w:val="24"/>
                <w:szCs w:val="24"/>
              </w:rPr>
              <w:t>Булстат / ЕИК: ……………………………</w:t>
            </w:r>
          </w:p>
        </w:tc>
        <w:tc>
          <w:tcPr>
            <w:tcW w:w="4730" w:type="dxa"/>
            <w:tcBorders>
              <w:bottom w:val="single" w:sz="4" w:space="0" w:color="000000"/>
            </w:tcBorders>
          </w:tcPr>
          <w:p w:rsidR="00195414" w:rsidRPr="00256B00" w:rsidRDefault="00195414" w:rsidP="00B2521B">
            <w:pPr>
              <w:tabs>
                <w:tab w:val="left" w:pos="0"/>
              </w:tabs>
              <w:spacing w:before="120" w:after="120" w:line="320" w:lineRule="exact"/>
              <w:jc w:val="both"/>
              <w:rPr>
                <w:rFonts w:ascii="Times New Roman" w:eastAsia="Times New Roman" w:hAnsi="Times New Roman"/>
                <w:sz w:val="24"/>
                <w:szCs w:val="24"/>
              </w:rPr>
            </w:pPr>
            <w:r w:rsidRPr="00256B00">
              <w:rPr>
                <w:rFonts w:ascii="Times New Roman" w:eastAsia="Times New Roman" w:hAnsi="Times New Roman"/>
                <w:sz w:val="24"/>
                <w:szCs w:val="24"/>
              </w:rPr>
              <w:t>BG……………….......................</w:t>
            </w:r>
          </w:p>
          <w:p w:rsidR="00195414" w:rsidRPr="00256B00" w:rsidRDefault="00195414" w:rsidP="00B2521B">
            <w:pPr>
              <w:tabs>
                <w:tab w:val="left" w:pos="0"/>
              </w:tabs>
              <w:spacing w:before="120" w:after="120" w:line="320" w:lineRule="exact"/>
              <w:jc w:val="both"/>
              <w:rPr>
                <w:rFonts w:ascii="Times New Roman" w:eastAsia="Times New Roman" w:hAnsi="Times New Roman"/>
                <w:sz w:val="24"/>
                <w:szCs w:val="24"/>
              </w:rPr>
            </w:pPr>
          </w:p>
        </w:tc>
      </w:tr>
      <w:tr w:rsidR="00195414" w:rsidRPr="00256B00" w:rsidTr="00B2521B">
        <w:tc>
          <w:tcPr>
            <w:tcW w:w="4729" w:type="dxa"/>
            <w:tcBorders>
              <w:top w:val="single" w:sz="4" w:space="0" w:color="auto"/>
              <w:left w:val="nil"/>
              <w:bottom w:val="nil"/>
              <w:right w:val="single" w:sz="4" w:space="0" w:color="auto"/>
            </w:tcBorders>
          </w:tcPr>
          <w:p w:rsidR="00195414" w:rsidRPr="00256B00" w:rsidRDefault="00195414" w:rsidP="00B2521B">
            <w:pPr>
              <w:tabs>
                <w:tab w:val="left" w:pos="0"/>
              </w:tabs>
              <w:spacing w:before="120" w:after="120" w:line="320" w:lineRule="exact"/>
              <w:jc w:val="both"/>
              <w:rPr>
                <w:rFonts w:ascii="Times New Roman" w:eastAsia="Times New Roman" w:hAnsi="Times New Roman"/>
                <w:sz w:val="24"/>
                <w:szCs w:val="24"/>
              </w:rPr>
            </w:pPr>
          </w:p>
        </w:tc>
        <w:tc>
          <w:tcPr>
            <w:tcW w:w="4730" w:type="dxa"/>
            <w:tcBorders>
              <w:left w:val="single" w:sz="4" w:space="0" w:color="auto"/>
            </w:tcBorders>
          </w:tcPr>
          <w:p w:rsidR="00195414" w:rsidRPr="00256B00" w:rsidRDefault="00195414" w:rsidP="00B2521B">
            <w:pPr>
              <w:tabs>
                <w:tab w:val="left" w:pos="0"/>
              </w:tabs>
              <w:spacing w:before="120" w:after="120" w:line="320" w:lineRule="exact"/>
              <w:jc w:val="both"/>
              <w:rPr>
                <w:rFonts w:ascii="Times New Roman" w:eastAsia="Times New Roman" w:hAnsi="Times New Roman"/>
                <w:sz w:val="20"/>
                <w:szCs w:val="20"/>
              </w:rPr>
            </w:pPr>
            <w:r w:rsidRPr="00256B00">
              <w:rPr>
                <w:rFonts w:ascii="Times New Roman" w:eastAsia="Times New Roman" w:hAnsi="Times New Roman"/>
                <w:i/>
                <w:sz w:val="20"/>
                <w:szCs w:val="20"/>
              </w:rPr>
              <w:t>(Участниците, регистрирани по ДДС, отбелязват наличието на такава регистрация)</w:t>
            </w:r>
          </w:p>
        </w:tc>
      </w:tr>
    </w:tbl>
    <w:p w:rsidR="00195414" w:rsidRPr="00256B00" w:rsidRDefault="00195414" w:rsidP="00195414">
      <w:pPr>
        <w:tabs>
          <w:tab w:val="left" w:pos="0"/>
        </w:tabs>
        <w:spacing w:before="120" w:after="120" w:line="320" w:lineRule="exact"/>
        <w:jc w:val="both"/>
        <w:rPr>
          <w:rFonts w:ascii="Times New Roman" w:eastAsia="Times New Roman" w:hAnsi="Times New Roman"/>
          <w:sz w:val="24"/>
          <w:szCs w:val="24"/>
        </w:rPr>
      </w:pPr>
    </w:p>
    <w:p w:rsidR="00195414" w:rsidRPr="00256B00" w:rsidRDefault="00195414" w:rsidP="00195414">
      <w:pPr>
        <w:spacing w:before="120" w:after="120" w:line="320" w:lineRule="exact"/>
        <w:ind w:firstLine="851"/>
        <w:jc w:val="both"/>
        <w:rPr>
          <w:rFonts w:ascii="Times New Roman" w:eastAsia="Verdana-Bold" w:hAnsi="Times New Roman"/>
          <w:b/>
          <w:bCs/>
          <w:sz w:val="24"/>
          <w:szCs w:val="24"/>
        </w:rPr>
      </w:pPr>
      <w:r w:rsidRPr="00256B00">
        <w:rPr>
          <w:rFonts w:ascii="Times New Roman" w:eastAsia="Verdana-Bold" w:hAnsi="Times New Roman"/>
          <w:b/>
          <w:bCs/>
          <w:sz w:val="24"/>
          <w:szCs w:val="24"/>
        </w:rPr>
        <w:t>УВАЖАЕМИ ДАМИ И ГОСПОДА,</w:t>
      </w:r>
    </w:p>
    <w:p w:rsidR="00195414" w:rsidRDefault="00195414" w:rsidP="00195414">
      <w:pPr>
        <w:tabs>
          <w:tab w:val="left" w:pos="0"/>
          <w:tab w:val="center" w:pos="4890"/>
        </w:tabs>
        <w:spacing w:before="120" w:after="120" w:line="320" w:lineRule="exact"/>
        <w:ind w:firstLine="851"/>
        <w:rPr>
          <w:rFonts w:ascii="Times New Roman" w:eastAsia="Times New Roman" w:hAnsi="Times New Roman"/>
          <w:spacing w:val="1"/>
          <w:sz w:val="24"/>
          <w:szCs w:val="24"/>
        </w:rPr>
      </w:pPr>
      <w:r w:rsidRPr="00256B00">
        <w:rPr>
          <w:rFonts w:ascii="Times New Roman" w:eastAsia="Verdana-Bold" w:hAnsi="Times New Roman"/>
          <w:sz w:val="24"/>
          <w:szCs w:val="24"/>
        </w:rPr>
        <w:tab/>
        <w:t xml:space="preserve">С настоящото, Ви представяме нашето ценово предложение за изпълнение на </w:t>
      </w:r>
      <w:r w:rsidRPr="00256B00">
        <w:rPr>
          <w:rFonts w:ascii="Times New Roman" w:eastAsia="Times New Roman" w:hAnsi="Times New Roman"/>
          <w:spacing w:val="1"/>
          <w:sz w:val="24"/>
          <w:szCs w:val="24"/>
        </w:rPr>
        <w:t>обявената от Вас обществена поръчка с предмет:</w:t>
      </w:r>
    </w:p>
    <w:p w:rsidR="00E83571" w:rsidRPr="00E83571" w:rsidRDefault="00E83571" w:rsidP="00E83571">
      <w:pPr>
        <w:spacing w:line="320" w:lineRule="exact"/>
        <w:ind w:right="61" w:firstLine="708"/>
        <w:jc w:val="both"/>
        <w:rPr>
          <w:rFonts w:ascii="Times New Roman" w:hAnsi="Times New Roman"/>
          <w:b/>
          <w:bCs/>
          <w:iCs/>
          <w:sz w:val="24"/>
          <w:szCs w:val="24"/>
        </w:rPr>
      </w:pPr>
      <w:r w:rsidRPr="00E83571">
        <w:rPr>
          <w:rFonts w:ascii="Times New Roman" w:hAnsi="Times New Roman"/>
          <w:b/>
          <w:bCs/>
          <w:iCs/>
          <w:sz w:val="24"/>
          <w:szCs w:val="24"/>
        </w:rPr>
        <w:t>Доставка и монтаж на спортно оборудване</w:t>
      </w:r>
    </w:p>
    <w:p w:rsidR="00E83571" w:rsidRDefault="00E83571" w:rsidP="00195414">
      <w:pPr>
        <w:tabs>
          <w:tab w:val="left" w:pos="0"/>
          <w:tab w:val="center" w:pos="4890"/>
        </w:tabs>
        <w:spacing w:before="120" w:after="120" w:line="320" w:lineRule="exact"/>
        <w:ind w:firstLine="851"/>
        <w:rPr>
          <w:rFonts w:ascii="Times New Roman" w:eastAsia="Times New Roman" w:hAnsi="Times New Roman"/>
          <w:spacing w:val="1"/>
          <w:sz w:val="24"/>
          <w:szCs w:val="24"/>
        </w:rPr>
      </w:pPr>
    </w:p>
    <w:tbl>
      <w:tblPr>
        <w:tblStyle w:val="TableGrid"/>
        <w:tblW w:w="8266" w:type="dxa"/>
        <w:tblLook w:val="04A0"/>
      </w:tblPr>
      <w:tblGrid>
        <w:gridCol w:w="526"/>
        <w:gridCol w:w="2875"/>
        <w:gridCol w:w="1499"/>
        <w:gridCol w:w="1683"/>
        <w:gridCol w:w="1683"/>
      </w:tblGrid>
      <w:tr w:rsidR="005F4D84" w:rsidRPr="00256B00" w:rsidTr="005F4D84">
        <w:tc>
          <w:tcPr>
            <w:tcW w:w="526" w:type="dxa"/>
            <w:shd w:val="clear" w:color="auto" w:fill="BFBFBF" w:themeFill="background1" w:themeFillShade="BF"/>
          </w:tcPr>
          <w:p w:rsidR="005F4D84" w:rsidRPr="00256B00" w:rsidRDefault="005F4D84" w:rsidP="00CA07C2">
            <w:pPr>
              <w:tabs>
                <w:tab w:val="left" w:pos="0"/>
              </w:tabs>
              <w:spacing w:after="0" w:line="320" w:lineRule="exact"/>
              <w:jc w:val="center"/>
              <w:rPr>
                <w:b/>
                <w:color w:val="000000"/>
                <w:sz w:val="24"/>
                <w:szCs w:val="24"/>
              </w:rPr>
            </w:pPr>
            <w:r w:rsidRPr="00256B00">
              <w:rPr>
                <w:b/>
                <w:color w:val="000000"/>
                <w:sz w:val="24"/>
                <w:szCs w:val="24"/>
              </w:rPr>
              <w:t>№</w:t>
            </w:r>
          </w:p>
        </w:tc>
        <w:tc>
          <w:tcPr>
            <w:tcW w:w="2875" w:type="dxa"/>
            <w:shd w:val="clear" w:color="auto" w:fill="BFBFBF" w:themeFill="background1" w:themeFillShade="BF"/>
          </w:tcPr>
          <w:p w:rsidR="005F4D84" w:rsidRPr="00256B00" w:rsidRDefault="005F4D84" w:rsidP="008573C2">
            <w:pPr>
              <w:tabs>
                <w:tab w:val="left" w:pos="0"/>
              </w:tabs>
              <w:spacing w:after="0" w:line="320" w:lineRule="exact"/>
              <w:jc w:val="center"/>
              <w:rPr>
                <w:b/>
                <w:color w:val="000000"/>
                <w:sz w:val="24"/>
                <w:szCs w:val="24"/>
              </w:rPr>
            </w:pPr>
            <w:r w:rsidRPr="00256B00">
              <w:rPr>
                <w:b/>
                <w:color w:val="000000"/>
                <w:sz w:val="24"/>
                <w:szCs w:val="24"/>
              </w:rPr>
              <w:t xml:space="preserve">Наименование </w:t>
            </w:r>
            <w:r w:rsidR="008573C2">
              <w:rPr>
                <w:b/>
                <w:bCs/>
                <w:sz w:val="24"/>
                <w:szCs w:val="24"/>
              </w:rPr>
              <w:t>стока</w:t>
            </w:r>
          </w:p>
        </w:tc>
        <w:tc>
          <w:tcPr>
            <w:tcW w:w="1499" w:type="dxa"/>
            <w:shd w:val="clear" w:color="auto" w:fill="BFBFBF" w:themeFill="background1" w:themeFillShade="BF"/>
          </w:tcPr>
          <w:p w:rsidR="005F4D84" w:rsidRPr="00256B00" w:rsidRDefault="005F4D84" w:rsidP="00CA07C2">
            <w:pPr>
              <w:tabs>
                <w:tab w:val="left" w:pos="0"/>
              </w:tabs>
              <w:spacing w:after="0" w:line="320" w:lineRule="exact"/>
              <w:jc w:val="center"/>
              <w:rPr>
                <w:b/>
                <w:sz w:val="24"/>
                <w:szCs w:val="24"/>
              </w:rPr>
            </w:pPr>
            <w:r w:rsidRPr="00256B00">
              <w:rPr>
                <w:b/>
                <w:sz w:val="24"/>
                <w:szCs w:val="24"/>
              </w:rPr>
              <w:t xml:space="preserve">Количество </w:t>
            </w:r>
          </w:p>
          <w:p w:rsidR="005F4D84" w:rsidRPr="00256B00" w:rsidRDefault="005F4D84" w:rsidP="00CA07C2">
            <w:pPr>
              <w:tabs>
                <w:tab w:val="left" w:pos="0"/>
              </w:tabs>
              <w:spacing w:after="0" w:line="320" w:lineRule="exact"/>
              <w:jc w:val="center"/>
              <w:rPr>
                <w:b/>
                <w:color w:val="000000"/>
                <w:sz w:val="24"/>
                <w:szCs w:val="24"/>
              </w:rPr>
            </w:pPr>
            <w:r w:rsidRPr="00256B00">
              <w:rPr>
                <w:b/>
                <w:sz w:val="24"/>
                <w:szCs w:val="24"/>
              </w:rPr>
              <w:t>бр.</w:t>
            </w:r>
          </w:p>
        </w:tc>
        <w:tc>
          <w:tcPr>
            <w:tcW w:w="1683" w:type="dxa"/>
            <w:shd w:val="clear" w:color="auto" w:fill="BFBFBF" w:themeFill="background1" w:themeFillShade="BF"/>
          </w:tcPr>
          <w:p w:rsidR="005F4D84" w:rsidRPr="00256B00" w:rsidRDefault="005F4D84" w:rsidP="00CA07C2">
            <w:pPr>
              <w:tabs>
                <w:tab w:val="left" w:pos="0"/>
              </w:tabs>
              <w:spacing w:after="0" w:line="320" w:lineRule="exact"/>
              <w:jc w:val="center"/>
              <w:rPr>
                <w:b/>
                <w:sz w:val="24"/>
                <w:szCs w:val="24"/>
              </w:rPr>
            </w:pPr>
            <w:r w:rsidRPr="00256B00">
              <w:rPr>
                <w:b/>
                <w:sz w:val="24"/>
                <w:szCs w:val="24"/>
              </w:rPr>
              <w:t>Предложение на участника - единична стойност в лв., без  ДДС</w:t>
            </w:r>
          </w:p>
        </w:tc>
        <w:tc>
          <w:tcPr>
            <w:tcW w:w="1683" w:type="dxa"/>
            <w:shd w:val="clear" w:color="auto" w:fill="BFBFBF" w:themeFill="background1" w:themeFillShade="BF"/>
          </w:tcPr>
          <w:p w:rsidR="005F4D84" w:rsidRPr="00256B00" w:rsidRDefault="005F4D84" w:rsidP="00CA07C2">
            <w:pPr>
              <w:tabs>
                <w:tab w:val="left" w:pos="0"/>
              </w:tabs>
              <w:spacing w:after="0" w:line="320" w:lineRule="exact"/>
              <w:jc w:val="center"/>
              <w:rPr>
                <w:b/>
                <w:color w:val="000000"/>
                <w:sz w:val="24"/>
                <w:szCs w:val="24"/>
              </w:rPr>
            </w:pPr>
            <w:r w:rsidRPr="00256B00">
              <w:rPr>
                <w:b/>
                <w:sz w:val="24"/>
                <w:szCs w:val="24"/>
              </w:rPr>
              <w:t>Предложение на участника - обща стойност в лв., без  ДДС</w:t>
            </w: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1</w:t>
            </w:r>
          </w:p>
        </w:tc>
        <w:tc>
          <w:tcPr>
            <w:tcW w:w="2875" w:type="dxa"/>
            <w:vAlign w:val="center"/>
          </w:tcPr>
          <w:p w:rsidR="00816EAC" w:rsidRPr="00A67B4E" w:rsidRDefault="00816EAC" w:rsidP="00E03AD9">
            <w:pPr>
              <w:rPr>
                <w:sz w:val="20"/>
                <w:szCs w:val="20"/>
                <w:lang w:eastAsia="bg-BG"/>
              </w:rPr>
            </w:pPr>
            <w:r w:rsidRPr="00A67B4E">
              <w:rPr>
                <w:sz w:val="20"/>
                <w:szCs w:val="20"/>
                <w:lang w:eastAsia="bg-BG"/>
              </w:rPr>
              <w:t>Маса за билярд</w:t>
            </w:r>
          </w:p>
        </w:tc>
        <w:tc>
          <w:tcPr>
            <w:tcW w:w="1499" w:type="dxa"/>
            <w:vAlign w:val="center"/>
          </w:tcPr>
          <w:p w:rsidR="00816EAC" w:rsidRPr="00A67B4E" w:rsidRDefault="00816EAC" w:rsidP="00E03AD9">
            <w:pPr>
              <w:jc w:val="right"/>
              <w:rPr>
                <w:sz w:val="20"/>
                <w:szCs w:val="20"/>
                <w:lang w:eastAsia="bg-BG"/>
              </w:rPr>
            </w:pPr>
            <w:r w:rsidRPr="00A67B4E">
              <w:rPr>
                <w:sz w:val="20"/>
                <w:szCs w:val="20"/>
                <w:lang w:eastAsia="bg-BG"/>
              </w:rPr>
              <w:t>1 бр.</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2</w:t>
            </w:r>
          </w:p>
        </w:tc>
        <w:tc>
          <w:tcPr>
            <w:tcW w:w="2875" w:type="dxa"/>
            <w:vAlign w:val="center"/>
          </w:tcPr>
          <w:p w:rsidR="00816EAC" w:rsidRPr="00A67B4E" w:rsidRDefault="00816EAC" w:rsidP="00E03AD9">
            <w:pPr>
              <w:rPr>
                <w:sz w:val="20"/>
                <w:szCs w:val="20"/>
                <w:lang w:eastAsia="bg-BG"/>
              </w:rPr>
            </w:pPr>
            <w:r>
              <w:rPr>
                <w:sz w:val="20"/>
                <w:szCs w:val="20"/>
                <w:lang w:eastAsia="bg-BG"/>
              </w:rPr>
              <w:t>Л</w:t>
            </w:r>
            <w:r w:rsidRPr="00A67B4E">
              <w:rPr>
                <w:sz w:val="20"/>
                <w:szCs w:val="20"/>
                <w:lang w:eastAsia="bg-BG"/>
              </w:rPr>
              <w:t xml:space="preserve">ежанка хоризонтална с широк </w:t>
            </w:r>
            <w:proofErr w:type="spellStart"/>
            <w:r w:rsidRPr="00A67B4E">
              <w:rPr>
                <w:sz w:val="20"/>
                <w:szCs w:val="20"/>
                <w:lang w:eastAsia="bg-BG"/>
              </w:rPr>
              <w:t>хват</w:t>
            </w:r>
            <w:proofErr w:type="spellEnd"/>
            <w:r w:rsidRPr="00A67B4E">
              <w:rPr>
                <w:sz w:val="20"/>
                <w:szCs w:val="20"/>
                <w:lang w:eastAsia="bg-BG"/>
              </w:rPr>
              <w:t xml:space="preserve"> на лоста</w:t>
            </w:r>
          </w:p>
        </w:tc>
        <w:tc>
          <w:tcPr>
            <w:tcW w:w="1499" w:type="dxa"/>
            <w:vAlign w:val="center"/>
          </w:tcPr>
          <w:p w:rsidR="00816EAC" w:rsidRPr="00A67B4E" w:rsidRDefault="00816EAC" w:rsidP="00E03AD9">
            <w:pPr>
              <w:jc w:val="right"/>
              <w:rPr>
                <w:sz w:val="20"/>
                <w:szCs w:val="20"/>
                <w:lang w:eastAsia="bg-BG"/>
              </w:rPr>
            </w:pPr>
            <w:r w:rsidRPr="00A67B4E">
              <w:rPr>
                <w:sz w:val="20"/>
                <w:szCs w:val="20"/>
                <w:lang w:eastAsia="bg-BG"/>
              </w:rPr>
              <w:t>1 бр.</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3</w:t>
            </w:r>
          </w:p>
        </w:tc>
        <w:tc>
          <w:tcPr>
            <w:tcW w:w="2875" w:type="dxa"/>
            <w:vAlign w:val="center"/>
          </w:tcPr>
          <w:p w:rsidR="00816EAC" w:rsidRPr="00A67B4E" w:rsidRDefault="00816EAC" w:rsidP="00E03AD9">
            <w:pPr>
              <w:rPr>
                <w:sz w:val="20"/>
                <w:szCs w:val="20"/>
                <w:lang w:eastAsia="bg-BG"/>
              </w:rPr>
            </w:pPr>
            <w:r>
              <w:rPr>
                <w:sz w:val="20"/>
                <w:szCs w:val="20"/>
                <w:lang w:eastAsia="bg-BG"/>
              </w:rPr>
              <w:t>Л</w:t>
            </w:r>
            <w:r w:rsidRPr="00A67B4E">
              <w:rPr>
                <w:sz w:val="20"/>
                <w:szCs w:val="20"/>
                <w:lang w:eastAsia="bg-BG"/>
              </w:rPr>
              <w:t xml:space="preserve">ежанка горен наклон с широк </w:t>
            </w:r>
            <w:proofErr w:type="spellStart"/>
            <w:r w:rsidRPr="00A67B4E">
              <w:rPr>
                <w:sz w:val="20"/>
                <w:szCs w:val="20"/>
                <w:lang w:eastAsia="bg-BG"/>
              </w:rPr>
              <w:t>хват</w:t>
            </w:r>
            <w:proofErr w:type="spellEnd"/>
            <w:r w:rsidRPr="00A67B4E">
              <w:rPr>
                <w:sz w:val="20"/>
                <w:szCs w:val="20"/>
                <w:lang w:eastAsia="bg-BG"/>
              </w:rPr>
              <w:t xml:space="preserve"> на лоста</w:t>
            </w:r>
          </w:p>
        </w:tc>
        <w:tc>
          <w:tcPr>
            <w:tcW w:w="1499" w:type="dxa"/>
            <w:vAlign w:val="center"/>
          </w:tcPr>
          <w:p w:rsidR="00816EAC" w:rsidRPr="00A67B4E" w:rsidRDefault="00816EAC" w:rsidP="00E03AD9">
            <w:pPr>
              <w:jc w:val="right"/>
              <w:rPr>
                <w:sz w:val="20"/>
                <w:szCs w:val="20"/>
                <w:lang w:eastAsia="bg-BG"/>
              </w:rPr>
            </w:pPr>
            <w:r w:rsidRPr="00A67B4E">
              <w:rPr>
                <w:sz w:val="20"/>
                <w:szCs w:val="20"/>
                <w:lang w:eastAsia="bg-BG"/>
              </w:rPr>
              <w:t>1 бр.</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lastRenderedPageBreak/>
              <w:t>4</w:t>
            </w:r>
          </w:p>
        </w:tc>
        <w:tc>
          <w:tcPr>
            <w:tcW w:w="2875" w:type="dxa"/>
            <w:vAlign w:val="center"/>
          </w:tcPr>
          <w:p w:rsidR="00816EAC" w:rsidRPr="00A67B4E" w:rsidRDefault="00816EAC" w:rsidP="00E03AD9">
            <w:pPr>
              <w:rPr>
                <w:sz w:val="20"/>
                <w:szCs w:val="20"/>
                <w:lang w:eastAsia="bg-BG"/>
              </w:rPr>
            </w:pPr>
            <w:r>
              <w:rPr>
                <w:sz w:val="20"/>
                <w:szCs w:val="20"/>
                <w:lang w:eastAsia="bg-BG"/>
              </w:rPr>
              <w:t>К</w:t>
            </w:r>
            <w:r w:rsidRPr="00A67B4E">
              <w:rPr>
                <w:sz w:val="20"/>
                <w:szCs w:val="20"/>
                <w:lang w:eastAsia="bg-BG"/>
              </w:rPr>
              <w:t>омплект гумирани дискове с дръжки – олимпийски с Ø50 ÷ Ø51 мм на вътрешния отвор.</w:t>
            </w:r>
          </w:p>
        </w:tc>
        <w:tc>
          <w:tcPr>
            <w:tcW w:w="1499" w:type="dxa"/>
            <w:vAlign w:val="center"/>
          </w:tcPr>
          <w:p w:rsidR="00816EAC" w:rsidRPr="00A67B4E" w:rsidRDefault="00816EAC" w:rsidP="00E03AD9">
            <w:pPr>
              <w:jc w:val="right"/>
              <w:rPr>
                <w:sz w:val="20"/>
                <w:szCs w:val="20"/>
                <w:lang w:eastAsia="bg-BG"/>
              </w:rPr>
            </w:pPr>
            <w:r w:rsidRPr="00A67B4E">
              <w:rPr>
                <w:sz w:val="20"/>
                <w:szCs w:val="20"/>
                <w:lang w:eastAsia="bg-BG"/>
              </w:rPr>
              <w:t>1 к-т</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5</w:t>
            </w:r>
          </w:p>
        </w:tc>
        <w:tc>
          <w:tcPr>
            <w:tcW w:w="2875" w:type="dxa"/>
            <w:vAlign w:val="center"/>
          </w:tcPr>
          <w:p w:rsidR="00816EAC" w:rsidRPr="00A67B4E" w:rsidRDefault="00816EAC" w:rsidP="00E03AD9">
            <w:pPr>
              <w:rPr>
                <w:sz w:val="20"/>
                <w:szCs w:val="20"/>
                <w:lang w:eastAsia="bg-BG"/>
              </w:rPr>
            </w:pPr>
            <w:r>
              <w:rPr>
                <w:sz w:val="20"/>
                <w:szCs w:val="20"/>
                <w:lang w:eastAsia="bg-BG"/>
              </w:rPr>
              <w:t>К</w:t>
            </w:r>
            <w:r w:rsidRPr="00A67B4E">
              <w:rPr>
                <w:sz w:val="20"/>
                <w:szCs w:val="20"/>
                <w:lang w:eastAsia="bg-BG"/>
              </w:rPr>
              <w:t>омплект лостове Ø50 мм.</w:t>
            </w:r>
          </w:p>
        </w:tc>
        <w:tc>
          <w:tcPr>
            <w:tcW w:w="1499" w:type="dxa"/>
            <w:vAlign w:val="center"/>
          </w:tcPr>
          <w:p w:rsidR="00816EAC" w:rsidRPr="00A67B4E" w:rsidRDefault="00816EAC" w:rsidP="00E03AD9">
            <w:pPr>
              <w:jc w:val="right"/>
              <w:rPr>
                <w:sz w:val="20"/>
                <w:szCs w:val="20"/>
                <w:lang w:eastAsia="bg-BG"/>
              </w:rPr>
            </w:pPr>
            <w:r w:rsidRPr="00A67B4E">
              <w:rPr>
                <w:sz w:val="20"/>
                <w:szCs w:val="20"/>
                <w:lang w:eastAsia="bg-BG"/>
              </w:rPr>
              <w:t>1 к-т</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6</w:t>
            </w:r>
          </w:p>
        </w:tc>
        <w:tc>
          <w:tcPr>
            <w:tcW w:w="2875" w:type="dxa"/>
            <w:vAlign w:val="center"/>
          </w:tcPr>
          <w:p w:rsidR="00816EAC" w:rsidRPr="00A67B4E" w:rsidRDefault="00816EAC" w:rsidP="00E03AD9">
            <w:pPr>
              <w:rPr>
                <w:sz w:val="20"/>
                <w:szCs w:val="20"/>
                <w:lang w:eastAsia="bg-BG"/>
              </w:rPr>
            </w:pPr>
            <w:r>
              <w:rPr>
                <w:sz w:val="20"/>
                <w:szCs w:val="20"/>
                <w:lang w:eastAsia="bg-BG"/>
              </w:rPr>
              <w:t>С</w:t>
            </w:r>
            <w:r w:rsidRPr="00A67B4E">
              <w:rPr>
                <w:sz w:val="20"/>
                <w:szCs w:val="20"/>
                <w:lang w:eastAsia="bg-BG"/>
              </w:rPr>
              <w:t xml:space="preserve">тойка за дискове </w:t>
            </w:r>
          </w:p>
        </w:tc>
        <w:tc>
          <w:tcPr>
            <w:tcW w:w="1499" w:type="dxa"/>
            <w:vAlign w:val="center"/>
          </w:tcPr>
          <w:p w:rsidR="00816EAC" w:rsidRPr="00A67B4E" w:rsidRDefault="00816EAC" w:rsidP="00E03AD9">
            <w:pPr>
              <w:jc w:val="right"/>
              <w:rPr>
                <w:sz w:val="20"/>
                <w:szCs w:val="20"/>
                <w:lang w:eastAsia="bg-BG"/>
              </w:rPr>
            </w:pPr>
            <w:r w:rsidRPr="00A67B4E">
              <w:rPr>
                <w:sz w:val="20"/>
                <w:szCs w:val="20"/>
                <w:lang w:eastAsia="bg-BG"/>
              </w:rPr>
              <w:t>1 бр.</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7</w:t>
            </w:r>
          </w:p>
        </w:tc>
        <w:tc>
          <w:tcPr>
            <w:tcW w:w="2875" w:type="dxa"/>
            <w:vAlign w:val="center"/>
          </w:tcPr>
          <w:p w:rsidR="00816EAC" w:rsidRPr="00A67B4E" w:rsidRDefault="00816EAC" w:rsidP="00E03AD9">
            <w:pPr>
              <w:rPr>
                <w:sz w:val="20"/>
                <w:szCs w:val="20"/>
                <w:lang w:eastAsia="bg-BG"/>
              </w:rPr>
            </w:pPr>
            <w:r>
              <w:rPr>
                <w:sz w:val="20"/>
                <w:szCs w:val="20"/>
                <w:lang w:eastAsia="bg-BG"/>
              </w:rPr>
              <w:t>П</w:t>
            </w:r>
            <w:r w:rsidRPr="00A67B4E">
              <w:rPr>
                <w:sz w:val="20"/>
                <w:szCs w:val="20"/>
                <w:lang w:eastAsia="bg-BG"/>
              </w:rPr>
              <w:t>ътека за бягане</w:t>
            </w:r>
          </w:p>
        </w:tc>
        <w:tc>
          <w:tcPr>
            <w:tcW w:w="1499" w:type="dxa"/>
            <w:vAlign w:val="center"/>
          </w:tcPr>
          <w:p w:rsidR="00816EAC" w:rsidRPr="00A67B4E" w:rsidRDefault="00816EAC" w:rsidP="00E03AD9">
            <w:pPr>
              <w:jc w:val="right"/>
              <w:rPr>
                <w:sz w:val="20"/>
                <w:szCs w:val="20"/>
                <w:lang w:eastAsia="bg-BG"/>
              </w:rPr>
            </w:pPr>
            <w:r w:rsidRPr="00A67B4E">
              <w:rPr>
                <w:sz w:val="20"/>
                <w:szCs w:val="20"/>
                <w:lang w:eastAsia="bg-BG"/>
              </w:rPr>
              <w:t>2 бр.</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8</w:t>
            </w:r>
          </w:p>
        </w:tc>
        <w:tc>
          <w:tcPr>
            <w:tcW w:w="2875" w:type="dxa"/>
            <w:vAlign w:val="center"/>
          </w:tcPr>
          <w:p w:rsidR="00816EAC" w:rsidRPr="00A67B4E" w:rsidRDefault="00816EAC" w:rsidP="00E03AD9">
            <w:pPr>
              <w:rPr>
                <w:sz w:val="20"/>
                <w:szCs w:val="20"/>
                <w:lang w:eastAsia="bg-BG"/>
              </w:rPr>
            </w:pPr>
            <w:proofErr w:type="spellStart"/>
            <w:r w:rsidRPr="00A67B4E">
              <w:rPr>
                <w:sz w:val="20"/>
                <w:szCs w:val="20"/>
                <w:lang w:eastAsia="bg-BG"/>
              </w:rPr>
              <w:t>Велоергометър</w:t>
            </w:r>
            <w:proofErr w:type="spellEnd"/>
          </w:p>
        </w:tc>
        <w:tc>
          <w:tcPr>
            <w:tcW w:w="1499" w:type="dxa"/>
            <w:vAlign w:val="center"/>
          </w:tcPr>
          <w:p w:rsidR="00816EAC" w:rsidRPr="00A67B4E" w:rsidRDefault="00816EAC" w:rsidP="00E03AD9">
            <w:pPr>
              <w:jc w:val="right"/>
              <w:rPr>
                <w:sz w:val="20"/>
                <w:szCs w:val="20"/>
                <w:lang w:eastAsia="bg-BG"/>
              </w:rPr>
            </w:pPr>
            <w:r w:rsidRPr="00A67B4E">
              <w:rPr>
                <w:sz w:val="20"/>
                <w:szCs w:val="20"/>
                <w:lang w:eastAsia="bg-BG"/>
              </w:rPr>
              <w:t>2 бр.</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9</w:t>
            </w:r>
          </w:p>
        </w:tc>
        <w:tc>
          <w:tcPr>
            <w:tcW w:w="2875" w:type="dxa"/>
            <w:vAlign w:val="center"/>
          </w:tcPr>
          <w:p w:rsidR="00816EAC" w:rsidRPr="00A67B4E" w:rsidRDefault="00816EAC" w:rsidP="00E03AD9">
            <w:pPr>
              <w:rPr>
                <w:sz w:val="20"/>
                <w:szCs w:val="20"/>
                <w:lang w:eastAsia="bg-BG"/>
              </w:rPr>
            </w:pPr>
            <w:r>
              <w:rPr>
                <w:sz w:val="20"/>
                <w:szCs w:val="20"/>
                <w:lang w:eastAsia="bg-BG"/>
              </w:rPr>
              <w:t>Г</w:t>
            </w:r>
            <w:r w:rsidRPr="00A67B4E">
              <w:rPr>
                <w:sz w:val="20"/>
                <w:szCs w:val="20"/>
                <w:lang w:eastAsia="bg-BG"/>
              </w:rPr>
              <w:t>ребен тренажор</w:t>
            </w:r>
          </w:p>
        </w:tc>
        <w:tc>
          <w:tcPr>
            <w:tcW w:w="1499" w:type="dxa"/>
            <w:vAlign w:val="center"/>
          </w:tcPr>
          <w:p w:rsidR="00816EAC" w:rsidRPr="00A67B4E" w:rsidRDefault="00816EAC" w:rsidP="00E03AD9">
            <w:pPr>
              <w:jc w:val="right"/>
              <w:rPr>
                <w:sz w:val="20"/>
                <w:szCs w:val="20"/>
                <w:lang w:eastAsia="bg-BG"/>
              </w:rPr>
            </w:pPr>
            <w:r w:rsidRPr="00A67B4E">
              <w:rPr>
                <w:sz w:val="20"/>
                <w:szCs w:val="20"/>
                <w:lang w:eastAsia="bg-BG"/>
              </w:rPr>
              <w:t>1 бр.</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10</w:t>
            </w:r>
          </w:p>
        </w:tc>
        <w:tc>
          <w:tcPr>
            <w:tcW w:w="2875" w:type="dxa"/>
            <w:vAlign w:val="center"/>
          </w:tcPr>
          <w:p w:rsidR="00816EAC" w:rsidRPr="00A67B4E" w:rsidRDefault="00816EAC" w:rsidP="00E03AD9">
            <w:pPr>
              <w:rPr>
                <w:sz w:val="20"/>
                <w:szCs w:val="20"/>
                <w:lang w:eastAsia="bg-BG"/>
              </w:rPr>
            </w:pPr>
            <w:r>
              <w:rPr>
                <w:sz w:val="20"/>
                <w:szCs w:val="20"/>
                <w:lang w:eastAsia="bg-BG"/>
              </w:rPr>
              <w:t>С</w:t>
            </w:r>
            <w:r w:rsidRPr="00A67B4E">
              <w:rPr>
                <w:sz w:val="20"/>
                <w:szCs w:val="20"/>
                <w:lang w:eastAsia="bg-BG"/>
              </w:rPr>
              <w:t>крипец за гръб - лат машина за теглене за гръб</w:t>
            </w:r>
          </w:p>
        </w:tc>
        <w:tc>
          <w:tcPr>
            <w:tcW w:w="1499" w:type="dxa"/>
            <w:vAlign w:val="center"/>
          </w:tcPr>
          <w:p w:rsidR="00816EAC" w:rsidRPr="00A67B4E" w:rsidRDefault="00816EAC" w:rsidP="00E03AD9">
            <w:pPr>
              <w:jc w:val="right"/>
              <w:rPr>
                <w:sz w:val="20"/>
                <w:szCs w:val="20"/>
                <w:lang w:eastAsia="bg-BG"/>
              </w:rPr>
            </w:pPr>
            <w:r w:rsidRPr="00A67B4E">
              <w:rPr>
                <w:sz w:val="20"/>
                <w:szCs w:val="20"/>
                <w:lang w:eastAsia="bg-BG"/>
              </w:rPr>
              <w:t>2 бр.</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11</w:t>
            </w:r>
          </w:p>
        </w:tc>
        <w:tc>
          <w:tcPr>
            <w:tcW w:w="2875" w:type="dxa"/>
            <w:vAlign w:val="center"/>
          </w:tcPr>
          <w:p w:rsidR="00816EAC" w:rsidRPr="00A67B4E" w:rsidRDefault="00816EAC" w:rsidP="00E03AD9">
            <w:pPr>
              <w:rPr>
                <w:sz w:val="20"/>
                <w:szCs w:val="20"/>
                <w:lang w:eastAsia="bg-BG"/>
              </w:rPr>
            </w:pPr>
            <w:r>
              <w:rPr>
                <w:sz w:val="20"/>
                <w:szCs w:val="20"/>
                <w:lang w:eastAsia="bg-BG"/>
              </w:rPr>
              <w:t>Б</w:t>
            </w:r>
            <w:r w:rsidRPr="00A67B4E">
              <w:rPr>
                <w:sz w:val="20"/>
                <w:szCs w:val="20"/>
                <w:lang w:eastAsia="bg-BG"/>
              </w:rPr>
              <w:t xml:space="preserve">оксов чувал </w:t>
            </w:r>
          </w:p>
        </w:tc>
        <w:tc>
          <w:tcPr>
            <w:tcW w:w="1499" w:type="dxa"/>
            <w:vAlign w:val="center"/>
          </w:tcPr>
          <w:p w:rsidR="00816EAC" w:rsidRPr="00A67B4E" w:rsidRDefault="00816EAC" w:rsidP="00E03AD9">
            <w:pPr>
              <w:jc w:val="right"/>
              <w:rPr>
                <w:sz w:val="20"/>
                <w:szCs w:val="20"/>
                <w:lang w:eastAsia="bg-BG"/>
              </w:rPr>
            </w:pPr>
            <w:r w:rsidRPr="00A67B4E">
              <w:rPr>
                <w:sz w:val="20"/>
                <w:szCs w:val="20"/>
                <w:lang w:eastAsia="bg-BG"/>
              </w:rPr>
              <w:t>1 к-т</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12</w:t>
            </w:r>
          </w:p>
        </w:tc>
        <w:tc>
          <w:tcPr>
            <w:tcW w:w="2875" w:type="dxa"/>
            <w:vAlign w:val="center"/>
          </w:tcPr>
          <w:p w:rsidR="00816EAC" w:rsidRPr="00A67B4E" w:rsidRDefault="00816EAC" w:rsidP="00E03AD9">
            <w:pPr>
              <w:rPr>
                <w:sz w:val="20"/>
                <w:szCs w:val="20"/>
                <w:lang w:eastAsia="bg-BG"/>
              </w:rPr>
            </w:pPr>
            <w:r>
              <w:rPr>
                <w:sz w:val="20"/>
                <w:szCs w:val="20"/>
                <w:lang w:eastAsia="bg-BG"/>
              </w:rPr>
              <w:t>К</w:t>
            </w:r>
            <w:r w:rsidRPr="00A67B4E">
              <w:rPr>
                <w:sz w:val="20"/>
                <w:szCs w:val="20"/>
                <w:lang w:eastAsia="bg-BG"/>
              </w:rPr>
              <w:t xml:space="preserve">омплект </w:t>
            </w:r>
            <w:proofErr w:type="spellStart"/>
            <w:r w:rsidRPr="00A67B4E">
              <w:rPr>
                <w:sz w:val="20"/>
                <w:szCs w:val="20"/>
                <w:lang w:eastAsia="bg-BG"/>
              </w:rPr>
              <w:t>дъмбели</w:t>
            </w:r>
            <w:proofErr w:type="spellEnd"/>
            <w:r w:rsidRPr="00A67B4E">
              <w:rPr>
                <w:sz w:val="20"/>
                <w:szCs w:val="20"/>
                <w:lang w:eastAsia="bg-BG"/>
              </w:rPr>
              <w:t xml:space="preserve"> гумирани</w:t>
            </w:r>
          </w:p>
        </w:tc>
        <w:tc>
          <w:tcPr>
            <w:tcW w:w="1499" w:type="dxa"/>
            <w:vAlign w:val="center"/>
          </w:tcPr>
          <w:p w:rsidR="00816EAC" w:rsidRPr="00A67B4E" w:rsidRDefault="00816EAC" w:rsidP="00E03AD9">
            <w:pPr>
              <w:jc w:val="right"/>
              <w:rPr>
                <w:sz w:val="20"/>
                <w:szCs w:val="20"/>
                <w:lang w:eastAsia="bg-BG"/>
              </w:rPr>
            </w:pPr>
            <w:r w:rsidRPr="00A67B4E">
              <w:rPr>
                <w:sz w:val="20"/>
                <w:szCs w:val="20"/>
                <w:lang w:eastAsia="bg-BG"/>
              </w:rPr>
              <w:t>1 к-т</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13</w:t>
            </w:r>
          </w:p>
        </w:tc>
        <w:tc>
          <w:tcPr>
            <w:tcW w:w="2875" w:type="dxa"/>
            <w:vAlign w:val="center"/>
          </w:tcPr>
          <w:p w:rsidR="00816EAC" w:rsidRPr="00A67B4E" w:rsidRDefault="00816EAC" w:rsidP="00E03AD9">
            <w:pPr>
              <w:rPr>
                <w:sz w:val="20"/>
                <w:szCs w:val="20"/>
                <w:lang w:eastAsia="bg-BG"/>
              </w:rPr>
            </w:pPr>
            <w:r>
              <w:rPr>
                <w:sz w:val="20"/>
                <w:szCs w:val="20"/>
                <w:lang w:eastAsia="bg-BG"/>
              </w:rPr>
              <w:t>С</w:t>
            </w:r>
            <w:r w:rsidRPr="00A67B4E">
              <w:rPr>
                <w:sz w:val="20"/>
                <w:szCs w:val="20"/>
                <w:lang w:eastAsia="bg-BG"/>
              </w:rPr>
              <w:t xml:space="preserve">тенд (стойка) за </w:t>
            </w:r>
            <w:proofErr w:type="spellStart"/>
            <w:r w:rsidRPr="00A67B4E">
              <w:rPr>
                <w:sz w:val="20"/>
                <w:szCs w:val="20"/>
                <w:lang w:eastAsia="bg-BG"/>
              </w:rPr>
              <w:t>дъмбели</w:t>
            </w:r>
            <w:proofErr w:type="spellEnd"/>
            <w:r w:rsidRPr="00A67B4E">
              <w:rPr>
                <w:sz w:val="20"/>
                <w:szCs w:val="20"/>
                <w:lang w:eastAsia="bg-BG"/>
              </w:rPr>
              <w:t xml:space="preserve"> </w:t>
            </w:r>
          </w:p>
        </w:tc>
        <w:tc>
          <w:tcPr>
            <w:tcW w:w="1499" w:type="dxa"/>
            <w:vAlign w:val="center"/>
          </w:tcPr>
          <w:p w:rsidR="00816EAC" w:rsidRPr="00A67B4E" w:rsidRDefault="00816EAC" w:rsidP="00E03AD9">
            <w:pPr>
              <w:jc w:val="right"/>
              <w:rPr>
                <w:sz w:val="20"/>
                <w:szCs w:val="20"/>
                <w:lang w:eastAsia="bg-BG"/>
              </w:rPr>
            </w:pPr>
            <w:r w:rsidRPr="00A67B4E">
              <w:rPr>
                <w:sz w:val="20"/>
                <w:szCs w:val="20"/>
                <w:lang w:eastAsia="bg-BG"/>
              </w:rPr>
              <w:t>1 бр.</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14</w:t>
            </w:r>
          </w:p>
        </w:tc>
        <w:tc>
          <w:tcPr>
            <w:tcW w:w="2875" w:type="dxa"/>
            <w:vAlign w:val="center"/>
          </w:tcPr>
          <w:p w:rsidR="00816EAC" w:rsidRPr="00A67B4E" w:rsidRDefault="00816EAC" w:rsidP="00E03AD9">
            <w:pPr>
              <w:rPr>
                <w:sz w:val="20"/>
                <w:szCs w:val="20"/>
                <w:lang w:eastAsia="bg-BG"/>
              </w:rPr>
            </w:pPr>
            <w:r>
              <w:rPr>
                <w:sz w:val="20"/>
                <w:szCs w:val="20"/>
                <w:lang w:eastAsia="bg-BG"/>
              </w:rPr>
              <w:t>К</w:t>
            </w:r>
            <w:r w:rsidRPr="00A67B4E">
              <w:rPr>
                <w:sz w:val="20"/>
                <w:szCs w:val="20"/>
                <w:lang w:eastAsia="bg-BG"/>
              </w:rPr>
              <w:t xml:space="preserve">омплект </w:t>
            </w:r>
            <w:proofErr w:type="spellStart"/>
            <w:r w:rsidRPr="00A67B4E">
              <w:rPr>
                <w:sz w:val="20"/>
                <w:szCs w:val="20"/>
                <w:lang w:eastAsia="bg-BG"/>
              </w:rPr>
              <w:t>пудовки</w:t>
            </w:r>
            <w:proofErr w:type="spellEnd"/>
          </w:p>
        </w:tc>
        <w:tc>
          <w:tcPr>
            <w:tcW w:w="1499" w:type="dxa"/>
            <w:vAlign w:val="center"/>
          </w:tcPr>
          <w:p w:rsidR="00816EAC" w:rsidRPr="00A67B4E" w:rsidRDefault="00816EAC" w:rsidP="00E03AD9">
            <w:pPr>
              <w:jc w:val="right"/>
              <w:rPr>
                <w:sz w:val="20"/>
                <w:szCs w:val="20"/>
                <w:lang w:eastAsia="bg-BG"/>
              </w:rPr>
            </w:pPr>
            <w:r w:rsidRPr="00A67B4E">
              <w:rPr>
                <w:sz w:val="20"/>
                <w:szCs w:val="20"/>
                <w:lang w:eastAsia="bg-BG"/>
              </w:rPr>
              <w:t>1 к-т</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15</w:t>
            </w:r>
          </w:p>
        </w:tc>
        <w:tc>
          <w:tcPr>
            <w:tcW w:w="2875" w:type="dxa"/>
            <w:vAlign w:val="center"/>
          </w:tcPr>
          <w:p w:rsidR="00816EAC" w:rsidRPr="00A67B4E" w:rsidRDefault="00816EAC" w:rsidP="00E03AD9">
            <w:pPr>
              <w:rPr>
                <w:sz w:val="20"/>
                <w:szCs w:val="20"/>
                <w:lang w:eastAsia="bg-BG"/>
              </w:rPr>
            </w:pPr>
            <w:r>
              <w:rPr>
                <w:sz w:val="20"/>
                <w:szCs w:val="20"/>
                <w:lang w:eastAsia="bg-BG"/>
              </w:rPr>
              <w:t>К</w:t>
            </w:r>
            <w:r w:rsidRPr="00A67B4E">
              <w:rPr>
                <w:sz w:val="20"/>
                <w:szCs w:val="20"/>
                <w:lang w:eastAsia="bg-BG"/>
              </w:rPr>
              <w:t>омплект ръкохватки за скрипец</w:t>
            </w:r>
          </w:p>
        </w:tc>
        <w:tc>
          <w:tcPr>
            <w:tcW w:w="1499" w:type="dxa"/>
            <w:vAlign w:val="center"/>
          </w:tcPr>
          <w:p w:rsidR="00816EAC" w:rsidRPr="00A67B4E" w:rsidRDefault="00816EAC" w:rsidP="00E03AD9">
            <w:pPr>
              <w:jc w:val="right"/>
              <w:rPr>
                <w:sz w:val="20"/>
                <w:szCs w:val="20"/>
                <w:lang w:eastAsia="bg-BG"/>
              </w:rPr>
            </w:pPr>
            <w:r w:rsidRPr="00A67B4E">
              <w:rPr>
                <w:sz w:val="20"/>
                <w:szCs w:val="20"/>
                <w:lang w:eastAsia="bg-BG"/>
              </w:rPr>
              <w:t>1 к-т</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16</w:t>
            </w:r>
          </w:p>
        </w:tc>
        <w:tc>
          <w:tcPr>
            <w:tcW w:w="2875" w:type="dxa"/>
            <w:vAlign w:val="center"/>
          </w:tcPr>
          <w:p w:rsidR="00816EAC" w:rsidRPr="00A67B4E" w:rsidRDefault="00816EAC" w:rsidP="00E03AD9">
            <w:pPr>
              <w:rPr>
                <w:sz w:val="20"/>
                <w:szCs w:val="20"/>
                <w:lang w:eastAsia="bg-BG"/>
              </w:rPr>
            </w:pPr>
            <w:r>
              <w:rPr>
                <w:sz w:val="20"/>
                <w:szCs w:val="20"/>
                <w:lang w:eastAsia="bg-BG"/>
              </w:rPr>
              <w:t>К</w:t>
            </w:r>
            <w:r w:rsidRPr="00A67B4E">
              <w:rPr>
                <w:sz w:val="20"/>
                <w:szCs w:val="20"/>
                <w:lang w:eastAsia="bg-BG"/>
              </w:rPr>
              <w:t>омплект от 2 бр. стойки (единични с променяща се височина) - за поставяне на щанга за клек</w:t>
            </w:r>
          </w:p>
        </w:tc>
        <w:tc>
          <w:tcPr>
            <w:tcW w:w="1499" w:type="dxa"/>
            <w:vAlign w:val="center"/>
          </w:tcPr>
          <w:p w:rsidR="00816EAC" w:rsidRPr="00A67B4E" w:rsidRDefault="00816EAC" w:rsidP="00E03AD9">
            <w:pPr>
              <w:jc w:val="right"/>
              <w:rPr>
                <w:sz w:val="20"/>
                <w:szCs w:val="20"/>
                <w:lang w:eastAsia="bg-BG"/>
              </w:rPr>
            </w:pPr>
            <w:r w:rsidRPr="00A67B4E">
              <w:rPr>
                <w:sz w:val="20"/>
                <w:szCs w:val="20"/>
                <w:lang w:eastAsia="bg-BG"/>
              </w:rPr>
              <w:t>1 к-т</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17</w:t>
            </w:r>
          </w:p>
        </w:tc>
        <w:tc>
          <w:tcPr>
            <w:tcW w:w="2875" w:type="dxa"/>
            <w:vAlign w:val="center"/>
          </w:tcPr>
          <w:p w:rsidR="00816EAC" w:rsidRPr="00A67B4E" w:rsidRDefault="00816EAC" w:rsidP="00E03AD9">
            <w:pPr>
              <w:rPr>
                <w:sz w:val="20"/>
                <w:szCs w:val="20"/>
                <w:lang w:eastAsia="bg-BG"/>
              </w:rPr>
            </w:pPr>
            <w:r>
              <w:rPr>
                <w:sz w:val="20"/>
                <w:szCs w:val="20"/>
                <w:lang w:eastAsia="bg-BG"/>
              </w:rPr>
              <w:t>К</w:t>
            </w:r>
            <w:r w:rsidRPr="00A67B4E">
              <w:rPr>
                <w:sz w:val="20"/>
                <w:szCs w:val="20"/>
                <w:lang w:eastAsia="bg-BG"/>
              </w:rPr>
              <w:t>ожен колан за културизъм</w:t>
            </w:r>
          </w:p>
        </w:tc>
        <w:tc>
          <w:tcPr>
            <w:tcW w:w="1499" w:type="dxa"/>
            <w:vAlign w:val="center"/>
          </w:tcPr>
          <w:p w:rsidR="00816EAC" w:rsidRPr="00A67B4E" w:rsidRDefault="00816EAC" w:rsidP="00E03AD9">
            <w:pPr>
              <w:jc w:val="right"/>
              <w:rPr>
                <w:sz w:val="20"/>
                <w:szCs w:val="20"/>
                <w:lang w:eastAsia="bg-BG"/>
              </w:rPr>
            </w:pPr>
            <w:r w:rsidRPr="00A67B4E">
              <w:rPr>
                <w:sz w:val="20"/>
                <w:szCs w:val="20"/>
                <w:lang w:eastAsia="bg-BG"/>
              </w:rPr>
              <w:t>2 бр.</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18</w:t>
            </w:r>
          </w:p>
        </w:tc>
        <w:tc>
          <w:tcPr>
            <w:tcW w:w="2875" w:type="dxa"/>
            <w:vAlign w:val="center"/>
          </w:tcPr>
          <w:p w:rsidR="00816EAC" w:rsidRPr="00A67B4E" w:rsidRDefault="00816EAC" w:rsidP="00E03AD9">
            <w:pPr>
              <w:spacing w:after="240"/>
              <w:rPr>
                <w:sz w:val="20"/>
                <w:szCs w:val="20"/>
                <w:lang w:eastAsia="bg-BG"/>
              </w:rPr>
            </w:pPr>
            <w:proofErr w:type="spellStart"/>
            <w:r w:rsidRPr="00A67B4E">
              <w:rPr>
                <w:sz w:val="20"/>
                <w:szCs w:val="20"/>
                <w:lang w:eastAsia="bg-BG"/>
              </w:rPr>
              <w:t>Кросоувър</w:t>
            </w:r>
            <w:proofErr w:type="spellEnd"/>
            <w:r w:rsidRPr="00A67B4E">
              <w:rPr>
                <w:sz w:val="20"/>
                <w:szCs w:val="20"/>
                <w:lang w:eastAsia="bg-BG"/>
              </w:rPr>
              <w:t xml:space="preserve"> (портален скрипец) с пакет с тежести в пирамида минимум -  2 бр. x 80 кг.</w:t>
            </w:r>
          </w:p>
        </w:tc>
        <w:tc>
          <w:tcPr>
            <w:tcW w:w="1499" w:type="dxa"/>
            <w:vAlign w:val="center"/>
          </w:tcPr>
          <w:p w:rsidR="00816EAC" w:rsidRPr="00A67B4E" w:rsidRDefault="00816EAC" w:rsidP="00E03AD9">
            <w:pPr>
              <w:jc w:val="right"/>
              <w:rPr>
                <w:sz w:val="20"/>
                <w:szCs w:val="20"/>
                <w:lang w:eastAsia="bg-BG"/>
              </w:rPr>
            </w:pPr>
            <w:r w:rsidRPr="00A67B4E">
              <w:rPr>
                <w:sz w:val="20"/>
                <w:szCs w:val="20"/>
                <w:lang w:eastAsia="bg-BG"/>
              </w:rPr>
              <w:t>1 бр.</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19</w:t>
            </w:r>
          </w:p>
        </w:tc>
        <w:tc>
          <w:tcPr>
            <w:tcW w:w="2875" w:type="dxa"/>
            <w:vAlign w:val="center"/>
          </w:tcPr>
          <w:p w:rsidR="00816EAC" w:rsidRPr="00A67B4E" w:rsidRDefault="00816EAC" w:rsidP="00E03AD9">
            <w:pPr>
              <w:rPr>
                <w:sz w:val="20"/>
                <w:szCs w:val="20"/>
                <w:lang w:eastAsia="bg-BG"/>
              </w:rPr>
            </w:pPr>
            <w:proofErr w:type="spellStart"/>
            <w:r>
              <w:rPr>
                <w:sz w:val="20"/>
                <w:szCs w:val="20"/>
                <w:lang w:eastAsia="bg-BG"/>
              </w:rPr>
              <w:t>Р</w:t>
            </w:r>
            <w:r w:rsidRPr="00A67B4E">
              <w:rPr>
                <w:sz w:val="20"/>
                <w:szCs w:val="20"/>
                <w:lang w:eastAsia="bg-BG"/>
              </w:rPr>
              <w:t>аздвижна</w:t>
            </w:r>
            <w:proofErr w:type="spellEnd"/>
            <w:r w:rsidRPr="00A67B4E">
              <w:rPr>
                <w:sz w:val="20"/>
                <w:szCs w:val="20"/>
                <w:lang w:eastAsia="bg-BG"/>
              </w:rPr>
              <w:t xml:space="preserve"> пейка от 0 до 90 градуса</w:t>
            </w:r>
          </w:p>
        </w:tc>
        <w:tc>
          <w:tcPr>
            <w:tcW w:w="1499" w:type="dxa"/>
            <w:vAlign w:val="center"/>
          </w:tcPr>
          <w:p w:rsidR="00816EAC" w:rsidRPr="00A67B4E" w:rsidRDefault="00816EAC" w:rsidP="00E03AD9">
            <w:pPr>
              <w:jc w:val="right"/>
              <w:rPr>
                <w:sz w:val="20"/>
                <w:szCs w:val="20"/>
                <w:lang w:eastAsia="bg-BG"/>
              </w:rPr>
            </w:pPr>
            <w:r w:rsidRPr="00A67B4E">
              <w:rPr>
                <w:sz w:val="20"/>
                <w:szCs w:val="20"/>
                <w:lang w:eastAsia="bg-BG"/>
              </w:rPr>
              <w:t>1 бр.</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20</w:t>
            </w:r>
          </w:p>
        </w:tc>
        <w:tc>
          <w:tcPr>
            <w:tcW w:w="2875" w:type="dxa"/>
            <w:vAlign w:val="center"/>
          </w:tcPr>
          <w:p w:rsidR="00816EAC" w:rsidRPr="00A67B4E" w:rsidRDefault="00816EAC" w:rsidP="00E03AD9">
            <w:pPr>
              <w:rPr>
                <w:sz w:val="20"/>
                <w:szCs w:val="20"/>
                <w:lang w:eastAsia="bg-BG"/>
              </w:rPr>
            </w:pPr>
            <w:r>
              <w:rPr>
                <w:sz w:val="20"/>
                <w:szCs w:val="20"/>
                <w:lang w:eastAsia="bg-BG"/>
              </w:rPr>
              <w:t>С</w:t>
            </w:r>
            <w:r w:rsidRPr="00A67B4E">
              <w:rPr>
                <w:sz w:val="20"/>
                <w:szCs w:val="20"/>
                <w:lang w:eastAsia="bg-BG"/>
              </w:rPr>
              <w:t>кот пейка за тренировка в седнало положение</w:t>
            </w:r>
          </w:p>
        </w:tc>
        <w:tc>
          <w:tcPr>
            <w:tcW w:w="1499" w:type="dxa"/>
            <w:vAlign w:val="center"/>
          </w:tcPr>
          <w:p w:rsidR="00816EAC" w:rsidRPr="00A67B4E" w:rsidRDefault="00816EAC" w:rsidP="00E03AD9">
            <w:pPr>
              <w:jc w:val="right"/>
              <w:rPr>
                <w:sz w:val="20"/>
                <w:szCs w:val="20"/>
                <w:lang w:eastAsia="bg-BG"/>
              </w:rPr>
            </w:pPr>
            <w:r w:rsidRPr="00A67B4E">
              <w:rPr>
                <w:sz w:val="20"/>
                <w:szCs w:val="20"/>
                <w:lang w:eastAsia="bg-BG"/>
              </w:rPr>
              <w:t>1 бр.</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21</w:t>
            </w:r>
          </w:p>
        </w:tc>
        <w:tc>
          <w:tcPr>
            <w:tcW w:w="2875" w:type="dxa"/>
            <w:vAlign w:val="center"/>
          </w:tcPr>
          <w:p w:rsidR="00816EAC" w:rsidRPr="00A67B4E" w:rsidRDefault="00816EAC" w:rsidP="00E03AD9">
            <w:pPr>
              <w:rPr>
                <w:sz w:val="20"/>
                <w:szCs w:val="20"/>
                <w:lang w:eastAsia="bg-BG"/>
              </w:rPr>
            </w:pPr>
            <w:r>
              <w:rPr>
                <w:sz w:val="20"/>
                <w:szCs w:val="20"/>
                <w:lang w:eastAsia="bg-BG"/>
              </w:rPr>
              <w:t>П</w:t>
            </w:r>
            <w:r w:rsidRPr="00A67B4E">
              <w:rPr>
                <w:sz w:val="20"/>
                <w:szCs w:val="20"/>
                <w:lang w:eastAsia="bg-BG"/>
              </w:rPr>
              <w:t xml:space="preserve">ейка за </w:t>
            </w:r>
            <w:proofErr w:type="spellStart"/>
            <w:r w:rsidRPr="00A67B4E">
              <w:rPr>
                <w:sz w:val="20"/>
                <w:szCs w:val="20"/>
                <w:lang w:eastAsia="bg-BG"/>
              </w:rPr>
              <w:t>хипер</w:t>
            </w:r>
            <w:proofErr w:type="spellEnd"/>
            <w:r w:rsidRPr="00A67B4E">
              <w:rPr>
                <w:sz w:val="20"/>
                <w:szCs w:val="20"/>
                <w:lang w:eastAsia="bg-BG"/>
              </w:rPr>
              <w:t xml:space="preserve"> </w:t>
            </w:r>
            <w:proofErr w:type="spellStart"/>
            <w:r w:rsidRPr="00A67B4E">
              <w:rPr>
                <w:sz w:val="20"/>
                <w:szCs w:val="20"/>
                <w:lang w:eastAsia="bg-BG"/>
              </w:rPr>
              <w:t>екстензии</w:t>
            </w:r>
            <w:proofErr w:type="spellEnd"/>
            <w:r w:rsidRPr="00A67B4E">
              <w:rPr>
                <w:sz w:val="20"/>
                <w:szCs w:val="20"/>
                <w:lang w:eastAsia="bg-BG"/>
              </w:rPr>
              <w:t> </w:t>
            </w:r>
          </w:p>
        </w:tc>
        <w:tc>
          <w:tcPr>
            <w:tcW w:w="1499" w:type="dxa"/>
            <w:vAlign w:val="center"/>
          </w:tcPr>
          <w:p w:rsidR="00816EAC" w:rsidRPr="00A67B4E" w:rsidRDefault="00816EAC" w:rsidP="00E03AD9">
            <w:pPr>
              <w:jc w:val="right"/>
              <w:rPr>
                <w:sz w:val="20"/>
                <w:szCs w:val="20"/>
                <w:lang w:eastAsia="bg-BG"/>
              </w:rPr>
            </w:pPr>
            <w:r w:rsidRPr="00A67B4E">
              <w:rPr>
                <w:sz w:val="20"/>
                <w:szCs w:val="20"/>
                <w:lang w:eastAsia="bg-BG"/>
              </w:rPr>
              <w:t>1 бр.</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22</w:t>
            </w:r>
          </w:p>
        </w:tc>
        <w:tc>
          <w:tcPr>
            <w:tcW w:w="2875" w:type="dxa"/>
            <w:vAlign w:val="center"/>
          </w:tcPr>
          <w:p w:rsidR="00816EAC" w:rsidRPr="00A67B4E" w:rsidRDefault="00816EAC" w:rsidP="00E03AD9">
            <w:pPr>
              <w:rPr>
                <w:sz w:val="20"/>
                <w:szCs w:val="20"/>
                <w:lang w:eastAsia="bg-BG"/>
              </w:rPr>
            </w:pPr>
            <w:r>
              <w:rPr>
                <w:sz w:val="20"/>
                <w:szCs w:val="20"/>
                <w:lang w:eastAsia="bg-BG"/>
              </w:rPr>
              <w:t>С</w:t>
            </w:r>
            <w:r w:rsidRPr="00A67B4E">
              <w:rPr>
                <w:sz w:val="20"/>
                <w:szCs w:val="20"/>
                <w:lang w:eastAsia="bg-BG"/>
              </w:rPr>
              <w:t>илов уред - с възможност за коремни преси, кофички и набирания</w:t>
            </w:r>
          </w:p>
        </w:tc>
        <w:tc>
          <w:tcPr>
            <w:tcW w:w="1499" w:type="dxa"/>
            <w:vAlign w:val="center"/>
          </w:tcPr>
          <w:p w:rsidR="00816EAC" w:rsidRPr="00A67B4E" w:rsidRDefault="00816EAC" w:rsidP="00E03AD9">
            <w:pPr>
              <w:jc w:val="right"/>
              <w:rPr>
                <w:sz w:val="20"/>
                <w:szCs w:val="20"/>
                <w:lang w:eastAsia="bg-BG"/>
              </w:rPr>
            </w:pPr>
            <w:r w:rsidRPr="00A67B4E">
              <w:rPr>
                <w:sz w:val="20"/>
                <w:szCs w:val="20"/>
                <w:lang w:eastAsia="bg-BG"/>
              </w:rPr>
              <w:t>1 бр.</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23</w:t>
            </w:r>
          </w:p>
        </w:tc>
        <w:tc>
          <w:tcPr>
            <w:tcW w:w="2875" w:type="dxa"/>
            <w:vAlign w:val="center"/>
          </w:tcPr>
          <w:p w:rsidR="00816EAC" w:rsidRPr="00A67B4E" w:rsidRDefault="00816EAC" w:rsidP="00E03AD9">
            <w:pPr>
              <w:rPr>
                <w:sz w:val="20"/>
                <w:szCs w:val="20"/>
                <w:lang w:eastAsia="bg-BG"/>
              </w:rPr>
            </w:pPr>
            <w:r>
              <w:rPr>
                <w:sz w:val="20"/>
                <w:szCs w:val="20"/>
                <w:lang w:eastAsia="bg-BG"/>
              </w:rPr>
              <w:t>П</w:t>
            </w:r>
            <w:r w:rsidRPr="00A67B4E">
              <w:rPr>
                <w:sz w:val="20"/>
                <w:szCs w:val="20"/>
                <w:lang w:eastAsia="bg-BG"/>
              </w:rPr>
              <w:t>ейка за коремни преси (наклонена)</w:t>
            </w:r>
          </w:p>
        </w:tc>
        <w:tc>
          <w:tcPr>
            <w:tcW w:w="1499" w:type="dxa"/>
            <w:vAlign w:val="center"/>
          </w:tcPr>
          <w:p w:rsidR="00816EAC" w:rsidRPr="00A67B4E" w:rsidRDefault="00816EAC" w:rsidP="00E03AD9">
            <w:pPr>
              <w:jc w:val="right"/>
              <w:rPr>
                <w:sz w:val="20"/>
                <w:szCs w:val="20"/>
                <w:lang w:eastAsia="bg-BG"/>
              </w:rPr>
            </w:pPr>
            <w:r w:rsidRPr="00A67B4E">
              <w:rPr>
                <w:sz w:val="20"/>
                <w:szCs w:val="20"/>
                <w:lang w:eastAsia="bg-BG"/>
              </w:rPr>
              <w:t>1 бр.</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24</w:t>
            </w:r>
          </w:p>
        </w:tc>
        <w:tc>
          <w:tcPr>
            <w:tcW w:w="2875" w:type="dxa"/>
            <w:vAlign w:val="center"/>
          </w:tcPr>
          <w:p w:rsidR="00816EAC" w:rsidRPr="00A67B4E" w:rsidRDefault="00816EAC" w:rsidP="00E03AD9">
            <w:pPr>
              <w:rPr>
                <w:sz w:val="20"/>
                <w:szCs w:val="20"/>
                <w:lang w:eastAsia="bg-BG"/>
              </w:rPr>
            </w:pPr>
            <w:proofErr w:type="spellStart"/>
            <w:r>
              <w:rPr>
                <w:sz w:val="20"/>
                <w:szCs w:val="20"/>
                <w:lang w:eastAsia="bg-BG"/>
              </w:rPr>
              <w:t>К</w:t>
            </w:r>
            <w:r w:rsidRPr="00A67B4E">
              <w:rPr>
                <w:sz w:val="20"/>
                <w:szCs w:val="20"/>
                <w:lang w:eastAsia="bg-BG"/>
              </w:rPr>
              <w:t>ростренажор</w:t>
            </w:r>
            <w:proofErr w:type="spellEnd"/>
          </w:p>
        </w:tc>
        <w:tc>
          <w:tcPr>
            <w:tcW w:w="1499" w:type="dxa"/>
            <w:vAlign w:val="center"/>
          </w:tcPr>
          <w:p w:rsidR="00816EAC" w:rsidRPr="00A67B4E" w:rsidRDefault="00816EAC" w:rsidP="00E03AD9">
            <w:pPr>
              <w:jc w:val="right"/>
              <w:rPr>
                <w:sz w:val="20"/>
                <w:szCs w:val="20"/>
                <w:lang w:eastAsia="bg-BG"/>
              </w:rPr>
            </w:pPr>
            <w:r w:rsidRPr="00A67B4E">
              <w:rPr>
                <w:sz w:val="20"/>
                <w:szCs w:val="20"/>
                <w:lang w:eastAsia="bg-BG"/>
              </w:rPr>
              <w:t>1 бр.</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25</w:t>
            </w:r>
          </w:p>
        </w:tc>
        <w:tc>
          <w:tcPr>
            <w:tcW w:w="2875" w:type="dxa"/>
            <w:vAlign w:val="center"/>
          </w:tcPr>
          <w:p w:rsidR="00816EAC" w:rsidRPr="00A67B4E" w:rsidRDefault="00816EAC" w:rsidP="00E03AD9">
            <w:pPr>
              <w:rPr>
                <w:sz w:val="20"/>
                <w:szCs w:val="20"/>
                <w:lang w:eastAsia="bg-BG"/>
              </w:rPr>
            </w:pPr>
            <w:r>
              <w:rPr>
                <w:sz w:val="20"/>
                <w:szCs w:val="20"/>
                <w:lang w:eastAsia="bg-BG"/>
              </w:rPr>
              <w:t>Б</w:t>
            </w:r>
            <w:r w:rsidRPr="00A67B4E">
              <w:rPr>
                <w:sz w:val="20"/>
                <w:szCs w:val="20"/>
                <w:lang w:eastAsia="bg-BG"/>
              </w:rPr>
              <w:t>аскетболно табло</w:t>
            </w:r>
          </w:p>
        </w:tc>
        <w:tc>
          <w:tcPr>
            <w:tcW w:w="1499" w:type="dxa"/>
            <w:vAlign w:val="center"/>
          </w:tcPr>
          <w:p w:rsidR="00816EAC" w:rsidRPr="00A67B4E" w:rsidRDefault="00816EAC" w:rsidP="00E03AD9">
            <w:pPr>
              <w:jc w:val="right"/>
              <w:rPr>
                <w:sz w:val="20"/>
                <w:szCs w:val="20"/>
                <w:lang w:eastAsia="bg-BG"/>
              </w:rPr>
            </w:pPr>
            <w:r w:rsidRPr="00A67B4E">
              <w:rPr>
                <w:sz w:val="20"/>
                <w:szCs w:val="20"/>
                <w:lang w:eastAsia="bg-BG"/>
              </w:rPr>
              <w:t>2 бр.</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lastRenderedPageBreak/>
              <w:t>26</w:t>
            </w:r>
          </w:p>
        </w:tc>
        <w:tc>
          <w:tcPr>
            <w:tcW w:w="2875" w:type="dxa"/>
            <w:vAlign w:val="center"/>
          </w:tcPr>
          <w:p w:rsidR="00816EAC" w:rsidRPr="00A67B4E" w:rsidRDefault="00816EAC" w:rsidP="00E03AD9">
            <w:pPr>
              <w:rPr>
                <w:sz w:val="20"/>
                <w:szCs w:val="20"/>
                <w:lang w:eastAsia="bg-BG"/>
              </w:rPr>
            </w:pPr>
            <w:r w:rsidRPr="00A67B4E">
              <w:rPr>
                <w:sz w:val="20"/>
                <w:szCs w:val="20"/>
                <w:lang w:eastAsia="bg-BG"/>
              </w:rPr>
              <w:t>2 бр. опъвателни стълбове (стойки) за волейбол с височина най-малко 2,43 м и 1 бр. мрежа за волейбол с 2 бр. антени.</w:t>
            </w:r>
          </w:p>
        </w:tc>
        <w:tc>
          <w:tcPr>
            <w:tcW w:w="1499" w:type="dxa"/>
            <w:vAlign w:val="center"/>
          </w:tcPr>
          <w:p w:rsidR="00816EAC" w:rsidRPr="00A67B4E" w:rsidRDefault="00816EAC" w:rsidP="00E03AD9">
            <w:pPr>
              <w:jc w:val="right"/>
              <w:rPr>
                <w:sz w:val="20"/>
                <w:szCs w:val="20"/>
                <w:lang w:eastAsia="bg-BG"/>
              </w:rPr>
            </w:pPr>
            <w:r w:rsidRPr="00A67B4E">
              <w:rPr>
                <w:sz w:val="20"/>
                <w:szCs w:val="20"/>
                <w:lang w:eastAsia="bg-BG"/>
              </w:rPr>
              <w:t>1 к-т</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27</w:t>
            </w:r>
          </w:p>
        </w:tc>
        <w:tc>
          <w:tcPr>
            <w:tcW w:w="2875" w:type="dxa"/>
            <w:vAlign w:val="center"/>
          </w:tcPr>
          <w:p w:rsidR="00816EAC" w:rsidRPr="00A67B4E" w:rsidRDefault="00816EAC" w:rsidP="00E03AD9">
            <w:pPr>
              <w:rPr>
                <w:sz w:val="20"/>
                <w:szCs w:val="20"/>
                <w:lang w:eastAsia="bg-BG"/>
              </w:rPr>
            </w:pPr>
            <w:r w:rsidRPr="00A67B4E">
              <w:rPr>
                <w:sz w:val="20"/>
                <w:szCs w:val="20"/>
                <w:lang w:eastAsia="bg-BG"/>
              </w:rPr>
              <w:t>Тенис маса</w:t>
            </w:r>
          </w:p>
        </w:tc>
        <w:tc>
          <w:tcPr>
            <w:tcW w:w="1499" w:type="dxa"/>
            <w:vAlign w:val="center"/>
          </w:tcPr>
          <w:p w:rsidR="00816EAC" w:rsidRPr="00A67B4E" w:rsidRDefault="00816EAC" w:rsidP="00E03AD9">
            <w:pPr>
              <w:jc w:val="right"/>
              <w:rPr>
                <w:sz w:val="20"/>
                <w:szCs w:val="20"/>
                <w:lang w:eastAsia="bg-BG"/>
              </w:rPr>
            </w:pPr>
            <w:r w:rsidRPr="00A67B4E">
              <w:rPr>
                <w:sz w:val="20"/>
                <w:szCs w:val="20"/>
                <w:lang w:eastAsia="bg-BG"/>
              </w:rPr>
              <w:t>1 к-т</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28</w:t>
            </w:r>
          </w:p>
        </w:tc>
        <w:tc>
          <w:tcPr>
            <w:tcW w:w="2875" w:type="dxa"/>
            <w:vAlign w:val="center"/>
          </w:tcPr>
          <w:p w:rsidR="00816EAC" w:rsidRPr="00A67B4E" w:rsidRDefault="00816EAC" w:rsidP="00E03AD9">
            <w:pPr>
              <w:rPr>
                <w:sz w:val="20"/>
                <w:szCs w:val="20"/>
                <w:lang w:eastAsia="bg-BG"/>
              </w:rPr>
            </w:pPr>
            <w:r w:rsidRPr="00A67B4E">
              <w:rPr>
                <w:sz w:val="20"/>
                <w:szCs w:val="20"/>
                <w:lang w:eastAsia="bg-BG"/>
              </w:rPr>
              <w:t>Футболни вратички – мини футбол</w:t>
            </w:r>
          </w:p>
        </w:tc>
        <w:tc>
          <w:tcPr>
            <w:tcW w:w="1499" w:type="dxa"/>
            <w:vAlign w:val="center"/>
          </w:tcPr>
          <w:p w:rsidR="00816EAC" w:rsidRPr="00A67B4E" w:rsidRDefault="00816EAC" w:rsidP="00E03AD9">
            <w:pPr>
              <w:jc w:val="right"/>
              <w:rPr>
                <w:sz w:val="20"/>
                <w:szCs w:val="20"/>
                <w:lang w:eastAsia="bg-BG"/>
              </w:rPr>
            </w:pPr>
            <w:r w:rsidRPr="00A67B4E">
              <w:rPr>
                <w:sz w:val="20"/>
                <w:szCs w:val="20"/>
                <w:lang w:eastAsia="bg-BG"/>
              </w:rPr>
              <w:t>2 бр.</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29</w:t>
            </w:r>
          </w:p>
        </w:tc>
        <w:tc>
          <w:tcPr>
            <w:tcW w:w="2875" w:type="dxa"/>
            <w:vAlign w:val="center"/>
          </w:tcPr>
          <w:p w:rsidR="00816EAC" w:rsidRPr="00A67B4E" w:rsidRDefault="00816EAC" w:rsidP="00E03AD9">
            <w:pPr>
              <w:tabs>
                <w:tab w:val="left" w:pos="1054"/>
              </w:tabs>
              <w:rPr>
                <w:sz w:val="20"/>
                <w:szCs w:val="20"/>
                <w:lang w:eastAsia="bg-BG"/>
              </w:rPr>
            </w:pPr>
            <w:r w:rsidRPr="003363F1">
              <w:rPr>
                <w:sz w:val="20"/>
                <w:szCs w:val="20"/>
                <w:lang w:eastAsia="bg-BG"/>
              </w:rPr>
              <w:t>Ш</w:t>
            </w:r>
            <w:r w:rsidRPr="00A67B4E">
              <w:rPr>
                <w:sz w:val="20"/>
                <w:szCs w:val="20"/>
                <w:lang w:eastAsia="bg-BG"/>
              </w:rPr>
              <w:t xml:space="preserve">ведска стена </w:t>
            </w:r>
          </w:p>
        </w:tc>
        <w:tc>
          <w:tcPr>
            <w:tcW w:w="1499" w:type="dxa"/>
            <w:vAlign w:val="center"/>
          </w:tcPr>
          <w:p w:rsidR="00816EAC" w:rsidRPr="00A67B4E" w:rsidRDefault="00816EAC" w:rsidP="00E03AD9">
            <w:pPr>
              <w:tabs>
                <w:tab w:val="left" w:pos="1054"/>
              </w:tabs>
              <w:jc w:val="right"/>
              <w:rPr>
                <w:sz w:val="20"/>
                <w:szCs w:val="20"/>
                <w:lang w:eastAsia="bg-BG"/>
              </w:rPr>
            </w:pPr>
            <w:r w:rsidRPr="00A67B4E">
              <w:rPr>
                <w:sz w:val="20"/>
                <w:szCs w:val="20"/>
                <w:lang w:eastAsia="bg-BG"/>
              </w:rPr>
              <w:t>1 бр.</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30</w:t>
            </w:r>
          </w:p>
        </w:tc>
        <w:tc>
          <w:tcPr>
            <w:tcW w:w="2875" w:type="dxa"/>
            <w:vAlign w:val="center"/>
          </w:tcPr>
          <w:p w:rsidR="00816EAC" w:rsidRPr="00A67B4E" w:rsidRDefault="00816EAC" w:rsidP="00E03AD9">
            <w:pPr>
              <w:tabs>
                <w:tab w:val="left" w:pos="1054"/>
              </w:tabs>
              <w:rPr>
                <w:sz w:val="20"/>
                <w:szCs w:val="20"/>
                <w:lang w:eastAsia="bg-BG"/>
              </w:rPr>
            </w:pPr>
            <w:r w:rsidRPr="003363F1">
              <w:rPr>
                <w:sz w:val="20"/>
                <w:szCs w:val="20"/>
                <w:lang w:eastAsia="bg-BG"/>
              </w:rPr>
              <w:t>Б</w:t>
            </w:r>
            <w:r w:rsidRPr="00A67B4E">
              <w:rPr>
                <w:sz w:val="20"/>
                <w:szCs w:val="20"/>
                <w:lang w:eastAsia="bg-BG"/>
              </w:rPr>
              <w:t>аскетболна топка</w:t>
            </w:r>
          </w:p>
        </w:tc>
        <w:tc>
          <w:tcPr>
            <w:tcW w:w="1499" w:type="dxa"/>
            <w:vAlign w:val="center"/>
          </w:tcPr>
          <w:p w:rsidR="00816EAC" w:rsidRPr="00A67B4E" w:rsidRDefault="00816EAC" w:rsidP="00E03AD9">
            <w:pPr>
              <w:tabs>
                <w:tab w:val="left" w:pos="1054"/>
              </w:tabs>
              <w:jc w:val="right"/>
              <w:rPr>
                <w:sz w:val="20"/>
                <w:szCs w:val="20"/>
                <w:lang w:eastAsia="bg-BG"/>
              </w:rPr>
            </w:pPr>
            <w:r w:rsidRPr="00A67B4E">
              <w:rPr>
                <w:sz w:val="20"/>
                <w:szCs w:val="20"/>
                <w:lang w:eastAsia="bg-BG"/>
              </w:rPr>
              <w:t>5 бр.</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31</w:t>
            </w:r>
          </w:p>
        </w:tc>
        <w:tc>
          <w:tcPr>
            <w:tcW w:w="2875" w:type="dxa"/>
            <w:vAlign w:val="center"/>
          </w:tcPr>
          <w:p w:rsidR="00816EAC" w:rsidRPr="00A67B4E" w:rsidRDefault="00816EAC" w:rsidP="00E03AD9">
            <w:pPr>
              <w:tabs>
                <w:tab w:val="left" w:pos="1054"/>
              </w:tabs>
              <w:rPr>
                <w:sz w:val="20"/>
                <w:szCs w:val="20"/>
                <w:lang w:eastAsia="bg-BG"/>
              </w:rPr>
            </w:pPr>
            <w:r w:rsidRPr="003363F1">
              <w:rPr>
                <w:sz w:val="20"/>
                <w:szCs w:val="20"/>
                <w:lang w:eastAsia="bg-BG"/>
              </w:rPr>
              <w:t>В</w:t>
            </w:r>
            <w:r w:rsidRPr="00A67B4E">
              <w:rPr>
                <w:sz w:val="20"/>
                <w:szCs w:val="20"/>
                <w:lang w:eastAsia="bg-BG"/>
              </w:rPr>
              <w:t>олейболна топка</w:t>
            </w:r>
          </w:p>
        </w:tc>
        <w:tc>
          <w:tcPr>
            <w:tcW w:w="1499" w:type="dxa"/>
            <w:vAlign w:val="center"/>
          </w:tcPr>
          <w:p w:rsidR="00816EAC" w:rsidRPr="00A67B4E" w:rsidRDefault="00816EAC" w:rsidP="00E03AD9">
            <w:pPr>
              <w:tabs>
                <w:tab w:val="left" w:pos="1054"/>
              </w:tabs>
              <w:jc w:val="right"/>
              <w:rPr>
                <w:sz w:val="20"/>
                <w:szCs w:val="20"/>
                <w:lang w:eastAsia="bg-BG"/>
              </w:rPr>
            </w:pPr>
            <w:r w:rsidRPr="00A67B4E">
              <w:rPr>
                <w:sz w:val="20"/>
                <w:szCs w:val="20"/>
                <w:lang w:eastAsia="bg-BG"/>
              </w:rPr>
              <w:t>5 бр.</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32</w:t>
            </w:r>
          </w:p>
        </w:tc>
        <w:tc>
          <w:tcPr>
            <w:tcW w:w="2875" w:type="dxa"/>
            <w:vAlign w:val="center"/>
          </w:tcPr>
          <w:p w:rsidR="00816EAC" w:rsidRPr="00A67B4E" w:rsidRDefault="00816EAC" w:rsidP="00E03AD9">
            <w:pPr>
              <w:tabs>
                <w:tab w:val="left" w:pos="1054"/>
              </w:tabs>
              <w:rPr>
                <w:sz w:val="20"/>
                <w:szCs w:val="20"/>
                <w:lang w:eastAsia="bg-BG"/>
              </w:rPr>
            </w:pPr>
            <w:r w:rsidRPr="003363F1">
              <w:rPr>
                <w:sz w:val="20"/>
                <w:szCs w:val="20"/>
                <w:lang w:eastAsia="bg-BG"/>
              </w:rPr>
              <w:t>Ф</w:t>
            </w:r>
            <w:r w:rsidRPr="00A67B4E">
              <w:rPr>
                <w:sz w:val="20"/>
                <w:szCs w:val="20"/>
                <w:lang w:eastAsia="bg-BG"/>
              </w:rPr>
              <w:t>утболна топка</w:t>
            </w:r>
          </w:p>
        </w:tc>
        <w:tc>
          <w:tcPr>
            <w:tcW w:w="1499" w:type="dxa"/>
            <w:vAlign w:val="center"/>
          </w:tcPr>
          <w:p w:rsidR="00816EAC" w:rsidRPr="00A67B4E" w:rsidRDefault="00816EAC" w:rsidP="00E03AD9">
            <w:pPr>
              <w:tabs>
                <w:tab w:val="left" w:pos="1054"/>
              </w:tabs>
              <w:jc w:val="right"/>
              <w:rPr>
                <w:sz w:val="20"/>
                <w:szCs w:val="20"/>
                <w:lang w:eastAsia="bg-BG"/>
              </w:rPr>
            </w:pPr>
            <w:r w:rsidRPr="00A67B4E">
              <w:rPr>
                <w:sz w:val="20"/>
                <w:szCs w:val="20"/>
                <w:lang w:eastAsia="bg-BG"/>
              </w:rPr>
              <w:t>5 бр.</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33</w:t>
            </w:r>
          </w:p>
        </w:tc>
        <w:tc>
          <w:tcPr>
            <w:tcW w:w="2875" w:type="dxa"/>
            <w:vAlign w:val="center"/>
          </w:tcPr>
          <w:p w:rsidR="00816EAC" w:rsidRPr="00A67B4E" w:rsidRDefault="00816EAC" w:rsidP="00E03AD9">
            <w:pPr>
              <w:tabs>
                <w:tab w:val="left" w:pos="1054"/>
              </w:tabs>
              <w:rPr>
                <w:sz w:val="20"/>
                <w:szCs w:val="20"/>
                <w:lang w:eastAsia="bg-BG"/>
              </w:rPr>
            </w:pPr>
            <w:r w:rsidRPr="00A67B4E">
              <w:rPr>
                <w:sz w:val="20"/>
                <w:szCs w:val="20"/>
                <w:lang w:eastAsia="bg-BG"/>
              </w:rPr>
              <w:t>Чучело – за тренировки за изваждане на пострадал</w:t>
            </w:r>
          </w:p>
        </w:tc>
        <w:tc>
          <w:tcPr>
            <w:tcW w:w="1499" w:type="dxa"/>
            <w:vAlign w:val="center"/>
          </w:tcPr>
          <w:p w:rsidR="00816EAC" w:rsidRPr="00A67B4E" w:rsidRDefault="00816EAC" w:rsidP="00E03AD9">
            <w:pPr>
              <w:tabs>
                <w:tab w:val="left" w:pos="1054"/>
              </w:tabs>
              <w:jc w:val="right"/>
              <w:rPr>
                <w:sz w:val="20"/>
                <w:szCs w:val="20"/>
                <w:lang w:eastAsia="bg-BG"/>
              </w:rPr>
            </w:pPr>
            <w:r w:rsidRPr="00A67B4E">
              <w:rPr>
                <w:sz w:val="20"/>
                <w:szCs w:val="20"/>
                <w:lang w:eastAsia="bg-BG"/>
              </w:rPr>
              <w:t>1 бр.</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34</w:t>
            </w:r>
          </w:p>
        </w:tc>
        <w:tc>
          <w:tcPr>
            <w:tcW w:w="2875" w:type="dxa"/>
            <w:vAlign w:val="center"/>
          </w:tcPr>
          <w:p w:rsidR="00816EAC" w:rsidRPr="00A67B4E" w:rsidRDefault="00816EAC" w:rsidP="00E03AD9">
            <w:pPr>
              <w:tabs>
                <w:tab w:val="left" w:pos="1054"/>
              </w:tabs>
              <w:rPr>
                <w:sz w:val="20"/>
                <w:szCs w:val="20"/>
                <w:lang w:eastAsia="bg-BG"/>
              </w:rPr>
            </w:pPr>
            <w:r w:rsidRPr="00A67B4E">
              <w:rPr>
                <w:sz w:val="20"/>
                <w:szCs w:val="20"/>
                <w:lang w:eastAsia="bg-BG"/>
              </w:rPr>
              <w:t>Въже за катерене за монтаж на таван</w:t>
            </w:r>
          </w:p>
        </w:tc>
        <w:tc>
          <w:tcPr>
            <w:tcW w:w="1499" w:type="dxa"/>
            <w:vAlign w:val="center"/>
          </w:tcPr>
          <w:p w:rsidR="00816EAC" w:rsidRPr="00A67B4E" w:rsidRDefault="00816EAC" w:rsidP="00E03AD9">
            <w:pPr>
              <w:tabs>
                <w:tab w:val="left" w:pos="1054"/>
              </w:tabs>
              <w:jc w:val="right"/>
              <w:rPr>
                <w:sz w:val="20"/>
                <w:szCs w:val="20"/>
                <w:lang w:eastAsia="bg-BG"/>
              </w:rPr>
            </w:pPr>
            <w:r w:rsidRPr="00A67B4E">
              <w:rPr>
                <w:sz w:val="20"/>
                <w:szCs w:val="20"/>
                <w:lang w:eastAsia="bg-BG"/>
              </w:rPr>
              <w:t>1 бр.</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35</w:t>
            </w:r>
          </w:p>
        </w:tc>
        <w:tc>
          <w:tcPr>
            <w:tcW w:w="2875" w:type="dxa"/>
            <w:vAlign w:val="center"/>
          </w:tcPr>
          <w:p w:rsidR="00816EAC" w:rsidRPr="00A67B4E" w:rsidRDefault="00816EAC" w:rsidP="00E03AD9">
            <w:pPr>
              <w:tabs>
                <w:tab w:val="left" w:pos="1054"/>
              </w:tabs>
              <w:rPr>
                <w:sz w:val="20"/>
                <w:szCs w:val="20"/>
                <w:lang w:eastAsia="bg-BG"/>
              </w:rPr>
            </w:pPr>
            <w:r>
              <w:rPr>
                <w:sz w:val="20"/>
                <w:szCs w:val="20"/>
                <w:lang w:eastAsia="bg-BG"/>
              </w:rPr>
              <w:t>Л</w:t>
            </w:r>
            <w:r w:rsidRPr="00A67B4E">
              <w:rPr>
                <w:sz w:val="20"/>
                <w:szCs w:val="20"/>
                <w:lang w:eastAsia="bg-BG"/>
              </w:rPr>
              <w:t>астици с ръкохватки</w:t>
            </w:r>
          </w:p>
        </w:tc>
        <w:tc>
          <w:tcPr>
            <w:tcW w:w="1499" w:type="dxa"/>
            <w:vAlign w:val="center"/>
          </w:tcPr>
          <w:p w:rsidR="00816EAC" w:rsidRPr="00A67B4E" w:rsidRDefault="00816EAC" w:rsidP="00E03AD9">
            <w:pPr>
              <w:tabs>
                <w:tab w:val="left" w:pos="1054"/>
              </w:tabs>
              <w:jc w:val="right"/>
              <w:rPr>
                <w:sz w:val="20"/>
                <w:szCs w:val="20"/>
                <w:lang w:eastAsia="bg-BG"/>
              </w:rPr>
            </w:pPr>
            <w:r w:rsidRPr="00A67B4E">
              <w:rPr>
                <w:sz w:val="20"/>
                <w:szCs w:val="20"/>
                <w:lang w:eastAsia="bg-BG"/>
              </w:rPr>
              <w:t>2 бр.</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36</w:t>
            </w:r>
          </w:p>
        </w:tc>
        <w:tc>
          <w:tcPr>
            <w:tcW w:w="2875" w:type="dxa"/>
            <w:vAlign w:val="center"/>
          </w:tcPr>
          <w:p w:rsidR="00816EAC" w:rsidRPr="00A67B4E" w:rsidRDefault="00816EAC" w:rsidP="00E03AD9">
            <w:pPr>
              <w:tabs>
                <w:tab w:val="left" w:pos="1054"/>
              </w:tabs>
              <w:rPr>
                <w:sz w:val="20"/>
                <w:szCs w:val="20"/>
                <w:lang w:eastAsia="bg-BG"/>
              </w:rPr>
            </w:pPr>
            <w:r>
              <w:rPr>
                <w:sz w:val="20"/>
                <w:szCs w:val="20"/>
                <w:lang w:eastAsia="bg-BG"/>
              </w:rPr>
              <w:t>Ш</w:t>
            </w:r>
            <w:r w:rsidRPr="00A67B4E">
              <w:rPr>
                <w:sz w:val="20"/>
                <w:szCs w:val="20"/>
                <w:lang w:eastAsia="bg-BG"/>
              </w:rPr>
              <w:t>ейна за теглене на тежести</w:t>
            </w:r>
          </w:p>
        </w:tc>
        <w:tc>
          <w:tcPr>
            <w:tcW w:w="1499" w:type="dxa"/>
            <w:vAlign w:val="center"/>
          </w:tcPr>
          <w:p w:rsidR="00816EAC" w:rsidRPr="00A67B4E" w:rsidRDefault="00816EAC" w:rsidP="00E03AD9">
            <w:pPr>
              <w:tabs>
                <w:tab w:val="left" w:pos="1054"/>
              </w:tabs>
              <w:jc w:val="right"/>
              <w:rPr>
                <w:sz w:val="20"/>
                <w:szCs w:val="20"/>
                <w:lang w:eastAsia="bg-BG"/>
              </w:rPr>
            </w:pPr>
            <w:r w:rsidRPr="00A67B4E">
              <w:rPr>
                <w:sz w:val="20"/>
                <w:szCs w:val="20"/>
                <w:lang w:eastAsia="bg-BG"/>
              </w:rPr>
              <w:t>1 бр.</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37</w:t>
            </w:r>
          </w:p>
        </w:tc>
        <w:tc>
          <w:tcPr>
            <w:tcW w:w="2875" w:type="dxa"/>
            <w:vAlign w:val="center"/>
          </w:tcPr>
          <w:p w:rsidR="00816EAC" w:rsidRPr="00A67B4E" w:rsidRDefault="00816EAC" w:rsidP="00E03AD9">
            <w:pPr>
              <w:tabs>
                <w:tab w:val="left" w:pos="1054"/>
              </w:tabs>
              <w:rPr>
                <w:sz w:val="20"/>
                <w:szCs w:val="20"/>
                <w:lang w:eastAsia="bg-BG"/>
              </w:rPr>
            </w:pPr>
            <w:r>
              <w:rPr>
                <w:sz w:val="20"/>
                <w:szCs w:val="20"/>
                <w:lang w:eastAsia="bg-BG"/>
              </w:rPr>
              <w:t>Т</w:t>
            </w:r>
            <w:r w:rsidRPr="00A67B4E">
              <w:rPr>
                <w:sz w:val="20"/>
                <w:szCs w:val="20"/>
                <w:lang w:eastAsia="bg-BG"/>
              </w:rPr>
              <w:t xml:space="preserve">ренировъчно въже за </w:t>
            </w:r>
            <w:proofErr w:type="spellStart"/>
            <w:r w:rsidRPr="00A67B4E">
              <w:rPr>
                <w:sz w:val="20"/>
                <w:szCs w:val="20"/>
                <w:lang w:eastAsia="bg-BG"/>
              </w:rPr>
              <w:t>кросфит</w:t>
            </w:r>
            <w:proofErr w:type="spellEnd"/>
            <w:r w:rsidRPr="00A67B4E">
              <w:rPr>
                <w:sz w:val="20"/>
                <w:szCs w:val="20"/>
                <w:lang w:eastAsia="bg-BG"/>
              </w:rPr>
              <w:t xml:space="preserve"> </w:t>
            </w:r>
          </w:p>
        </w:tc>
        <w:tc>
          <w:tcPr>
            <w:tcW w:w="1499" w:type="dxa"/>
            <w:vAlign w:val="center"/>
          </w:tcPr>
          <w:p w:rsidR="00816EAC" w:rsidRPr="00A67B4E" w:rsidRDefault="00816EAC" w:rsidP="00E03AD9">
            <w:pPr>
              <w:tabs>
                <w:tab w:val="left" w:pos="1054"/>
              </w:tabs>
              <w:jc w:val="right"/>
              <w:rPr>
                <w:sz w:val="20"/>
                <w:szCs w:val="20"/>
                <w:lang w:eastAsia="bg-BG"/>
              </w:rPr>
            </w:pPr>
            <w:r w:rsidRPr="00A67B4E">
              <w:rPr>
                <w:sz w:val="20"/>
                <w:szCs w:val="20"/>
                <w:lang w:eastAsia="bg-BG"/>
              </w:rPr>
              <w:t>1 бр.</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38</w:t>
            </w:r>
          </w:p>
        </w:tc>
        <w:tc>
          <w:tcPr>
            <w:tcW w:w="2875" w:type="dxa"/>
            <w:vAlign w:val="center"/>
          </w:tcPr>
          <w:p w:rsidR="00816EAC" w:rsidRPr="00A67B4E" w:rsidRDefault="00816EAC" w:rsidP="00E03AD9">
            <w:pPr>
              <w:tabs>
                <w:tab w:val="left" w:pos="1054"/>
              </w:tabs>
              <w:rPr>
                <w:sz w:val="20"/>
                <w:szCs w:val="20"/>
                <w:lang w:eastAsia="bg-BG"/>
              </w:rPr>
            </w:pPr>
            <w:r>
              <w:rPr>
                <w:sz w:val="20"/>
                <w:szCs w:val="20"/>
                <w:lang w:eastAsia="bg-BG"/>
              </w:rPr>
              <w:t>К</w:t>
            </w:r>
            <w:r w:rsidRPr="00A67B4E">
              <w:rPr>
                <w:sz w:val="20"/>
                <w:szCs w:val="20"/>
                <w:lang w:eastAsia="bg-BG"/>
              </w:rPr>
              <w:t xml:space="preserve">омплект медицински топки </w:t>
            </w:r>
          </w:p>
        </w:tc>
        <w:tc>
          <w:tcPr>
            <w:tcW w:w="1499" w:type="dxa"/>
            <w:vAlign w:val="center"/>
          </w:tcPr>
          <w:p w:rsidR="00816EAC" w:rsidRPr="00A67B4E" w:rsidRDefault="00816EAC" w:rsidP="00E03AD9">
            <w:pPr>
              <w:tabs>
                <w:tab w:val="left" w:pos="1054"/>
              </w:tabs>
              <w:jc w:val="right"/>
              <w:rPr>
                <w:sz w:val="20"/>
                <w:szCs w:val="20"/>
                <w:lang w:eastAsia="bg-BG"/>
              </w:rPr>
            </w:pPr>
            <w:r w:rsidRPr="00A67B4E">
              <w:rPr>
                <w:sz w:val="20"/>
                <w:szCs w:val="20"/>
                <w:lang w:eastAsia="bg-BG"/>
              </w:rPr>
              <w:t>1 к-т</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39</w:t>
            </w:r>
          </w:p>
        </w:tc>
        <w:tc>
          <w:tcPr>
            <w:tcW w:w="2875" w:type="dxa"/>
            <w:vAlign w:val="center"/>
          </w:tcPr>
          <w:p w:rsidR="00816EAC" w:rsidRPr="00A67B4E" w:rsidRDefault="00816EAC" w:rsidP="00E03AD9">
            <w:pPr>
              <w:tabs>
                <w:tab w:val="left" w:pos="1054"/>
              </w:tabs>
              <w:rPr>
                <w:sz w:val="20"/>
                <w:szCs w:val="20"/>
                <w:lang w:eastAsia="bg-BG"/>
              </w:rPr>
            </w:pPr>
            <w:r>
              <w:rPr>
                <w:sz w:val="20"/>
                <w:szCs w:val="20"/>
                <w:lang w:eastAsia="bg-BG"/>
              </w:rPr>
              <w:t>К</w:t>
            </w:r>
            <w:r w:rsidRPr="00A67B4E">
              <w:rPr>
                <w:sz w:val="20"/>
                <w:szCs w:val="20"/>
                <w:lang w:eastAsia="bg-BG"/>
              </w:rPr>
              <w:t>омплект уреди TRX за тренировки при пълно съпротивление</w:t>
            </w:r>
          </w:p>
        </w:tc>
        <w:tc>
          <w:tcPr>
            <w:tcW w:w="1499" w:type="dxa"/>
            <w:vAlign w:val="center"/>
          </w:tcPr>
          <w:p w:rsidR="00816EAC" w:rsidRPr="00A67B4E" w:rsidRDefault="00816EAC" w:rsidP="00E03AD9">
            <w:pPr>
              <w:tabs>
                <w:tab w:val="left" w:pos="1054"/>
              </w:tabs>
              <w:jc w:val="right"/>
              <w:rPr>
                <w:sz w:val="20"/>
                <w:szCs w:val="20"/>
                <w:lang w:eastAsia="bg-BG"/>
              </w:rPr>
            </w:pPr>
            <w:r w:rsidRPr="00A67B4E">
              <w:rPr>
                <w:sz w:val="20"/>
                <w:szCs w:val="20"/>
                <w:lang w:eastAsia="bg-BG"/>
              </w:rPr>
              <w:t>2 бр.</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40</w:t>
            </w:r>
          </w:p>
        </w:tc>
        <w:tc>
          <w:tcPr>
            <w:tcW w:w="2875" w:type="dxa"/>
            <w:vAlign w:val="center"/>
          </w:tcPr>
          <w:p w:rsidR="00816EAC" w:rsidRPr="00A67B4E" w:rsidRDefault="00816EAC" w:rsidP="00E03AD9">
            <w:pPr>
              <w:tabs>
                <w:tab w:val="left" w:pos="1054"/>
              </w:tabs>
              <w:rPr>
                <w:sz w:val="20"/>
                <w:szCs w:val="20"/>
                <w:lang w:eastAsia="bg-BG"/>
              </w:rPr>
            </w:pPr>
            <w:r>
              <w:rPr>
                <w:sz w:val="20"/>
                <w:szCs w:val="20"/>
                <w:lang w:eastAsia="bg-BG"/>
              </w:rPr>
              <w:t>В</w:t>
            </w:r>
            <w:r w:rsidRPr="00A67B4E">
              <w:rPr>
                <w:sz w:val="20"/>
                <w:szCs w:val="20"/>
                <w:lang w:eastAsia="bg-BG"/>
              </w:rPr>
              <w:t>ъжета за скачане</w:t>
            </w:r>
          </w:p>
        </w:tc>
        <w:tc>
          <w:tcPr>
            <w:tcW w:w="1499" w:type="dxa"/>
            <w:vAlign w:val="center"/>
          </w:tcPr>
          <w:p w:rsidR="00816EAC" w:rsidRPr="00A67B4E" w:rsidRDefault="00816EAC" w:rsidP="00E03AD9">
            <w:pPr>
              <w:tabs>
                <w:tab w:val="left" w:pos="1054"/>
              </w:tabs>
              <w:jc w:val="right"/>
              <w:rPr>
                <w:sz w:val="20"/>
                <w:szCs w:val="20"/>
                <w:lang w:eastAsia="bg-BG"/>
              </w:rPr>
            </w:pPr>
            <w:r w:rsidRPr="00A67B4E">
              <w:rPr>
                <w:sz w:val="20"/>
                <w:szCs w:val="20"/>
                <w:lang w:eastAsia="bg-BG"/>
              </w:rPr>
              <w:t>2 бр.</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41</w:t>
            </w:r>
          </w:p>
        </w:tc>
        <w:tc>
          <w:tcPr>
            <w:tcW w:w="2875" w:type="dxa"/>
            <w:vAlign w:val="center"/>
          </w:tcPr>
          <w:p w:rsidR="00816EAC" w:rsidRPr="00A67B4E" w:rsidRDefault="00816EAC" w:rsidP="00E03AD9">
            <w:pPr>
              <w:tabs>
                <w:tab w:val="left" w:pos="1054"/>
              </w:tabs>
              <w:rPr>
                <w:sz w:val="20"/>
                <w:szCs w:val="20"/>
                <w:lang w:eastAsia="bg-BG"/>
              </w:rPr>
            </w:pPr>
            <w:r>
              <w:rPr>
                <w:sz w:val="20"/>
                <w:szCs w:val="20"/>
                <w:lang w:eastAsia="bg-BG"/>
              </w:rPr>
              <w:t>С</w:t>
            </w:r>
            <w:r w:rsidRPr="00A67B4E">
              <w:rPr>
                <w:sz w:val="20"/>
                <w:szCs w:val="20"/>
                <w:lang w:eastAsia="bg-BG"/>
              </w:rPr>
              <w:t>тартови блокчета</w:t>
            </w:r>
          </w:p>
        </w:tc>
        <w:tc>
          <w:tcPr>
            <w:tcW w:w="1499" w:type="dxa"/>
            <w:vAlign w:val="center"/>
          </w:tcPr>
          <w:p w:rsidR="00816EAC" w:rsidRPr="00A67B4E" w:rsidRDefault="00816EAC" w:rsidP="00E03AD9">
            <w:pPr>
              <w:tabs>
                <w:tab w:val="left" w:pos="1054"/>
              </w:tabs>
              <w:jc w:val="right"/>
              <w:rPr>
                <w:sz w:val="20"/>
                <w:szCs w:val="20"/>
                <w:lang w:eastAsia="bg-BG"/>
              </w:rPr>
            </w:pPr>
            <w:r w:rsidRPr="00A67B4E">
              <w:rPr>
                <w:sz w:val="20"/>
                <w:szCs w:val="20"/>
                <w:lang w:eastAsia="bg-BG"/>
              </w:rPr>
              <w:t>2 бр.</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42</w:t>
            </w:r>
          </w:p>
        </w:tc>
        <w:tc>
          <w:tcPr>
            <w:tcW w:w="2875" w:type="dxa"/>
            <w:vAlign w:val="center"/>
          </w:tcPr>
          <w:p w:rsidR="00816EAC" w:rsidRPr="00A67B4E" w:rsidRDefault="00816EAC" w:rsidP="00E03AD9">
            <w:pPr>
              <w:tabs>
                <w:tab w:val="left" w:pos="1054"/>
              </w:tabs>
              <w:rPr>
                <w:sz w:val="20"/>
                <w:szCs w:val="20"/>
                <w:lang w:eastAsia="bg-BG"/>
              </w:rPr>
            </w:pPr>
            <w:r>
              <w:rPr>
                <w:sz w:val="20"/>
                <w:szCs w:val="20"/>
                <w:lang w:eastAsia="bg-BG"/>
              </w:rPr>
              <w:t>Л</w:t>
            </w:r>
            <w:r w:rsidRPr="00A67B4E">
              <w:rPr>
                <w:sz w:val="20"/>
                <w:szCs w:val="20"/>
                <w:lang w:eastAsia="bg-BG"/>
              </w:rPr>
              <w:t>екоатлетически препятствия</w:t>
            </w:r>
          </w:p>
        </w:tc>
        <w:tc>
          <w:tcPr>
            <w:tcW w:w="1499" w:type="dxa"/>
            <w:vAlign w:val="center"/>
          </w:tcPr>
          <w:p w:rsidR="00816EAC" w:rsidRPr="00A67B4E" w:rsidRDefault="00816EAC" w:rsidP="00E03AD9">
            <w:pPr>
              <w:tabs>
                <w:tab w:val="left" w:pos="1054"/>
              </w:tabs>
              <w:jc w:val="right"/>
              <w:rPr>
                <w:sz w:val="20"/>
                <w:szCs w:val="20"/>
                <w:lang w:eastAsia="bg-BG"/>
              </w:rPr>
            </w:pPr>
            <w:r w:rsidRPr="00A67B4E">
              <w:rPr>
                <w:sz w:val="20"/>
                <w:szCs w:val="20"/>
                <w:lang w:eastAsia="bg-BG"/>
              </w:rPr>
              <w:t>6 бр.</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A736A4">
        <w:tc>
          <w:tcPr>
            <w:tcW w:w="526" w:type="dxa"/>
            <w:vAlign w:val="center"/>
          </w:tcPr>
          <w:p w:rsidR="00816EAC" w:rsidRPr="00A67B4E" w:rsidRDefault="00816EAC" w:rsidP="00E03AD9">
            <w:pPr>
              <w:jc w:val="center"/>
              <w:rPr>
                <w:sz w:val="20"/>
                <w:szCs w:val="20"/>
                <w:lang w:eastAsia="bg-BG"/>
              </w:rPr>
            </w:pPr>
            <w:r w:rsidRPr="00A67B4E">
              <w:rPr>
                <w:sz w:val="20"/>
                <w:szCs w:val="20"/>
                <w:lang w:eastAsia="bg-BG"/>
              </w:rPr>
              <w:t>43</w:t>
            </w:r>
          </w:p>
        </w:tc>
        <w:tc>
          <w:tcPr>
            <w:tcW w:w="2875" w:type="dxa"/>
            <w:vAlign w:val="center"/>
          </w:tcPr>
          <w:p w:rsidR="00816EAC" w:rsidRPr="00A67B4E" w:rsidRDefault="00816EAC" w:rsidP="00E03AD9">
            <w:pPr>
              <w:tabs>
                <w:tab w:val="left" w:pos="1054"/>
              </w:tabs>
              <w:rPr>
                <w:sz w:val="20"/>
                <w:szCs w:val="20"/>
                <w:lang w:eastAsia="bg-BG"/>
              </w:rPr>
            </w:pPr>
            <w:r>
              <w:rPr>
                <w:sz w:val="20"/>
                <w:szCs w:val="20"/>
                <w:lang w:eastAsia="bg-BG"/>
              </w:rPr>
              <w:t>Х</w:t>
            </w:r>
            <w:r w:rsidRPr="00A67B4E">
              <w:rPr>
                <w:sz w:val="20"/>
                <w:szCs w:val="20"/>
                <w:lang w:eastAsia="bg-BG"/>
              </w:rPr>
              <w:t>ронометри</w:t>
            </w:r>
          </w:p>
        </w:tc>
        <w:tc>
          <w:tcPr>
            <w:tcW w:w="1499" w:type="dxa"/>
            <w:vAlign w:val="center"/>
          </w:tcPr>
          <w:p w:rsidR="00816EAC" w:rsidRPr="00A67B4E" w:rsidRDefault="00816EAC" w:rsidP="00E03AD9">
            <w:pPr>
              <w:tabs>
                <w:tab w:val="left" w:pos="1054"/>
              </w:tabs>
              <w:jc w:val="right"/>
              <w:rPr>
                <w:sz w:val="20"/>
                <w:szCs w:val="20"/>
                <w:lang w:eastAsia="bg-BG"/>
              </w:rPr>
            </w:pPr>
            <w:r w:rsidRPr="00A67B4E">
              <w:rPr>
                <w:sz w:val="20"/>
                <w:szCs w:val="20"/>
                <w:lang w:eastAsia="bg-BG"/>
              </w:rPr>
              <w:t>2 бр.</w:t>
            </w: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c>
          <w:tcPr>
            <w:tcW w:w="1683" w:type="dxa"/>
          </w:tcPr>
          <w:p w:rsidR="00816EAC" w:rsidRPr="00256B00" w:rsidRDefault="00816EAC" w:rsidP="008573C2">
            <w:pPr>
              <w:tabs>
                <w:tab w:val="left" w:pos="0"/>
              </w:tabs>
              <w:spacing w:after="0" w:line="320" w:lineRule="exact"/>
              <w:jc w:val="center"/>
              <w:rPr>
                <w:b/>
                <w:color w:val="000000"/>
                <w:sz w:val="24"/>
                <w:szCs w:val="24"/>
              </w:rPr>
            </w:pPr>
          </w:p>
        </w:tc>
      </w:tr>
      <w:tr w:rsidR="00816EAC" w:rsidRPr="00256B00" w:rsidTr="00781AEB">
        <w:tc>
          <w:tcPr>
            <w:tcW w:w="6583" w:type="dxa"/>
            <w:gridSpan w:val="4"/>
            <w:shd w:val="clear" w:color="auto" w:fill="BFBFBF" w:themeFill="background1" w:themeFillShade="BF"/>
          </w:tcPr>
          <w:p w:rsidR="00816EAC" w:rsidRPr="00256B00" w:rsidRDefault="00816EAC" w:rsidP="008573C2">
            <w:pPr>
              <w:tabs>
                <w:tab w:val="left" w:pos="0"/>
              </w:tabs>
              <w:spacing w:after="0" w:line="320" w:lineRule="exact"/>
              <w:jc w:val="right"/>
              <w:rPr>
                <w:b/>
                <w:color w:val="000000"/>
                <w:sz w:val="24"/>
                <w:szCs w:val="24"/>
              </w:rPr>
            </w:pPr>
            <w:r w:rsidRPr="00256B00">
              <w:rPr>
                <w:b/>
                <w:color w:val="000000"/>
                <w:sz w:val="24"/>
                <w:szCs w:val="24"/>
              </w:rPr>
              <w:t>ОБЩО:</w:t>
            </w:r>
          </w:p>
        </w:tc>
        <w:tc>
          <w:tcPr>
            <w:tcW w:w="1683" w:type="dxa"/>
          </w:tcPr>
          <w:p w:rsidR="00816EAC" w:rsidRPr="00256B00" w:rsidRDefault="00816EAC" w:rsidP="008573C2">
            <w:pPr>
              <w:tabs>
                <w:tab w:val="left" w:pos="0"/>
              </w:tabs>
              <w:spacing w:after="0" w:line="320" w:lineRule="exact"/>
              <w:jc w:val="both"/>
              <w:rPr>
                <w:b/>
                <w:color w:val="000000"/>
                <w:sz w:val="24"/>
                <w:szCs w:val="24"/>
              </w:rPr>
            </w:pPr>
          </w:p>
        </w:tc>
      </w:tr>
    </w:tbl>
    <w:p w:rsidR="00195414" w:rsidRPr="00256B00" w:rsidRDefault="00195414" w:rsidP="00195414">
      <w:pPr>
        <w:spacing w:before="120" w:after="120" w:line="320" w:lineRule="exact"/>
        <w:ind w:firstLine="567"/>
        <w:contextualSpacing/>
        <w:jc w:val="both"/>
        <w:rPr>
          <w:rFonts w:ascii="Times New Roman" w:hAnsi="Times New Roman"/>
          <w:b/>
          <w:sz w:val="24"/>
          <w:szCs w:val="24"/>
          <w:lang w:eastAsia="bg-BG"/>
        </w:rPr>
      </w:pPr>
    </w:p>
    <w:p w:rsidR="00195414" w:rsidRPr="00256B00" w:rsidRDefault="00195414" w:rsidP="00195414">
      <w:pPr>
        <w:spacing w:before="120" w:after="120" w:line="320" w:lineRule="exact"/>
        <w:ind w:firstLine="567"/>
        <w:contextualSpacing/>
        <w:jc w:val="both"/>
        <w:rPr>
          <w:rFonts w:ascii="Times New Roman" w:hAnsi="Times New Roman"/>
          <w:b/>
          <w:sz w:val="24"/>
          <w:szCs w:val="24"/>
          <w:lang w:eastAsia="bg-BG"/>
        </w:rPr>
      </w:pPr>
    </w:p>
    <w:p w:rsidR="00195414" w:rsidRPr="00256B00" w:rsidRDefault="00195414" w:rsidP="00195414">
      <w:pPr>
        <w:spacing w:before="120" w:after="120" w:line="320" w:lineRule="exact"/>
        <w:ind w:firstLine="567"/>
        <w:contextualSpacing/>
        <w:jc w:val="both"/>
        <w:rPr>
          <w:rFonts w:ascii="Times New Roman" w:hAnsi="Times New Roman"/>
          <w:b/>
          <w:sz w:val="24"/>
          <w:szCs w:val="24"/>
          <w:lang w:eastAsia="bg-BG"/>
        </w:rPr>
      </w:pPr>
      <w:r w:rsidRPr="00256B00">
        <w:rPr>
          <w:rFonts w:ascii="Times New Roman" w:hAnsi="Times New Roman"/>
          <w:b/>
          <w:sz w:val="24"/>
          <w:szCs w:val="24"/>
          <w:lang w:eastAsia="bg-BG"/>
        </w:rPr>
        <w:t>Общата цена за изпълнение на поръчката</w:t>
      </w:r>
      <w:r w:rsidRPr="00256B00">
        <w:rPr>
          <w:rFonts w:ascii="Times New Roman" w:hAnsi="Times New Roman"/>
          <w:sz w:val="24"/>
          <w:szCs w:val="24"/>
        </w:rPr>
        <w:t xml:space="preserve"> </w:t>
      </w:r>
      <w:r w:rsidRPr="00256B00">
        <w:rPr>
          <w:rFonts w:ascii="Times New Roman" w:hAnsi="Times New Roman"/>
          <w:b/>
          <w:sz w:val="24"/>
          <w:szCs w:val="24"/>
          <w:lang w:eastAsia="bg-BG"/>
        </w:rPr>
        <w:t xml:space="preserve">е: </w:t>
      </w:r>
      <w:r w:rsidRPr="00256B00">
        <w:rPr>
          <w:rFonts w:ascii="Times New Roman" w:hAnsi="Times New Roman"/>
          <w:sz w:val="24"/>
          <w:szCs w:val="24"/>
          <w:lang w:eastAsia="bg-BG"/>
        </w:rPr>
        <w:t xml:space="preserve">...................................................... </w:t>
      </w:r>
      <w:r w:rsidRPr="00256B00">
        <w:rPr>
          <w:rFonts w:ascii="Times New Roman" w:hAnsi="Times New Roman"/>
          <w:b/>
          <w:i/>
          <w:sz w:val="24"/>
          <w:szCs w:val="24"/>
          <w:lang w:eastAsia="bg-BG"/>
        </w:rPr>
        <w:t>(.....словом.....)</w:t>
      </w:r>
      <w:r w:rsidRPr="00256B00">
        <w:rPr>
          <w:rFonts w:ascii="Times New Roman" w:hAnsi="Times New Roman"/>
          <w:b/>
          <w:sz w:val="24"/>
          <w:szCs w:val="24"/>
          <w:lang w:eastAsia="bg-BG"/>
        </w:rPr>
        <w:t xml:space="preserve"> лв. без ДДС.</w:t>
      </w:r>
    </w:p>
    <w:p w:rsidR="00195414" w:rsidRPr="00256B00" w:rsidRDefault="00195414" w:rsidP="00195414">
      <w:pPr>
        <w:tabs>
          <w:tab w:val="left" w:pos="0"/>
        </w:tabs>
        <w:spacing w:before="120" w:after="120" w:line="320" w:lineRule="exact"/>
        <w:ind w:firstLine="851"/>
        <w:jc w:val="both"/>
        <w:rPr>
          <w:rFonts w:ascii="Times New Roman" w:eastAsia="Times New Roman" w:hAnsi="Times New Roman"/>
          <w:sz w:val="24"/>
          <w:szCs w:val="24"/>
        </w:rPr>
      </w:pPr>
      <w:r w:rsidRPr="00256B00">
        <w:rPr>
          <w:rFonts w:ascii="Times New Roman" w:eastAsia="Times New Roman" w:hAnsi="Times New Roman"/>
          <w:sz w:val="24"/>
          <w:szCs w:val="24"/>
        </w:rPr>
        <w:t xml:space="preserve">Предложената цена е определена при пълно съответствие с условията от документацията по обществената поръчка. </w:t>
      </w:r>
    </w:p>
    <w:p w:rsidR="00195414" w:rsidRPr="00256B00" w:rsidRDefault="00195414" w:rsidP="00195414">
      <w:pPr>
        <w:spacing w:before="120" w:after="120" w:line="320" w:lineRule="exact"/>
        <w:ind w:firstLine="709"/>
        <w:contextualSpacing/>
        <w:jc w:val="both"/>
        <w:rPr>
          <w:rFonts w:ascii="Times New Roman" w:hAnsi="Times New Roman"/>
          <w:sz w:val="24"/>
          <w:szCs w:val="24"/>
        </w:rPr>
      </w:pPr>
      <w:r w:rsidRPr="00256B00">
        <w:rPr>
          <w:rFonts w:ascii="Times New Roman" w:hAnsi="Times New Roman"/>
          <w:b/>
          <w:sz w:val="24"/>
          <w:szCs w:val="24"/>
        </w:rPr>
        <w:lastRenderedPageBreak/>
        <w:t xml:space="preserve">  Декларирам, че</w:t>
      </w:r>
      <w:r w:rsidRPr="00256B00">
        <w:rPr>
          <w:rFonts w:ascii="Times New Roman" w:hAnsi="Times New Roman"/>
          <w:sz w:val="24"/>
          <w:szCs w:val="24"/>
        </w:rPr>
        <w:t xml:space="preserve"> приемам начина на плащане, заложен в настоящата обществена поръчка.</w:t>
      </w:r>
    </w:p>
    <w:p w:rsidR="00195414" w:rsidRPr="00256B00" w:rsidRDefault="00195414" w:rsidP="00195414">
      <w:pPr>
        <w:tabs>
          <w:tab w:val="left" w:pos="0"/>
        </w:tabs>
        <w:spacing w:before="120" w:after="120" w:line="320" w:lineRule="exact"/>
        <w:ind w:firstLine="851"/>
        <w:contextualSpacing/>
        <w:jc w:val="both"/>
        <w:rPr>
          <w:rFonts w:ascii="Times New Roman" w:hAnsi="Times New Roman"/>
          <w:sz w:val="24"/>
          <w:szCs w:val="24"/>
        </w:rPr>
      </w:pPr>
      <w:r w:rsidRPr="00256B00">
        <w:rPr>
          <w:rFonts w:ascii="Times New Roman" w:hAnsi="Times New Roman"/>
          <w:b/>
          <w:sz w:val="24"/>
          <w:szCs w:val="24"/>
        </w:rPr>
        <w:t>Декларирам, че</w:t>
      </w:r>
      <w:r w:rsidRPr="00256B00">
        <w:rPr>
          <w:rFonts w:ascii="Times New Roman" w:hAnsi="Times New Roman"/>
          <w:sz w:val="24"/>
          <w:szCs w:val="24"/>
        </w:rPr>
        <w:t xml:space="preserve"> в цената са включени </w:t>
      </w:r>
      <w:r w:rsidR="008E41E7" w:rsidRPr="00256B00">
        <w:rPr>
          <w:rFonts w:ascii="Times New Roman" w:hAnsi="Times New Roman"/>
          <w:sz w:val="24"/>
          <w:szCs w:val="24"/>
        </w:rPr>
        <w:t>всички</w:t>
      </w:r>
      <w:r w:rsidRPr="00256B00">
        <w:rPr>
          <w:rFonts w:ascii="Times New Roman" w:hAnsi="Times New Roman"/>
          <w:sz w:val="24"/>
          <w:szCs w:val="24"/>
        </w:rPr>
        <w:t xml:space="preserve"> разходи свързани с изпълнението на поръчката, в това число са включени и  всички разходи, свързани с </w:t>
      </w:r>
      <w:r w:rsidR="00C46372">
        <w:rPr>
          <w:rFonts w:ascii="Times New Roman" w:eastAsia="Times New Roman" w:hAnsi="Times New Roman"/>
          <w:bCs/>
        </w:rPr>
        <w:t>доставка и монтажа</w:t>
      </w:r>
      <w:r w:rsidR="00C46372" w:rsidRPr="005B1C9F">
        <w:rPr>
          <w:rFonts w:ascii="Times New Roman" w:hAnsi="Times New Roman"/>
        </w:rPr>
        <w:t xml:space="preserve"> </w:t>
      </w:r>
      <w:r w:rsidR="00C46372">
        <w:rPr>
          <w:rFonts w:ascii="Times New Roman" w:hAnsi="Times New Roman"/>
        </w:rPr>
        <w:t xml:space="preserve">на </w:t>
      </w:r>
      <w:r w:rsidR="00816EAC">
        <w:rPr>
          <w:rFonts w:ascii="Times New Roman" w:hAnsi="Times New Roman"/>
          <w:lang w:eastAsia="bg-BG"/>
        </w:rPr>
        <w:t xml:space="preserve">спортното </w:t>
      </w:r>
      <w:r w:rsidR="00816EAC" w:rsidRPr="00367DE3">
        <w:rPr>
          <w:rFonts w:ascii="Times New Roman" w:hAnsi="Times New Roman"/>
          <w:lang w:eastAsia="bg-BG"/>
        </w:rPr>
        <w:t>оборудване</w:t>
      </w:r>
      <w:r w:rsidR="00C46372">
        <w:rPr>
          <w:rFonts w:ascii="Times New Roman" w:hAnsi="Times New Roman"/>
        </w:rPr>
        <w:t xml:space="preserve"> в това число транспортни и други разходи</w:t>
      </w:r>
      <w:r w:rsidRPr="00256B00">
        <w:rPr>
          <w:rFonts w:ascii="Times New Roman" w:hAnsi="Times New Roman"/>
          <w:sz w:val="24"/>
          <w:szCs w:val="24"/>
        </w:rPr>
        <w:t>.</w:t>
      </w:r>
    </w:p>
    <w:p w:rsidR="00195414" w:rsidRDefault="00195414" w:rsidP="00195414">
      <w:pPr>
        <w:spacing w:before="120" w:after="120" w:line="320" w:lineRule="exact"/>
        <w:ind w:firstLine="851"/>
        <w:contextualSpacing/>
        <w:jc w:val="both"/>
        <w:rPr>
          <w:rFonts w:ascii="Times New Roman" w:eastAsia="Times New Roman" w:hAnsi="Times New Roman"/>
          <w:b/>
          <w:sz w:val="24"/>
          <w:szCs w:val="24"/>
        </w:rPr>
      </w:pPr>
      <w:r w:rsidRPr="00256B00">
        <w:rPr>
          <w:rFonts w:ascii="Times New Roman" w:eastAsia="Times New Roman" w:hAnsi="Times New Roman"/>
          <w:b/>
          <w:sz w:val="24"/>
          <w:szCs w:val="24"/>
        </w:rPr>
        <w:t xml:space="preserve">Задължаваме се, ако нашата оферта бъде приета, да изпълним поръчката, съгласно сроковете и условията, залегнали в договора. </w:t>
      </w:r>
    </w:p>
    <w:p w:rsidR="00023D3F" w:rsidRPr="0026493A" w:rsidRDefault="00023D3F" w:rsidP="00023D3F">
      <w:pPr>
        <w:pStyle w:val="ListParagraph"/>
        <w:tabs>
          <w:tab w:val="left" w:pos="709"/>
        </w:tabs>
        <w:spacing w:before="120" w:after="120" w:line="320" w:lineRule="exact"/>
        <w:ind w:left="0" w:firstLine="720"/>
        <w:jc w:val="both"/>
        <w:rPr>
          <w:rFonts w:ascii="Times New Roman" w:hAnsi="Times New Roman"/>
          <w:i/>
          <w:sz w:val="24"/>
          <w:szCs w:val="24"/>
        </w:rPr>
      </w:pPr>
      <w:r>
        <w:rPr>
          <w:rFonts w:ascii="Times New Roman" w:hAnsi="Times New Roman"/>
          <w:b/>
          <w:sz w:val="24"/>
          <w:szCs w:val="24"/>
        </w:rPr>
        <w:t xml:space="preserve">Забележка*: </w:t>
      </w:r>
      <w:r w:rsidRPr="0026493A">
        <w:rPr>
          <w:rFonts w:ascii="Times New Roman" w:hAnsi="Times New Roman"/>
          <w:i/>
          <w:sz w:val="24"/>
          <w:szCs w:val="24"/>
        </w:rPr>
        <w:t>Предложените от участника цени трябва да бъдат закръглени до втория знак след десетичната запетая.</w:t>
      </w:r>
    </w:p>
    <w:p w:rsidR="00023D3F" w:rsidRPr="0026493A" w:rsidRDefault="00023D3F" w:rsidP="00023D3F">
      <w:pPr>
        <w:pStyle w:val="ListParagraph"/>
        <w:tabs>
          <w:tab w:val="left" w:pos="709"/>
        </w:tabs>
        <w:spacing w:before="120" w:after="120" w:line="320" w:lineRule="exact"/>
        <w:ind w:left="0" w:firstLine="720"/>
        <w:jc w:val="both"/>
        <w:rPr>
          <w:rFonts w:ascii="Times New Roman" w:hAnsi="Times New Roman"/>
          <w:i/>
          <w:sz w:val="24"/>
          <w:szCs w:val="24"/>
        </w:rPr>
      </w:pPr>
      <w:r w:rsidRPr="0026493A">
        <w:rPr>
          <w:rFonts w:ascii="Times New Roman" w:hAnsi="Times New Roman"/>
          <w:i/>
          <w:sz w:val="24"/>
          <w:szCs w:val="24"/>
        </w:rPr>
        <w:t xml:space="preserve">Участник, чието ценово предложение надвишава прогнозната стойност на поръчката </w:t>
      </w:r>
      <w:proofErr w:type="spellStart"/>
      <w:r w:rsidRPr="0026493A">
        <w:rPr>
          <w:rFonts w:ascii="Times New Roman" w:hAnsi="Times New Roman"/>
          <w:i/>
          <w:sz w:val="24"/>
          <w:szCs w:val="24"/>
        </w:rPr>
        <w:t>ше</w:t>
      </w:r>
      <w:proofErr w:type="spellEnd"/>
      <w:r w:rsidRPr="0026493A">
        <w:rPr>
          <w:rFonts w:ascii="Times New Roman" w:hAnsi="Times New Roman"/>
          <w:i/>
          <w:sz w:val="24"/>
          <w:szCs w:val="24"/>
        </w:rPr>
        <w:t xml:space="preserve"> бъде отстранен от участие,както и със сборни или аритметични грешки.</w:t>
      </w:r>
    </w:p>
    <w:p w:rsidR="00023D3F" w:rsidRPr="00256B00" w:rsidRDefault="00023D3F" w:rsidP="00195414">
      <w:pPr>
        <w:spacing w:before="120" w:after="120" w:line="320" w:lineRule="exact"/>
        <w:ind w:firstLine="851"/>
        <w:contextualSpacing/>
        <w:jc w:val="both"/>
        <w:rPr>
          <w:rFonts w:ascii="Times New Roman" w:eastAsia="Times New Roman" w:hAnsi="Times New Roman"/>
          <w:b/>
          <w:sz w:val="24"/>
          <w:szCs w:val="24"/>
        </w:rPr>
      </w:pPr>
    </w:p>
    <w:p w:rsidR="00195414" w:rsidRPr="00256B00" w:rsidRDefault="00195414" w:rsidP="00195414">
      <w:pPr>
        <w:pStyle w:val="ListParagraph"/>
        <w:tabs>
          <w:tab w:val="left" w:pos="709"/>
        </w:tabs>
        <w:spacing w:before="120" w:after="120" w:line="320" w:lineRule="exact"/>
        <w:ind w:left="0" w:firstLine="720"/>
        <w:jc w:val="both"/>
        <w:rPr>
          <w:rFonts w:ascii="Times New Roman" w:hAnsi="Times New Roman"/>
          <w:b/>
          <w:sz w:val="24"/>
          <w:szCs w:val="24"/>
        </w:rPr>
      </w:pPr>
    </w:p>
    <w:p w:rsidR="00195414" w:rsidRPr="00256B00" w:rsidRDefault="00195414" w:rsidP="00195414">
      <w:pPr>
        <w:spacing w:before="120" w:after="120" w:line="320" w:lineRule="exact"/>
        <w:ind w:firstLine="851"/>
        <w:jc w:val="both"/>
        <w:rPr>
          <w:rFonts w:ascii="Times New Roman" w:hAnsi="Times New Roman"/>
          <w:b/>
          <w:i/>
          <w:color w:val="FF0000"/>
          <w:spacing w:val="-16"/>
          <w:w w:val="111"/>
          <w:sz w:val="24"/>
          <w:szCs w:val="24"/>
          <w:highlight w:val="yellow"/>
        </w:rPr>
      </w:pPr>
    </w:p>
    <w:p w:rsidR="00195414" w:rsidRPr="00256B00" w:rsidRDefault="00195414" w:rsidP="00195414">
      <w:pPr>
        <w:tabs>
          <w:tab w:val="left" w:pos="0"/>
        </w:tabs>
        <w:spacing w:before="120" w:after="120" w:line="320" w:lineRule="exact"/>
        <w:ind w:right="-180"/>
        <w:rPr>
          <w:rFonts w:ascii="Times New Roman" w:eastAsia="Verdana-Italic" w:hAnsi="Times New Roman"/>
          <w:sz w:val="24"/>
          <w:szCs w:val="24"/>
        </w:rPr>
      </w:pPr>
      <w:r w:rsidRPr="00256B00">
        <w:rPr>
          <w:rFonts w:ascii="Times New Roman" w:eastAsia="Verdana-Italic" w:hAnsi="Times New Roman"/>
          <w:sz w:val="24"/>
          <w:szCs w:val="24"/>
        </w:rPr>
        <w:t>ДАТА: _____________ г.</w:t>
      </w:r>
      <w:r w:rsidRPr="00256B00">
        <w:rPr>
          <w:rFonts w:ascii="Times New Roman" w:eastAsia="Verdana-Italic" w:hAnsi="Times New Roman"/>
          <w:sz w:val="24"/>
          <w:szCs w:val="24"/>
        </w:rPr>
        <w:tab/>
      </w:r>
      <w:r w:rsidRPr="00256B00">
        <w:rPr>
          <w:rFonts w:ascii="Times New Roman" w:eastAsia="Verdana-Italic" w:hAnsi="Times New Roman"/>
          <w:sz w:val="24"/>
          <w:szCs w:val="24"/>
        </w:rPr>
        <w:tab/>
      </w:r>
      <w:r w:rsidRPr="00256B00">
        <w:rPr>
          <w:rFonts w:ascii="Times New Roman" w:eastAsia="Verdana-Italic" w:hAnsi="Times New Roman"/>
          <w:sz w:val="24"/>
          <w:szCs w:val="24"/>
        </w:rPr>
        <w:tab/>
        <w:t>ПОДПИС и ПЕЧАТ:______________________</w:t>
      </w:r>
    </w:p>
    <w:p w:rsidR="00195414" w:rsidRPr="00256B00" w:rsidRDefault="00195414" w:rsidP="00195414">
      <w:pPr>
        <w:pStyle w:val="BodyText"/>
        <w:tabs>
          <w:tab w:val="left" w:pos="0"/>
          <w:tab w:val="right" w:pos="10260"/>
        </w:tabs>
        <w:spacing w:before="120" w:after="120" w:line="320" w:lineRule="exact"/>
        <w:jc w:val="right"/>
        <w:rPr>
          <w:bCs/>
          <w:i/>
          <w:iCs/>
          <w:sz w:val="24"/>
          <w:szCs w:val="24"/>
        </w:rPr>
      </w:pPr>
    </w:p>
    <w:p w:rsidR="00195414" w:rsidRPr="00256B00" w:rsidRDefault="00195414" w:rsidP="00195414">
      <w:pPr>
        <w:pStyle w:val="BodyText"/>
        <w:tabs>
          <w:tab w:val="left" w:pos="0"/>
          <w:tab w:val="right" w:pos="10260"/>
        </w:tabs>
        <w:spacing w:before="120" w:after="120" w:line="320" w:lineRule="exact"/>
        <w:jc w:val="right"/>
        <w:rPr>
          <w:i/>
          <w:iCs/>
          <w:color w:val="000000"/>
          <w:sz w:val="24"/>
          <w:szCs w:val="24"/>
        </w:rPr>
      </w:pPr>
      <w:r w:rsidRPr="00256B00">
        <w:rPr>
          <w:bCs/>
          <w:i/>
          <w:iCs/>
          <w:sz w:val="24"/>
          <w:szCs w:val="24"/>
        </w:rPr>
        <w:br w:type="page"/>
      </w:r>
      <w:r w:rsidRPr="00256B00">
        <w:rPr>
          <w:bCs/>
          <w:i/>
          <w:iCs/>
          <w:sz w:val="24"/>
          <w:szCs w:val="24"/>
        </w:rPr>
        <w:lastRenderedPageBreak/>
        <w:t>ОБРАЗЕЦ</w:t>
      </w:r>
      <w:r w:rsidRPr="00256B00">
        <w:rPr>
          <w:i/>
          <w:iCs/>
          <w:color w:val="000000"/>
          <w:sz w:val="24"/>
          <w:szCs w:val="24"/>
        </w:rPr>
        <w:t xml:space="preserve"> № 4</w:t>
      </w:r>
    </w:p>
    <w:p w:rsidR="00195414" w:rsidRPr="00256B00" w:rsidRDefault="00195414" w:rsidP="00195414">
      <w:pPr>
        <w:pStyle w:val="BodyText2"/>
        <w:spacing w:before="120" w:line="320" w:lineRule="exact"/>
        <w:ind w:left="284"/>
        <w:jc w:val="center"/>
        <w:rPr>
          <w:b/>
          <w:bCs/>
          <w:color w:val="000000"/>
          <w:szCs w:val="24"/>
          <w:lang w:val="bg-BG"/>
        </w:rPr>
      </w:pPr>
    </w:p>
    <w:p w:rsidR="00F0574D" w:rsidRPr="00256B00" w:rsidRDefault="00F0574D" w:rsidP="00F0574D">
      <w:pPr>
        <w:pStyle w:val="BodyText2"/>
        <w:spacing w:before="120" w:line="320" w:lineRule="exact"/>
        <w:ind w:left="284"/>
        <w:jc w:val="center"/>
        <w:rPr>
          <w:b/>
          <w:bCs/>
          <w:color w:val="000000"/>
          <w:szCs w:val="24"/>
          <w:lang w:val="bg-BG"/>
        </w:rPr>
      </w:pPr>
    </w:p>
    <w:p w:rsidR="00F0574D" w:rsidRPr="00120125" w:rsidRDefault="00F0574D" w:rsidP="00F0574D">
      <w:pPr>
        <w:pStyle w:val="BodyText2"/>
        <w:spacing w:before="120" w:line="320" w:lineRule="exact"/>
        <w:ind w:left="284"/>
        <w:jc w:val="center"/>
        <w:rPr>
          <w:b/>
          <w:bCs/>
          <w:color w:val="000000"/>
          <w:szCs w:val="24"/>
          <w:lang w:val="bg-BG"/>
        </w:rPr>
      </w:pPr>
      <w:r w:rsidRPr="00120125">
        <w:rPr>
          <w:b/>
          <w:bCs/>
          <w:color w:val="000000"/>
          <w:szCs w:val="24"/>
          <w:lang w:val="bg-BG"/>
        </w:rPr>
        <w:t xml:space="preserve">ДЕКЛАРАЦИЯ </w:t>
      </w:r>
      <w:r w:rsidRPr="00120125">
        <w:rPr>
          <w:rStyle w:val="FootnoteReference"/>
          <w:color w:val="000000"/>
          <w:sz w:val="24"/>
          <w:szCs w:val="24"/>
          <w:lang w:val="bg-BG"/>
        </w:rPr>
        <w:footnoteReference w:id="1"/>
      </w:r>
    </w:p>
    <w:p w:rsidR="00F0574D" w:rsidRPr="00120125" w:rsidRDefault="00F0574D" w:rsidP="00F0574D">
      <w:pPr>
        <w:pStyle w:val="BodyText2"/>
        <w:spacing w:before="120" w:line="320" w:lineRule="exact"/>
        <w:ind w:left="284"/>
        <w:jc w:val="center"/>
        <w:rPr>
          <w:b/>
          <w:bCs/>
          <w:color w:val="000000"/>
          <w:szCs w:val="24"/>
          <w:lang w:val="bg-BG"/>
        </w:rPr>
      </w:pPr>
      <w:r w:rsidRPr="00120125">
        <w:rPr>
          <w:b/>
          <w:bCs/>
          <w:color w:val="000000"/>
          <w:szCs w:val="24"/>
          <w:lang w:val="bg-BG"/>
        </w:rPr>
        <w:t>ПО ЧЛ. 192, АЛ. 3 ОТ ЗОП ЗА ОБСТОЯТЕЛСТВАТА:</w:t>
      </w:r>
    </w:p>
    <w:p w:rsidR="00F0574D" w:rsidRPr="00120125" w:rsidRDefault="00F0574D" w:rsidP="00F0574D">
      <w:pPr>
        <w:pStyle w:val="BodyText2"/>
        <w:spacing w:before="120" w:line="320" w:lineRule="exact"/>
        <w:ind w:left="284"/>
        <w:jc w:val="both"/>
        <w:rPr>
          <w:b/>
          <w:bCs/>
          <w:i/>
          <w:color w:val="000000"/>
          <w:szCs w:val="24"/>
          <w:lang w:val="bg-BG"/>
        </w:rPr>
      </w:pPr>
      <w:r w:rsidRPr="00120125">
        <w:rPr>
          <w:b/>
          <w:bCs/>
          <w:i/>
          <w:color w:val="000000"/>
          <w:szCs w:val="24"/>
        </w:rPr>
        <w:t xml:space="preserve">-  </w:t>
      </w:r>
      <w:proofErr w:type="spellStart"/>
      <w:proofErr w:type="gramStart"/>
      <w:r w:rsidRPr="00120125">
        <w:rPr>
          <w:b/>
          <w:bCs/>
          <w:i/>
          <w:color w:val="000000"/>
          <w:szCs w:val="24"/>
        </w:rPr>
        <w:t>по</w:t>
      </w:r>
      <w:proofErr w:type="spellEnd"/>
      <w:proofErr w:type="gramEnd"/>
      <w:r w:rsidRPr="00120125">
        <w:rPr>
          <w:b/>
          <w:bCs/>
          <w:i/>
          <w:color w:val="000000"/>
          <w:szCs w:val="24"/>
        </w:rPr>
        <w:t xml:space="preserve"> </w:t>
      </w:r>
      <w:proofErr w:type="spellStart"/>
      <w:r w:rsidRPr="00120125">
        <w:rPr>
          <w:b/>
          <w:bCs/>
          <w:i/>
          <w:color w:val="000000"/>
          <w:szCs w:val="24"/>
        </w:rPr>
        <w:t>чл</w:t>
      </w:r>
      <w:proofErr w:type="spellEnd"/>
      <w:r w:rsidRPr="00120125">
        <w:rPr>
          <w:b/>
          <w:bCs/>
          <w:i/>
          <w:color w:val="000000"/>
          <w:szCs w:val="24"/>
        </w:rPr>
        <w:t xml:space="preserve">. </w:t>
      </w:r>
      <w:proofErr w:type="gramStart"/>
      <w:r w:rsidRPr="00120125">
        <w:rPr>
          <w:b/>
          <w:bCs/>
          <w:i/>
          <w:color w:val="000000"/>
          <w:szCs w:val="24"/>
        </w:rPr>
        <w:t xml:space="preserve">54, </w:t>
      </w:r>
      <w:proofErr w:type="spellStart"/>
      <w:r w:rsidRPr="00120125">
        <w:rPr>
          <w:b/>
          <w:bCs/>
          <w:i/>
          <w:color w:val="000000"/>
          <w:szCs w:val="24"/>
        </w:rPr>
        <w:t>ал</w:t>
      </w:r>
      <w:proofErr w:type="spellEnd"/>
      <w:r w:rsidRPr="00120125">
        <w:rPr>
          <w:b/>
          <w:bCs/>
          <w:i/>
          <w:color w:val="000000"/>
          <w:szCs w:val="24"/>
        </w:rPr>
        <w:t>.</w:t>
      </w:r>
      <w:proofErr w:type="gramEnd"/>
      <w:r w:rsidRPr="00120125">
        <w:rPr>
          <w:b/>
          <w:bCs/>
          <w:i/>
          <w:color w:val="000000"/>
          <w:szCs w:val="24"/>
        </w:rPr>
        <w:t xml:space="preserve"> 1 </w:t>
      </w:r>
      <w:proofErr w:type="spellStart"/>
      <w:r w:rsidRPr="00120125">
        <w:rPr>
          <w:b/>
          <w:bCs/>
          <w:i/>
          <w:color w:val="000000"/>
          <w:szCs w:val="24"/>
        </w:rPr>
        <w:t>от</w:t>
      </w:r>
      <w:proofErr w:type="spellEnd"/>
      <w:r w:rsidRPr="00120125">
        <w:rPr>
          <w:b/>
          <w:bCs/>
          <w:i/>
          <w:color w:val="000000"/>
          <w:szCs w:val="24"/>
        </w:rPr>
        <w:t xml:space="preserve"> </w:t>
      </w:r>
      <w:r w:rsidRPr="00120125">
        <w:rPr>
          <w:b/>
          <w:bCs/>
          <w:i/>
          <w:color w:val="000000"/>
          <w:szCs w:val="24"/>
          <w:lang w:val="bg-BG"/>
        </w:rPr>
        <w:t>Закона за обществените поръчки</w:t>
      </w:r>
      <w:r>
        <w:rPr>
          <w:b/>
          <w:bCs/>
          <w:i/>
          <w:color w:val="000000"/>
          <w:szCs w:val="24"/>
          <w:lang w:val="bg-BG"/>
        </w:rPr>
        <w:t xml:space="preserve"> (ЗОП)</w:t>
      </w:r>
      <w:r w:rsidRPr="00120125">
        <w:rPr>
          <w:b/>
          <w:bCs/>
          <w:i/>
          <w:color w:val="000000"/>
          <w:szCs w:val="24"/>
          <w:lang w:val="bg-BG"/>
        </w:rPr>
        <w:t>;</w:t>
      </w:r>
    </w:p>
    <w:p w:rsidR="00F0574D" w:rsidRPr="00120125" w:rsidRDefault="00F0574D" w:rsidP="00F0574D">
      <w:pPr>
        <w:pStyle w:val="BodyText2"/>
        <w:spacing w:before="120" w:line="320" w:lineRule="exact"/>
        <w:ind w:left="284"/>
        <w:jc w:val="both"/>
        <w:rPr>
          <w:b/>
          <w:bCs/>
          <w:i/>
          <w:color w:val="000000"/>
          <w:szCs w:val="24"/>
          <w:lang w:val="bg-BG"/>
        </w:rPr>
      </w:pPr>
      <w:r w:rsidRPr="00120125">
        <w:rPr>
          <w:b/>
          <w:bCs/>
          <w:i/>
          <w:color w:val="000000"/>
          <w:szCs w:val="24"/>
          <w:lang w:val="bg-BG"/>
        </w:rPr>
        <w:t xml:space="preserve">- по чл. 55, ал. 1, т. 3-5 от </w:t>
      </w:r>
      <w:r>
        <w:rPr>
          <w:b/>
          <w:bCs/>
          <w:i/>
          <w:color w:val="000000"/>
          <w:szCs w:val="24"/>
          <w:lang w:val="bg-BG"/>
        </w:rPr>
        <w:t>ЗОП</w:t>
      </w:r>
      <w:r w:rsidRPr="00120125">
        <w:rPr>
          <w:b/>
          <w:bCs/>
          <w:i/>
          <w:color w:val="000000"/>
          <w:szCs w:val="24"/>
          <w:lang w:val="bg-BG"/>
        </w:rPr>
        <w:t>;</w:t>
      </w:r>
    </w:p>
    <w:p w:rsidR="00F0574D" w:rsidRPr="00120125" w:rsidRDefault="00F0574D" w:rsidP="00F0574D">
      <w:pPr>
        <w:pStyle w:val="BodyText2"/>
        <w:spacing w:before="120" w:line="320" w:lineRule="exact"/>
        <w:ind w:left="284"/>
        <w:jc w:val="both"/>
        <w:rPr>
          <w:b/>
          <w:bCs/>
          <w:i/>
          <w:color w:val="000000"/>
          <w:szCs w:val="24"/>
          <w:lang w:val="bg-BG"/>
        </w:rPr>
      </w:pPr>
      <w:r w:rsidRPr="00120125">
        <w:rPr>
          <w:b/>
          <w:bCs/>
          <w:i/>
          <w:color w:val="000000"/>
          <w:szCs w:val="24"/>
          <w:lang w:val="bg-BG"/>
        </w:rPr>
        <w:t xml:space="preserve">- </w:t>
      </w:r>
      <w:proofErr w:type="spellStart"/>
      <w:r w:rsidRPr="00120125">
        <w:rPr>
          <w:b/>
          <w:bCs/>
          <w:i/>
          <w:color w:val="000000"/>
          <w:szCs w:val="24"/>
        </w:rPr>
        <w:t>за</w:t>
      </w:r>
      <w:proofErr w:type="spellEnd"/>
      <w:r w:rsidRPr="00120125">
        <w:rPr>
          <w:b/>
          <w:bCs/>
          <w:i/>
          <w:color w:val="000000"/>
          <w:szCs w:val="24"/>
        </w:rPr>
        <w:t xml:space="preserve"> </w:t>
      </w:r>
      <w:proofErr w:type="spellStart"/>
      <w:r w:rsidRPr="00120125">
        <w:rPr>
          <w:b/>
          <w:bCs/>
          <w:i/>
          <w:color w:val="000000"/>
          <w:szCs w:val="24"/>
        </w:rPr>
        <w:t>липса</w:t>
      </w:r>
      <w:proofErr w:type="spellEnd"/>
      <w:r w:rsidRPr="00120125">
        <w:rPr>
          <w:b/>
          <w:bCs/>
          <w:i/>
          <w:color w:val="000000"/>
          <w:szCs w:val="24"/>
        </w:rPr>
        <w:t xml:space="preserve"> </w:t>
      </w:r>
      <w:proofErr w:type="spellStart"/>
      <w:r w:rsidRPr="00120125">
        <w:rPr>
          <w:b/>
          <w:bCs/>
          <w:i/>
          <w:color w:val="000000"/>
          <w:szCs w:val="24"/>
        </w:rPr>
        <w:t>на</w:t>
      </w:r>
      <w:proofErr w:type="spellEnd"/>
      <w:r w:rsidRPr="00120125">
        <w:rPr>
          <w:b/>
          <w:bCs/>
          <w:i/>
          <w:color w:val="000000"/>
          <w:szCs w:val="24"/>
        </w:rPr>
        <w:t xml:space="preserve"> </w:t>
      </w:r>
      <w:proofErr w:type="spellStart"/>
      <w:r w:rsidRPr="00120125">
        <w:rPr>
          <w:b/>
          <w:bCs/>
          <w:i/>
          <w:color w:val="000000"/>
          <w:szCs w:val="24"/>
        </w:rPr>
        <w:t>свързаност</w:t>
      </w:r>
      <w:proofErr w:type="spellEnd"/>
      <w:r w:rsidRPr="00120125">
        <w:rPr>
          <w:b/>
          <w:bCs/>
          <w:i/>
          <w:color w:val="000000"/>
          <w:szCs w:val="24"/>
        </w:rPr>
        <w:t xml:space="preserve"> </w:t>
      </w:r>
      <w:proofErr w:type="spellStart"/>
      <w:r w:rsidRPr="00120125">
        <w:rPr>
          <w:b/>
          <w:bCs/>
          <w:i/>
          <w:color w:val="000000"/>
          <w:szCs w:val="24"/>
        </w:rPr>
        <w:t>по</w:t>
      </w:r>
      <w:proofErr w:type="spellEnd"/>
      <w:r w:rsidRPr="00120125">
        <w:rPr>
          <w:b/>
          <w:bCs/>
          <w:i/>
          <w:color w:val="000000"/>
          <w:szCs w:val="24"/>
        </w:rPr>
        <w:t xml:space="preserve"> </w:t>
      </w:r>
      <w:proofErr w:type="spellStart"/>
      <w:r w:rsidRPr="00120125">
        <w:rPr>
          <w:b/>
          <w:bCs/>
          <w:i/>
          <w:color w:val="000000"/>
          <w:szCs w:val="24"/>
        </w:rPr>
        <w:t>чл</w:t>
      </w:r>
      <w:proofErr w:type="spellEnd"/>
      <w:r w:rsidRPr="00120125">
        <w:rPr>
          <w:b/>
          <w:bCs/>
          <w:i/>
          <w:color w:val="000000"/>
          <w:szCs w:val="24"/>
        </w:rPr>
        <w:t xml:space="preserve">. </w:t>
      </w:r>
      <w:proofErr w:type="gramStart"/>
      <w:r w:rsidRPr="00120125">
        <w:rPr>
          <w:b/>
          <w:bCs/>
          <w:i/>
          <w:color w:val="000000"/>
          <w:szCs w:val="24"/>
        </w:rPr>
        <w:t xml:space="preserve">101, </w:t>
      </w:r>
      <w:proofErr w:type="spellStart"/>
      <w:r w:rsidRPr="00120125">
        <w:rPr>
          <w:b/>
          <w:bCs/>
          <w:i/>
          <w:color w:val="000000"/>
          <w:szCs w:val="24"/>
        </w:rPr>
        <w:t>ал</w:t>
      </w:r>
      <w:proofErr w:type="spellEnd"/>
      <w:r w:rsidRPr="00120125">
        <w:rPr>
          <w:b/>
          <w:bCs/>
          <w:i/>
          <w:color w:val="000000"/>
          <w:szCs w:val="24"/>
        </w:rPr>
        <w:t>.</w:t>
      </w:r>
      <w:proofErr w:type="gramEnd"/>
      <w:r w:rsidRPr="00120125">
        <w:rPr>
          <w:b/>
          <w:bCs/>
          <w:i/>
          <w:color w:val="000000"/>
          <w:szCs w:val="24"/>
        </w:rPr>
        <w:t xml:space="preserve"> 11 </w:t>
      </w:r>
      <w:proofErr w:type="spellStart"/>
      <w:r w:rsidRPr="00120125">
        <w:rPr>
          <w:b/>
          <w:bCs/>
          <w:i/>
          <w:color w:val="000000"/>
          <w:szCs w:val="24"/>
        </w:rPr>
        <w:t>от</w:t>
      </w:r>
      <w:proofErr w:type="spellEnd"/>
      <w:r w:rsidRPr="00120125">
        <w:rPr>
          <w:b/>
          <w:bCs/>
          <w:i/>
          <w:color w:val="000000"/>
          <w:szCs w:val="24"/>
        </w:rPr>
        <w:t xml:space="preserve"> </w:t>
      </w:r>
      <w:r>
        <w:rPr>
          <w:b/>
          <w:bCs/>
          <w:i/>
          <w:color w:val="000000"/>
          <w:szCs w:val="24"/>
          <w:lang w:val="bg-BG"/>
        </w:rPr>
        <w:t>ЗОП</w:t>
      </w:r>
      <w:r w:rsidRPr="00120125">
        <w:rPr>
          <w:b/>
          <w:bCs/>
          <w:i/>
          <w:color w:val="000000"/>
          <w:szCs w:val="24"/>
          <w:lang w:val="bg-BG"/>
        </w:rPr>
        <w:t>;</w:t>
      </w:r>
    </w:p>
    <w:p w:rsidR="00F0574D" w:rsidRPr="0082062F" w:rsidRDefault="00F0574D" w:rsidP="00F0574D">
      <w:pPr>
        <w:pStyle w:val="BodyText2"/>
        <w:spacing w:before="120" w:line="320" w:lineRule="exact"/>
        <w:ind w:left="284"/>
        <w:jc w:val="both"/>
        <w:rPr>
          <w:b/>
          <w:bCs/>
          <w:i/>
          <w:color w:val="000000"/>
          <w:szCs w:val="24"/>
        </w:rPr>
      </w:pPr>
      <w:r w:rsidRPr="00120125">
        <w:rPr>
          <w:b/>
          <w:bCs/>
          <w:i/>
          <w:color w:val="000000"/>
          <w:szCs w:val="24"/>
        </w:rPr>
        <w:t xml:space="preserve">- </w:t>
      </w:r>
      <w:proofErr w:type="spellStart"/>
      <w:proofErr w:type="gramStart"/>
      <w:r w:rsidRPr="00120125">
        <w:rPr>
          <w:b/>
          <w:bCs/>
          <w:i/>
          <w:color w:val="000000"/>
          <w:szCs w:val="24"/>
        </w:rPr>
        <w:t>по</w:t>
      </w:r>
      <w:proofErr w:type="spellEnd"/>
      <w:proofErr w:type="gramEnd"/>
      <w:r w:rsidRPr="00120125">
        <w:rPr>
          <w:b/>
          <w:bCs/>
          <w:i/>
          <w:color w:val="000000"/>
          <w:szCs w:val="24"/>
        </w:rPr>
        <w:t xml:space="preserve"> </w:t>
      </w:r>
      <w:proofErr w:type="spellStart"/>
      <w:r w:rsidRPr="00120125">
        <w:rPr>
          <w:b/>
          <w:bCs/>
          <w:i/>
          <w:color w:val="000000"/>
          <w:szCs w:val="24"/>
        </w:rPr>
        <w:t>чл</w:t>
      </w:r>
      <w:proofErr w:type="spellEnd"/>
      <w:r w:rsidRPr="00120125">
        <w:rPr>
          <w:b/>
          <w:bCs/>
          <w:i/>
          <w:color w:val="000000"/>
          <w:szCs w:val="24"/>
        </w:rPr>
        <w:t xml:space="preserve">. </w:t>
      </w:r>
      <w:proofErr w:type="gramStart"/>
      <w:r w:rsidRPr="00120125">
        <w:rPr>
          <w:b/>
          <w:bCs/>
          <w:i/>
          <w:color w:val="000000"/>
          <w:szCs w:val="24"/>
        </w:rPr>
        <w:t xml:space="preserve">3, т. 8 и </w:t>
      </w:r>
      <w:proofErr w:type="spellStart"/>
      <w:r w:rsidRPr="00120125">
        <w:rPr>
          <w:b/>
          <w:bCs/>
          <w:i/>
          <w:color w:val="000000"/>
          <w:szCs w:val="24"/>
        </w:rPr>
        <w:t>чл</w:t>
      </w:r>
      <w:proofErr w:type="spellEnd"/>
      <w:r w:rsidRPr="00120125">
        <w:rPr>
          <w:b/>
          <w:bCs/>
          <w:i/>
          <w:color w:val="000000"/>
          <w:szCs w:val="24"/>
        </w:rPr>
        <w:t>.</w:t>
      </w:r>
      <w:proofErr w:type="gramEnd"/>
      <w:r w:rsidRPr="00120125">
        <w:rPr>
          <w:b/>
          <w:bCs/>
          <w:i/>
          <w:color w:val="000000"/>
          <w:szCs w:val="24"/>
        </w:rPr>
        <w:t xml:space="preserve"> 4 </w:t>
      </w:r>
      <w:proofErr w:type="spellStart"/>
      <w:r w:rsidRPr="00120125">
        <w:rPr>
          <w:b/>
          <w:bCs/>
          <w:i/>
          <w:color w:val="000000"/>
          <w:szCs w:val="24"/>
        </w:rPr>
        <w:t>от</w:t>
      </w:r>
      <w:proofErr w:type="spellEnd"/>
      <w:r w:rsidRPr="00120125">
        <w:rPr>
          <w:b/>
          <w:bCs/>
          <w:i/>
          <w:color w:val="000000"/>
          <w:szCs w:val="24"/>
        </w:rPr>
        <w:t xml:space="preserve"> </w:t>
      </w:r>
      <w:proofErr w:type="spellStart"/>
      <w:r w:rsidRPr="00120125">
        <w:rPr>
          <w:b/>
          <w:bCs/>
          <w:i/>
          <w:color w:val="000000"/>
          <w:szCs w:val="24"/>
        </w:rPr>
        <w:t>Закона</w:t>
      </w:r>
      <w:proofErr w:type="spellEnd"/>
      <w:r w:rsidRPr="00120125">
        <w:rPr>
          <w:b/>
          <w:bCs/>
          <w:i/>
          <w:color w:val="000000"/>
          <w:szCs w:val="24"/>
        </w:rPr>
        <w:t xml:space="preserve"> </w:t>
      </w:r>
      <w:proofErr w:type="spellStart"/>
      <w:r w:rsidRPr="00120125">
        <w:rPr>
          <w:b/>
          <w:bCs/>
          <w:i/>
          <w:color w:val="000000"/>
          <w:szCs w:val="24"/>
        </w:rPr>
        <w:t>за</w:t>
      </w:r>
      <w:proofErr w:type="spellEnd"/>
      <w:r w:rsidRPr="00120125">
        <w:rPr>
          <w:b/>
          <w:bCs/>
          <w:i/>
          <w:color w:val="000000"/>
          <w:szCs w:val="24"/>
        </w:rPr>
        <w:t xml:space="preserve"> </w:t>
      </w:r>
      <w:proofErr w:type="spellStart"/>
      <w:r w:rsidRPr="00120125">
        <w:rPr>
          <w:b/>
          <w:bCs/>
          <w:i/>
          <w:color w:val="000000"/>
          <w:szCs w:val="24"/>
        </w:rPr>
        <w:t>икономическите</w:t>
      </w:r>
      <w:proofErr w:type="spellEnd"/>
      <w:r w:rsidRPr="00120125">
        <w:rPr>
          <w:b/>
          <w:bCs/>
          <w:i/>
          <w:color w:val="000000"/>
          <w:szCs w:val="24"/>
        </w:rPr>
        <w:t xml:space="preserve"> и </w:t>
      </w:r>
      <w:proofErr w:type="spellStart"/>
      <w:r w:rsidRPr="00120125">
        <w:rPr>
          <w:b/>
          <w:bCs/>
          <w:i/>
          <w:color w:val="000000"/>
          <w:szCs w:val="24"/>
        </w:rPr>
        <w:t>финансовите</w:t>
      </w:r>
      <w:proofErr w:type="spellEnd"/>
      <w:r w:rsidRPr="00120125">
        <w:rPr>
          <w:b/>
          <w:bCs/>
          <w:i/>
          <w:color w:val="000000"/>
          <w:szCs w:val="24"/>
        </w:rPr>
        <w:t xml:space="preserve"> </w:t>
      </w:r>
      <w:proofErr w:type="spellStart"/>
      <w:r w:rsidRPr="00120125">
        <w:rPr>
          <w:b/>
          <w:bCs/>
          <w:i/>
          <w:color w:val="000000"/>
          <w:szCs w:val="24"/>
        </w:rPr>
        <w:t>отношения</w:t>
      </w:r>
      <w:proofErr w:type="spellEnd"/>
      <w:r w:rsidRPr="00120125">
        <w:rPr>
          <w:b/>
          <w:bCs/>
          <w:i/>
          <w:color w:val="000000"/>
          <w:szCs w:val="24"/>
        </w:rPr>
        <w:t xml:space="preserve"> с </w:t>
      </w:r>
      <w:proofErr w:type="spellStart"/>
      <w:r w:rsidRPr="00120125">
        <w:rPr>
          <w:b/>
          <w:bCs/>
          <w:i/>
          <w:color w:val="000000"/>
          <w:szCs w:val="24"/>
        </w:rPr>
        <w:t>дружествата</w:t>
      </w:r>
      <w:proofErr w:type="spellEnd"/>
      <w:r w:rsidRPr="00120125">
        <w:rPr>
          <w:b/>
          <w:bCs/>
          <w:i/>
          <w:color w:val="000000"/>
          <w:szCs w:val="24"/>
        </w:rPr>
        <w:t xml:space="preserve">, </w:t>
      </w:r>
      <w:proofErr w:type="spellStart"/>
      <w:r w:rsidRPr="00120125">
        <w:rPr>
          <w:b/>
          <w:bCs/>
          <w:i/>
          <w:color w:val="000000"/>
          <w:szCs w:val="24"/>
        </w:rPr>
        <w:t>регистрирани</w:t>
      </w:r>
      <w:proofErr w:type="spellEnd"/>
      <w:r w:rsidRPr="00120125">
        <w:rPr>
          <w:b/>
          <w:bCs/>
          <w:i/>
          <w:color w:val="000000"/>
          <w:szCs w:val="24"/>
        </w:rPr>
        <w:t xml:space="preserve"> в </w:t>
      </w:r>
      <w:proofErr w:type="spellStart"/>
      <w:r w:rsidRPr="00120125">
        <w:rPr>
          <w:b/>
          <w:bCs/>
          <w:i/>
          <w:color w:val="000000"/>
          <w:szCs w:val="24"/>
        </w:rPr>
        <w:t>юрисдикции</w:t>
      </w:r>
      <w:proofErr w:type="spellEnd"/>
      <w:r w:rsidRPr="00120125">
        <w:rPr>
          <w:b/>
          <w:bCs/>
          <w:i/>
          <w:color w:val="000000"/>
          <w:szCs w:val="24"/>
        </w:rPr>
        <w:t xml:space="preserve"> с </w:t>
      </w:r>
      <w:proofErr w:type="spellStart"/>
      <w:r w:rsidRPr="00120125">
        <w:rPr>
          <w:b/>
          <w:bCs/>
          <w:i/>
          <w:color w:val="000000"/>
          <w:szCs w:val="24"/>
        </w:rPr>
        <w:t>преференциален</w:t>
      </w:r>
      <w:proofErr w:type="spellEnd"/>
      <w:r w:rsidRPr="00120125">
        <w:rPr>
          <w:b/>
          <w:bCs/>
          <w:i/>
          <w:color w:val="000000"/>
          <w:szCs w:val="24"/>
        </w:rPr>
        <w:t xml:space="preserve"> </w:t>
      </w:r>
      <w:proofErr w:type="spellStart"/>
      <w:r w:rsidRPr="00120125">
        <w:rPr>
          <w:b/>
          <w:bCs/>
          <w:i/>
          <w:color w:val="000000"/>
          <w:szCs w:val="24"/>
        </w:rPr>
        <w:t>данъчен</w:t>
      </w:r>
      <w:proofErr w:type="spellEnd"/>
      <w:r w:rsidRPr="00120125">
        <w:rPr>
          <w:b/>
          <w:bCs/>
          <w:i/>
          <w:color w:val="000000"/>
          <w:szCs w:val="24"/>
        </w:rPr>
        <w:t xml:space="preserve"> </w:t>
      </w:r>
      <w:proofErr w:type="spellStart"/>
      <w:r w:rsidRPr="00120125">
        <w:rPr>
          <w:b/>
          <w:bCs/>
          <w:i/>
          <w:color w:val="000000"/>
          <w:szCs w:val="24"/>
        </w:rPr>
        <w:t>режим</w:t>
      </w:r>
      <w:proofErr w:type="spellEnd"/>
      <w:r w:rsidRPr="00120125">
        <w:rPr>
          <w:b/>
          <w:bCs/>
          <w:i/>
          <w:color w:val="000000"/>
          <w:szCs w:val="24"/>
        </w:rPr>
        <w:t xml:space="preserve">, </w:t>
      </w:r>
      <w:proofErr w:type="spellStart"/>
      <w:r w:rsidRPr="00120125">
        <w:rPr>
          <w:b/>
          <w:bCs/>
          <w:i/>
          <w:color w:val="000000"/>
          <w:szCs w:val="24"/>
        </w:rPr>
        <w:t>контролираните</w:t>
      </w:r>
      <w:proofErr w:type="spellEnd"/>
      <w:r w:rsidRPr="00120125">
        <w:rPr>
          <w:b/>
          <w:bCs/>
          <w:i/>
          <w:color w:val="000000"/>
          <w:szCs w:val="24"/>
        </w:rPr>
        <w:t xml:space="preserve"> </w:t>
      </w:r>
      <w:proofErr w:type="spellStart"/>
      <w:r w:rsidRPr="00120125">
        <w:rPr>
          <w:b/>
          <w:bCs/>
          <w:i/>
          <w:color w:val="000000"/>
          <w:szCs w:val="24"/>
        </w:rPr>
        <w:t>от</w:t>
      </w:r>
      <w:proofErr w:type="spellEnd"/>
      <w:r w:rsidRPr="00120125">
        <w:rPr>
          <w:b/>
          <w:bCs/>
          <w:i/>
          <w:color w:val="000000"/>
          <w:szCs w:val="24"/>
        </w:rPr>
        <w:t xml:space="preserve"> </w:t>
      </w:r>
      <w:proofErr w:type="spellStart"/>
      <w:r w:rsidRPr="00120125">
        <w:rPr>
          <w:b/>
          <w:bCs/>
          <w:i/>
          <w:color w:val="000000"/>
          <w:szCs w:val="24"/>
        </w:rPr>
        <w:t>тях</w:t>
      </w:r>
      <w:proofErr w:type="spellEnd"/>
      <w:r w:rsidRPr="00120125">
        <w:rPr>
          <w:b/>
          <w:bCs/>
          <w:i/>
          <w:color w:val="000000"/>
          <w:szCs w:val="24"/>
        </w:rPr>
        <w:t xml:space="preserve"> </w:t>
      </w:r>
      <w:proofErr w:type="spellStart"/>
      <w:r w:rsidRPr="00120125">
        <w:rPr>
          <w:b/>
          <w:bCs/>
          <w:i/>
          <w:color w:val="000000"/>
          <w:szCs w:val="24"/>
        </w:rPr>
        <w:t>лица</w:t>
      </w:r>
      <w:proofErr w:type="spellEnd"/>
      <w:r w:rsidRPr="00120125">
        <w:rPr>
          <w:b/>
          <w:bCs/>
          <w:i/>
          <w:color w:val="000000"/>
          <w:szCs w:val="24"/>
        </w:rPr>
        <w:t xml:space="preserve"> и </w:t>
      </w:r>
      <w:proofErr w:type="spellStart"/>
      <w:r w:rsidRPr="00120125">
        <w:rPr>
          <w:b/>
          <w:bCs/>
          <w:i/>
          <w:color w:val="000000"/>
          <w:szCs w:val="24"/>
        </w:rPr>
        <w:t>техните</w:t>
      </w:r>
      <w:proofErr w:type="spellEnd"/>
      <w:r w:rsidRPr="00120125">
        <w:rPr>
          <w:b/>
          <w:bCs/>
          <w:i/>
          <w:color w:val="000000"/>
          <w:szCs w:val="24"/>
        </w:rPr>
        <w:t xml:space="preserve"> </w:t>
      </w:r>
      <w:proofErr w:type="spellStart"/>
      <w:r w:rsidRPr="00120125">
        <w:rPr>
          <w:b/>
          <w:bCs/>
          <w:i/>
          <w:color w:val="000000"/>
          <w:szCs w:val="24"/>
        </w:rPr>
        <w:t>действителни</w:t>
      </w:r>
      <w:proofErr w:type="spellEnd"/>
      <w:r w:rsidRPr="00120125">
        <w:rPr>
          <w:b/>
          <w:bCs/>
          <w:i/>
          <w:color w:val="000000"/>
          <w:szCs w:val="24"/>
        </w:rPr>
        <w:t xml:space="preserve"> </w:t>
      </w:r>
      <w:proofErr w:type="spellStart"/>
      <w:r w:rsidRPr="00120125">
        <w:rPr>
          <w:b/>
          <w:bCs/>
          <w:i/>
          <w:color w:val="000000"/>
          <w:szCs w:val="24"/>
        </w:rPr>
        <w:t>собственици</w:t>
      </w:r>
      <w:proofErr w:type="spellEnd"/>
      <w:r>
        <w:rPr>
          <w:b/>
          <w:bCs/>
          <w:i/>
          <w:color w:val="000000"/>
          <w:szCs w:val="24"/>
          <w:lang w:val="bg-BG"/>
        </w:rPr>
        <w:t xml:space="preserve"> </w:t>
      </w:r>
      <w:r w:rsidRPr="0082062F">
        <w:rPr>
          <w:b/>
          <w:bCs/>
          <w:i/>
          <w:color w:val="000000"/>
          <w:szCs w:val="24"/>
          <w:lang w:val="bg-BG"/>
        </w:rPr>
        <w:t>(</w:t>
      </w:r>
      <w:r w:rsidRPr="0082062F">
        <w:rPr>
          <w:b/>
          <w:i/>
          <w:kern w:val="1"/>
          <w:szCs w:val="24"/>
          <w:lang w:eastAsia="hi-IN" w:bidi="hi-IN"/>
        </w:rPr>
        <w:t>ЗИФОДРЮПДРКЛТДС</w:t>
      </w:r>
      <w:r w:rsidRPr="0082062F">
        <w:rPr>
          <w:b/>
          <w:i/>
          <w:kern w:val="1"/>
          <w:szCs w:val="24"/>
          <w:lang w:val="bg-BG" w:eastAsia="hi-IN" w:bidi="hi-IN"/>
        </w:rPr>
        <w:t>)</w:t>
      </w:r>
      <w:r w:rsidRPr="0082062F">
        <w:rPr>
          <w:b/>
          <w:bCs/>
          <w:i/>
          <w:color w:val="000000"/>
          <w:szCs w:val="24"/>
        </w:rPr>
        <w:t>;</w:t>
      </w:r>
    </w:p>
    <w:p w:rsidR="00F0574D" w:rsidRPr="00120125" w:rsidRDefault="00F0574D" w:rsidP="00F0574D">
      <w:pPr>
        <w:pStyle w:val="BodyText2"/>
        <w:spacing w:before="120" w:line="320" w:lineRule="exact"/>
        <w:ind w:left="284"/>
        <w:jc w:val="both"/>
        <w:rPr>
          <w:b/>
          <w:bCs/>
          <w:i/>
          <w:color w:val="000000"/>
          <w:szCs w:val="24"/>
        </w:rPr>
      </w:pPr>
      <w:r w:rsidRPr="00120125">
        <w:rPr>
          <w:b/>
          <w:bCs/>
          <w:i/>
          <w:color w:val="000000"/>
          <w:szCs w:val="24"/>
        </w:rPr>
        <w:t xml:space="preserve">-  </w:t>
      </w:r>
      <w:proofErr w:type="spellStart"/>
      <w:proofErr w:type="gramStart"/>
      <w:r w:rsidRPr="00120125">
        <w:rPr>
          <w:b/>
          <w:bCs/>
          <w:i/>
          <w:color w:val="000000"/>
          <w:szCs w:val="24"/>
        </w:rPr>
        <w:t>за</w:t>
      </w:r>
      <w:proofErr w:type="spellEnd"/>
      <w:proofErr w:type="gramEnd"/>
      <w:r w:rsidRPr="00120125">
        <w:rPr>
          <w:b/>
          <w:bCs/>
          <w:i/>
          <w:color w:val="000000"/>
          <w:szCs w:val="24"/>
        </w:rPr>
        <w:t xml:space="preserve"> </w:t>
      </w:r>
      <w:proofErr w:type="spellStart"/>
      <w:r w:rsidRPr="00120125">
        <w:rPr>
          <w:b/>
          <w:bCs/>
          <w:i/>
          <w:color w:val="000000"/>
          <w:szCs w:val="24"/>
        </w:rPr>
        <w:t>чл</w:t>
      </w:r>
      <w:proofErr w:type="spellEnd"/>
      <w:r w:rsidRPr="00120125">
        <w:rPr>
          <w:b/>
          <w:bCs/>
          <w:i/>
          <w:color w:val="000000"/>
          <w:szCs w:val="24"/>
        </w:rPr>
        <w:t xml:space="preserve">. </w:t>
      </w:r>
      <w:proofErr w:type="gramStart"/>
      <w:r w:rsidRPr="00120125">
        <w:rPr>
          <w:b/>
          <w:bCs/>
          <w:i/>
          <w:color w:val="000000"/>
          <w:szCs w:val="24"/>
        </w:rPr>
        <w:t xml:space="preserve">69 </w:t>
      </w:r>
      <w:proofErr w:type="spellStart"/>
      <w:r w:rsidRPr="00120125">
        <w:rPr>
          <w:b/>
          <w:bCs/>
          <w:i/>
          <w:color w:val="000000"/>
          <w:szCs w:val="24"/>
        </w:rPr>
        <w:t>от</w:t>
      </w:r>
      <w:proofErr w:type="spellEnd"/>
      <w:r w:rsidRPr="00120125">
        <w:rPr>
          <w:b/>
          <w:bCs/>
          <w:i/>
          <w:color w:val="000000"/>
          <w:szCs w:val="24"/>
        </w:rPr>
        <w:t xml:space="preserve"> </w:t>
      </w:r>
      <w:proofErr w:type="spellStart"/>
      <w:r w:rsidRPr="00120125">
        <w:rPr>
          <w:b/>
          <w:bCs/>
          <w:i/>
          <w:color w:val="000000"/>
          <w:szCs w:val="24"/>
        </w:rPr>
        <w:t>Закона</w:t>
      </w:r>
      <w:proofErr w:type="spellEnd"/>
      <w:r w:rsidRPr="00120125">
        <w:rPr>
          <w:b/>
          <w:bCs/>
          <w:i/>
          <w:color w:val="000000"/>
          <w:szCs w:val="24"/>
        </w:rPr>
        <w:t xml:space="preserve"> </w:t>
      </w:r>
      <w:proofErr w:type="spellStart"/>
      <w:r w:rsidRPr="00120125">
        <w:rPr>
          <w:b/>
          <w:bCs/>
          <w:i/>
          <w:color w:val="000000"/>
          <w:szCs w:val="24"/>
        </w:rPr>
        <w:t>за</w:t>
      </w:r>
      <w:proofErr w:type="spellEnd"/>
      <w:r w:rsidRPr="00120125">
        <w:rPr>
          <w:b/>
          <w:bCs/>
          <w:i/>
          <w:color w:val="000000"/>
          <w:szCs w:val="24"/>
        </w:rPr>
        <w:t xml:space="preserve"> </w:t>
      </w:r>
      <w:proofErr w:type="spellStart"/>
      <w:r w:rsidRPr="00120125">
        <w:rPr>
          <w:b/>
          <w:bCs/>
          <w:i/>
          <w:color w:val="000000"/>
          <w:szCs w:val="24"/>
        </w:rPr>
        <w:t>противодействие</w:t>
      </w:r>
      <w:proofErr w:type="spellEnd"/>
      <w:r w:rsidRPr="00120125">
        <w:rPr>
          <w:b/>
          <w:bCs/>
          <w:i/>
          <w:color w:val="000000"/>
          <w:szCs w:val="24"/>
        </w:rPr>
        <w:t xml:space="preserve"> </w:t>
      </w:r>
      <w:proofErr w:type="spellStart"/>
      <w:r w:rsidRPr="00120125">
        <w:rPr>
          <w:b/>
          <w:bCs/>
          <w:i/>
          <w:color w:val="000000"/>
          <w:szCs w:val="24"/>
        </w:rPr>
        <w:t>на</w:t>
      </w:r>
      <w:proofErr w:type="spellEnd"/>
      <w:r w:rsidRPr="00120125">
        <w:rPr>
          <w:b/>
          <w:bCs/>
          <w:i/>
          <w:color w:val="000000"/>
          <w:szCs w:val="24"/>
        </w:rPr>
        <w:t xml:space="preserve"> </w:t>
      </w:r>
      <w:proofErr w:type="spellStart"/>
      <w:r w:rsidRPr="00120125">
        <w:rPr>
          <w:b/>
          <w:bCs/>
          <w:i/>
          <w:color w:val="000000"/>
          <w:szCs w:val="24"/>
        </w:rPr>
        <w:t>корупцията</w:t>
      </w:r>
      <w:proofErr w:type="spellEnd"/>
      <w:r w:rsidRPr="00120125">
        <w:rPr>
          <w:b/>
          <w:bCs/>
          <w:i/>
          <w:color w:val="000000"/>
          <w:szCs w:val="24"/>
        </w:rPr>
        <w:t xml:space="preserve"> и </w:t>
      </w:r>
      <w:proofErr w:type="spellStart"/>
      <w:r w:rsidRPr="00120125">
        <w:rPr>
          <w:b/>
          <w:bCs/>
          <w:i/>
          <w:color w:val="000000"/>
          <w:szCs w:val="24"/>
        </w:rPr>
        <w:t>за</w:t>
      </w:r>
      <w:proofErr w:type="spellEnd"/>
      <w:r w:rsidRPr="00120125">
        <w:rPr>
          <w:b/>
          <w:bCs/>
          <w:i/>
          <w:color w:val="000000"/>
          <w:szCs w:val="24"/>
        </w:rPr>
        <w:t xml:space="preserve"> </w:t>
      </w:r>
      <w:proofErr w:type="spellStart"/>
      <w:r w:rsidRPr="00120125">
        <w:rPr>
          <w:b/>
          <w:bCs/>
          <w:i/>
          <w:color w:val="000000"/>
          <w:szCs w:val="24"/>
        </w:rPr>
        <w:t>отнемане</w:t>
      </w:r>
      <w:proofErr w:type="spellEnd"/>
      <w:r w:rsidRPr="00120125">
        <w:rPr>
          <w:b/>
          <w:bCs/>
          <w:i/>
          <w:color w:val="000000"/>
          <w:szCs w:val="24"/>
        </w:rPr>
        <w:t xml:space="preserve"> </w:t>
      </w:r>
      <w:proofErr w:type="spellStart"/>
      <w:r w:rsidRPr="00120125">
        <w:rPr>
          <w:b/>
          <w:bCs/>
          <w:i/>
          <w:color w:val="000000"/>
          <w:szCs w:val="24"/>
        </w:rPr>
        <w:t>на</w:t>
      </w:r>
      <w:proofErr w:type="spellEnd"/>
      <w:r w:rsidRPr="00120125">
        <w:rPr>
          <w:b/>
          <w:bCs/>
          <w:i/>
          <w:color w:val="000000"/>
          <w:szCs w:val="24"/>
        </w:rPr>
        <w:t xml:space="preserve"> </w:t>
      </w:r>
      <w:proofErr w:type="spellStart"/>
      <w:r w:rsidRPr="00120125">
        <w:rPr>
          <w:b/>
          <w:bCs/>
          <w:i/>
          <w:color w:val="000000"/>
          <w:szCs w:val="24"/>
        </w:rPr>
        <w:t>незаконно</w:t>
      </w:r>
      <w:proofErr w:type="spellEnd"/>
      <w:r w:rsidRPr="00120125">
        <w:rPr>
          <w:b/>
          <w:bCs/>
          <w:i/>
          <w:color w:val="000000"/>
          <w:szCs w:val="24"/>
        </w:rPr>
        <w:t xml:space="preserve"> </w:t>
      </w:r>
      <w:proofErr w:type="spellStart"/>
      <w:r w:rsidRPr="00120125">
        <w:rPr>
          <w:b/>
          <w:bCs/>
          <w:i/>
          <w:color w:val="000000"/>
          <w:szCs w:val="24"/>
        </w:rPr>
        <w:t>придобитото</w:t>
      </w:r>
      <w:proofErr w:type="spellEnd"/>
      <w:r w:rsidRPr="00120125">
        <w:rPr>
          <w:b/>
          <w:bCs/>
          <w:i/>
          <w:color w:val="000000"/>
          <w:szCs w:val="24"/>
        </w:rPr>
        <w:t xml:space="preserve"> </w:t>
      </w:r>
      <w:proofErr w:type="spellStart"/>
      <w:r w:rsidRPr="00120125">
        <w:rPr>
          <w:b/>
          <w:bCs/>
          <w:i/>
          <w:color w:val="000000"/>
          <w:szCs w:val="24"/>
        </w:rPr>
        <w:t>имущество</w:t>
      </w:r>
      <w:proofErr w:type="spellEnd"/>
      <w:r>
        <w:rPr>
          <w:b/>
          <w:bCs/>
          <w:i/>
          <w:color w:val="000000"/>
          <w:szCs w:val="24"/>
          <w:lang w:val="bg-BG"/>
        </w:rPr>
        <w:t xml:space="preserve"> </w:t>
      </w:r>
      <w:r w:rsidRPr="0082062F">
        <w:rPr>
          <w:b/>
          <w:bCs/>
          <w:i/>
          <w:color w:val="000000"/>
          <w:szCs w:val="24"/>
          <w:lang w:val="bg-BG"/>
        </w:rPr>
        <w:t>(</w:t>
      </w:r>
      <w:r w:rsidRPr="0082062F">
        <w:rPr>
          <w:i/>
          <w:szCs w:val="24"/>
        </w:rPr>
        <w:t>ЗПКОНПИ</w:t>
      </w:r>
      <w:r w:rsidRPr="0082062F">
        <w:rPr>
          <w:b/>
          <w:bCs/>
          <w:i/>
          <w:color w:val="000000"/>
          <w:szCs w:val="24"/>
          <w:lang w:val="bg-BG"/>
        </w:rPr>
        <w:t>)</w:t>
      </w:r>
      <w:r w:rsidRPr="0082062F">
        <w:rPr>
          <w:b/>
          <w:bCs/>
          <w:i/>
          <w:color w:val="000000"/>
          <w:szCs w:val="24"/>
        </w:rPr>
        <w:t>.</w:t>
      </w:r>
      <w:proofErr w:type="gramEnd"/>
    </w:p>
    <w:p w:rsidR="00F0574D" w:rsidRPr="00120125" w:rsidRDefault="00F0574D" w:rsidP="00F0574D">
      <w:pPr>
        <w:pStyle w:val="BodyText2"/>
        <w:spacing w:before="120" w:line="320" w:lineRule="exact"/>
        <w:ind w:left="284"/>
        <w:jc w:val="center"/>
        <w:rPr>
          <w:b/>
          <w:bCs/>
          <w:color w:val="000000"/>
          <w:szCs w:val="24"/>
          <w:lang w:val="bg-BG"/>
        </w:rPr>
      </w:pPr>
    </w:p>
    <w:p w:rsidR="00F0574D" w:rsidRPr="00120125" w:rsidRDefault="00F0574D" w:rsidP="00F0574D">
      <w:pPr>
        <w:tabs>
          <w:tab w:val="left" w:pos="630"/>
        </w:tabs>
        <w:spacing w:before="120" w:after="120" w:line="320" w:lineRule="exact"/>
        <w:jc w:val="both"/>
        <w:rPr>
          <w:rFonts w:ascii="Times New Roman" w:hAnsi="Times New Roman"/>
          <w:bCs/>
          <w:color w:val="000000"/>
          <w:sz w:val="24"/>
          <w:szCs w:val="24"/>
        </w:rPr>
      </w:pPr>
      <w:r w:rsidRPr="00120125">
        <w:rPr>
          <w:rFonts w:ascii="Times New Roman" w:hAnsi="Times New Roman"/>
          <w:b/>
          <w:bCs/>
          <w:color w:val="000000"/>
          <w:sz w:val="24"/>
          <w:szCs w:val="24"/>
        </w:rPr>
        <w:tab/>
      </w:r>
      <w:r w:rsidRPr="00120125">
        <w:rPr>
          <w:rFonts w:ascii="Times New Roman" w:hAnsi="Times New Roman"/>
          <w:bCs/>
          <w:color w:val="000000"/>
          <w:sz w:val="24"/>
          <w:szCs w:val="24"/>
        </w:rPr>
        <w:t>от ....................................................................................................................................................,</w:t>
      </w:r>
    </w:p>
    <w:p w:rsidR="00F0574D" w:rsidRPr="00120125" w:rsidRDefault="00F0574D" w:rsidP="00F0574D">
      <w:pPr>
        <w:tabs>
          <w:tab w:val="left" w:pos="0"/>
          <w:tab w:val="center" w:pos="4890"/>
        </w:tabs>
        <w:spacing w:before="120" w:after="120" w:line="320" w:lineRule="exact"/>
        <w:ind w:firstLine="709"/>
        <w:jc w:val="both"/>
        <w:rPr>
          <w:rFonts w:ascii="Times New Roman" w:hAnsi="Times New Roman"/>
          <w:bCs/>
          <w:color w:val="000000"/>
          <w:sz w:val="24"/>
          <w:szCs w:val="24"/>
        </w:rPr>
      </w:pPr>
      <w:r w:rsidRPr="00120125">
        <w:rPr>
          <w:rFonts w:ascii="Times New Roman" w:hAnsi="Times New Roman"/>
          <w:bCs/>
          <w:color w:val="000000"/>
          <w:sz w:val="24"/>
          <w:szCs w:val="24"/>
        </w:rPr>
        <w:t xml:space="preserve">ЕГН ..................................., лична карта/документ за самоличност № ................................, изд. на ........................ от ......................................................., с постоянен адрес: ...................................................................................................................................................................., в качеството си на .............................................................. </w:t>
      </w:r>
      <w:r w:rsidRPr="009D7564">
        <w:rPr>
          <w:rFonts w:ascii="Times New Roman" w:hAnsi="Times New Roman"/>
          <w:bCs/>
          <w:i/>
          <w:color w:val="000000"/>
          <w:sz w:val="20"/>
          <w:szCs w:val="20"/>
        </w:rPr>
        <w:t>(изписва се длъжността)</w:t>
      </w:r>
      <w:r w:rsidRPr="009D7564">
        <w:rPr>
          <w:rFonts w:ascii="Times New Roman" w:hAnsi="Times New Roman"/>
          <w:bCs/>
          <w:color w:val="000000"/>
          <w:sz w:val="20"/>
          <w:szCs w:val="20"/>
        </w:rPr>
        <w:t xml:space="preserve"> на [</w:t>
      </w:r>
      <w:r w:rsidRPr="009D7564">
        <w:rPr>
          <w:rFonts w:ascii="Times New Roman" w:hAnsi="Times New Roman"/>
          <w:bCs/>
          <w:i/>
          <w:iCs/>
          <w:color w:val="000000"/>
          <w:sz w:val="20"/>
          <w:szCs w:val="20"/>
        </w:rPr>
        <w:t>точно</w:t>
      </w:r>
      <w:r w:rsidRPr="009D7564">
        <w:rPr>
          <w:rFonts w:ascii="Times New Roman" w:hAnsi="Times New Roman"/>
          <w:bCs/>
          <w:color w:val="000000"/>
          <w:sz w:val="20"/>
          <w:szCs w:val="20"/>
        </w:rPr>
        <w:t xml:space="preserve"> </w:t>
      </w:r>
      <w:r w:rsidRPr="009D7564">
        <w:rPr>
          <w:rFonts w:ascii="Times New Roman" w:hAnsi="Times New Roman"/>
          <w:bCs/>
          <w:i/>
          <w:iCs/>
          <w:color w:val="000000"/>
          <w:sz w:val="20"/>
          <w:szCs w:val="20"/>
        </w:rPr>
        <w:t>наименование на участника / участника в обединението</w:t>
      </w:r>
      <w:r w:rsidRPr="009D7564">
        <w:rPr>
          <w:rFonts w:ascii="Times New Roman" w:hAnsi="Times New Roman"/>
          <w:bCs/>
          <w:color w:val="000000"/>
          <w:sz w:val="20"/>
          <w:szCs w:val="20"/>
        </w:rPr>
        <w:t>],</w:t>
      </w:r>
      <w:r w:rsidRPr="00120125">
        <w:rPr>
          <w:rFonts w:ascii="Times New Roman" w:hAnsi="Times New Roman"/>
          <w:bCs/>
          <w:color w:val="000000"/>
          <w:sz w:val="24"/>
          <w:szCs w:val="24"/>
        </w:rPr>
        <w:t xml:space="preserve"> ЕИК ................................................, със седалище и адрес на управление: ....................................................................................................., участник в обществена поръчка с предмет: </w:t>
      </w:r>
    </w:p>
    <w:p w:rsidR="00F0574D" w:rsidRPr="00120125" w:rsidRDefault="00F0574D" w:rsidP="00F0574D">
      <w:pPr>
        <w:spacing w:before="120" w:after="120" w:line="320" w:lineRule="exact"/>
        <w:jc w:val="center"/>
        <w:rPr>
          <w:rFonts w:ascii="Times New Roman" w:hAnsi="Times New Roman"/>
          <w:b/>
          <w:bCs/>
          <w:iCs/>
          <w:color w:val="000000"/>
          <w:sz w:val="24"/>
          <w:szCs w:val="24"/>
        </w:rPr>
      </w:pPr>
      <w:r>
        <w:rPr>
          <w:rFonts w:ascii="Times New Roman" w:hAnsi="Times New Roman"/>
          <w:b/>
          <w:bCs/>
          <w:iCs/>
          <w:color w:val="000000"/>
          <w:sz w:val="24"/>
          <w:szCs w:val="24"/>
        </w:rPr>
        <w:t>„</w:t>
      </w:r>
      <w:r w:rsidRPr="008832DD">
        <w:rPr>
          <w:rFonts w:ascii="Times New Roman" w:hAnsi="Times New Roman"/>
          <w:b/>
          <w:bCs/>
          <w:iCs/>
          <w:color w:val="000000"/>
          <w:sz w:val="24"/>
          <w:szCs w:val="24"/>
        </w:rPr>
        <w:t>Доставка и монтаж на спортно оборудване</w:t>
      </w:r>
      <w:r>
        <w:rPr>
          <w:rFonts w:ascii="Times New Roman" w:hAnsi="Times New Roman"/>
          <w:b/>
          <w:bCs/>
          <w:iCs/>
          <w:color w:val="000000"/>
          <w:sz w:val="24"/>
          <w:szCs w:val="24"/>
        </w:rPr>
        <w:t>”</w:t>
      </w:r>
    </w:p>
    <w:p w:rsidR="00F0574D" w:rsidRPr="00120125" w:rsidRDefault="00F0574D" w:rsidP="00F0574D">
      <w:pPr>
        <w:spacing w:before="120" w:after="120" w:line="320" w:lineRule="exact"/>
        <w:jc w:val="center"/>
        <w:rPr>
          <w:rFonts w:ascii="Times New Roman" w:hAnsi="Times New Roman"/>
          <w:color w:val="000000"/>
          <w:sz w:val="24"/>
          <w:szCs w:val="24"/>
        </w:rPr>
      </w:pPr>
      <w:r w:rsidRPr="00120125">
        <w:rPr>
          <w:rFonts w:ascii="Times New Roman" w:hAnsi="Times New Roman"/>
          <w:b/>
          <w:bCs/>
          <w:color w:val="000000"/>
          <w:sz w:val="24"/>
          <w:szCs w:val="24"/>
        </w:rPr>
        <w:t>ДЕКЛАРИРАМ, ЧЕ</w:t>
      </w:r>
      <w:r w:rsidRPr="00120125">
        <w:rPr>
          <w:rFonts w:ascii="Times New Roman" w:hAnsi="Times New Roman"/>
          <w:color w:val="000000"/>
          <w:sz w:val="24"/>
          <w:szCs w:val="24"/>
        </w:rPr>
        <w:t>:</w:t>
      </w:r>
    </w:p>
    <w:p w:rsidR="00F0574D" w:rsidRPr="00DC4A91" w:rsidRDefault="00F0574D" w:rsidP="00F0574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spacing w:before="120" w:after="120" w:line="320" w:lineRule="exact"/>
        <w:ind w:firstLine="851"/>
        <w:jc w:val="both"/>
        <w:rPr>
          <w:rFonts w:ascii="Times New Roman" w:eastAsia="Times New Roman" w:hAnsi="Times New Roman"/>
          <w:b/>
          <w:sz w:val="24"/>
          <w:szCs w:val="24"/>
        </w:rPr>
      </w:pPr>
      <w:r w:rsidRPr="00DC4A91">
        <w:rPr>
          <w:rFonts w:ascii="Times New Roman" w:eastAsia="Times New Roman" w:hAnsi="Times New Roman"/>
          <w:b/>
          <w:sz w:val="24"/>
          <w:szCs w:val="24"/>
        </w:rPr>
        <w:t xml:space="preserve">І. За обстоятелствата по </w:t>
      </w:r>
      <w:r w:rsidRPr="00DC4A91">
        <w:rPr>
          <w:rFonts w:ascii="Times New Roman" w:hAnsi="Times New Roman"/>
          <w:b/>
          <w:bCs/>
          <w:color w:val="000000"/>
          <w:sz w:val="24"/>
          <w:szCs w:val="24"/>
        </w:rPr>
        <w:t xml:space="preserve">чл. 54, ал. 1 от </w:t>
      </w:r>
      <w:r>
        <w:rPr>
          <w:rFonts w:ascii="Times New Roman" w:hAnsi="Times New Roman"/>
          <w:b/>
          <w:bCs/>
          <w:color w:val="000000"/>
          <w:sz w:val="24"/>
          <w:szCs w:val="24"/>
        </w:rPr>
        <w:t>ЗОП:</w:t>
      </w:r>
    </w:p>
    <w:p w:rsidR="00F0574D" w:rsidRDefault="00F0574D" w:rsidP="00F0574D">
      <w:pPr>
        <w:pStyle w:val="BodyText2"/>
        <w:tabs>
          <w:tab w:val="left" w:pos="426"/>
        </w:tabs>
        <w:spacing w:before="120" w:line="320" w:lineRule="exact"/>
        <w:ind w:firstLine="851"/>
        <w:jc w:val="both"/>
        <w:rPr>
          <w:snapToGrid w:val="0"/>
          <w:color w:val="000000"/>
          <w:szCs w:val="24"/>
          <w:lang w:val="bg-BG"/>
        </w:rPr>
      </w:pPr>
      <w:r w:rsidRPr="00120125">
        <w:rPr>
          <w:b/>
          <w:snapToGrid w:val="0"/>
          <w:color w:val="000000"/>
          <w:szCs w:val="24"/>
          <w:lang w:val="bg-BG"/>
        </w:rPr>
        <w:t>1.</w:t>
      </w:r>
      <w:r w:rsidRPr="00120125">
        <w:rPr>
          <w:snapToGrid w:val="0"/>
          <w:color w:val="000000"/>
          <w:szCs w:val="24"/>
          <w:lang w:val="bg-BG"/>
        </w:rPr>
        <w:t xml:space="preserve"> Не съм осъден с влязла в сила присъда/реабилитиран</w:t>
      </w:r>
      <w:r w:rsidRPr="00120125">
        <w:rPr>
          <w:rStyle w:val="FootnoteReference"/>
          <w:color w:val="000000"/>
          <w:sz w:val="24"/>
          <w:szCs w:val="24"/>
          <w:lang w:val="bg-BG"/>
        </w:rPr>
        <w:footnoteReference w:id="2"/>
      </w:r>
      <w:r w:rsidRPr="00120125">
        <w:rPr>
          <w:snapToGrid w:val="0"/>
          <w:color w:val="000000"/>
          <w:szCs w:val="24"/>
          <w:lang w:val="bg-BG"/>
        </w:rPr>
        <w:t xml:space="preserve"> съм </w:t>
      </w:r>
      <w:r w:rsidRPr="009D7564">
        <w:rPr>
          <w:i/>
          <w:snapToGrid w:val="0"/>
          <w:color w:val="000000"/>
          <w:sz w:val="20"/>
          <w:lang w:val="bg-BG"/>
        </w:rPr>
        <w:t>(невярното се зачертава)</w:t>
      </w:r>
      <w:r w:rsidRPr="00120125">
        <w:rPr>
          <w:snapToGrid w:val="0"/>
          <w:color w:val="000000"/>
          <w:szCs w:val="24"/>
          <w:lang w:val="bg-BG"/>
        </w:rPr>
        <w:t xml:space="preserve"> за престъпление по чл. 108а, чл. 159а-159г, чл.172, чл. 192а, чл. 194-217, чл. 219-252, чл. 253-260, чл. 301-307, чл. 321, 321а и чл. 352-353е от Наказателния кодекс;</w:t>
      </w:r>
    </w:p>
    <w:p w:rsidR="00F0574D" w:rsidRDefault="00F0574D" w:rsidP="00F0574D">
      <w:pPr>
        <w:pStyle w:val="BodyText2"/>
        <w:tabs>
          <w:tab w:val="left" w:pos="426"/>
        </w:tabs>
        <w:spacing w:before="120" w:line="320" w:lineRule="exact"/>
        <w:ind w:firstLine="851"/>
        <w:jc w:val="both"/>
        <w:rPr>
          <w:snapToGrid w:val="0"/>
          <w:color w:val="000000"/>
          <w:szCs w:val="24"/>
          <w:lang w:val="bg-BG"/>
        </w:rPr>
      </w:pPr>
      <w:r w:rsidRPr="00120125">
        <w:rPr>
          <w:b/>
          <w:snapToGrid w:val="0"/>
          <w:color w:val="000000"/>
          <w:szCs w:val="24"/>
          <w:lang w:val="bg-BG"/>
        </w:rPr>
        <w:lastRenderedPageBreak/>
        <w:t>2.</w:t>
      </w:r>
      <w:r w:rsidRPr="00120125">
        <w:rPr>
          <w:snapToGrid w:val="0"/>
          <w:color w:val="000000"/>
          <w:szCs w:val="24"/>
          <w:lang w:val="bg-BG"/>
        </w:rPr>
        <w:t xml:space="preserve"> Не съм осъден с влязла в сила присъда/реабилитиран съм </w:t>
      </w:r>
      <w:r w:rsidRPr="009D7564">
        <w:rPr>
          <w:i/>
          <w:snapToGrid w:val="0"/>
          <w:color w:val="000000"/>
          <w:sz w:val="20"/>
          <w:lang w:val="bg-BG"/>
        </w:rPr>
        <w:t>(невярното се зачертава)</w:t>
      </w:r>
      <w:r w:rsidRPr="00120125">
        <w:rPr>
          <w:snapToGrid w:val="0"/>
          <w:color w:val="000000"/>
          <w:szCs w:val="24"/>
          <w:lang w:val="bg-BG"/>
        </w:rPr>
        <w:t xml:space="preserve"> за престъпление, аналогично на тези по т. 1, в друга държава – членка, или трета страна;</w:t>
      </w:r>
    </w:p>
    <w:p w:rsidR="00F0574D" w:rsidRDefault="00F0574D" w:rsidP="00F0574D">
      <w:pPr>
        <w:pStyle w:val="BodyText2"/>
        <w:tabs>
          <w:tab w:val="left" w:pos="426"/>
        </w:tabs>
        <w:spacing w:before="120" w:line="320" w:lineRule="exact"/>
        <w:ind w:firstLine="851"/>
        <w:jc w:val="both"/>
        <w:rPr>
          <w:snapToGrid w:val="0"/>
          <w:color w:val="000000"/>
          <w:szCs w:val="24"/>
          <w:lang w:val="bg-BG"/>
        </w:rPr>
      </w:pPr>
      <w:r w:rsidRPr="00120125">
        <w:rPr>
          <w:b/>
          <w:snapToGrid w:val="0"/>
          <w:color w:val="000000"/>
          <w:szCs w:val="24"/>
          <w:lang w:val="bg-BG"/>
        </w:rPr>
        <w:t>3.</w:t>
      </w:r>
      <w:r w:rsidRPr="00120125">
        <w:rPr>
          <w:snapToGrid w:val="0"/>
          <w:color w:val="000000"/>
          <w:szCs w:val="24"/>
          <w:lang w:val="bg-BG"/>
        </w:rPr>
        <w:t xml:space="preserve"> Не е налице конфликт на интереси</w:t>
      </w:r>
      <w:r>
        <w:rPr>
          <w:snapToGrid w:val="0"/>
          <w:color w:val="000000"/>
          <w:szCs w:val="24"/>
          <w:lang w:val="bg-BG"/>
        </w:rPr>
        <w:t>, който не може да бъде отстранен</w:t>
      </w:r>
      <w:r w:rsidRPr="00120125">
        <w:rPr>
          <w:snapToGrid w:val="0"/>
          <w:color w:val="000000"/>
          <w:szCs w:val="24"/>
          <w:lang w:val="bg-BG"/>
        </w:rPr>
        <w:t xml:space="preserve"> във връзка с участието ми в обществената поръчка.</w:t>
      </w:r>
    </w:p>
    <w:p w:rsidR="00F0574D" w:rsidRPr="00120125" w:rsidRDefault="00F0574D" w:rsidP="00F0574D">
      <w:pPr>
        <w:pStyle w:val="BodyText2"/>
        <w:spacing w:before="120" w:line="320" w:lineRule="exact"/>
        <w:ind w:firstLine="851"/>
        <w:jc w:val="both"/>
        <w:rPr>
          <w:snapToGrid w:val="0"/>
          <w:color w:val="000000"/>
          <w:szCs w:val="24"/>
          <w:lang w:val="bg-BG"/>
        </w:rPr>
      </w:pPr>
      <w:r w:rsidRPr="00120125">
        <w:rPr>
          <w:b/>
          <w:snapToGrid w:val="0"/>
          <w:color w:val="000000"/>
          <w:szCs w:val="24"/>
          <w:lang w:val="bg-BG"/>
        </w:rPr>
        <w:t>4.</w:t>
      </w:r>
      <w:r w:rsidRPr="00120125">
        <w:rPr>
          <w:snapToGrid w:val="0"/>
          <w:color w:val="000000"/>
          <w:szCs w:val="24"/>
          <w:lang w:val="bg-BG"/>
        </w:rPr>
        <w:t>Представляваният от мен участник ….............................................................................................:</w:t>
      </w:r>
    </w:p>
    <w:tbl>
      <w:tblPr>
        <w:tblW w:w="0" w:type="auto"/>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962"/>
        <w:gridCol w:w="4967"/>
      </w:tblGrid>
      <w:tr w:rsidR="00F0574D" w:rsidRPr="009D7564" w:rsidTr="002F3F23">
        <w:trPr>
          <w:trHeight w:val="1524"/>
        </w:trPr>
        <w:tc>
          <w:tcPr>
            <w:tcW w:w="5040" w:type="dxa"/>
          </w:tcPr>
          <w:p w:rsidR="00F0574D" w:rsidRPr="009D7564" w:rsidRDefault="00F0574D" w:rsidP="002F3F23">
            <w:pPr>
              <w:pStyle w:val="BodyText2"/>
              <w:tabs>
                <w:tab w:val="left" w:pos="426"/>
              </w:tabs>
              <w:spacing w:before="120" w:line="320" w:lineRule="exact"/>
              <w:jc w:val="both"/>
              <w:rPr>
                <w:snapToGrid w:val="0"/>
                <w:color w:val="000000"/>
                <w:sz w:val="20"/>
                <w:lang w:val="bg-BG"/>
              </w:rPr>
            </w:pPr>
            <w:r w:rsidRPr="009D7564">
              <w:rPr>
                <w:snapToGrid w:val="0"/>
                <w:color w:val="000000"/>
                <w:sz w:val="20"/>
                <w:lang w:val="bg-BG"/>
              </w:rPr>
              <w:t>Задължения за данъци и задължителни осигурителни вноски по смисъла на чл. 162, ал. 2, т. 1 от Данъчно – осигурителния процесуален кодекс и лихвите по тях, към държавата или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w:t>
            </w:r>
            <w:r>
              <w:rPr>
                <w:snapToGrid w:val="0"/>
                <w:color w:val="000000"/>
                <w:sz w:val="20"/>
                <w:lang w:val="bg-BG"/>
              </w:rPr>
              <w:t>атът или участникът е установен, доказани с влязъл в сила акт на компетентен орган.</w:t>
            </w:r>
          </w:p>
          <w:p w:rsidR="00F0574D" w:rsidRPr="009D7564" w:rsidRDefault="00F0574D" w:rsidP="002F3F23">
            <w:pPr>
              <w:pStyle w:val="BodyText2"/>
              <w:tabs>
                <w:tab w:val="left" w:pos="426"/>
              </w:tabs>
              <w:spacing w:before="120" w:line="320" w:lineRule="exact"/>
              <w:jc w:val="both"/>
              <w:rPr>
                <w:snapToGrid w:val="0"/>
                <w:color w:val="000000"/>
                <w:sz w:val="20"/>
                <w:lang w:val="bg-BG"/>
              </w:rPr>
            </w:pPr>
          </w:p>
        </w:tc>
        <w:tc>
          <w:tcPr>
            <w:tcW w:w="5040" w:type="dxa"/>
          </w:tcPr>
          <w:p w:rsidR="00F0574D" w:rsidRPr="009D7564" w:rsidRDefault="00F0574D" w:rsidP="002F3F23">
            <w:pPr>
              <w:spacing w:before="120" w:after="120" w:line="320" w:lineRule="exact"/>
              <w:rPr>
                <w:rFonts w:ascii="Times New Roman" w:hAnsi="Times New Roman"/>
                <w:snapToGrid w:val="0"/>
                <w:color w:val="000000"/>
                <w:sz w:val="20"/>
                <w:szCs w:val="20"/>
              </w:rPr>
            </w:pPr>
            <w:r w:rsidRPr="009D7564">
              <w:rPr>
                <w:rFonts w:ascii="Times New Roman" w:hAnsi="Times New Roman"/>
                <w:snapToGrid w:val="0"/>
                <w:color w:val="000000"/>
                <w:sz w:val="20"/>
                <w:szCs w:val="20"/>
              </w:rPr>
              <w:t>а) Няма.</w:t>
            </w:r>
          </w:p>
          <w:p w:rsidR="00F0574D" w:rsidRPr="009D7564" w:rsidRDefault="00F0574D" w:rsidP="002F3F23">
            <w:pPr>
              <w:spacing w:before="120" w:after="120" w:line="320" w:lineRule="exact"/>
              <w:rPr>
                <w:rFonts w:ascii="Times New Roman" w:hAnsi="Times New Roman"/>
                <w:snapToGrid w:val="0"/>
                <w:color w:val="000000"/>
                <w:sz w:val="20"/>
                <w:szCs w:val="20"/>
              </w:rPr>
            </w:pPr>
            <w:r w:rsidRPr="009D7564">
              <w:rPr>
                <w:rFonts w:ascii="Times New Roman" w:hAnsi="Times New Roman"/>
                <w:snapToGrid w:val="0"/>
                <w:color w:val="000000"/>
                <w:sz w:val="20"/>
                <w:szCs w:val="20"/>
              </w:rPr>
              <w:t>б) Допуснато е разсрочване, отсрочване или обезпечение.</w:t>
            </w:r>
          </w:p>
          <w:p w:rsidR="00F0574D" w:rsidRPr="009D7564" w:rsidRDefault="00F0574D" w:rsidP="002F3F23">
            <w:pPr>
              <w:spacing w:before="120" w:after="120" w:line="320" w:lineRule="exact"/>
              <w:rPr>
                <w:rFonts w:ascii="Times New Roman" w:hAnsi="Times New Roman"/>
                <w:snapToGrid w:val="0"/>
                <w:color w:val="000000"/>
                <w:sz w:val="20"/>
                <w:szCs w:val="20"/>
              </w:rPr>
            </w:pPr>
            <w:r w:rsidRPr="009D7564">
              <w:rPr>
                <w:rFonts w:ascii="Times New Roman" w:hAnsi="Times New Roman"/>
                <w:snapToGrid w:val="0"/>
                <w:color w:val="000000"/>
                <w:sz w:val="20"/>
                <w:szCs w:val="20"/>
              </w:rPr>
              <w:t>в) Има, установени с акт, който не е влязъл в сила.</w:t>
            </w:r>
          </w:p>
          <w:p w:rsidR="00F0574D" w:rsidRPr="009D7564" w:rsidRDefault="00F0574D" w:rsidP="002F3F23">
            <w:pPr>
              <w:spacing w:before="120" w:after="120" w:line="320" w:lineRule="exact"/>
              <w:rPr>
                <w:rFonts w:ascii="Times New Roman" w:hAnsi="Times New Roman"/>
                <w:snapToGrid w:val="0"/>
                <w:color w:val="000000"/>
                <w:sz w:val="20"/>
                <w:szCs w:val="20"/>
              </w:rPr>
            </w:pPr>
            <w:r w:rsidRPr="009D7564">
              <w:rPr>
                <w:rFonts w:ascii="Times New Roman" w:hAnsi="Times New Roman"/>
                <w:snapToGrid w:val="0"/>
                <w:color w:val="000000"/>
                <w:sz w:val="20"/>
                <w:szCs w:val="20"/>
              </w:rPr>
              <w:t>г) Размерът</w:t>
            </w:r>
            <w:r w:rsidRPr="009D7564">
              <w:rPr>
                <w:rStyle w:val="FootnoteReference"/>
                <w:snapToGrid w:val="0"/>
                <w:color w:val="000000"/>
                <w:sz w:val="20"/>
                <w:szCs w:val="20"/>
                <w:lang w:val="bg-BG"/>
              </w:rPr>
              <w:footnoteReference w:id="3"/>
            </w:r>
            <w:r w:rsidRPr="009D7564">
              <w:rPr>
                <w:rFonts w:ascii="Times New Roman" w:hAnsi="Times New Roman"/>
                <w:snapToGrid w:val="0"/>
                <w:color w:val="000000"/>
                <w:sz w:val="20"/>
                <w:szCs w:val="20"/>
              </w:rPr>
              <w:t xml:space="preserve"> на неплатените дължими данъци или </w:t>
            </w:r>
            <w:proofErr w:type="spellStart"/>
            <w:r w:rsidRPr="009D7564">
              <w:rPr>
                <w:rFonts w:ascii="Times New Roman" w:hAnsi="Times New Roman"/>
                <w:snapToGrid w:val="0"/>
                <w:color w:val="000000"/>
                <w:sz w:val="20"/>
                <w:szCs w:val="20"/>
              </w:rPr>
              <w:t>социалноосигурителни</w:t>
            </w:r>
            <w:proofErr w:type="spellEnd"/>
            <w:r w:rsidRPr="009D7564">
              <w:rPr>
                <w:rFonts w:ascii="Times New Roman" w:hAnsi="Times New Roman"/>
                <w:snapToGrid w:val="0"/>
                <w:color w:val="000000"/>
                <w:sz w:val="20"/>
                <w:szCs w:val="20"/>
              </w:rPr>
              <w:t xml:space="preserve"> вноски е не повече от 1 на сто от сумата на годишния оборот за последната приключена финансова година.</w:t>
            </w:r>
          </w:p>
          <w:p w:rsidR="00F0574D" w:rsidRPr="009D7564" w:rsidRDefault="00F0574D" w:rsidP="002F3F23">
            <w:pPr>
              <w:spacing w:before="120" w:after="120" w:line="320" w:lineRule="exact"/>
              <w:jc w:val="center"/>
              <w:rPr>
                <w:rFonts w:ascii="Times New Roman" w:hAnsi="Times New Roman"/>
                <w:b/>
                <w:bCs/>
                <w:i/>
                <w:snapToGrid w:val="0"/>
                <w:color w:val="000000"/>
                <w:sz w:val="20"/>
                <w:szCs w:val="20"/>
              </w:rPr>
            </w:pPr>
            <w:r w:rsidRPr="009D7564">
              <w:rPr>
                <w:rFonts w:ascii="Times New Roman" w:hAnsi="Times New Roman"/>
                <w:b/>
                <w:bCs/>
                <w:i/>
                <w:snapToGrid w:val="0"/>
                <w:color w:val="000000"/>
                <w:sz w:val="20"/>
                <w:szCs w:val="20"/>
              </w:rPr>
              <w:t>(ненужното се зачертава)</w:t>
            </w:r>
          </w:p>
        </w:tc>
      </w:tr>
      <w:tr w:rsidR="00F0574D" w:rsidRPr="009D7564" w:rsidTr="002F3F23">
        <w:trPr>
          <w:trHeight w:val="1524"/>
        </w:trPr>
        <w:tc>
          <w:tcPr>
            <w:tcW w:w="5040" w:type="dxa"/>
          </w:tcPr>
          <w:p w:rsidR="00F0574D" w:rsidRPr="009D7564" w:rsidRDefault="00F0574D" w:rsidP="002F3F23">
            <w:pPr>
              <w:pStyle w:val="BodyText2"/>
              <w:tabs>
                <w:tab w:val="left" w:pos="426"/>
              </w:tabs>
              <w:spacing w:before="120" w:line="320" w:lineRule="exact"/>
              <w:ind w:left="-5"/>
              <w:jc w:val="both"/>
              <w:rPr>
                <w:snapToGrid w:val="0"/>
                <w:color w:val="000000"/>
                <w:sz w:val="20"/>
                <w:lang w:val="bg-BG"/>
              </w:rPr>
            </w:pPr>
          </w:p>
          <w:p w:rsidR="00F0574D" w:rsidRPr="009D7564" w:rsidRDefault="00F0574D" w:rsidP="002F3F23">
            <w:pPr>
              <w:pStyle w:val="BodyText2"/>
              <w:tabs>
                <w:tab w:val="left" w:pos="426"/>
              </w:tabs>
              <w:spacing w:before="120" w:line="320" w:lineRule="exact"/>
              <w:ind w:left="-5"/>
              <w:jc w:val="both"/>
              <w:rPr>
                <w:snapToGrid w:val="0"/>
                <w:color w:val="000000"/>
                <w:sz w:val="20"/>
                <w:lang w:val="bg-BG"/>
              </w:rPr>
            </w:pPr>
            <w:r w:rsidRPr="009D7564">
              <w:rPr>
                <w:snapToGrid w:val="0"/>
                <w:color w:val="000000"/>
                <w:sz w:val="20"/>
                <w:lang w:val="bg-BG"/>
              </w:rPr>
              <w:t>Неравнопоставеност по смисъла на чл. 44, ал. 5 от ЗОП</w:t>
            </w:r>
          </w:p>
        </w:tc>
        <w:tc>
          <w:tcPr>
            <w:tcW w:w="5040" w:type="dxa"/>
          </w:tcPr>
          <w:p w:rsidR="00F0574D" w:rsidRPr="009D7564" w:rsidRDefault="00F0574D" w:rsidP="002F3F23">
            <w:pPr>
              <w:spacing w:before="120" w:after="120" w:line="320" w:lineRule="exact"/>
              <w:rPr>
                <w:rFonts w:ascii="Times New Roman" w:hAnsi="Times New Roman"/>
                <w:snapToGrid w:val="0"/>
                <w:color w:val="000000"/>
                <w:sz w:val="20"/>
                <w:szCs w:val="20"/>
              </w:rPr>
            </w:pPr>
            <w:r w:rsidRPr="009D7564">
              <w:rPr>
                <w:rFonts w:ascii="Times New Roman" w:hAnsi="Times New Roman"/>
                <w:snapToGrid w:val="0"/>
                <w:color w:val="000000"/>
                <w:sz w:val="20"/>
                <w:szCs w:val="20"/>
              </w:rPr>
              <w:t>а) Представляваният от мен участник не е предоставял пазарни консултации и/или не е участвал при подготовката на обществената поръчка.</w:t>
            </w:r>
          </w:p>
          <w:p w:rsidR="00F0574D" w:rsidRPr="009D7564" w:rsidRDefault="00F0574D" w:rsidP="002F3F23">
            <w:pPr>
              <w:spacing w:before="120" w:after="120" w:line="320" w:lineRule="exact"/>
              <w:rPr>
                <w:rFonts w:ascii="Times New Roman" w:hAnsi="Times New Roman"/>
                <w:snapToGrid w:val="0"/>
                <w:color w:val="000000"/>
                <w:sz w:val="20"/>
                <w:szCs w:val="20"/>
              </w:rPr>
            </w:pPr>
            <w:r w:rsidRPr="009D7564">
              <w:rPr>
                <w:rFonts w:ascii="Times New Roman" w:hAnsi="Times New Roman"/>
                <w:snapToGrid w:val="0"/>
                <w:color w:val="000000"/>
                <w:sz w:val="20"/>
                <w:szCs w:val="20"/>
              </w:rPr>
              <w:t>б) Представянето на пазарни консултации и/или участието в подготовката на обществената поръчка на представлявания от мен участник не води до неравнопоставеност по чл. 44, ал. 5 от ЗОП.</w:t>
            </w:r>
          </w:p>
        </w:tc>
      </w:tr>
    </w:tbl>
    <w:p w:rsidR="00F0574D" w:rsidRPr="00120125" w:rsidRDefault="00F0574D" w:rsidP="00F0574D">
      <w:pPr>
        <w:spacing w:before="120" w:after="120" w:line="320" w:lineRule="exact"/>
        <w:ind w:firstLine="851"/>
        <w:jc w:val="both"/>
        <w:rPr>
          <w:rFonts w:ascii="Times New Roman" w:hAnsi="Times New Roman"/>
          <w:color w:val="000000"/>
          <w:sz w:val="24"/>
          <w:szCs w:val="24"/>
        </w:rPr>
      </w:pPr>
      <w:r w:rsidRPr="00120125">
        <w:rPr>
          <w:rFonts w:ascii="Times New Roman" w:hAnsi="Times New Roman"/>
          <w:b/>
          <w:color w:val="000000"/>
          <w:sz w:val="24"/>
          <w:szCs w:val="24"/>
        </w:rPr>
        <w:t>5</w:t>
      </w:r>
      <w:r w:rsidRPr="00120125">
        <w:rPr>
          <w:rFonts w:ascii="Times New Roman" w:hAnsi="Times New Roman"/>
          <w:color w:val="000000"/>
          <w:sz w:val="24"/>
          <w:szCs w:val="24"/>
        </w:rPr>
        <w:t>. За представлявания от мен участник не е установено, че:</w:t>
      </w:r>
    </w:p>
    <w:p w:rsidR="00F0574D" w:rsidRPr="00120125" w:rsidRDefault="00F0574D" w:rsidP="00F0574D">
      <w:pPr>
        <w:numPr>
          <w:ilvl w:val="1"/>
          <w:numId w:val="30"/>
        </w:numPr>
        <w:spacing w:before="120" w:after="120" w:line="320" w:lineRule="exact"/>
        <w:ind w:left="0" w:firstLine="851"/>
        <w:jc w:val="both"/>
        <w:rPr>
          <w:rFonts w:ascii="Times New Roman" w:hAnsi="Times New Roman"/>
          <w:color w:val="000000"/>
          <w:sz w:val="24"/>
          <w:szCs w:val="24"/>
        </w:rPr>
      </w:pPr>
      <w:r w:rsidRPr="00120125">
        <w:rPr>
          <w:rFonts w:ascii="Times New Roman" w:hAnsi="Times New Roman"/>
          <w:color w:val="000000"/>
          <w:sz w:val="24"/>
          <w:szCs w:val="24"/>
        </w:rPr>
        <w:t>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F0574D" w:rsidRPr="00120125" w:rsidRDefault="00F0574D" w:rsidP="00F0574D">
      <w:pPr>
        <w:numPr>
          <w:ilvl w:val="1"/>
          <w:numId w:val="30"/>
        </w:numPr>
        <w:spacing w:before="120" w:after="120" w:line="320" w:lineRule="exact"/>
        <w:ind w:left="0" w:firstLine="851"/>
        <w:jc w:val="both"/>
        <w:rPr>
          <w:rFonts w:ascii="Times New Roman" w:hAnsi="Times New Roman"/>
          <w:color w:val="000000"/>
          <w:sz w:val="24"/>
          <w:szCs w:val="24"/>
        </w:rPr>
      </w:pPr>
      <w:r w:rsidRPr="00120125">
        <w:rPr>
          <w:rFonts w:ascii="Times New Roman" w:hAnsi="Times New Roman"/>
          <w:color w:val="000000"/>
          <w:sz w:val="24"/>
          <w:szCs w:val="24"/>
        </w:rPr>
        <w:t>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F0574D" w:rsidRPr="00120125" w:rsidRDefault="00F0574D" w:rsidP="00F0574D">
      <w:pPr>
        <w:spacing w:before="120" w:after="120" w:line="320" w:lineRule="exact"/>
        <w:ind w:firstLine="851"/>
        <w:jc w:val="both"/>
        <w:rPr>
          <w:rFonts w:ascii="Times New Roman" w:hAnsi="Times New Roman"/>
          <w:color w:val="000000"/>
          <w:sz w:val="24"/>
          <w:szCs w:val="24"/>
        </w:rPr>
      </w:pPr>
      <w:r w:rsidRPr="00120125">
        <w:rPr>
          <w:rFonts w:ascii="Times New Roman" w:hAnsi="Times New Roman"/>
          <w:b/>
          <w:color w:val="000000"/>
          <w:sz w:val="24"/>
          <w:szCs w:val="24"/>
        </w:rPr>
        <w:t>6.</w:t>
      </w:r>
      <w:r w:rsidRPr="00120125">
        <w:rPr>
          <w:rFonts w:ascii="Times New Roman" w:hAnsi="Times New Roman"/>
          <w:color w:val="000000"/>
          <w:sz w:val="24"/>
          <w:szCs w:val="24"/>
        </w:rPr>
        <w:t xml:space="preserve"> За представлявания от мен участник не е установено, че:</w:t>
      </w:r>
    </w:p>
    <w:p w:rsidR="00F0574D" w:rsidRDefault="00F0574D" w:rsidP="00F0574D">
      <w:pPr>
        <w:numPr>
          <w:ilvl w:val="1"/>
          <w:numId w:val="30"/>
        </w:numPr>
        <w:spacing w:before="120" w:after="120" w:line="320" w:lineRule="exact"/>
        <w:ind w:left="0" w:firstLine="1080"/>
        <w:jc w:val="both"/>
        <w:rPr>
          <w:rFonts w:ascii="Times New Roman" w:hAnsi="Times New Roman"/>
          <w:color w:val="000000"/>
          <w:sz w:val="24"/>
          <w:szCs w:val="24"/>
        </w:rPr>
      </w:pPr>
      <w:r w:rsidRPr="00120125">
        <w:rPr>
          <w:rFonts w:ascii="Times New Roman" w:hAnsi="Times New Roman"/>
          <w:color w:val="000000"/>
          <w:sz w:val="24"/>
          <w:szCs w:val="24"/>
        </w:rPr>
        <w:t xml:space="preserve">е влязло в сила наказателно постановление или съдебно решение, нарушение на чл. 61, ал. 1, чл. 62, ал. 1 или 3, чл. 63, ал. 1 или 2, чл. 118, чл. 128, чл. 228, ал. 3, чл. 245 и чл. </w:t>
      </w:r>
      <w:r w:rsidRPr="00120125">
        <w:rPr>
          <w:rFonts w:ascii="Times New Roman" w:hAnsi="Times New Roman"/>
          <w:color w:val="000000"/>
          <w:sz w:val="24"/>
          <w:szCs w:val="24"/>
        </w:rPr>
        <w:lastRenderedPageBreak/>
        <w:t xml:space="preserve">301 - 305 от Кодекса на труда или чл. 13, ал. 1 от Закона за трудовата миграция и трудовата мобилност или аналогични задължения, </w:t>
      </w:r>
      <w:r w:rsidRPr="005C54BE">
        <w:rPr>
          <w:rFonts w:ascii="Times New Roman" w:hAnsi="Times New Roman"/>
          <w:color w:val="000000"/>
          <w:sz w:val="24"/>
          <w:szCs w:val="24"/>
        </w:rPr>
        <w:t>установени с акт на компетентен орган, съгласно законодателството на държавата, в която кандид</w:t>
      </w:r>
      <w:r>
        <w:rPr>
          <w:rFonts w:ascii="Times New Roman" w:hAnsi="Times New Roman"/>
          <w:color w:val="000000"/>
          <w:sz w:val="24"/>
          <w:szCs w:val="24"/>
        </w:rPr>
        <w:t>атът или участникът е установен.</w:t>
      </w:r>
    </w:p>
    <w:p w:rsidR="00F0574D" w:rsidRDefault="00F0574D" w:rsidP="00F0574D">
      <w:pPr>
        <w:spacing w:before="120" w:after="120" w:line="320" w:lineRule="exact"/>
        <w:ind w:left="1080"/>
        <w:jc w:val="both"/>
        <w:rPr>
          <w:rFonts w:ascii="Times New Roman" w:hAnsi="Times New Roman"/>
          <w:color w:val="000000"/>
          <w:sz w:val="24"/>
          <w:szCs w:val="24"/>
        </w:rPr>
      </w:pPr>
    </w:p>
    <w:p w:rsidR="00F0574D" w:rsidRPr="00DC4A91" w:rsidRDefault="00F0574D" w:rsidP="00F0574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spacing w:before="120" w:after="120" w:line="320" w:lineRule="exact"/>
        <w:ind w:firstLine="851"/>
        <w:jc w:val="both"/>
        <w:rPr>
          <w:rFonts w:ascii="Times New Roman" w:hAnsi="Times New Roman"/>
          <w:b/>
          <w:color w:val="000000"/>
          <w:sz w:val="24"/>
          <w:szCs w:val="24"/>
        </w:rPr>
      </w:pPr>
      <w:r w:rsidRPr="00DC4A91">
        <w:rPr>
          <w:rFonts w:ascii="Times New Roman" w:eastAsia="Times New Roman" w:hAnsi="Times New Roman"/>
          <w:b/>
          <w:sz w:val="24"/>
          <w:szCs w:val="24"/>
        </w:rPr>
        <w:t>ІІ. За обстоятелствата по</w:t>
      </w:r>
      <w:r w:rsidRPr="00DC4A91">
        <w:rPr>
          <w:rFonts w:ascii="Times New Roman" w:hAnsi="Times New Roman"/>
          <w:b/>
          <w:bCs/>
          <w:color w:val="000000"/>
          <w:sz w:val="24"/>
          <w:szCs w:val="24"/>
        </w:rPr>
        <w:t xml:space="preserve"> чл. 55, ал. 1, т. 3-5 о</w:t>
      </w:r>
      <w:r>
        <w:rPr>
          <w:rFonts w:ascii="Times New Roman" w:hAnsi="Times New Roman"/>
          <w:b/>
          <w:bCs/>
          <w:color w:val="000000"/>
          <w:sz w:val="24"/>
          <w:szCs w:val="24"/>
        </w:rPr>
        <w:t>т ЗОП.</w:t>
      </w:r>
    </w:p>
    <w:p w:rsidR="00F0574D" w:rsidRDefault="00F0574D" w:rsidP="00F0574D">
      <w:pPr>
        <w:spacing w:before="120" w:after="120" w:line="320" w:lineRule="exact"/>
        <w:ind w:firstLine="851"/>
        <w:jc w:val="both"/>
        <w:rPr>
          <w:rFonts w:ascii="Times New Roman" w:hAnsi="Times New Roman"/>
          <w:color w:val="000000"/>
          <w:sz w:val="24"/>
          <w:szCs w:val="24"/>
        </w:rPr>
      </w:pPr>
      <w:r>
        <w:rPr>
          <w:rFonts w:ascii="Times New Roman" w:hAnsi="Times New Roman"/>
          <w:b/>
          <w:color w:val="000000"/>
          <w:sz w:val="24"/>
          <w:szCs w:val="24"/>
        </w:rPr>
        <w:t>1</w:t>
      </w:r>
      <w:r w:rsidRPr="00F32FD4">
        <w:rPr>
          <w:rFonts w:ascii="Times New Roman" w:hAnsi="Times New Roman"/>
          <w:b/>
          <w:color w:val="000000"/>
          <w:sz w:val="24"/>
          <w:szCs w:val="24"/>
        </w:rPr>
        <w:t xml:space="preserve">. </w:t>
      </w:r>
      <w:r>
        <w:rPr>
          <w:rFonts w:ascii="Times New Roman" w:hAnsi="Times New Roman"/>
          <w:color w:val="000000"/>
          <w:sz w:val="24"/>
          <w:szCs w:val="24"/>
        </w:rPr>
        <w:t>Представляваният от мен участник:</w:t>
      </w:r>
    </w:p>
    <w:p w:rsidR="00F0574D" w:rsidRDefault="00F0574D" w:rsidP="00F0574D">
      <w:pPr>
        <w:spacing w:before="120" w:after="120" w:line="320" w:lineRule="exact"/>
        <w:ind w:firstLine="851"/>
        <w:jc w:val="both"/>
        <w:rPr>
          <w:rFonts w:ascii="Times New Roman" w:eastAsia="Times New Roman" w:hAnsi="Times New Roman"/>
          <w:b/>
          <w:sz w:val="24"/>
          <w:szCs w:val="24"/>
        </w:rPr>
      </w:pPr>
      <w:r>
        <w:rPr>
          <w:rFonts w:ascii="Times New Roman" w:hAnsi="Times New Roman"/>
          <w:color w:val="000000"/>
          <w:sz w:val="24"/>
          <w:szCs w:val="24"/>
        </w:rPr>
        <w:t xml:space="preserve">-  е обявен/не е обявен </w:t>
      </w:r>
      <w:r w:rsidRPr="00F32FD4">
        <w:rPr>
          <w:rFonts w:ascii="Times New Roman" w:eastAsia="Times New Roman" w:hAnsi="Times New Roman"/>
          <w:b/>
          <w:i/>
          <w:sz w:val="20"/>
          <w:szCs w:val="20"/>
        </w:rPr>
        <w:t>(невярното се зачертава)</w:t>
      </w:r>
      <w:r>
        <w:rPr>
          <w:rFonts w:ascii="Times New Roman" w:eastAsia="Times New Roman" w:hAnsi="Times New Roman"/>
          <w:b/>
          <w:i/>
          <w:sz w:val="24"/>
          <w:szCs w:val="24"/>
        </w:rPr>
        <w:t xml:space="preserve"> </w:t>
      </w:r>
      <w:r w:rsidRPr="00BE6EF5">
        <w:rPr>
          <w:rFonts w:ascii="Times New Roman" w:eastAsia="Times New Roman" w:hAnsi="Times New Roman"/>
          <w:sz w:val="24"/>
          <w:szCs w:val="24"/>
        </w:rPr>
        <w:t>или е /не е в производство по несъстоятелност</w:t>
      </w:r>
      <w:r>
        <w:rPr>
          <w:rFonts w:ascii="Times New Roman" w:eastAsia="Times New Roman" w:hAnsi="Times New Roman"/>
          <w:sz w:val="24"/>
          <w:szCs w:val="24"/>
        </w:rPr>
        <w:t xml:space="preserve"> </w:t>
      </w:r>
      <w:r w:rsidRPr="00F32FD4">
        <w:rPr>
          <w:rFonts w:ascii="Times New Roman" w:eastAsia="Times New Roman" w:hAnsi="Times New Roman"/>
          <w:b/>
          <w:i/>
          <w:sz w:val="20"/>
          <w:szCs w:val="20"/>
        </w:rPr>
        <w:t>(невярното се зачертава)</w:t>
      </w:r>
      <w:r>
        <w:rPr>
          <w:rFonts w:ascii="Times New Roman" w:eastAsia="Times New Roman" w:hAnsi="Times New Roman"/>
          <w:b/>
          <w:sz w:val="24"/>
          <w:szCs w:val="24"/>
        </w:rPr>
        <w:t>;</w:t>
      </w:r>
    </w:p>
    <w:p w:rsidR="00F0574D" w:rsidRDefault="00F0574D" w:rsidP="00F0574D">
      <w:pPr>
        <w:spacing w:before="120" w:after="120" w:line="320" w:lineRule="exact"/>
        <w:ind w:firstLine="851"/>
        <w:jc w:val="both"/>
        <w:rPr>
          <w:rFonts w:ascii="Times New Roman" w:eastAsia="Times New Roman" w:hAnsi="Times New Roman"/>
          <w:b/>
          <w:i/>
          <w:sz w:val="20"/>
          <w:szCs w:val="20"/>
        </w:rPr>
      </w:pPr>
      <w:r>
        <w:rPr>
          <w:rFonts w:ascii="Times New Roman" w:eastAsia="Times New Roman" w:hAnsi="Times New Roman"/>
          <w:b/>
          <w:sz w:val="24"/>
          <w:szCs w:val="24"/>
        </w:rPr>
        <w:t xml:space="preserve">- </w:t>
      </w:r>
      <w:r w:rsidRPr="00BE6EF5">
        <w:rPr>
          <w:rFonts w:ascii="Times New Roman" w:eastAsia="Times New Roman" w:hAnsi="Times New Roman"/>
          <w:sz w:val="24"/>
          <w:szCs w:val="24"/>
        </w:rPr>
        <w:t>е/ не е в процедура по ликвидация</w:t>
      </w:r>
      <w:r>
        <w:rPr>
          <w:rFonts w:ascii="Times New Roman" w:eastAsia="Times New Roman" w:hAnsi="Times New Roman"/>
          <w:b/>
          <w:sz w:val="24"/>
          <w:szCs w:val="24"/>
        </w:rPr>
        <w:t xml:space="preserve"> </w:t>
      </w:r>
      <w:r>
        <w:rPr>
          <w:rFonts w:ascii="Times New Roman" w:eastAsia="Times New Roman" w:hAnsi="Times New Roman"/>
          <w:b/>
          <w:i/>
          <w:sz w:val="20"/>
          <w:szCs w:val="20"/>
        </w:rPr>
        <w:t>(невярното се зачертава);</w:t>
      </w:r>
    </w:p>
    <w:p w:rsidR="00F0574D" w:rsidRDefault="00F0574D" w:rsidP="00F0574D">
      <w:pPr>
        <w:spacing w:before="120" w:after="120" w:line="320" w:lineRule="exact"/>
        <w:ind w:firstLine="851"/>
        <w:jc w:val="both"/>
        <w:rPr>
          <w:rFonts w:ascii="Times New Roman" w:eastAsia="Times New Roman" w:hAnsi="Times New Roman"/>
          <w:sz w:val="24"/>
          <w:szCs w:val="24"/>
        </w:rPr>
      </w:pPr>
      <w:r w:rsidRPr="00BE6EF5">
        <w:rPr>
          <w:rFonts w:ascii="Times New Roman" w:eastAsia="Times New Roman" w:hAnsi="Times New Roman"/>
          <w:sz w:val="20"/>
          <w:szCs w:val="20"/>
        </w:rPr>
        <w:t xml:space="preserve">- </w:t>
      </w:r>
      <w:r w:rsidRPr="00BE6EF5">
        <w:rPr>
          <w:rFonts w:ascii="Times New Roman" w:eastAsia="Times New Roman" w:hAnsi="Times New Roman"/>
          <w:sz w:val="24"/>
          <w:szCs w:val="24"/>
        </w:rPr>
        <w:t>е/не е сключил</w:t>
      </w:r>
      <w:r>
        <w:rPr>
          <w:rFonts w:ascii="Times New Roman" w:eastAsia="Times New Roman" w:hAnsi="Times New Roman"/>
          <w:sz w:val="20"/>
          <w:szCs w:val="20"/>
        </w:rPr>
        <w:t xml:space="preserve"> </w:t>
      </w:r>
      <w:r>
        <w:rPr>
          <w:rFonts w:ascii="Times New Roman" w:eastAsia="Times New Roman" w:hAnsi="Times New Roman"/>
          <w:b/>
          <w:i/>
          <w:sz w:val="20"/>
          <w:szCs w:val="20"/>
        </w:rPr>
        <w:t>(невярното се зачертава</w:t>
      </w:r>
      <w:r w:rsidRPr="00BE6EF5">
        <w:rPr>
          <w:rFonts w:ascii="Times New Roman" w:eastAsia="Times New Roman" w:hAnsi="Times New Roman"/>
          <w:b/>
          <w:i/>
          <w:sz w:val="24"/>
          <w:szCs w:val="24"/>
        </w:rPr>
        <w:t>)</w:t>
      </w:r>
      <w:r w:rsidRPr="00BE6EF5">
        <w:rPr>
          <w:rFonts w:ascii="Times New Roman" w:eastAsia="Times New Roman" w:hAnsi="Times New Roman"/>
          <w:sz w:val="24"/>
          <w:szCs w:val="24"/>
        </w:rPr>
        <w:t xml:space="preserve"> извънсъдебно споразумение с кредиторите си по смисъла на чл. 740 от Търговския закон;</w:t>
      </w:r>
    </w:p>
    <w:p w:rsidR="00F0574D" w:rsidRDefault="00F0574D" w:rsidP="00F0574D">
      <w:pPr>
        <w:spacing w:before="120" w:after="120" w:line="320" w:lineRule="exact"/>
        <w:ind w:firstLine="851"/>
        <w:jc w:val="both"/>
        <w:rPr>
          <w:rFonts w:ascii="Times New Roman" w:eastAsia="Times New Roman" w:hAnsi="Times New Roman"/>
          <w:sz w:val="24"/>
          <w:szCs w:val="24"/>
        </w:rPr>
      </w:pPr>
      <w:r>
        <w:rPr>
          <w:rFonts w:ascii="Times New Roman" w:eastAsia="Times New Roman" w:hAnsi="Times New Roman"/>
          <w:sz w:val="24"/>
          <w:szCs w:val="24"/>
        </w:rPr>
        <w:t xml:space="preserve">- е/не е </w:t>
      </w:r>
      <w:r>
        <w:rPr>
          <w:rFonts w:ascii="Times New Roman" w:eastAsia="Times New Roman" w:hAnsi="Times New Roman"/>
          <w:b/>
          <w:i/>
          <w:sz w:val="20"/>
          <w:szCs w:val="20"/>
        </w:rPr>
        <w:t>(невярното се зачертава</w:t>
      </w:r>
      <w:r w:rsidRPr="00BE6EF5">
        <w:rPr>
          <w:rFonts w:ascii="Times New Roman" w:eastAsia="Times New Roman" w:hAnsi="Times New Roman"/>
          <w:b/>
          <w:i/>
          <w:sz w:val="24"/>
          <w:szCs w:val="24"/>
        </w:rPr>
        <w:t>)</w:t>
      </w:r>
      <w:r w:rsidRPr="00BE6EF5">
        <w:rPr>
          <w:rFonts w:ascii="Times New Roman" w:eastAsia="Times New Roman" w:hAnsi="Times New Roman"/>
          <w:sz w:val="24"/>
          <w:szCs w:val="24"/>
        </w:rPr>
        <w:t xml:space="preserve"> </w:t>
      </w:r>
      <w:r>
        <w:rPr>
          <w:rFonts w:ascii="Times New Roman" w:eastAsia="Times New Roman" w:hAnsi="Times New Roman"/>
          <w:sz w:val="24"/>
          <w:szCs w:val="24"/>
        </w:rPr>
        <w:t>преустановил дейността си;</w:t>
      </w:r>
    </w:p>
    <w:p w:rsidR="00F0574D" w:rsidRPr="00BE6EF5" w:rsidRDefault="00F0574D" w:rsidP="00F0574D">
      <w:pPr>
        <w:spacing w:before="120" w:after="120" w:line="320" w:lineRule="exact"/>
        <w:ind w:firstLine="851"/>
        <w:jc w:val="both"/>
        <w:rPr>
          <w:rFonts w:ascii="Times New Roman" w:eastAsia="Times New Roman" w:hAnsi="Times New Roman"/>
          <w:i/>
          <w:sz w:val="20"/>
          <w:szCs w:val="20"/>
        </w:rPr>
      </w:pPr>
      <w:r>
        <w:rPr>
          <w:rFonts w:ascii="Times New Roman" w:eastAsia="Times New Roman" w:hAnsi="Times New Roman"/>
          <w:sz w:val="24"/>
          <w:szCs w:val="24"/>
        </w:rPr>
        <w:t xml:space="preserve">- ………………………………………………………….. </w:t>
      </w:r>
      <w:r w:rsidRPr="00BE6EF5">
        <w:rPr>
          <w:rFonts w:ascii="Times New Roman" w:eastAsia="Times New Roman" w:hAnsi="Times New Roman"/>
          <w:i/>
          <w:sz w:val="20"/>
          <w:szCs w:val="20"/>
        </w:rPr>
        <w:t>(в случай, че участник е чуждестранно лице – се намира в подобно положение, произтичащо от сходна процедура, съгласно законодателството на държавата, в която е установен, се декларира липсата или наличието на съответните обстоятелства).</w:t>
      </w:r>
    </w:p>
    <w:p w:rsidR="00F0574D" w:rsidRPr="00BE6EF5" w:rsidRDefault="00F0574D" w:rsidP="00F0574D">
      <w:pPr>
        <w:spacing w:before="120" w:after="120" w:line="320" w:lineRule="exact"/>
        <w:ind w:firstLine="851"/>
        <w:jc w:val="both"/>
        <w:rPr>
          <w:rFonts w:ascii="Times New Roman" w:eastAsia="Times New Roman" w:hAnsi="Times New Roman"/>
          <w:sz w:val="24"/>
          <w:szCs w:val="24"/>
        </w:rPr>
      </w:pPr>
      <w:r>
        <w:rPr>
          <w:rFonts w:ascii="Times New Roman" w:eastAsia="Times New Roman" w:hAnsi="Times New Roman"/>
          <w:b/>
          <w:sz w:val="24"/>
          <w:szCs w:val="24"/>
        </w:rPr>
        <w:t>2</w:t>
      </w:r>
      <w:r w:rsidRPr="00BE6EF5">
        <w:rPr>
          <w:rFonts w:ascii="Times New Roman" w:eastAsia="Times New Roman" w:hAnsi="Times New Roman"/>
          <w:b/>
          <w:sz w:val="24"/>
          <w:szCs w:val="24"/>
        </w:rPr>
        <w:t>.</w:t>
      </w:r>
      <w:r>
        <w:rPr>
          <w:rFonts w:ascii="Times New Roman" w:eastAsia="Times New Roman" w:hAnsi="Times New Roman"/>
          <w:sz w:val="24"/>
          <w:szCs w:val="24"/>
        </w:rPr>
        <w:t xml:space="preserve"> Представляваният от мен участник е/не е </w:t>
      </w:r>
      <w:r>
        <w:rPr>
          <w:rFonts w:ascii="Times New Roman" w:eastAsia="Times New Roman" w:hAnsi="Times New Roman"/>
          <w:b/>
          <w:i/>
          <w:sz w:val="20"/>
          <w:szCs w:val="20"/>
        </w:rPr>
        <w:t xml:space="preserve">(невярното се зачертава) </w:t>
      </w:r>
      <w:r w:rsidRPr="00BE6EF5">
        <w:rPr>
          <w:rFonts w:ascii="Times New Roman" w:eastAsia="Times New Roman" w:hAnsi="Times New Roman"/>
          <w:sz w:val="24"/>
          <w:szCs w:val="24"/>
        </w:rPr>
        <w:t>сключил споразумение с други лица с цел нарушаване на конкуренцията</w:t>
      </w:r>
      <w:r>
        <w:rPr>
          <w:rFonts w:ascii="Times New Roman" w:eastAsia="Times New Roman" w:hAnsi="Times New Roman"/>
          <w:sz w:val="24"/>
          <w:szCs w:val="24"/>
        </w:rPr>
        <w:t>, когато нарушението е установено с акт на компетентен орган.</w:t>
      </w:r>
    </w:p>
    <w:p w:rsidR="00F0574D" w:rsidRDefault="00F0574D" w:rsidP="00F0574D">
      <w:pPr>
        <w:spacing w:before="120" w:after="120" w:line="320" w:lineRule="exact"/>
        <w:ind w:firstLine="851"/>
        <w:jc w:val="both"/>
        <w:rPr>
          <w:rFonts w:ascii="Times New Roman" w:eastAsia="Times New Roman" w:hAnsi="Times New Roman"/>
          <w:sz w:val="24"/>
          <w:szCs w:val="24"/>
        </w:rPr>
      </w:pPr>
      <w:r>
        <w:rPr>
          <w:rFonts w:ascii="Times New Roman" w:eastAsia="Times New Roman" w:hAnsi="Times New Roman"/>
          <w:b/>
          <w:sz w:val="24"/>
          <w:szCs w:val="24"/>
        </w:rPr>
        <w:t xml:space="preserve"> 3. </w:t>
      </w:r>
      <w:r w:rsidRPr="00BE6EF5">
        <w:rPr>
          <w:rFonts w:ascii="Times New Roman" w:eastAsia="Times New Roman" w:hAnsi="Times New Roman"/>
          <w:sz w:val="24"/>
          <w:szCs w:val="24"/>
        </w:rPr>
        <w:t>За представляваният от мен участник е/не е</w:t>
      </w:r>
      <w:r>
        <w:rPr>
          <w:rFonts w:ascii="Times New Roman" w:eastAsia="Times New Roman" w:hAnsi="Times New Roman"/>
          <w:b/>
          <w:sz w:val="24"/>
          <w:szCs w:val="24"/>
        </w:rPr>
        <w:t xml:space="preserve"> </w:t>
      </w:r>
      <w:r>
        <w:rPr>
          <w:rFonts w:ascii="Times New Roman" w:eastAsia="Times New Roman" w:hAnsi="Times New Roman"/>
          <w:b/>
          <w:i/>
          <w:sz w:val="20"/>
          <w:szCs w:val="20"/>
        </w:rPr>
        <w:t>(невярното се зачертава)</w:t>
      </w:r>
      <w:r>
        <w:rPr>
          <w:rFonts w:ascii="Times New Roman" w:eastAsia="Times New Roman" w:hAnsi="Times New Roman"/>
          <w:b/>
          <w:i/>
          <w:sz w:val="24"/>
          <w:szCs w:val="24"/>
        </w:rPr>
        <w:t xml:space="preserve"> </w:t>
      </w:r>
      <w:r w:rsidRPr="00BE6EF5">
        <w:rPr>
          <w:rFonts w:ascii="Times New Roman" w:eastAsia="Times New Roman" w:hAnsi="Times New Roman"/>
          <w:sz w:val="24"/>
          <w:szCs w:val="24"/>
        </w:rPr>
        <w:t>доказано, че е виновен</w:t>
      </w:r>
      <w:r>
        <w:rPr>
          <w:rFonts w:ascii="Times New Roman" w:eastAsia="Times New Roman" w:hAnsi="Times New Roman"/>
          <w:sz w:val="24"/>
          <w:szCs w:val="24"/>
        </w:rPr>
        <w:t xml:space="preserve"> за неизпълнение на договор за обществена поръчка или на договор за концесия на строителство или за услуга, довело до разваляне или предсрочното му прекратяване, изплащане на обезщетения или други подобни санкции, с изключение на случаите, когато неизпълнението засяга по-малко от 50 на сто от стойността или обема на договора.</w:t>
      </w:r>
    </w:p>
    <w:p w:rsidR="00F0574D" w:rsidRDefault="00F0574D" w:rsidP="00F0574D">
      <w:pPr>
        <w:spacing w:before="120" w:after="120" w:line="320" w:lineRule="exact"/>
        <w:ind w:firstLine="851"/>
        <w:jc w:val="both"/>
        <w:rPr>
          <w:rFonts w:ascii="Times New Roman" w:hAnsi="Times New Roman"/>
          <w:color w:val="000000"/>
          <w:sz w:val="24"/>
          <w:szCs w:val="24"/>
        </w:rPr>
      </w:pPr>
      <w:r>
        <w:rPr>
          <w:rFonts w:ascii="Times New Roman" w:hAnsi="Times New Roman"/>
          <w:color w:val="000000"/>
          <w:sz w:val="24"/>
          <w:szCs w:val="24"/>
        </w:rPr>
        <w:t>…………………………………………………………………………………………………</w:t>
      </w:r>
      <w:r>
        <w:rPr>
          <w:rStyle w:val="FootnoteReference"/>
          <w:color w:val="000000"/>
          <w:szCs w:val="24"/>
        </w:rPr>
        <w:footnoteReference w:id="4"/>
      </w:r>
    </w:p>
    <w:p w:rsidR="00F0574D" w:rsidRDefault="00F0574D" w:rsidP="00F0574D">
      <w:pPr>
        <w:spacing w:before="120" w:after="120" w:line="320" w:lineRule="exact"/>
        <w:jc w:val="both"/>
        <w:rPr>
          <w:rFonts w:ascii="Times New Roman" w:hAnsi="Times New Roman"/>
          <w:color w:val="000000"/>
          <w:sz w:val="24"/>
          <w:szCs w:val="24"/>
        </w:rPr>
      </w:pPr>
      <w:r>
        <w:rPr>
          <w:rFonts w:ascii="Times New Roman" w:hAnsi="Times New Roman"/>
          <w:color w:val="000000"/>
          <w:sz w:val="24"/>
          <w:szCs w:val="24"/>
        </w:rPr>
        <w:t>………………………………………………………………………………………………………………………………………………………………………………………………………………………..</w:t>
      </w:r>
    </w:p>
    <w:p w:rsidR="00F0574D" w:rsidRDefault="00F0574D" w:rsidP="00F0574D">
      <w:pPr>
        <w:spacing w:before="120" w:after="120" w:line="320" w:lineRule="exact"/>
        <w:ind w:firstLine="851"/>
        <w:jc w:val="both"/>
        <w:rPr>
          <w:rFonts w:ascii="Times New Roman" w:eastAsia="Times New Roman" w:hAnsi="Times New Roman"/>
          <w:sz w:val="24"/>
          <w:szCs w:val="24"/>
        </w:rPr>
      </w:pPr>
      <w:r w:rsidRPr="00EC688E">
        <w:rPr>
          <w:rFonts w:ascii="Times New Roman" w:hAnsi="Times New Roman"/>
          <w:b/>
          <w:color w:val="000000"/>
          <w:sz w:val="24"/>
          <w:szCs w:val="24"/>
        </w:rPr>
        <w:t xml:space="preserve">4. </w:t>
      </w:r>
      <w:r w:rsidRPr="00A1638D">
        <w:rPr>
          <w:rFonts w:ascii="Times New Roman" w:hAnsi="Times New Roman"/>
          <w:color w:val="000000"/>
          <w:sz w:val="24"/>
          <w:szCs w:val="24"/>
        </w:rPr>
        <w:t xml:space="preserve">Представляваният от мен участник </w:t>
      </w:r>
      <w:r>
        <w:rPr>
          <w:rFonts w:ascii="Times New Roman" w:hAnsi="Times New Roman"/>
          <w:color w:val="000000"/>
          <w:sz w:val="24"/>
          <w:szCs w:val="24"/>
        </w:rPr>
        <w:t xml:space="preserve">няма да </w:t>
      </w:r>
      <w:r>
        <w:rPr>
          <w:rFonts w:ascii="Times New Roman" w:eastAsia="Times New Roman" w:hAnsi="Times New Roman"/>
          <w:sz w:val="24"/>
          <w:szCs w:val="24"/>
        </w:rPr>
        <w:t>опита</w:t>
      </w:r>
      <w:r w:rsidRPr="00A1638D">
        <w:rPr>
          <w:rFonts w:ascii="Times New Roman" w:eastAsia="Times New Roman" w:hAnsi="Times New Roman"/>
          <w:sz w:val="24"/>
          <w:szCs w:val="24"/>
        </w:rPr>
        <w:t xml:space="preserve"> да:</w:t>
      </w:r>
    </w:p>
    <w:p w:rsidR="00F0574D" w:rsidRDefault="00F0574D" w:rsidP="00F0574D">
      <w:pPr>
        <w:numPr>
          <w:ilvl w:val="1"/>
          <w:numId w:val="30"/>
        </w:numPr>
        <w:spacing w:before="120" w:after="120" w:line="320" w:lineRule="exact"/>
        <w:ind w:left="0" w:firstLine="851"/>
        <w:jc w:val="both"/>
        <w:rPr>
          <w:rFonts w:ascii="Times New Roman" w:hAnsi="Times New Roman"/>
          <w:color w:val="000000"/>
          <w:sz w:val="24"/>
          <w:szCs w:val="24"/>
        </w:rPr>
      </w:pPr>
      <w:r>
        <w:rPr>
          <w:rFonts w:ascii="Times New Roman" w:hAnsi="Times New Roman"/>
          <w:color w:val="000000"/>
          <w:sz w:val="24"/>
          <w:szCs w:val="24"/>
        </w:rPr>
        <w:t>повлияе на вземането на решение от страна на възложителя</w:t>
      </w:r>
      <w:r w:rsidR="000C16A5">
        <w:rPr>
          <w:rFonts w:ascii="Times New Roman" w:hAnsi="Times New Roman"/>
          <w:color w:val="000000"/>
          <w:sz w:val="24"/>
          <w:szCs w:val="24"/>
        </w:rPr>
        <w:t>,</w:t>
      </w:r>
      <w:r>
        <w:rPr>
          <w:rFonts w:ascii="Times New Roman" w:hAnsi="Times New Roman"/>
          <w:color w:val="000000"/>
          <w:sz w:val="24"/>
          <w:szCs w:val="24"/>
        </w:rPr>
        <w:t xml:space="preserve"> свързано с отстраняването, подбора или възлагането, включително чрез предоставяне на невярна или заблуждаваща информация, или</w:t>
      </w:r>
    </w:p>
    <w:p w:rsidR="00F0574D" w:rsidRDefault="00F0574D" w:rsidP="00F0574D">
      <w:pPr>
        <w:numPr>
          <w:ilvl w:val="1"/>
          <w:numId w:val="30"/>
        </w:numPr>
        <w:spacing w:before="120" w:after="120" w:line="320" w:lineRule="exact"/>
        <w:ind w:left="0" w:firstLine="851"/>
        <w:jc w:val="both"/>
        <w:rPr>
          <w:rFonts w:ascii="Times New Roman" w:hAnsi="Times New Roman"/>
          <w:color w:val="000000"/>
          <w:sz w:val="24"/>
          <w:szCs w:val="24"/>
        </w:rPr>
      </w:pPr>
      <w:r>
        <w:rPr>
          <w:rFonts w:ascii="Times New Roman" w:hAnsi="Times New Roman"/>
          <w:color w:val="000000"/>
          <w:sz w:val="24"/>
          <w:szCs w:val="24"/>
        </w:rPr>
        <w:t>получ</w:t>
      </w:r>
      <w:r w:rsidR="000C16A5">
        <w:rPr>
          <w:rFonts w:ascii="Times New Roman" w:hAnsi="Times New Roman"/>
          <w:color w:val="000000"/>
          <w:sz w:val="24"/>
          <w:szCs w:val="24"/>
        </w:rPr>
        <w:t>и</w:t>
      </w:r>
      <w:r>
        <w:rPr>
          <w:rFonts w:ascii="Times New Roman" w:hAnsi="Times New Roman"/>
          <w:color w:val="000000"/>
          <w:sz w:val="24"/>
          <w:szCs w:val="24"/>
        </w:rPr>
        <w:t xml:space="preserve"> информация, която може да ми даде неоснователно предимство в процедурата за възлагане на обществената поръчка.</w:t>
      </w:r>
    </w:p>
    <w:p w:rsidR="00F0574D" w:rsidRPr="00A1638D" w:rsidRDefault="00F0574D" w:rsidP="00F0574D">
      <w:pPr>
        <w:spacing w:before="120" w:after="120" w:line="320" w:lineRule="exact"/>
        <w:ind w:left="851"/>
        <w:jc w:val="both"/>
        <w:rPr>
          <w:rFonts w:ascii="Times New Roman" w:hAnsi="Times New Roman"/>
          <w:color w:val="000000"/>
          <w:sz w:val="24"/>
          <w:szCs w:val="24"/>
        </w:rPr>
      </w:pPr>
    </w:p>
    <w:p w:rsidR="00F0574D" w:rsidRDefault="00F0574D" w:rsidP="00F0574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spacing w:before="120" w:after="120" w:line="320" w:lineRule="exact"/>
        <w:ind w:firstLine="851"/>
        <w:jc w:val="both"/>
        <w:rPr>
          <w:rFonts w:ascii="Times New Roman" w:hAnsi="Times New Roman"/>
          <w:b/>
          <w:bCs/>
          <w:color w:val="000000"/>
          <w:sz w:val="24"/>
          <w:szCs w:val="24"/>
        </w:rPr>
      </w:pPr>
      <w:r>
        <w:rPr>
          <w:rFonts w:ascii="Times New Roman" w:hAnsi="Times New Roman"/>
          <w:b/>
          <w:bCs/>
          <w:color w:val="000000"/>
          <w:sz w:val="24"/>
          <w:szCs w:val="24"/>
        </w:rPr>
        <w:t>ІІІ</w:t>
      </w:r>
      <w:r w:rsidRPr="00DC4A91">
        <w:rPr>
          <w:rFonts w:ascii="Times New Roman" w:hAnsi="Times New Roman"/>
          <w:b/>
          <w:bCs/>
          <w:color w:val="000000"/>
          <w:sz w:val="24"/>
          <w:szCs w:val="24"/>
        </w:rPr>
        <w:t>.</w:t>
      </w:r>
      <w:r>
        <w:rPr>
          <w:rFonts w:ascii="Times New Roman" w:hAnsi="Times New Roman"/>
          <w:b/>
          <w:bCs/>
          <w:color w:val="000000"/>
          <w:sz w:val="24"/>
          <w:szCs w:val="24"/>
        </w:rPr>
        <w:t xml:space="preserve"> З</w:t>
      </w:r>
      <w:r w:rsidRPr="00DC4A91">
        <w:rPr>
          <w:rFonts w:ascii="Times New Roman" w:hAnsi="Times New Roman"/>
          <w:b/>
          <w:bCs/>
          <w:color w:val="000000"/>
          <w:sz w:val="24"/>
          <w:szCs w:val="24"/>
        </w:rPr>
        <w:t xml:space="preserve">а липса на свързаност по чл. 101, ал. 11 от </w:t>
      </w:r>
      <w:r>
        <w:rPr>
          <w:rFonts w:ascii="Times New Roman" w:hAnsi="Times New Roman"/>
          <w:b/>
          <w:bCs/>
          <w:color w:val="000000"/>
          <w:sz w:val="24"/>
          <w:szCs w:val="24"/>
        </w:rPr>
        <w:t>ЗОП.</w:t>
      </w:r>
    </w:p>
    <w:p w:rsidR="00F0574D" w:rsidRPr="00120125" w:rsidRDefault="00F0574D" w:rsidP="00F0574D">
      <w:pPr>
        <w:spacing w:before="120" w:after="120" w:line="320" w:lineRule="exact"/>
        <w:ind w:firstLine="851"/>
        <w:jc w:val="both"/>
        <w:rPr>
          <w:rFonts w:ascii="Times New Roman" w:hAnsi="Times New Roman"/>
          <w:sz w:val="24"/>
          <w:szCs w:val="24"/>
        </w:rPr>
      </w:pPr>
      <w:r w:rsidRPr="00120125">
        <w:rPr>
          <w:rFonts w:ascii="Times New Roman" w:hAnsi="Times New Roman"/>
          <w:b/>
          <w:sz w:val="24"/>
          <w:szCs w:val="24"/>
        </w:rPr>
        <w:t>1.</w:t>
      </w:r>
      <w:r>
        <w:rPr>
          <w:rFonts w:ascii="Times New Roman" w:hAnsi="Times New Roman"/>
          <w:sz w:val="24"/>
          <w:szCs w:val="24"/>
        </w:rPr>
        <w:t xml:space="preserve"> Представляваният от мен участник </w:t>
      </w:r>
      <w:r w:rsidRPr="00120125">
        <w:rPr>
          <w:rFonts w:ascii="Times New Roman" w:hAnsi="Times New Roman"/>
          <w:sz w:val="24"/>
          <w:szCs w:val="24"/>
        </w:rPr>
        <w:t>………………………………………</w:t>
      </w:r>
    </w:p>
    <w:p w:rsidR="00F0574D" w:rsidRPr="00F32FD4" w:rsidRDefault="00F0574D" w:rsidP="00F0574D">
      <w:pPr>
        <w:spacing w:before="120" w:after="120" w:line="320" w:lineRule="exact"/>
        <w:jc w:val="center"/>
        <w:rPr>
          <w:rFonts w:ascii="Times New Roman" w:hAnsi="Times New Roman"/>
          <w:i/>
          <w:iCs/>
          <w:sz w:val="20"/>
          <w:szCs w:val="20"/>
        </w:rPr>
      </w:pPr>
      <w:r>
        <w:rPr>
          <w:rFonts w:ascii="Times New Roman" w:hAnsi="Times New Roman"/>
          <w:i/>
          <w:iCs/>
          <w:sz w:val="20"/>
          <w:szCs w:val="20"/>
        </w:rPr>
        <w:t>/изписва се името</w:t>
      </w:r>
      <w:r w:rsidRPr="00F32FD4">
        <w:rPr>
          <w:rFonts w:ascii="Times New Roman" w:hAnsi="Times New Roman"/>
          <w:i/>
          <w:iCs/>
          <w:sz w:val="20"/>
          <w:szCs w:val="20"/>
        </w:rPr>
        <w:t xml:space="preserve"> на участника/</w:t>
      </w:r>
    </w:p>
    <w:p w:rsidR="00F0574D" w:rsidRPr="00120125" w:rsidRDefault="00F0574D" w:rsidP="00F0574D">
      <w:pPr>
        <w:spacing w:before="120" w:after="120" w:line="320" w:lineRule="exact"/>
        <w:jc w:val="both"/>
        <w:rPr>
          <w:rFonts w:ascii="Times New Roman" w:hAnsi="Times New Roman"/>
          <w:sz w:val="24"/>
          <w:szCs w:val="24"/>
        </w:rPr>
      </w:pPr>
      <w:r>
        <w:rPr>
          <w:rFonts w:ascii="Times New Roman" w:hAnsi="Times New Roman"/>
          <w:sz w:val="24"/>
          <w:szCs w:val="24"/>
        </w:rPr>
        <w:t>не е свързано лице по смисъла на §1, т. 45 от ДР на ЗОП с друг участник в настоящата обществена поръчка.</w:t>
      </w:r>
    </w:p>
    <w:p w:rsidR="00F0574D" w:rsidRDefault="00F0574D" w:rsidP="00F0574D">
      <w:pPr>
        <w:spacing w:before="120" w:after="120" w:line="320" w:lineRule="exact"/>
        <w:ind w:firstLine="851"/>
        <w:jc w:val="both"/>
        <w:rPr>
          <w:rFonts w:ascii="Times New Roman" w:hAnsi="Times New Roman"/>
          <w:bCs/>
          <w:color w:val="000000"/>
          <w:sz w:val="24"/>
          <w:szCs w:val="24"/>
        </w:rPr>
      </w:pPr>
      <w:r>
        <w:rPr>
          <w:rFonts w:ascii="Times New Roman" w:hAnsi="Times New Roman"/>
          <w:b/>
          <w:bCs/>
          <w:color w:val="000000"/>
          <w:sz w:val="24"/>
          <w:szCs w:val="24"/>
        </w:rPr>
        <w:t xml:space="preserve">2. </w:t>
      </w:r>
      <w:r w:rsidRPr="001632D3">
        <w:rPr>
          <w:rFonts w:ascii="Times New Roman" w:hAnsi="Times New Roman"/>
          <w:bCs/>
          <w:color w:val="000000"/>
          <w:sz w:val="24"/>
          <w:szCs w:val="24"/>
        </w:rPr>
        <w:t xml:space="preserve">Задължавам се да уведомя писмено възложителя в 3 </w:t>
      </w:r>
      <w:r w:rsidRPr="00D96BA8">
        <w:rPr>
          <w:rFonts w:ascii="Times New Roman" w:hAnsi="Times New Roman"/>
          <w:bCs/>
          <w:i/>
          <w:color w:val="000000"/>
          <w:sz w:val="20"/>
          <w:szCs w:val="20"/>
        </w:rPr>
        <w:t>(три)</w:t>
      </w:r>
      <w:r w:rsidRPr="001632D3">
        <w:rPr>
          <w:rFonts w:ascii="Times New Roman" w:hAnsi="Times New Roman"/>
          <w:bCs/>
          <w:color w:val="000000"/>
          <w:sz w:val="24"/>
          <w:szCs w:val="24"/>
        </w:rPr>
        <w:t xml:space="preserve"> дневен срок от настъпване на обстоятелство по смисъла на чл. 101, ал. 11 от ЗОП.</w:t>
      </w:r>
    </w:p>
    <w:p w:rsidR="00F0574D" w:rsidRPr="001632D3" w:rsidRDefault="00F0574D" w:rsidP="00F0574D">
      <w:pPr>
        <w:spacing w:before="120" w:after="120" w:line="320" w:lineRule="exact"/>
        <w:ind w:firstLine="851"/>
        <w:jc w:val="both"/>
        <w:rPr>
          <w:rFonts w:ascii="Times New Roman" w:hAnsi="Times New Roman"/>
          <w:bCs/>
          <w:color w:val="000000"/>
          <w:sz w:val="24"/>
          <w:szCs w:val="24"/>
        </w:rPr>
      </w:pPr>
    </w:p>
    <w:p w:rsidR="00F0574D" w:rsidRPr="0082062F" w:rsidRDefault="00F0574D" w:rsidP="00F0574D">
      <w:pPr>
        <w:pStyle w:val="BodyText2"/>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spacing w:before="120" w:line="320" w:lineRule="exact"/>
        <w:ind w:left="284"/>
        <w:jc w:val="both"/>
        <w:rPr>
          <w:b/>
          <w:bCs/>
          <w:i/>
          <w:color w:val="000000"/>
          <w:szCs w:val="24"/>
          <w:lang w:val="bg-BG"/>
        </w:rPr>
      </w:pPr>
      <w:r>
        <w:rPr>
          <w:b/>
          <w:bCs/>
          <w:color w:val="000000"/>
          <w:szCs w:val="24"/>
          <w:lang w:val="bg-BG"/>
        </w:rPr>
        <w:t xml:space="preserve">ІV. </w:t>
      </w:r>
      <w:r w:rsidRPr="009966A9">
        <w:rPr>
          <w:b/>
          <w:bCs/>
          <w:color w:val="000000"/>
          <w:szCs w:val="24"/>
          <w:lang w:val="bg-BG"/>
        </w:rPr>
        <w:t xml:space="preserve">За обстоятелствата по </w:t>
      </w:r>
      <w:proofErr w:type="spellStart"/>
      <w:r w:rsidRPr="009966A9">
        <w:rPr>
          <w:b/>
          <w:bCs/>
          <w:color w:val="000000"/>
          <w:szCs w:val="24"/>
        </w:rPr>
        <w:t>чл</w:t>
      </w:r>
      <w:proofErr w:type="spellEnd"/>
      <w:r w:rsidRPr="009966A9">
        <w:rPr>
          <w:b/>
          <w:bCs/>
          <w:color w:val="000000"/>
          <w:szCs w:val="24"/>
        </w:rPr>
        <w:t xml:space="preserve">. </w:t>
      </w:r>
      <w:proofErr w:type="gramStart"/>
      <w:r w:rsidRPr="009966A9">
        <w:rPr>
          <w:b/>
          <w:bCs/>
          <w:color w:val="000000"/>
          <w:szCs w:val="24"/>
        </w:rPr>
        <w:t xml:space="preserve">3, т. 8 и </w:t>
      </w:r>
      <w:proofErr w:type="spellStart"/>
      <w:r w:rsidRPr="009966A9">
        <w:rPr>
          <w:b/>
          <w:bCs/>
          <w:color w:val="000000"/>
          <w:szCs w:val="24"/>
        </w:rPr>
        <w:t>чл</w:t>
      </w:r>
      <w:proofErr w:type="spellEnd"/>
      <w:r w:rsidRPr="009966A9">
        <w:rPr>
          <w:b/>
          <w:bCs/>
          <w:color w:val="000000"/>
          <w:szCs w:val="24"/>
        </w:rPr>
        <w:t>.</w:t>
      </w:r>
      <w:proofErr w:type="gramEnd"/>
      <w:r w:rsidRPr="009966A9">
        <w:rPr>
          <w:b/>
          <w:bCs/>
          <w:color w:val="000000"/>
          <w:szCs w:val="24"/>
        </w:rPr>
        <w:t xml:space="preserve"> </w:t>
      </w:r>
      <w:proofErr w:type="gramStart"/>
      <w:r w:rsidRPr="009966A9">
        <w:rPr>
          <w:b/>
          <w:bCs/>
          <w:color w:val="000000"/>
          <w:szCs w:val="24"/>
        </w:rPr>
        <w:t xml:space="preserve">4 </w:t>
      </w:r>
      <w:proofErr w:type="spellStart"/>
      <w:r w:rsidRPr="009966A9">
        <w:rPr>
          <w:b/>
          <w:bCs/>
          <w:color w:val="000000"/>
          <w:szCs w:val="24"/>
        </w:rPr>
        <w:t>от</w:t>
      </w:r>
      <w:proofErr w:type="spellEnd"/>
      <w:r w:rsidRPr="009966A9">
        <w:rPr>
          <w:b/>
          <w:bCs/>
          <w:color w:val="000000"/>
          <w:szCs w:val="24"/>
        </w:rPr>
        <w:t xml:space="preserve"> </w:t>
      </w:r>
      <w:r w:rsidRPr="0082062F">
        <w:rPr>
          <w:b/>
          <w:kern w:val="1"/>
          <w:szCs w:val="24"/>
          <w:lang w:eastAsia="hi-IN" w:bidi="hi-IN"/>
        </w:rPr>
        <w:t>ЗИФОДРЮПДРКЛТДС</w:t>
      </w:r>
      <w:r w:rsidRPr="0082062F">
        <w:rPr>
          <w:b/>
          <w:bCs/>
          <w:color w:val="000000"/>
          <w:szCs w:val="24"/>
          <w:lang w:val="bg-BG"/>
        </w:rPr>
        <w:t>.</w:t>
      </w:r>
      <w:proofErr w:type="gramEnd"/>
    </w:p>
    <w:p w:rsidR="00F0574D" w:rsidRPr="005C54BE" w:rsidRDefault="00F0574D" w:rsidP="00F0574D">
      <w:pPr>
        <w:ind w:firstLine="851"/>
        <w:jc w:val="both"/>
        <w:rPr>
          <w:rFonts w:ascii="Times New Roman" w:hAnsi="Times New Roman"/>
          <w:sz w:val="24"/>
          <w:szCs w:val="24"/>
        </w:rPr>
      </w:pPr>
      <w:r>
        <w:rPr>
          <w:rFonts w:ascii="Times New Roman" w:hAnsi="Times New Roman"/>
          <w:b/>
          <w:sz w:val="24"/>
          <w:szCs w:val="24"/>
        </w:rPr>
        <w:t>1</w:t>
      </w:r>
      <w:r w:rsidRPr="006A17AB">
        <w:rPr>
          <w:rFonts w:ascii="Times New Roman" w:hAnsi="Times New Roman"/>
          <w:b/>
          <w:sz w:val="24"/>
          <w:szCs w:val="24"/>
        </w:rPr>
        <w:t>.</w:t>
      </w:r>
      <w:r w:rsidRPr="005C54BE">
        <w:rPr>
          <w:rFonts w:ascii="Times New Roman" w:hAnsi="Times New Roman"/>
          <w:sz w:val="24"/>
          <w:szCs w:val="24"/>
        </w:rPr>
        <w:t xml:space="preserve"> Представляваното от мен дружество </w:t>
      </w:r>
      <w:r w:rsidRPr="005C54BE">
        <w:rPr>
          <w:rFonts w:ascii="Times New Roman" w:hAnsi="Times New Roman"/>
          <w:b/>
          <w:sz w:val="24"/>
          <w:szCs w:val="24"/>
        </w:rPr>
        <w:t>не е</w:t>
      </w:r>
      <w:r w:rsidRPr="005C54BE">
        <w:rPr>
          <w:rFonts w:ascii="Times New Roman" w:hAnsi="Times New Roman"/>
          <w:sz w:val="24"/>
          <w:szCs w:val="24"/>
        </w:rPr>
        <w:t xml:space="preserve"> регистрирано в юрисдикция с преференциален данъчен режим</w:t>
      </w:r>
      <w:r w:rsidRPr="005C54BE">
        <w:rPr>
          <w:rFonts w:ascii="Times New Roman" w:hAnsi="Times New Roman"/>
          <w:b/>
          <w:sz w:val="24"/>
          <w:szCs w:val="24"/>
        </w:rPr>
        <w:t>/</w:t>
      </w:r>
      <w:r w:rsidRPr="000A2DBE">
        <w:rPr>
          <w:rFonts w:ascii="Times New Roman" w:hAnsi="Times New Roman"/>
          <w:b/>
          <w:sz w:val="24"/>
          <w:szCs w:val="24"/>
        </w:rPr>
        <w:t>е регистрирано</w:t>
      </w:r>
      <w:r w:rsidRPr="005C54BE">
        <w:rPr>
          <w:rFonts w:ascii="Times New Roman" w:hAnsi="Times New Roman"/>
          <w:sz w:val="24"/>
          <w:szCs w:val="24"/>
        </w:rPr>
        <w:t xml:space="preserve"> в юрисдикция с преференциален данъчен режим, а именно: ………………………………..……………….</w:t>
      </w:r>
    </w:p>
    <w:p w:rsidR="00F0574D" w:rsidRPr="006A17AB" w:rsidRDefault="00F0574D" w:rsidP="00F0574D">
      <w:pPr>
        <w:jc w:val="center"/>
        <w:rPr>
          <w:rFonts w:ascii="Times New Roman" w:hAnsi="Times New Roman"/>
          <w:sz w:val="20"/>
          <w:szCs w:val="20"/>
        </w:rPr>
      </w:pPr>
      <w:r>
        <w:rPr>
          <w:rFonts w:ascii="Times New Roman" w:eastAsia="Times New Roman" w:hAnsi="Times New Roman"/>
          <w:b/>
          <w:i/>
          <w:sz w:val="20"/>
          <w:szCs w:val="20"/>
        </w:rPr>
        <w:t>(невярното се зачертава)</w:t>
      </w:r>
    </w:p>
    <w:p w:rsidR="00F0574D" w:rsidRDefault="00F0574D" w:rsidP="00F0574D">
      <w:pPr>
        <w:ind w:firstLine="851"/>
        <w:jc w:val="both"/>
        <w:rPr>
          <w:rFonts w:ascii="Times New Roman" w:hAnsi="Times New Roman"/>
          <w:sz w:val="24"/>
          <w:szCs w:val="24"/>
        </w:rPr>
      </w:pPr>
      <w:r>
        <w:rPr>
          <w:rFonts w:ascii="Times New Roman" w:hAnsi="Times New Roman"/>
          <w:b/>
          <w:sz w:val="24"/>
          <w:szCs w:val="24"/>
        </w:rPr>
        <w:t>2</w:t>
      </w:r>
      <w:r w:rsidRPr="006A17AB">
        <w:rPr>
          <w:rFonts w:ascii="Times New Roman" w:hAnsi="Times New Roman"/>
          <w:b/>
          <w:sz w:val="24"/>
          <w:szCs w:val="24"/>
        </w:rPr>
        <w:t>.</w:t>
      </w:r>
      <w:r w:rsidRPr="005C54BE">
        <w:rPr>
          <w:rFonts w:ascii="Times New Roman" w:hAnsi="Times New Roman"/>
          <w:sz w:val="24"/>
          <w:szCs w:val="24"/>
        </w:rPr>
        <w:t xml:space="preserve"> Представляваното от мен дружество </w:t>
      </w:r>
      <w:r>
        <w:rPr>
          <w:rFonts w:ascii="Times New Roman" w:hAnsi="Times New Roman"/>
          <w:b/>
          <w:sz w:val="24"/>
          <w:szCs w:val="24"/>
        </w:rPr>
        <w:t>не е</w:t>
      </w:r>
      <w:r w:rsidRPr="005C54BE">
        <w:rPr>
          <w:rFonts w:ascii="Times New Roman" w:hAnsi="Times New Roman"/>
          <w:b/>
          <w:sz w:val="24"/>
          <w:szCs w:val="24"/>
        </w:rPr>
        <w:t>/е</w:t>
      </w:r>
      <w:r w:rsidRPr="005C54BE">
        <w:rPr>
          <w:rFonts w:ascii="Times New Roman" w:hAnsi="Times New Roman"/>
          <w:sz w:val="24"/>
          <w:szCs w:val="24"/>
        </w:rPr>
        <w:t xml:space="preserve"> </w:t>
      </w:r>
      <w:r>
        <w:rPr>
          <w:rFonts w:ascii="Times New Roman" w:eastAsia="Times New Roman" w:hAnsi="Times New Roman"/>
          <w:b/>
          <w:i/>
          <w:sz w:val="20"/>
          <w:szCs w:val="20"/>
        </w:rPr>
        <w:t>(невярното се зачертава)</w:t>
      </w:r>
      <w:r>
        <w:rPr>
          <w:rFonts w:ascii="Times New Roman" w:eastAsia="Times New Roman" w:hAnsi="Times New Roman"/>
          <w:b/>
          <w:i/>
          <w:sz w:val="24"/>
          <w:szCs w:val="24"/>
        </w:rPr>
        <w:t xml:space="preserve"> </w:t>
      </w:r>
      <w:r w:rsidRPr="005C54BE">
        <w:rPr>
          <w:rFonts w:ascii="Times New Roman" w:hAnsi="Times New Roman"/>
          <w:sz w:val="24"/>
          <w:szCs w:val="24"/>
        </w:rPr>
        <w:t xml:space="preserve">контролирано от лице, регистрирано в юрисдикция с преференциален данъчен режим, а именно: …………….…………………. </w:t>
      </w:r>
      <w:r w:rsidRPr="005C54BE">
        <w:rPr>
          <w:rFonts w:ascii="Times New Roman" w:hAnsi="Times New Roman"/>
          <w:sz w:val="24"/>
          <w:szCs w:val="24"/>
          <w:vertAlign w:val="superscript"/>
        </w:rPr>
        <w:footnoteReference w:id="5"/>
      </w:r>
      <w:r w:rsidRPr="005C54BE">
        <w:rPr>
          <w:rFonts w:ascii="Times New Roman" w:hAnsi="Times New Roman"/>
          <w:sz w:val="24"/>
          <w:szCs w:val="24"/>
        </w:rPr>
        <w:t xml:space="preserve"> , регистрирано в ................................................</w:t>
      </w:r>
      <w:r w:rsidRPr="005C54BE">
        <w:rPr>
          <w:rFonts w:ascii="Times New Roman" w:hAnsi="Times New Roman"/>
          <w:sz w:val="24"/>
          <w:szCs w:val="24"/>
          <w:vertAlign w:val="superscript"/>
        </w:rPr>
        <w:footnoteReference w:id="6"/>
      </w:r>
      <w:r w:rsidRPr="005C54BE">
        <w:rPr>
          <w:rFonts w:ascii="Times New Roman" w:hAnsi="Times New Roman"/>
          <w:sz w:val="24"/>
          <w:szCs w:val="24"/>
        </w:rPr>
        <w:t xml:space="preserve">    </w:t>
      </w:r>
    </w:p>
    <w:p w:rsidR="00F0574D" w:rsidRPr="005C54BE" w:rsidRDefault="00F0574D" w:rsidP="00F0574D">
      <w:pPr>
        <w:ind w:firstLine="851"/>
        <w:jc w:val="both"/>
        <w:rPr>
          <w:rFonts w:ascii="Times New Roman" w:hAnsi="Times New Roman"/>
          <w:i/>
          <w:sz w:val="24"/>
          <w:szCs w:val="24"/>
        </w:rPr>
      </w:pPr>
      <w:r>
        <w:rPr>
          <w:rFonts w:ascii="Times New Roman" w:hAnsi="Times New Roman"/>
          <w:sz w:val="24"/>
          <w:szCs w:val="24"/>
        </w:rPr>
        <w:t xml:space="preserve">   </w:t>
      </w:r>
      <w:r w:rsidRPr="005C54BE">
        <w:rPr>
          <w:rFonts w:ascii="Times New Roman" w:hAnsi="Times New Roman"/>
          <w:sz w:val="24"/>
          <w:szCs w:val="24"/>
        </w:rPr>
        <w:t xml:space="preserve">                                            </w:t>
      </w:r>
    </w:p>
    <w:p w:rsidR="00F0574D" w:rsidRPr="005C54BE" w:rsidRDefault="00F0574D" w:rsidP="00F0574D">
      <w:pPr>
        <w:ind w:firstLine="851"/>
        <w:jc w:val="both"/>
        <w:rPr>
          <w:rFonts w:ascii="Times New Roman" w:hAnsi="Times New Roman"/>
          <w:sz w:val="24"/>
          <w:szCs w:val="24"/>
        </w:rPr>
      </w:pPr>
      <w:r>
        <w:rPr>
          <w:rFonts w:ascii="Times New Roman" w:hAnsi="Times New Roman"/>
          <w:b/>
          <w:sz w:val="24"/>
          <w:szCs w:val="24"/>
        </w:rPr>
        <w:t>3</w:t>
      </w:r>
      <w:r w:rsidRPr="006A17AB">
        <w:rPr>
          <w:rFonts w:ascii="Times New Roman" w:hAnsi="Times New Roman"/>
          <w:b/>
          <w:sz w:val="24"/>
          <w:szCs w:val="24"/>
        </w:rPr>
        <w:t>.</w:t>
      </w:r>
      <w:r w:rsidRPr="005C54BE">
        <w:rPr>
          <w:rFonts w:ascii="Times New Roman" w:hAnsi="Times New Roman"/>
          <w:sz w:val="24"/>
          <w:szCs w:val="24"/>
        </w:rPr>
        <w:t xml:space="preserve"> Представляваното от мен дружество, съо</w:t>
      </w:r>
      <w:r>
        <w:rPr>
          <w:rFonts w:ascii="Times New Roman" w:hAnsi="Times New Roman"/>
          <w:sz w:val="24"/>
          <w:szCs w:val="24"/>
        </w:rPr>
        <w:t>тветно контролиращото ни по т. 2</w:t>
      </w:r>
      <w:r w:rsidRPr="005C54BE">
        <w:rPr>
          <w:rFonts w:ascii="Times New Roman" w:hAnsi="Times New Roman"/>
          <w:sz w:val="24"/>
          <w:szCs w:val="24"/>
        </w:rPr>
        <w:t xml:space="preserve"> лице, регистрирано в юрисдикция с преференциален данъчен режим попада в изключението на чл. 4, т.</w:t>
      </w:r>
      <w:r w:rsidRPr="005C54BE">
        <w:rPr>
          <w:rFonts w:ascii="Times New Roman" w:hAnsi="Times New Roman"/>
          <w:b/>
          <w:sz w:val="24"/>
          <w:szCs w:val="24"/>
        </w:rPr>
        <w:t xml:space="preserve"> ______ </w:t>
      </w:r>
      <w:r w:rsidRPr="005C54BE">
        <w:rPr>
          <w:rFonts w:ascii="Times New Roman" w:hAnsi="Times New Roman"/>
          <w:sz w:val="24"/>
          <w:szCs w:val="24"/>
        </w:rPr>
        <w:t xml:space="preserve">от </w:t>
      </w:r>
      <w:r w:rsidRPr="0082062F">
        <w:rPr>
          <w:rFonts w:ascii="Times New Roman" w:eastAsia="Times New Roman" w:hAnsi="Times New Roman"/>
          <w:kern w:val="1"/>
          <w:sz w:val="24"/>
          <w:szCs w:val="24"/>
          <w:lang w:eastAsia="hi-IN" w:bidi="hi-IN"/>
        </w:rPr>
        <w:t>ЗИФОДРЮПДРКЛТДС</w:t>
      </w:r>
      <w:r w:rsidRPr="0082062F">
        <w:rPr>
          <w:rFonts w:ascii="Times New Roman" w:hAnsi="Times New Roman"/>
          <w:sz w:val="24"/>
          <w:szCs w:val="24"/>
        </w:rPr>
        <w:t>.</w:t>
      </w:r>
    </w:p>
    <w:p w:rsidR="00F0574D" w:rsidRPr="00AD24BD" w:rsidRDefault="00F0574D" w:rsidP="00F0574D">
      <w:pPr>
        <w:ind w:firstLine="851"/>
        <w:jc w:val="both"/>
        <w:rPr>
          <w:rFonts w:ascii="Times New Roman" w:hAnsi="Times New Roman"/>
          <w:i/>
          <w:sz w:val="20"/>
          <w:szCs w:val="20"/>
        </w:rPr>
      </w:pPr>
      <w:r w:rsidRPr="00AD24BD">
        <w:rPr>
          <w:rFonts w:ascii="Times New Roman" w:hAnsi="Times New Roman"/>
          <w:i/>
          <w:sz w:val="20"/>
          <w:szCs w:val="20"/>
          <w:u w:val="single"/>
        </w:rPr>
        <w:t xml:space="preserve">Забележка: </w:t>
      </w:r>
      <w:r w:rsidRPr="00AD24BD">
        <w:rPr>
          <w:rFonts w:ascii="Times New Roman" w:hAnsi="Times New Roman"/>
          <w:i/>
          <w:sz w:val="20"/>
          <w:szCs w:val="20"/>
        </w:rPr>
        <w:t>Точка 3 се попълва, ако дружеството е регистрирано в юрисдикция с преференциален данъчен режим или е контролирано от лице, регистрирано в юрисдикции с преференциален данъчен режим.</w:t>
      </w:r>
    </w:p>
    <w:p w:rsidR="00F0574D" w:rsidRPr="005C54BE" w:rsidRDefault="00F0574D" w:rsidP="00F0574D">
      <w:pPr>
        <w:ind w:firstLine="851"/>
        <w:jc w:val="both"/>
        <w:rPr>
          <w:rFonts w:ascii="Times New Roman" w:hAnsi="Times New Roman"/>
          <w:sz w:val="24"/>
          <w:szCs w:val="24"/>
        </w:rPr>
      </w:pPr>
      <w:r>
        <w:rPr>
          <w:rFonts w:ascii="Times New Roman" w:hAnsi="Times New Roman"/>
          <w:b/>
          <w:sz w:val="24"/>
          <w:szCs w:val="24"/>
        </w:rPr>
        <w:t>4</w:t>
      </w:r>
      <w:r w:rsidRPr="009D7564">
        <w:rPr>
          <w:rFonts w:ascii="Times New Roman" w:hAnsi="Times New Roman"/>
          <w:b/>
          <w:sz w:val="24"/>
          <w:szCs w:val="24"/>
        </w:rPr>
        <w:t>.</w:t>
      </w:r>
      <w:r w:rsidRPr="005C54BE">
        <w:rPr>
          <w:rFonts w:ascii="Times New Roman" w:hAnsi="Times New Roman"/>
          <w:sz w:val="24"/>
          <w:szCs w:val="24"/>
        </w:rPr>
        <w:t xml:space="preserve"> </w:t>
      </w:r>
      <w:proofErr w:type="spellStart"/>
      <w:r w:rsidRPr="005C54BE">
        <w:rPr>
          <w:rFonts w:ascii="Times New Roman" w:eastAsia="Arial Unicode MS" w:hAnsi="Times New Roman"/>
          <w:color w:val="000000"/>
          <w:sz w:val="24"/>
          <w:szCs w:val="24"/>
          <w:u w:color="000000"/>
          <w:lang w:val="ru-RU"/>
        </w:rPr>
        <w:t>Подлежащите</w:t>
      </w:r>
      <w:proofErr w:type="spellEnd"/>
      <w:r w:rsidRPr="005C54BE">
        <w:rPr>
          <w:rFonts w:ascii="Times New Roman" w:eastAsia="Arial Unicode MS" w:hAnsi="Times New Roman"/>
          <w:color w:val="000000"/>
          <w:sz w:val="24"/>
          <w:szCs w:val="24"/>
          <w:u w:color="000000"/>
          <w:lang w:val="ru-RU"/>
        </w:rPr>
        <w:t xml:space="preserve"> на </w:t>
      </w:r>
      <w:proofErr w:type="spellStart"/>
      <w:r w:rsidRPr="005C54BE">
        <w:rPr>
          <w:rFonts w:ascii="Times New Roman" w:eastAsia="Arial Unicode MS" w:hAnsi="Times New Roman"/>
          <w:color w:val="000000"/>
          <w:sz w:val="24"/>
          <w:szCs w:val="24"/>
          <w:u w:color="000000"/>
          <w:lang w:val="ru-RU"/>
        </w:rPr>
        <w:t>вписване</w:t>
      </w:r>
      <w:proofErr w:type="spellEnd"/>
      <w:r w:rsidRPr="005C54BE">
        <w:rPr>
          <w:rFonts w:ascii="Times New Roman" w:eastAsia="Arial Unicode MS" w:hAnsi="Times New Roman"/>
          <w:color w:val="000000"/>
          <w:sz w:val="24"/>
          <w:szCs w:val="24"/>
          <w:u w:color="000000"/>
          <w:lang w:val="ru-RU"/>
        </w:rPr>
        <w:t xml:space="preserve"> в </w:t>
      </w:r>
      <w:proofErr w:type="spellStart"/>
      <w:r w:rsidRPr="005C54BE">
        <w:rPr>
          <w:rFonts w:ascii="Times New Roman" w:eastAsia="Arial Unicode MS" w:hAnsi="Times New Roman"/>
          <w:color w:val="000000"/>
          <w:sz w:val="24"/>
          <w:szCs w:val="24"/>
          <w:u w:color="000000"/>
          <w:lang w:val="ru-RU"/>
        </w:rPr>
        <w:t>търговския</w:t>
      </w:r>
      <w:proofErr w:type="spellEnd"/>
      <w:r w:rsidRPr="005C54BE">
        <w:rPr>
          <w:rFonts w:ascii="Times New Roman" w:eastAsia="Arial Unicode MS" w:hAnsi="Times New Roman"/>
          <w:color w:val="000000"/>
          <w:sz w:val="24"/>
          <w:szCs w:val="24"/>
          <w:u w:color="000000"/>
          <w:lang w:val="ru-RU"/>
        </w:rPr>
        <w:t xml:space="preserve"> </w:t>
      </w:r>
      <w:proofErr w:type="spellStart"/>
      <w:r w:rsidRPr="005C54BE">
        <w:rPr>
          <w:rFonts w:ascii="Times New Roman" w:eastAsia="Arial Unicode MS" w:hAnsi="Times New Roman"/>
          <w:color w:val="000000"/>
          <w:sz w:val="24"/>
          <w:szCs w:val="24"/>
          <w:u w:color="000000"/>
          <w:lang w:val="ru-RU"/>
        </w:rPr>
        <w:t>регистър</w:t>
      </w:r>
      <w:proofErr w:type="spellEnd"/>
      <w:r w:rsidRPr="005C54BE">
        <w:rPr>
          <w:rFonts w:ascii="Times New Roman" w:eastAsia="Arial Unicode MS" w:hAnsi="Times New Roman"/>
          <w:color w:val="000000"/>
          <w:sz w:val="24"/>
          <w:szCs w:val="24"/>
          <w:u w:color="000000"/>
          <w:lang w:val="ru-RU"/>
        </w:rPr>
        <w:t xml:space="preserve"> </w:t>
      </w:r>
      <w:proofErr w:type="spellStart"/>
      <w:r w:rsidRPr="005C54BE">
        <w:rPr>
          <w:rFonts w:ascii="Times New Roman" w:eastAsia="Arial Unicode MS" w:hAnsi="Times New Roman"/>
          <w:color w:val="000000"/>
          <w:sz w:val="24"/>
          <w:szCs w:val="24"/>
          <w:u w:color="000000"/>
          <w:lang w:val="ru-RU"/>
        </w:rPr>
        <w:t>обстоятелства</w:t>
      </w:r>
      <w:proofErr w:type="spellEnd"/>
      <w:r w:rsidRPr="005C54BE">
        <w:rPr>
          <w:rFonts w:ascii="Times New Roman" w:eastAsia="Arial Unicode MS" w:hAnsi="Times New Roman"/>
          <w:color w:val="000000"/>
          <w:sz w:val="24"/>
          <w:szCs w:val="24"/>
          <w:u w:color="000000"/>
          <w:lang w:val="ru-RU"/>
        </w:rPr>
        <w:t xml:space="preserve"> </w:t>
      </w:r>
      <w:proofErr w:type="spellStart"/>
      <w:r w:rsidRPr="005C54BE">
        <w:rPr>
          <w:rFonts w:ascii="Times New Roman" w:eastAsia="Arial Unicode MS" w:hAnsi="Times New Roman"/>
          <w:color w:val="000000"/>
          <w:sz w:val="24"/>
          <w:szCs w:val="24"/>
          <w:u w:color="000000"/>
          <w:lang w:val="ru-RU"/>
        </w:rPr>
        <w:t>съгласно</w:t>
      </w:r>
      <w:proofErr w:type="spellEnd"/>
      <w:r w:rsidRPr="005C54BE">
        <w:rPr>
          <w:rFonts w:ascii="Times New Roman" w:eastAsia="Arial Unicode MS" w:hAnsi="Times New Roman"/>
          <w:color w:val="000000"/>
          <w:sz w:val="24"/>
          <w:szCs w:val="24"/>
          <w:u w:color="000000"/>
          <w:lang w:val="ru-RU"/>
        </w:rPr>
        <w:t xml:space="preserve"> чл. 6 от </w:t>
      </w:r>
      <w:r w:rsidRPr="0082062F">
        <w:rPr>
          <w:rFonts w:ascii="Times New Roman" w:eastAsia="Times New Roman" w:hAnsi="Times New Roman"/>
          <w:kern w:val="1"/>
          <w:sz w:val="24"/>
          <w:szCs w:val="24"/>
          <w:lang w:eastAsia="hi-IN" w:bidi="hi-IN"/>
        </w:rPr>
        <w:t>ЗИФОДРЮПДРКЛТДС</w:t>
      </w:r>
      <w:r w:rsidRPr="005C54BE">
        <w:rPr>
          <w:rFonts w:ascii="Times New Roman" w:eastAsia="Arial Unicode MS" w:hAnsi="Times New Roman"/>
          <w:color w:val="000000"/>
          <w:sz w:val="24"/>
          <w:szCs w:val="24"/>
          <w:u w:color="000000"/>
          <w:lang w:val="ru-RU"/>
        </w:rPr>
        <w:t xml:space="preserve"> </w:t>
      </w:r>
      <w:proofErr w:type="spellStart"/>
      <w:r w:rsidRPr="005C54BE">
        <w:rPr>
          <w:rFonts w:ascii="Times New Roman" w:eastAsia="Arial Unicode MS" w:hAnsi="Times New Roman"/>
          <w:color w:val="000000"/>
          <w:sz w:val="24"/>
          <w:szCs w:val="24"/>
          <w:u w:color="000000"/>
          <w:lang w:val="ru-RU"/>
        </w:rPr>
        <w:t>са</w:t>
      </w:r>
      <w:proofErr w:type="spellEnd"/>
      <w:r w:rsidRPr="005C54BE">
        <w:rPr>
          <w:rFonts w:ascii="Times New Roman" w:eastAsia="Arial Unicode MS" w:hAnsi="Times New Roman"/>
          <w:color w:val="000000"/>
          <w:sz w:val="24"/>
          <w:szCs w:val="24"/>
          <w:u w:color="000000"/>
          <w:lang w:val="ru-RU"/>
        </w:rPr>
        <w:t xml:space="preserve"> </w:t>
      </w:r>
      <w:proofErr w:type="spellStart"/>
      <w:r w:rsidRPr="005C54BE">
        <w:rPr>
          <w:rFonts w:ascii="Times New Roman" w:eastAsia="Arial Unicode MS" w:hAnsi="Times New Roman"/>
          <w:color w:val="000000"/>
          <w:sz w:val="24"/>
          <w:szCs w:val="24"/>
          <w:u w:color="000000"/>
          <w:lang w:val="ru-RU"/>
        </w:rPr>
        <w:t>вписани</w:t>
      </w:r>
      <w:proofErr w:type="spellEnd"/>
      <w:r w:rsidRPr="005C54BE">
        <w:rPr>
          <w:rFonts w:ascii="Times New Roman" w:eastAsia="Arial Unicode MS" w:hAnsi="Times New Roman"/>
          <w:color w:val="000000"/>
          <w:sz w:val="24"/>
          <w:szCs w:val="24"/>
          <w:u w:color="000000"/>
          <w:lang w:val="ru-RU"/>
        </w:rPr>
        <w:t xml:space="preserve"> по </w:t>
      </w:r>
      <w:proofErr w:type="spellStart"/>
      <w:r w:rsidRPr="005C54BE">
        <w:rPr>
          <w:rFonts w:ascii="Times New Roman" w:eastAsia="Arial Unicode MS" w:hAnsi="Times New Roman"/>
          <w:color w:val="000000"/>
          <w:sz w:val="24"/>
          <w:szCs w:val="24"/>
          <w:u w:color="000000"/>
          <w:lang w:val="ru-RU"/>
        </w:rPr>
        <w:t>делото</w:t>
      </w:r>
      <w:proofErr w:type="spellEnd"/>
      <w:r w:rsidRPr="005C54BE">
        <w:rPr>
          <w:rFonts w:ascii="Times New Roman" w:eastAsia="Arial Unicode MS" w:hAnsi="Times New Roman"/>
          <w:color w:val="000000"/>
          <w:sz w:val="24"/>
          <w:szCs w:val="24"/>
          <w:u w:color="000000"/>
          <w:lang w:val="ru-RU"/>
        </w:rPr>
        <w:t>/</w:t>
      </w:r>
      <w:proofErr w:type="spellStart"/>
      <w:r w:rsidRPr="005C54BE">
        <w:rPr>
          <w:rFonts w:ascii="Times New Roman" w:eastAsia="Arial Unicode MS" w:hAnsi="Times New Roman"/>
          <w:color w:val="000000"/>
          <w:sz w:val="24"/>
          <w:szCs w:val="24"/>
          <w:u w:color="000000"/>
          <w:lang w:val="ru-RU"/>
        </w:rPr>
        <w:t>партидата</w:t>
      </w:r>
      <w:proofErr w:type="spellEnd"/>
      <w:r w:rsidRPr="005C54BE">
        <w:rPr>
          <w:rFonts w:ascii="Times New Roman" w:eastAsia="Arial Unicode MS" w:hAnsi="Times New Roman"/>
          <w:color w:val="000000"/>
          <w:sz w:val="24"/>
          <w:szCs w:val="24"/>
          <w:u w:color="000000"/>
          <w:lang w:val="ru-RU"/>
        </w:rPr>
        <w:t xml:space="preserve"> на </w:t>
      </w:r>
      <w:proofErr w:type="spellStart"/>
      <w:r w:rsidRPr="005C54BE">
        <w:rPr>
          <w:rFonts w:ascii="Times New Roman" w:eastAsia="Arial Unicode MS" w:hAnsi="Times New Roman"/>
          <w:color w:val="000000"/>
          <w:sz w:val="24"/>
          <w:szCs w:val="24"/>
          <w:u w:color="000000"/>
          <w:lang w:val="ru-RU"/>
        </w:rPr>
        <w:t>следното</w:t>
      </w:r>
      <w:proofErr w:type="spellEnd"/>
      <w:r w:rsidRPr="005C54BE">
        <w:rPr>
          <w:rFonts w:ascii="Times New Roman" w:eastAsia="Arial Unicode MS" w:hAnsi="Times New Roman"/>
          <w:color w:val="000000"/>
          <w:sz w:val="24"/>
          <w:szCs w:val="24"/>
          <w:u w:color="000000"/>
          <w:lang w:val="ru-RU"/>
        </w:rPr>
        <w:t xml:space="preserve"> дружество _________________ с </w:t>
      </w:r>
      <w:proofErr w:type="spellStart"/>
      <w:r w:rsidRPr="005C54BE">
        <w:rPr>
          <w:rFonts w:ascii="Times New Roman" w:eastAsia="Arial Unicode MS" w:hAnsi="Times New Roman"/>
          <w:color w:val="000000"/>
          <w:sz w:val="24"/>
          <w:szCs w:val="24"/>
          <w:u w:color="000000"/>
          <w:lang w:val="ru-RU"/>
        </w:rPr>
        <w:t>идентификационен</w:t>
      </w:r>
      <w:proofErr w:type="spellEnd"/>
      <w:r w:rsidRPr="005C54BE">
        <w:rPr>
          <w:rFonts w:ascii="Times New Roman" w:eastAsia="Arial Unicode MS" w:hAnsi="Times New Roman"/>
          <w:color w:val="000000"/>
          <w:sz w:val="24"/>
          <w:szCs w:val="24"/>
          <w:u w:color="000000"/>
          <w:lang w:val="ru-RU"/>
        </w:rPr>
        <w:t xml:space="preserve"> номер (ЕИК) _________________.</w:t>
      </w:r>
    </w:p>
    <w:p w:rsidR="00F0574D" w:rsidRDefault="00F0574D" w:rsidP="00F0574D">
      <w:pPr>
        <w:widowControl w:val="0"/>
        <w:suppressAutoHyphens/>
        <w:spacing w:before="120" w:after="120" w:line="320" w:lineRule="exact"/>
        <w:jc w:val="both"/>
        <w:rPr>
          <w:rFonts w:ascii="Times New Roman" w:eastAsia="Times New Roman" w:hAnsi="Times New Roman"/>
          <w:b/>
          <w:bCs/>
          <w:i/>
          <w:kern w:val="1"/>
          <w:sz w:val="24"/>
          <w:szCs w:val="24"/>
          <w:lang w:eastAsia="hi-IN" w:bidi="hi-IN"/>
        </w:rPr>
      </w:pPr>
    </w:p>
    <w:p w:rsidR="00F0574D" w:rsidRPr="00B64140" w:rsidRDefault="00F0574D" w:rsidP="00F0574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spacing w:before="120" w:after="120" w:line="320" w:lineRule="exact"/>
        <w:ind w:firstLine="851"/>
        <w:jc w:val="both"/>
        <w:rPr>
          <w:rFonts w:ascii="Times New Roman" w:hAnsi="Times New Roman"/>
          <w:b/>
          <w:spacing w:val="-4"/>
          <w:sz w:val="24"/>
          <w:szCs w:val="24"/>
        </w:rPr>
      </w:pPr>
      <w:r w:rsidRPr="00AD24BD">
        <w:rPr>
          <w:rFonts w:ascii="Times New Roman" w:hAnsi="Times New Roman"/>
          <w:b/>
          <w:bCs/>
          <w:color w:val="000000"/>
          <w:sz w:val="24"/>
          <w:szCs w:val="24"/>
        </w:rPr>
        <w:t xml:space="preserve">ІV. За обстоятелствата по за чл. 69 от </w:t>
      </w:r>
      <w:r w:rsidRPr="00B64140">
        <w:rPr>
          <w:rFonts w:ascii="Times New Roman" w:eastAsia="Times New Roman" w:hAnsi="Times New Roman"/>
          <w:b/>
          <w:sz w:val="24"/>
          <w:szCs w:val="24"/>
        </w:rPr>
        <w:t>ЗПКОНПИ.</w:t>
      </w:r>
    </w:p>
    <w:p w:rsidR="00F0574D" w:rsidRPr="00AD24BD" w:rsidRDefault="00F0574D" w:rsidP="00F0574D">
      <w:pPr>
        <w:spacing w:before="120" w:after="120" w:line="320" w:lineRule="exact"/>
        <w:ind w:firstLine="709"/>
        <w:jc w:val="both"/>
        <w:rPr>
          <w:rFonts w:ascii="Times New Roman" w:eastAsia="Times New Roman" w:hAnsi="Times New Roman"/>
          <w:b/>
          <w:i/>
          <w:sz w:val="20"/>
          <w:szCs w:val="20"/>
        </w:rPr>
      </w:pPr>
      <w:r>
        <w:rPr>
          <w:rFonts w:ascii="Times New Roman" w:eastAsia="Times New Roman" w:hAnsi="Times New Roman"/>
          <w:b/>
          <w:sz w:val="24"/>
          <w:szCs w:val="24"/>
        </w:rPr>
        <w:t>1</w:t>
      </w:r>
      <w:r w:rsidRPr="00120125">
        <w:rPr>
          <w:rFonts w:ascii="Times New Roman" w:eastAsia="Times New Roman" w:hAnsi="Times New Roman"/>
          <w:b/>
          <w:sz w:val="24"/>
          <w:szCs w:val="24"/>
        </w:rPr>
        <w:t xml:space="preserve">. </w:t>
      </w:r>
      <w:r w:rsidRPr="00120125">
        <w:rPr>
          <w:rFonts w:ascii="Times New Roman" w:eastAsia="Times New Roman" w:hAnsi="Times New Roman"/>
          <w:sz w:val="24"/>
          <w:szCs w:val="24"/>
        </w:rPr>
        <w:t xml:space="preserve">За представлявания от мен участник </w:t>
      </w:r>
      <w:r>
        <w:rPr>
          <w:rFonts w:ascii="Times New Roman" w:eastAsia="Times New Roman" w:hAnsi="Times New Roman"/>
          <w:b/>
          <w:sz w:val="24"/>
          <w:szCs w:val="24"/>
        </w:rPr>
        <w:t>е</w:t>
      </w:r>
      <w:r w:rsidRPr="00120125">
        <w:rPr>
          <w:rFonts w:ascii="Times New Roman" w:eastAsia="Times New Roman" w:hAnsi="Times New Roman"/>
          <w:b/>
          <w:sz w:val="24"/>
          <w:szCs w:val="24"/>
        </w:rPr>
        <w:t>/не е</w:t>
      </w:r>
      <w:r w:rsidRPr="00120125">
        <w:rPr>
          <w:rFonts w:ascii="Times New Roman" w:eastAsia="Times New Roman" w:hAnsi="Times New Roman"/>
          <w:sz w:val="24"/>
          <w:szCs w:val="24"/>
        </w:rPr>
        <w:t xml:space="preserve"> </w:t>
      </w:r>
      <w:r w:rsidRPr="00AD24BD">
        <w:rPr>
          <w:rFonts w:ascii="Times New Roman" w:eastAsia="Times New Roman" w:hAnsi="Times New Roman"/>
          <w:b/>
          <w:i/>
          <w:sz w:val="20"/>
          <w:szCs w:val="20"/>
        </w:rPr>
        <w:t>(невярното се зачертава)</w:t>
      </w:r>
      <w:r w:rsidRPr="00120125">
        <w:rPr>
          <w:rFonts w:ascii="Times New Roman" w:eastAsia="Times New Roman" w:hAnsi="Times New Roman"/>
          <w:sz w:val="24"/>
          <w:szCs w:val="24"/>
        </w:rPr>
        <w:t xml:space="preserve"> налице основание по чл. 69, ал. 1 и/или ал. 2 във </w:t>
      </w:r>
      <w:proofErr w:type="spellStart"/>
      <w:r w:rsidRPr="00120125">
        <w:rPr>
          <w:rFonts w:ascii="Times New Roman" w:eastAsia="Times New Roman" w:hAnsi="Times New Roman"/>
          <w:sz w:val="24"/>
          <w:szCs w:val="24"/>
        </w:rPr>
        <w:t>вр</w:t>
      </w:r>
      <w:proofErr w:type="spellEnd"/>
      <w:r w:rsidRPr="00120125">
        <w:rPr>
          <w:rFonts w:ascii="Times New Roman" w:eastAsia="Times New Roman" w:hAnsi="Times New Roman"/>
          <w:sz w:val="24"/>
          <w:szCs w:val="24"/>
        </w:rPr>
        <w:t xml:space="preserve">. с чл. 6, ал. 1 от </w:t>
      </w:r>
      <w:r>
        <w:rPr>
          <w:rFonts w:ascii="Times New Roman" w:eastAsia="Times New Roman" w:hAnsi="Times New Roman"/>
          <w:sz w:val="24"/>
          <w:szCs w:val="24"/>
        </w:rPr>
        <w:t>ЗПКОНПИ</w:t>
      </w:r>
      <w:r w:rsidRPr="00120125">
        <w:rPr>
          <w:rFonts w:ascii="Times New Roman" w:eastAsia="Times New Roman" w:hAnsi="Times New Roman"/>
          <w:sz w:val="24"/>
          <w:szCs w:val="24"/>
        </w:rPr>
        <w:t xml:space="preserve">, а именно: </w:t>
      </w:r>
      <w:r w:rsidRPr="00AD24BD">
        <w:rPr>
          <w:rFonts w:ascii="Times New Roman" w:eastAsia="Times New Roman" w:hAnsi="Times New Roman"/>
          <w:b/>
          <w:i/>
          <w:sz w:val="20"/>
          <w:szCs w:val="20"/>
        </w:rPr>
        <w:t xml:space="preserve">(тази част се попълва, единствено ако за участника Е налице основание по чл. 69 във </w:t>
      </w:r>
      <w:proofErr w:type="spellStart"/>
      <w:r w:rsidRPr="00AD24BD">
        <w:rPr>
          <w:rFonts w:ascii="Times New Roman" w:eastAsia="Times New Roman" w:hAnsi="Times New Roman"/>
          <w:b/>
          <w:i/>
          <w:sz w:val="20"/>
          <w:szCs w:val="20"/>
        </w:rPr>
        <w:t>вр</w:t>
      </w:r>
      <w:proofErr w:type="spellEnd"/>
      <w:r w:rsidRPr="00AD24BD">
        <w:rPr>
          <w:rFonts w:ascii="Times New Roman" w:eastAsia="Times New Roman" w:hAnsi="Times New Roman"/>
          <w:b/>
          <w:i/>
          <w:sz w:val="20"/>
          <w:szCs w:val="20"/>
        </w:rPr>
        <w:t>. с чл. 6, ал. 1 от ЗПКОНПИ)</w:t>
      </w:r>
      <w:r w:rsidRPr="00120125">
        <w:rPr>
          <w:rFonts w:ascii="Times New Roman" w:eastAsia="Times New Roman" w:hAnsi="Times New Roman"/>
          <w:b/>
          <w:i/>
          <w:sz w:val="24"/>
          <w:szCs w:val="24"/>
        </w:rPr>
        <w:t xml:space="preserve"> </w:t>
      </w:r>
      <w:r w:rsidRPr="00120125">
        <w:rPr>
          <w:rFonts w:ascii="Times New Roman" w:eastAsia="Times New Roman" w:hAnsi="Times New Roman"/>
          <w:b/>
          <w:i/>
          <w:sz w:val="24"/>
          <w:szCs w:val="24"/>
        </w:rPr>
        <w:lastRenderedPageBreak/>
        <w:t>..............................................................................................................................................</w:t>
      </w:r>
      <w:r w:rsidRPr="00120125">
        <w:rPr>
          <w:rFonts w:ascii="Times New Roman" w:eastAsia="Times New Roman" w:hAnsi="Times New Roman"/>
          <w:sz w:val="24"/>
          <w:szCs w:val="24"/>
        </w:rPr>
        <w:t xml:space="preserve"> </w:t>
      </w:r>
      <w:r w:rsidRPr="00AD24BD">
        <w:rPr>
          <w:rFonts w:ascii="Times New Roman" w:eastAsia="Times New Roman" w:hAnsi="Times New Roman"/>
          <w:b/>
          <w:i/>
          <w:sz w:val="20"/>
          <w:szCs w:val="20"/>
        </w:rPr>
        <w:t>(описва се в какво се състои основанието по чл. 69, ал. 1 и/или ал. 2 от ЗПКОНПИ).</w:t>
      </w:r>
    </w:p>
    <w:p w:rsidR="00F0574D" w:rsidRPr="00120125" w:rsidRDefault="00F0574D" w:rsidP="00F0574D">
      <w:pPr>
        <w:spacing w:before="120" w:after="120" w:line="320" w:lineRule="exact"/>
        <w:ind w:firstLine="720"/>
        <w:jc w:val="both"/>
        <w:rPr>
          <w:rFonts w:ascii="Times New Roman" w:eastAsia="Times New Roman" w:hAnsi="Times New Roman"/>
          <w:b/>
          <w:i/>
          <w:sz w:val="24"/>
          <w:szCs w:val="24"/>
        </w:rPr>
      </w:pPr>
    </w:p>
    <w:p w:rsidR="00F0574D" w:rsidRPr="00E91BA1" w:rsidRDefault="00F0574D" w:rsidP="00F0574D">
      <w:pPr>
        <w:spacing w:before="120" w:after="120" w:line="320" w:lineRule="exact"/>
        <w:ind w:firstLine="720"/>
        <w:jc w:val="both"/>
        <w:rPr>
          <w:rFonts w:ascii="Times New Roman" w:eastAsia="Times New Roman" w:hAnsi="Times New Roman"/>
          <w:i/>
          <w:sz w:val="20"/>
          <w:szCs w:val="20"/>
        </w:rPr>
      </w:pPr>
      <w:r>
        <w:rPr>
          <w:rFonts w:ascii="Times New Roman" w:eastAsia="Times New Roman" w:hAnsi="Times New Roman"/>
          <w:i/>
          <w:sz w:val="20"/>
          <w:szCs w:val="20"/>
        </w:rPr>
        <w:t xml:space="preserve">Забележка: </w:t>
      </w:r>
      <w:r w:rsidRPr="00AD24BD">
        <w:rPr>
          <w:rFonts w:ascii="Times New Roman" w:eastAsia="Times New Roman" w:hAnsi="Times New Roman"/>
          <w:i/>
          <w:sz w:val="20"/>
          <w:szCs w:val="20"/>
        </w:rPr>
        <w:t xml:space="preserve"> </w:t>
      </w:r>
      <w:r w:rsidRPr="00E91BA1">
        <w:rPr>
          <w:rFonts w:ascii="Times New Roman" w:eastAsia="Times New Roman" w:hAnsi="Times New Roman"/>
          <w:i/>
          <w:sz w:val="20"/>
          <w:szCs w:val="20"/>
        </w:rPr>
        <w:t>Съгласно чл. 69, ал. 1 от ЗПКОНПИ лице, заемало висша публична длъжност, 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няма право в продължение на една година от освобождаването си от длъжност да участва или да представлява физическо или юридическо лице в такива процедури пред институцията, в която е заемало длъжността, или пред контролирано от нея юридическо лице.</w:t>
      </w:r>
    </w:p>
    <w:p w:rsidR="00F0574D" w:rsidRPr="00E91BA1" w:rsidRDefault="00F0574D" w:rsidP="00F0574D">
      <w:pPr>
        <w:spacing w:before="120" w:after="120" w:line="320" w:lineRule="exact"/>
        <w:ind w:firstLine="720"/>
        <w:jc w:val="both"/>
        <w:rPr>
          <w:rFonts w:ascii="Times New Roman" w:eastAsia="Times New Roman" w:hAnsi="Times New Roman"/>
          <w:i/>
          <w:sz w:val="20"/>
          <w:szCs w:val="20"/>
        </w:rPr>
      </w:pPr>
      <w:r w:rsidRPr="00E91BA1">
        <w:rPr>
          <w:rFonts w:ascii="Times New Roman" w:eastAsia="Times New Roman" w:hAnsi="Times New Roman"/>
          <w:i/>
          <w:sz w:val="20"/>
          <w:szCs w:val="20"/>
        </w:rPr>
        <w:t>Съгласно чл. 69, ал. 2 от ЗПКОНПИ забраната за участие в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се прилага и за юридическо лице, в което лицето по ал. 1 е станало съдружник, притежава дялове или е управител или член на орган на управление или контрол след освобождаването му от длъжност.</w:t>
      </w:r>
    </w:p>
    <w:p w:rsidR="00F0574D" w:rsidRPr="00E91BA1" w:rsidRDefault="00F0574D" w:rsidP="00F0574D">
      <w:pPr>
        <w:spacing w:before="120" w:after="120" w:line="320" w:lineRule="exact"/>
        <w:ind w:firstLine="720"/>
        <w:jc w:val="both"/>
        <w:rPr>
          <w:rFonts w:ascii="Times New Roman" w:eastAsia="Times New Roman" w:hAnsi="Times New Roman"/>
          <w:i/>
          <w:sz w:val="20"/>
          <w:szCs w:val="20"/>
        </w:rPr>
      </w:pPr>
      <w:r w:rsidRPr="00E91BA1">
        <w:rPr>
          <w:rFonts w:ascii="Times New Roman" w:eastAsia="Times New Roman" w:hAnsi="Times New Roman"/>
          <w:i/>
          <w:sz w:val="20"/>
          <w:szCs w:val="20"/>
        </w:rPr>
        <w:t>Лицата, заемащи висши публични длъжности по смисъла на ЗПКОНПИ, са посочени в чл. 6 от същия закон.</w:t>
      </w:r>
    </w:p>
    <w:p w:rsidR="00F0574D" w:rsidRDefault="00F0574D" w:rsidP="00F0574D">
      <w:pPr>
        <w:ind w:firstLine="540"/>
        <w:jc w:val="both"/>
        <w:rPr>
          <w:rFonts w:ascii="Times New Roman" w:hAnsi="Times New Roman"/>
          <w:b/>
          <w:i/>
          <w:sz w:val="24"/>
          <w:szCs w:val="24"/>
        </w:rPr>
      </w:pPr>
    </w:p>
    <w:p w:rsidR="00F0574D" w:rsidRDefault="00F0574D" w:rsidP="00F0574D">
      <w:pPr>
        <w:ind w:firstLine="540"/>
        <w:jc w:val="both"/>
        <w:rPr>
          <w:rFonts w:ascii="Times New Roman" w:hAnsi="Times New Roman"/>
          <w:b/>
          <w:i/>
          <w:sz w:val="24"/>
          <w:szCs w:val="24"/>
        </w:rPr>
      </w:pPr>
    </w:p>
    <w:p w:rsidR="00F0574D" w:rsidRDefault="00F0574D" w:rsidP="00F0574D">
      <w:pPr>
        <w:ind w:firstLine="540"/>
        <w:jc w:val="both"/>
        <w:rPr>
          <w:rFonts w:ascii="Times New Roman" w:hAnsi="Times New Roman"/>
          <w:b/>
          <w:i/>
          <w:sz w:val="24"/>
          <w:szCs w:val="24"/>
        </w:rPr>
      </w:pPr>
      <w:r w:rsidRPr="006A17AB">
        <w:rPr>
          <w:rFonts w:ascii="Times New Roman" w:hAnsi="Times New Roman"/>
          <w:b/>
          <w:i/>
          <w:sz w:val="24"/>
          <w:szCs w:val="24"/>
        </w:rPr>
        <w:t>Известно ми е, че за неверни данни нося наказателна отговорност по чл. 313 от Наказателния кодекс.</w:t>
      </w:r>
    </w:p>
    <w:p w:rsidR="00F0574D" w:rsidRDefault="00F0574D" w:rsidP="00F0574D">
      <w:pPr>
        <w:ind w:firstLine="540"/>
        <w:jc w:val="both"/>
        <w:rPr>
          <w:rFonts w:ascii="Times New Roman" w:hAnsi="Times New Roman"/>
          <w:b/>
          <w:i/>
          <w:sz w:val="24"/>
          <w:szCs w:val="24"/>
        </w:rPr>
      </w:pPr>
    </w:p>
    <w:p w:rsidR="00F0574D" w:rsidRPr="006A17AB" w:rsidRDefault="00F0574D" w:rsidP="00F0574D">
      <w:pPr>
        <w:ind w:firstLine="540"/>
        <w:jc w:val="both"/>
        <w:rPr>
          <w:rFonts w:ascii="Times New Roman" w:hAnsi="Times New Roman"/>
          <w:b/>
          <w:i/>
          <w:sz w:val="24"/>
          <w:szCs w:val="24"/>
        </w:rPr>
      </w:pPr>
    </w:p>
    <w:p w:rsidR="00F0574D" w:rsidRPr="00120125" w:rsidRDefault="00F0574D" w:rsidP="00F0574D">
      <w:pPr>
        <w:tabs>
          <w:tab w:val="left" w:pos="0"/>
        </w:tabs>
        <w:spacing w:before="120" w:after="120" w:line="320" w:lineRule="exact"/>
        <w:ind w:right="-180"/>
        <w:jc w:val="both"/>
        <w:rPr>
          <w:rFonts w:ascii="Times New Roman" w:eastAsia="Times New Roman" w:hAnsi="Times New Roman"/>
          <w:sz w:val="24"/>
          <w:szCs w:val="24"/>
        </w:rPr>
      </w:pPr>
      <w:r w:rsidRPr="00120125">
        <w:rPr>
          <w:rFonts w:ascii="Times New Roman" w:eastAsia="Verdana-Italic" w:hAnsi="Times New Roman"/>
          <w:sz w:val="24"/>
          <w:szCs w:val="24"/>
        </w:rPr>
        <w:t>ДАТА: _____________ г.</w:t>
      </w:r>
      <w:r w:rsidRPr="00120125">
        <w:rPr>
          <w:rFonts w:ascii="Times New Roman" w:eastAsia="Verdana-Italic" w:hAnsi="Times New Roman"/>
          <w:sz w:val="24"/>
          <w:szCs w:val="24"/>
        </w:rPr>
        <w:tab/>
      </w:r>
      <w:r w:rsidRPr="00120125">
        <w:rPr>
          <w:rFonts w:ascii="Times New Roman" w:eastAsia="Verdana-Italic" w:hAnsi="Times New Roman"/>
          <w:sz w:val="24"/>
          <w:szCs w:val="24"/>
        </w:rPr>
        <w:tab/>
      </w:r>
      <w:r w:rsidRPr="00120125">
        <w:rPr>
          <w:rFonts w:ascii="Times New Roman" w:eastAsia="Verdana-Italic" w:hAnsi="Times New Roman"/>
          <w:sz w:val="24"/>
          <w:szCs w:val="24"/>
        </w:rPr>
        <w:tab/>
      </w:r>
      <w:r w:rsidRPr="00120125">
        <w:rPr>
          <w:rFonts w:ascii="Times New Roman" w:eastAsia="Verdana-Italic" w:hAnsi="Times New Roman"/>
          <w:sz w:val="24"/>
          <w:szCs w:val="24"/>
        </w:rPr>
        <w:tab/>
        <w:t>ПОДПИС и ПЕЧАТ:______________________</w:t>
      </w:r>
    </w:p>
    <w:p w:rsidR="00195414" w:rsidRPr="00256B00" w:rsidRDefault="00195414" w:rsidP="00195414">
      <w:pPr>
        <w:spacing w:before="120" w:after="120" w:line="320" w:lineRule="exact"/>
        <w:jc w:val="both"/>
        <w:rPr>
          <w:rFonts w:ascii="Times New Roman" w:eastAsia="Times New Roman" w:hAnsi="Times New Roman"/>
          <w:sz w:val="24"/>
          <w:szCs w:val="24"/>
        </w:rPr>
      </w:pPr>
    </w:p>
    <w:p w:rsidR="00195414" w:rsidRPr="00256B00" w:rsidRDefault="00195414" w:rsidP="00195414">
      <w:pPr>
        <w:spacing w:before="120" w:after="120" w:line="320" w:lineRule="exact"/>
        <w:jc w:val="both"/>
        <w:rPr>
          <w:rFonts w:ascii="Times New Roman" w:eastAsia="Times New Roman" w:hAnsi="Times New Roman"/>
          <w:sz w:val="24"/>
          <w:szCs w:val="24"/>
        </w:rPr>
      </w:pPr>
    </w:p>
    <w:p w:rsidR="00195414" w:rsidRPr="00256B00" w:rsidRDefault="00195414" w:rsidP="00195414">
      <w:pPr>
        <w:spacing w:before="120" w:after="120" w:line="320" w:lineRule="exact"/>
        <w:jc w:val="both"/>
        <w:rPr>
          <w:rFonts w:ascii="Times New Roman" w:eastAsia="Times New Roman" w:hAnsi="Times New Roman"/>
          <w:sz w:val="24"/>
          <w:szCs w:val="24"/>
        </w:rPr>
      </w:pPr>
    </w:p>
    <w:p w:rsidR="00195414" w:rsidRPr="00256B00" w:rsidRDefault="00195414" w:rsidP="00195414">
      <w:pPr>
        <w:spacing w:before="120" w:after="120" w:line="320" w:lineRule="exact"/>
        <w:jc w:val="both"/>
        <w:rPr>
          <w:rFonts w:ascii="Times New Roman" w:eastAsia="Times New Roman" w:hAnsi="Times New Roman"/>
          <w:sz w:val="24"/>
          <w:szCs w:val="24"/>
        </w:rPr>
      </w:pPr>
    </w:p>
    <w:p w:rsidR="009B5B14" w:rsidRPr="00256B00" w:rsidRDefault="009B5B14" w:rsidP="00195414">
      <w:pPr>
        <w:spacing w:before="120" w:after="120" w:line="320" w:lineRule="exact"/>
        <w:jc w:val="both"/>
        <w:rPr>
          <w:rFonts w:ascii="Times New Roman" w:eastAsia="Times New Roman" w:hAnsi="Times New Roman"/>
          <w:sz w:val="24"/>
          <w:szCs w:val="24"/>
        </w:rPr>
      </w:pPr>
    </w:p>
    <w:p w:rsidR="009B5B14" w:rsidRPr="00256B00" w:rsidRDefault="009B5B14" w:rsidP="00195414">
      <w:pPr>
        <w:spacing w:before="120" w:after="120" w:line="320" w:lineRule="exact"/>
        <w:jc w:val="both"/>
        <w:rPr>
          <w:rFonts w:ascii="Times New Roman" w:eastAsia="Times New Roman" w:hAnsi="Times New Roman"/>
          <w:sz w:val="24"/>
          <w:szCs w:val="24"/>
        </w:rPr>
      </w:pPr>
    </w:p>
    <w:p w:rsidR="00AB11F5" w:rsidRDefault="00AB11F5" w:rsidP="00195414">
      <w:pPr>
        <w:spacing w:before="120" w:after="120" w:line="320" w:lineRule="exact"/>
        <w:ind w:firstLine="720"/>
        <w:jc w:val="right"/>
        <w:rPr>
          <w:rFonts w:ascii="Times New Roman" w:hAnsi="Times New Roman"/>
          <w:sz w:val="24"/>
          <w:szCs w:val="24"/>
          <w:highlight w:val="yellow"/>
          <w:lang w:val="en-GB" w:eastAsia="bg-BG"/>
        </w:rPr>
      </w:pPr>
      <w:bookmarkStart w:id="1" w:name="_GoBack"/>
      <w:bookmarkEnd w:id="1"/>
    </w:p>
    <w:p w:rsidR="00703E3C" w:rsidRDefault="00703E3C" w:rsidP="00195414">
      <w:pPr>
        <w:spacing w:before="120" w:after="120" w:line="320" w:lineRule="exact"/>
        <w:ind w:firstLine="720"/>
        <w:jc w:val="right"/>
        <w:rPr>
          <w:rFonts w:ascii="Times New Roman" w:hAnsi="Times New Roman"/>
          <w:sz w:val="24"/>
          <w:szCs w:val="24"/>
          <w:highlight w:val="yellow"/>
          <w:lang w:val="en-GB" w:eastAsia="bg-BG"/>
        </w:rPr>
      </w:pPr>
    </w:p>
    <w:p w:rsidR="00703E3C" w:rsidRDefault="00703E3C" w:rsidP="00195414">
      <w:pPr>
        <w:spacing w:before="120" w:after="120" w:line="320" w:lineRule="exact"/>
        <w:ind w:firstLine="720"/>
        <w:jc w:val="right"/>
        <w:rPr>
          <w:rFonts w:ascii="Times New Roman" w:hAnsi="Times New Roman"/>
          <w:sz w:val="24"/>
          <w:szCs w:val="24"/>
          <w:highlight w:val="yellow"/>
          <w:lang w:val="en-GB" w:eastAsia="bg-BG"/>
        </w:rPr>
      </w:pPr>
    </w:p>
    <w:p w:rsidR="00703E3C" w:rsidRPr="003332A6" w:rsidRDefault="00703E3C" w:rsidP="00703E3C">
      <w:pPr>
        <w:pStyle w:val="BodyText3"/>
        <w:tabs>
          <w:tab w:val="left" w:pos="709"/>
        </w:tabs>
        <w:spacing w:line="320" w:lineRule="exact"/>
        <w:ind w:right="83"/>
        <w:jc w:val="right"/>
        <w:rPr>
          <w:rFonts w:ascii="Times New Roman" w:hAnsi="Times New Roman"/>
          <w:bCs/>
          <w:iCs/>
          <w:szCs w:val="24"/>
          <w:lang w:val="en-US"/>
        </w:rPr>
      </w:pPr>
      <w:r w:rsidRPr="003332A6">
        <w:rPr>
          <w:rFonts w:ascii="Times New Roman" w:hAnsi="Times New Roman"/>
          <w:bCs/>
          <w:iCs/>
          <w:szCs w:val="24"/>
          <w:lang w:val="bg-BG"/>
        </w:rPr>
        <w:lastRenderedPageBreak/>
        <w:t xml:space="preserve">ОБРАЗЕЦ № </w:t>
      </w:r>
      <w:r w:rsidRPr="003332A6">
        <w:rPr>
          <w:rFonts w:ascii="Times New Roman" w:hAnsi="Times New Roman"/>
          <w:bCs/>
          <w:iCs/>
          <w:szCs w:val="24"/>
          <w:lang w:val="en-US"/>
        </w:rPr>
        <w:t>5</w:t>
      </w:r>
    </w:p>
    <w:p w:rsidR="00703E3C" w:rsidRDefault="00703E3C" w:rsidP="00703E3C">
      <w:pPr>
        <w:spacing w:before="120" w:after="120" w:line="320" w:lineRule="exact"/>
        <w:ind w:firstLine="720"/>
        <w:jc w:val="right"/>
        <w:rPr>
          <w:rFonts w:ascii="Times New Roman" w:hAnsi="Times New Roman"/>
          <w:b/>
          <w:sz w:val="24"/>
          <w:szCs w:val="24"/>
          <w:lang w:eastAsia="bg-BG"/>
        </w:rPr>
      </w:pPr>
      <w:r w:rsidRPr="00256B00">
        <w:rPr>
          <w:rFonts w:ascii="Times New Roman" w:hAnsi="Times New Roman"/>
          <w:b/>
          <w:sz w:val="24"/>
          <w:szCs w:val="24"/>
          <w:lang w:eastAsia="bg-BG"/>
        </w:rPr>
        <w:t>ПРОЕКТ НА ДОГОВОР</w:t>
      </w:r>
    </w:p>
    <w:p w:rsidR="00703E3C" w:rsidRDefault="00703E3C" w:rsidP="00703E3C">
      <w:pPr>
        <w:widowControl w:val="0"/>
        <w:tabs>
          <w:tab w:val="left" w:pos="-720"/>
        </w:tabs>
        <w:suppressAutoHyphens/>
        <w:spacing w:after="0" w:line="320" w:lineRule="exact"/>
        <w:jc w:val="center"/>
        <w:rPr>
          <w:rFonts w:ascii="Times New Roman" w:eastAsia="Times New Roman" w:hAnsi="Times New Roman"/>
          <w:sz w:val="36"/>
          <w:szCs w:val="36"/>
        </w:rPr>
      </w:pPr>
    </w:p>
    <w:p w:rsidR="00703E3C" w:rsidRDefault="00703E3C" w:rsidP="00703E3C">
      <w:pPr>
        <w:widowControl w:val="0"/>
        <w:tabs>
          <w:tab w:val="left" w:pos="-720"/>
        </w:tabs>
        <w:suppressAutoHyphens/>
        <w:spacing w:after="0" w:line="320" w:lineRule="exact"/>
        <w:jc w:val="center"/>
        <w:rPr>
          <w:rFonts w:ascii="Times New Roman" w:eastAsia="Times New Roman" w:hAnsi="Times New Roman"/>
          <w:sz w:val="36"/>
          <w:szCs w:val="36"/>
        </w:rPr>
      </w:pPr>
      <w:r w:rsidRPr="00DD5651">
        <w:rPr>
          <w:rFonts w:ascii="Times New Roman" w:eastAsia="Times New Roman" w:hAnsi="Times New Roman"/>
          <w:sz w:val="36"/>
          <w:szCs w:val="36"/>
        </w:rPr>
        <w:t>Д</w:t>
      </w:r>
      <w:r>
        <w:rPr>
          <w:rFonts w:ascii="Times New Roman" w:eastAsia="Times New Roman" w:hAnsi="Times New Roman"/>
          <w:sz w:val="36"/>
          <w:szCs w:val="36"/>
        </w:rPr>
        <w:t xml:space="preserve"> </w:t>
      </w:r>
      <w:r w:rsidRPr="00DD5651">
        <w:rPr>
          <w:rFonts w:ascii="Times New Roman" w:eastAsia="Times New Roman" w:hAnsi="Times New Roman"/>
          <w:sz w:val="36"/>
          <w:szCs w:val="36"/>
        </w:rPr>
        <w:t>О</w:t>
      </w:r>
      <w:r>
        <w:rPr>
          <w:rFonts w:ascii="Times New Roman" w:eastAsia="Times New Roman" w:hAnsi="Times New Roman"/>
          <w:sz w:val="36"/>
          <w:szCs w:val="36"/>
        </w:rPr>
        <w:t xml:space="preserve"> </w:t>
      </w:r>
      <w:r w:rsidRPr="00DD5651">
        <w:rPr>
          <w:rFonts w:ascii="Times New Roman" w:eastAsia="Times New Roman" w:hAnsi="Times New Roman"/>
          <w:sz w:val="36"/>
          <w:szCs w:val="36"/>
        </w:rPr>
        <w:t>Г</w:t>
      </w:r>
      <w:r>
        <w:rPr>
          <w:rFonts w:ascii="Times New Roman" w:eastAsia="Times New Roman" w:hAnsi="Times New Roman"/>
          <w:sz w:val="36"/>
          <w:szCs w:val="36"/>
        </w:rPr>
        <w:t xml:space="preserve"> </w:t>
      </w:r>
      <w:r w:rsidRPr="00DD5651">
        <w:rPr>
          <w:rFonts w:ascii="Times New Roman" w:eastAsia="Times New Roman" w:hAnsi="Times New Roman"/>
          <w:sz w:val="36"/>
          <w:szCs w:val="36"/>
        </w:rPr>
        <w:t>О</w:t>
      </w:r>
      <w:r>
        <w:rPr>
          <w:rFonts w:ascii="Times New Roman" w:eastAsia="Times New Roman" w:hAnsi="Times New Roman"/>
          <w:sz w:val="36"/>
          <w:szCs w:val="36"/>
        </w:rPr>
        <w:t xml:space="preserve"> </w:t>
      </w:r>
      <w:r w:rsidRPr="00DD5651">
        <w:rPr>
          <w:rFonts w:ascii="Times New Roman" w:eastAsia="Times New Roman" w:hAnsi="Times New Roman"/>
          <w:sz w:val="36"/>
          <w:szCs w:val="36"/>
        </w:rPr>
        <w:t>В</w:t>
      </w:r>
      <w:r>
        <w:rPr>
          <w:rFonts w:ascii="Times New Roman" w:eastAsia="Times New Roman" w:hAnsi="Times New Roman"/>
          <w:sz w:val="36"/>
          <w:szCs w:val="36"/>
        </w:rPr>
        <w:t xml:space="preserve"> </w:t>
      </w:r>
      <w:r w:rsidRPr="00DD5651">
        <w:rPr>
          <w:rFonts w:ascii="Times New Roman" w:eastAsia="Times New Roman" w:hAnsi="Times New Roman"/>
          <w:sz w:val="36"/>
          <w:szCs w:val="36"/>
        </w:rPr>
        <w:t>О</w:t>
      </w:r>
      <w:r>
        <w:rPr>
          <w:rFonts w:ascii="Times New Roman" w:eastAsia="Times New Roman" w:hAnsi="Times New Roman"/>
          <w:sz w:val="36"/>
          <w:szCs w:val="36"/>
        </w:rPr>
        <w:t xml:space="preserve"> </w:t>
      </w:r>
      <w:r w:rsidRPr="00DD5651">
        <w:rPr>
          <w:rFonts w:ascii="Times New Roman" w:eastAsia="Times New Roman" w:hAnsi="Times New Roman"/>
          <w:sz w:val="36"/>
          <w:szCs w:val="36"/>
        </w:rPr>
        <w:t>Р</w:t>
      </w:r>
      <w:r>
        <w:rPr>
          <w:rFonts w:ascii="Times New Roman" w:eastAsia="Times New Roman" w:hAnsi="Times New Roman"/>
          <w:sz w:val="36"/>
          <w:szCs w:val="36"/>
        </w:rPr>
        <w:t xml:space="preserve"> </w:t>
      </w:r>
    </w:p>
    <w:p w:rsidR="00703E3C" w:rsidRPr="00DD5651" w:rsidRDefault="00703E3C" w:rsidP="00703E3C">
      <w:pPr>
        <w:widowControl w:val="0"/>
        <w:tabs>
          <w:tab w:val="left" w:pos="-720"/>
        </w:tabs>
        <w:suppressAutoHyphens/>
        <w:spacing w:after="0" w:line="320" w:lineRule="exact"/>
        <w:rPr>
          <w:rFonts w:ascii="Times New Roman" w:eastAsia="Times New Roman" w:hAnsi="Times New Roman"/>
          <w:sz w:val="24"/>
          <w:szCs w:val="24"/>
        </w:rPr>
      </w:pPr>
    </w:p>
    <w:p w:rsidR="00703E3C" w:rsidRPr="00DD5651" w:rsidRDefault="00703E3C" w:rsidP="00703E3C">
      <w:pPr>
        <w:widowControl w:val="0"/>
        <w:tabs>
          <w:tab w:val="left" w:pos="-720"/>
        </w:tabs>
        <w:suppressAutoHyphens/>
        <w:spacing w:after="0" w:line="320" w:lineRule="exact"/>
        <w:jc w:val="center"/>
        <w:rPr>
          <w:rFonts w:ascii="Times New Roman" w:eastAsia="Times New Roman" w:hAnsi="Times New Roman"/>
          <w:sz w:val="36"/>
          <w:szCs w:val="36"/>
        </w:rPr>
      </w:pPr>
      <w:r w:rsidRPr="00C238E2">
        <w:rPr>
          <w:rFonts w:ascii="Times New Roman" w:eastAsia="Times New Roman" w:hAnsi="Times New Roman"/>
          <w:sz w:val="24"/>
          <w:szCs w:val="24"/>
        </w:rPr>
        <w:t>№ ............</w:t>
      </w:r>
      <w:r>
        <w:rPr>
          <w:rFonts w:ascii="Times New Roman" w:eastAsia="Times New Roman" w:hAnsi="Times New Roman"/>
          <w:sz w:val="24"/>
          <w:szCs w:val="24"/>
        </w:rPr>
        <w:t>........................</w:t>
      </w:r>
      <w:r w:rsidRPr="00C238E2">
        <w:rPr>
          <w:rFonts w:ascii="Times New Roman" w:eastAsia="Times New Roman" w:hAnsi="Times New Roman"/>
          <w:sz w:val="24"/>
          <w:szCs w:val="24"/>
        </w:rPr>
        <w:t>/......................</w:t>
      </w:r>
      <w:r>
        <w:rPr>
          <w:rFonts w:ascii="Times New Roman" w:eastAsia="Times New Roman" w:hAnsi="Times New Roman"/>
          <w:sz w:val="24"/>
          <w:szCs w:val="24"/>
        </w:rPr>
        <w:t xml:space="preserve"> </w:t>
      </w:r>
      <w:r w:rsidRPr="00C238E2">
        <w:rPr>
          <w:rFonts w:ascii="Times New Roman" w:eastAsia="Times New Roman" w:hAnsi="Times New Roman"/>
          <w:sz w:val="24"/>
          <w:szCs w:val="24"/>
        </w:rPr>
        <w:t>год.</w:t>
      </w:r>
    </w:p>
    <w:p w:rsidR="00703E3C" w:rsidRPr="00C238E2" w:rsidRDefault="00703E3C" w:rsidP="00703E3C">
      <w:pPr>
        <w:widowControl w:val="0"/>
        <w:tabs>
          <w:tab w:val="left" w:pos="-720"/>
        </w:tabs>
        <w:suppressAutoHyphens/>
        <w:spacing w:after="0" w:line="320" w:lineRule="exact"/>
        <w:jc w:val="center"/>
        <w:rPr>
          <w:rFonts w:ascii="Times New Roman" w:eastAsia="Times New Roman" w:hAnsi="Times New Roman"/>
          <w:sz w:val="24"/>
          <w:szCs w:val="24"/>
        </w:rPr>
      </w:pPr>
    </w:p>
    <w:p w:rsidR="00703E3C" w:rsidRPr="00C238E2" w:rsidRDefault="00703E3C" w:rsidP="00703E3C">
      <w:pPr>
        <w:spacing w:after="0" w:line="320" w:lineRule="exact"/>
        <w:ind w:firstLine="570"/>
        <w:jc w:val="both"/>
        <w:rPr>
          <w:rFonts w:ascii="Times New Roman" w:eastAsia="Times New Roman" w:hAnsi="Times New Roman"/>
          <w:sz w:val="24"/>
          <w:szCs w:val="24"/>
        </w:rPr>
      </w:pPr>
    </w:p>
    <w:p w:rsidR="00703E3C" w:rsidRPr="00C238E2" w:rsidRDefault="00703E3C" w:rsidP="00703E3C">
      <w:pPr>
        <w:spacing w:after="0" w:line="320" w:lineRule="exact"/>
        <w:ind w:firstLine="709"/>
        <w:jc w:val="both"/>
        <w:rPr>
          <w:rFonts w:ascii="Times New Roman" w:eastAsia="Times New Roman" w:hAnsi="Times New Roman"/>
          <w:bCs/>
          <w:sz w:val="24"/>
          <w:szCs w:val="24"/>
        </w:rPr>
      </w:pPr>
      <w:r w:rsidRPr="00C238E2">
        <w:rPr>
          <w:rFonts w:ascii="Times New Roman" w:eastAsia="Times New Roman" w:hAnsi="Times New Roman"/>
          <w:sz w:val="24"/>
          <w:szCs w:val="24"/>
        </w:rPr>
        <w:t>Днес, ……………….......................г., в гр. София, между:</w:t>
      </w:r>
    </w:p>
    <w:p w:rsidR="00703E3C" w:rsidRPr="00C238E2" w:rsidRDefault="00703E3C" w:rsidP="00703E3C">
      <w:pPr>
        <w:spacing w:after="0" w:line="320" w:lineRule="exact"/>
        <w:ind w:firstLine="709"/>
        <w:jc w:val="both"/>
        <w:rPr>
          <w:rFonts w:ascii="Times New Roman" w:eastAsia="Times New Roman" w:hAnsi="Times New Roman"/>
          <w:bCs/>
          <w:sz w:val="24"/>
          <w:szCs w:val="24"/>
        </w:rPr>
      </w:pPr>
      <w:r w:rsidRPr="00C238E2">
        <w:rPr>
          <w:rFonts w:ascii="Times New Roman" w:eastAsia="Times New Roman" w:hAnsi="Times New Roman"/>
          <w:sz w:val="24"/>
          <w:szCs w:val="24"/>
        </w:rPr>
        <w:t>Главна дирекция „Пожарна безопасност</w:t>
      </w:r>
      <w:r>
        <w:rPr>
          <w:rFonts w:ascii="Times New Roman" w:eastAsia="Times New Roman" w:hAnsi="Times New Roman"/>
          <w:sz w:val="24"/>
          <w:szCs w:val="24"/>
        </w:rPr>
        <w:t xml:space="preserve"> и защита на населението” – МВР</w:t>
      </w:r>
      <w:r w:rsidRPr="00C238E2">
        <w:rPr>
          <w:rFonts w:ascii="Times New Roman" w:eastAsia="Times New Roman" w:hAnsi="Times New Roman"/>
          <w:sz w:val="24"/>
          <w:szCs w:val="24"/>
        </w:rPr>
        <w:t xml:space="preserve"> със седалище и адрес на управление: гр. София - 1309, ул. „</w:t>
      </w:r>
      <w:proofErr w:type="spellStart"/>
      <w:r w:rsidRPr="00C238E2">
        <w:rPr>
          <w:rFonts w:ascii="Times New Roman" w:eastAsia="Times New Roman" w:hAnsi="Times New Roman"/>
          <w:sz w:val="24"/>
          <w:szCs w:val="24"/>
        </w:rPr>
        <w:t>Пиротска</w:t>
      </w:r>
      <w:proofErr w:type="spellEnd"/>
      <w:r w:rsidRPr="00C238E2">
        <w:rPr>
          <w:rFonts w:ascii="Times New Roman" w:eastAsia="Times New Roman" w:hAnsi="Times New Roman"/>
          <w:sz w:val="24"/>
          <w:szCs w:val="24"/>
        </w:rPr>
        <w:t>” № 171А, ЕИК 129010164, представлявана от директор</w:t>
      </w:r>
      <w:r>
        <w:rPr>
          <w:rFonts w:ascii="Times New Roman" w:eastAsia="Times New Roman" w:hAnsi="Times New Roman"/>
          <w:sz w:val="24"/>
          <w:szCs w:val="24"/>
        </w:rPr>
        <w:t>а</w:t>
      </w:r>
      <w:r w:rsidRPr="00C238E2">
        <w:rPr>
          <w:rFonts w:ascii="Times New Roman" w:eastAsia="Times New Roman" w:hAnsi="Times New Roman"/>
          <w:sz w:val="24"/>
          <w:szCs w:val="24"/>
        </w:rPr>
        <w:t xml:space="preserve"> </w:t>
      </w:r>
      <w:r>
        <w:rPr>
          <w:rFonts w:ascii="Times New Roman" w:eastAsia="Times New Roman" w:hAnsi="Times New Roman"/>
          <w:sz w:val="24"/>
          <w:szCs w:val="24"/>
        </w:rPr>
        <w:t>главен комисар Николай Славев Николов</w:t>
      </w:r>
      <w:r w:rsidRPr="00C238E2">
        <w:rPr>
          <w:rFonts w:ascii="Times New Roman" w:eastAsia="Times New Roman" w:hAnsi="Times New Roman"/>
          <w:sz w:val="24"/>
          <w:szCs w:val="24"/>
        </w:rPr>
        <w:t xml:space="preserve"> и от</w:t>
      </w:r>
      <w:r w:rsidRPr="00B62880">
        <w:rPr>
          <w:rFonts w:ascii="Times New Roman" w:eastAsia="Times New Roman" w:hAnsi="Times New Roman"/>
          <w:sz w:val="24"/>
          <w:szCs w:val="24"/>
        </w:rPr>
        <w:t xml:space="preserve"> </w:t>
      </w:r>
      <w:r>
        <w:rPr>
          <w:rFonts w:ascii="Times New Roman" w:eastAsia="Times New Roman" w:hAnsi="Times New Roman"/>
          <w:sz w:val="24"/>
          <w:szCs w:val="24"/>
        </w:rPr>
        <w:t>началника на отдел „</w:t>
      </w:r>
      <w:r w:rsidRPr="00C238E2">
        <w:rPr>
          <w:rFonts w:ascii="Times New Roman" w:eastAsia="Times New Roman" w:hAnsi="Times New Roman"/>
          <w:sz w:val="24"/>
          <w:szCs w:val="24"/>
        </w:rPr>
        <w:t xml:space="preserve">Финанси” </w:t>
      </w:r>
      <w:r>
        <w:rPr>
          <w:rFonts w:ascii="Times New Roman" w:eastAsia="Times New Roman" w:hAnsi="Times New Roman"/>
          <w:sz w:val="24"/>
          <w:szCs w:val="24"/>
        </w:rPr>
        <w:t xml:space="preserve">г-жа </w:t>
      </w:r>
      <w:r w:rsidRPr="00C238E2">
        <w:rPr>
          <w:rFonts w:ascii="Times New Roman" w:eastAsia="Times New Roman" w:hAnsi="Times New Roman"/>
          <w:sz w:val="24"/>
          <w:szCs w:val="24"/>
        </w:rPr>
        <w:t xml:space="preserve">Пепа </w:t>
      </w:r>
      <w:proofErr w:type="spellStart"/>
      <w:r>
        <w:rPr>
          <w:rFonts w:ascii="Times New Roman" w:eastAsia="Times New Roman" w:hAnsi="Times New Roman"/>
          <w:sz w:val="24"/>
          <w:szCs w:val="24"/>
        </w:rPr>
        <w:t>Тошкина</w:t>
      </w:r>
      <w:proofErr w:type="spellEnd"/>
      <w:r>
        <w:rPr>
          <w:rFonts w:ascii="Times New Roman" w:eastAsia="Times New Roman" w:hAnsi="Times New Roman"/>
          <w:sz w:val="24"/>
          <w:szCs w:val="24"/>
        </w:rPr>
        <w:t>, като</w:t>
      </w:r>
      <w:r w:rsidRPr="00C238E2">
        <w:rPr>
          <w:rFonts w:ascii="Times New Roman" w:eastAsia="Times New Roman" w:hAnsi="Times New Roman"/>
          <w:sz w:val="24"/>
          <w:szCs w:val="24"/>
        </w:rPr>
        <w:t xml:space="preserve"> възложител</w:t>
      </w:r>
      <w:r>
        <w:rPr>
          <w:rFonts w:ascii="Times New Roman" w:eastAsia="Times New Roman" w:hAnsi="Times New Roman"/>
          <w:sz w:val="24"/>
          <w:szCs w:val="24"/>
        </w:rPr>
        <w:t>,</w:t>
      </w:r>
    </w:p>
    <w:p w:rsidR="00703E3C" w:rsidRPr="00C238E2" w:rsidRDefault="00703E3C" w:rsidP="00703E3C">
      <w:pPr>
        <w:autoSpaceDE w:val="0"/>
        <w:autoSpaceDN w:val="0"/>
        <w:adjustRightInd w:val="0"/>
        <w:spacing w:after="0" w:line="320" w:lineRule="exact"/>
        <w:ind w:firstLine="709"/>
        <w:jc w:val="both"/>
        <w:rPr>
          <w:rFonts w:ascii="Times New Roman" w:eastAsia="Times New Roman" w:hAnsi="Times New Roman"/>
          <w:bCs/>
          <w:sz w:val="24"/>
          <w:szCs w:val="24"/>
        </w:rPr>
      </w:pPr>
      <w:r w:rsidRPr="00C238E2">
        <w:rPr>
          <w:rFonts w:ascii="Times New Roman" w:eastAsia="Times New Roman" w:hAnsi="Times New Roman"/>
          <w:bCs/>
          <w:sz w:val="24"/>
          <w:szCs w:val="24"/>
        </w:rPr>
        <w:t xml:space="preserve">и „…………………………….” ……., със седалище и адрес на управление: гр. ……………, ул. „……………………….” …….., ЕИК ………………., представлявано от </w:t>
      </w:r>
      <w:r w:rsidRPr="00C238E2">
        <w:rPr>
          <w:rFonts w:ascii="Times New Roman" w:eastAsia="Times New Roman" w:hAnsi="Times New Roman"/>
          <w:sz w:val="24"/>
          <w:szCs w:val="24"/>
        </w:rPr>
        <w:t>…………………………</w:t>
      </w:r>
      <w:r w:rsidRPr="00C238E2">
        <w:rPr>
          <w:rFonts w:ascii="Times New Roman" w:eastAsia="Times New Roman" w:hAnsi="Times New Roman"/>
          <w:bCs/>
          <w:sz w:val="24"/>
          <w:szCs w:val="24"/>
        </w:rPr>
        <w:t xml:space="preserve">, в качеството му на управител/изпълнителен директор, </w:t>
      </w:r>
      <w:r>
        <w:rPr>
          <w:rFonts w:ascii="Times New Roman" w:eastAsia="Times New Roman" w:hAnsi="Times New Roman"/>
          <w:bCs/>
          <w:sz w:val="24"/>
          <w:szCs w:val="24"/>
        </w:rPr>
        <w:t>като</w:t>
      </w:r>
      <w:r w:rsidRPr="00C238E2">
        <w:rPr>
          <w:rFonts w:ascii="Times New Roman" w:eastAsia="Times New Roman" w:hAnsi="Times New Roman"/>
          <w:sz w:val="24"/>
          <w:szCs w:val="24"/>
        </w:rPr>
        <w:t xml:space="preserve"> </w:t>
      </w:r>
      <w:r w:rsidRPr="00C238E2">
        <w:rPr>
          <w:rFonts w:ascii="Times New Roman" w:eastAsia="Times New Roman" w:hAnsi="Times New Roman"/>
          <w:bCs/>
          <w:sz w:val="24"/>
          <w:szCs w:val="24"/>
        </w:rPr>
        <w:t>изпълнител</w:t>
      </w:r>
      <w:r>
        <w:rPr>
          <w:rFonts w:ascii="Times New Roman" w:eastAsia="Times New Roman" w:hAnsi="Times New Roman"/>
          <w:bCs/>
          <w:sz w:val="24"/>
          <w:szCs w:val="24"/>
        </w:rPr>
        <w:t>,</w:t>
      </w:r>
    </w:p>
    <w:p w:rsidR="00703E3C" w:rsidRPr="00C238E2" w:rsidRDefault="00703E3C" w:rsidP="00703E3C">
      <w:pPr>
        <w:pStyle w:val="a6"/>
        <w:spacing w:before="0" w:after="0" w:line="320" w:lineRule="exact"/>
        <w:ind w:firstLine="851"/>
        <w:jc w:val="both"/>
        <w:rPr>
          <w:rFonts w:ascii="Times New Roman" w:eastAsia="Times New Roman" w:hAnsi="Times New Roman"/>
          <w:sz w:val="24"/>
          <w:szCs w:val="24"/>
        </w:rPr>
      </w:pPr>
      <w:r w:rsidRPr="00C238E2">
        <w:rPr>
          <w:rFonts w:ascii="Times New Roman" w:eastAsia="Times New Roman" w:hAnsi="Times New Roman"/>
          <w:sz w:val="24"/>
          <w:szCs w:val="24"/>
        </w:rPr>
        <w:t>на основание чл. 20, ал. 3, т. 2 от Закона за обществените поръчки във връзка</w:t>
      </w:r>
      <w:r>
        <w:rPr>
          <w:rFonts w:ascii="Times New Roman" w:eastAsia="Times New Roman" w:hAnsi="Times New Roman"/>
          <w:sz w:val="24"/>
          <w:szCs w:val="24"/>
        </w:rPr>
        <w:t xml:space="preserve"> с проведена обществена поръчка</w:t>
      </w:r>
      <w:r w:rsidRPr="00C238E2">
        <w:rPr>
          <w:rFonts w:ascii="Times New Roman" w:eastAsia="Times New Roman" w:hAnsi="Times New Roman"/>
          <w:sz w:val="24"/>
          <w:szCs w:val="24"/>
        </w:rPr>
        <w:t xml:space="preserve"> с предмет:</w:t>
      </w:r>
      <w:r w:rsidRPr="00C238E2">
        <w:rPr>
          <w:rFonts w:ascii="Times New Roman" w:hAnsi="Times New Roman"/>
          <w:bCs/>
          <w:iCs/>
          <w:sz w:val="28"/>
          <w:szCs w:val="28"/>
        </w:rPr>
        <w:t xml:space="preserve"> </w:t>
      </w:r>
      <w:r w:rsidRPr="00C238E2">
        <w:rPr>
          <w:rFonts w:ascii="Times New Roman" w:hAnsi="Times New Roman"/>
          <w:bCs/>
          <w:iCs/>
          <w:sz w:val="24"/>
          <w:szCs w:val="24"/>
        </w:rPr>
        <w:t xml:space="preserve">„Доставка </w:t>
      </w:r>
      <w:r>
        <w:rPr>
          <w:rFonts w:ascii="Times New Roman" w:hAnsi="Times New Roman"/>
          <w:bCs/>
          <w:iCs/>
          <w:sz w:val="24"/>
          <w:szCs w:val="24"/>
        </w:rPr>
        <w:t>и монтаж на спортно оборудване</w:t>
      </w:r>
      <w:r w:rsidRPr="00C238E2">
        <w:rPr>
          <w:rFonts w:ascii="Times New Roman" w:hAnsi="Times New Roman"/>
          <w:bCs/>
          <w:iCs/>
          <w:sz w:val="24"/>
          <w:szCs w:val="24"/>
        </w:rPr>
        <w:t>”</w:t>
      </w:r>
      <w:r w:rsidRPr="00C238E2">
        <w:rPr>
          <w:rFonts w:ascii="Times New Roman" w:hAnsi="Times New Roman"/>
          <w:bCs/>
          <w:iCs/>
          <w:sz w:val="24"/>
          <w:szCs w:val="24"/>
          <w:lang w:val="en-US"/>
        </w:rPr>
        <w:t xml:space="preserve"> </w:t>
      </w:r>
      <w:bookmarkStart w:id="2" w:name="_Hlk508631047"/>
      <w:r>
        <w:rPr>
          <w:rFonts w:ascii="Times New Roman" w:eastAsia="Times New Roman" w:hAnsi="Times New Roman"/>
          <w:bCs/>
          <w:spacing w:val="6"/>
          <w:sz w:val="24"/>
          <w:szCs w:val="24"/>
        </w:rPr>
        <w:t>в</w:t>
      </w:r>
      <w:r w:rsidRPr="00C238E2">
        <w:rPr>
          <w:rFonts w:ascii="Times New Roman" w:eastAsia="Times New Roman" w:hAnsi="Times New Roman"/>
          <w:bCs/>
          <w:spacing w:val="6"/>
          <w:sz w:val="24"/>
          <w:szCs w:val="24"/>
        </w:rPr>
        <w:t xml:space="preserve"> изпълнение на </w:t>
      </w:r>
      <w:bookmarkEnd w:id="2"/>
      <w:r w:rsidRPr="00C238E2">
        <w:rPr>
          <w:rFonts w:ascii="Times New Roman" w:eastAsia="Times New Roman" w:hAnsi="Times New Roman"/>
          <w:bCs/>
          <w:sz w:val="24"/>
          <w:szCs w:val="24"/>
        </w:rPr>
        <w:t>Проект „</w:t>
      </w:r>
      <w:r>
        <w:rPr>
          <w:rFonts w:ascii="Times New Roman" w:eastAsia="Times New Roman" w:hAnsi="Times New Roman"/>
          <w:bCs/>
          <w:sz w:val="24"/>
          <w:szCs w:val="24"/>
        </w:rPr>
        <w:t xml:space="preserve">Инвестиции за безопасен регион: окръг Гюргево и област Русе - </w:t>
      </w:r>
      <w:r>
        <w:rPr>
          <w:rFonts w:ascii="Times New Roman" w:eastAsia="Times New Roman" w:hAnsi="Times New Roman"/>
          <w:bCs/>
          <w:sz w:val="24"/>
          <w:szCs w:val="24"/>
          <w:lang w:val="en-US"/>
        </w:rPr>
        <w:t>ISR</w:t>
      </w:r>
      <w:r w:rsidRPr="00C238E2">
        <w:rPr>
          <w:rFonts w:ascii="Times New Roman" w:eastAsia="Times New Roman" w:hAnsi="Times New Roman"/>
          <w:bCs/>
          <w:sz w:val="24"/>
          <w:szCs w:val="24"/>
        </w:rPr>
        <w:t>”, финансиран по Програма за трансгранично сътрудничество „</w:t>
      </w:r>
      <w:proofErr w:type="spellStart"/>
      <w:r w:rsidRPr="00C238E2">
        <w:rPr>
          <w:rFonts w:ascii="Times New Roman" w:eastAsia="Times New Roman" w:hAnsi="Times New Roman"/>
          <w:bCs/>
          <w:sz w:val="24"/>
          <w:szCs w:val="24"/>
        </w:rPr>
        <w:t>Интеррег</w:t>
      </w:r>
      <w:proofErr w:type="spellEnd"/>
      <w:r w:rsidRPr="00C238E2">
        <w:rPr>
          <w:rFonts w:ascii="Times New Roman" w:eastAsia="Times New Roman" w:hAnsi="Times New Roman"/>
          <w:bCs/>
          <w:sz w:val="24"/>
          <w:szCs w:val="24"/>
        </w:rPr>
        <w:t xml:space="preserve"> </w:t>
      </w:r>
      <w:r w:rsidRPr="00C238E2">
        <w:rPr>
          <w:rFonts w:ascii="Times New Roman" w:eastAsia="Times New Roman" w:hAnsi="Times New Roman"/>
          <w:bCs/>
          <w:sz w:val="24"/>
          <w:szCs w:val="24"/>
          <w:lang w:val="en-US"/>
        </w:rPr>
        <w:t>V</w:t>
      </w:r>
      <w:r w:rsidRPr="00C238E2">
        <w:rPr>
          <w:rFonts w:ascii="Times New Roman" w:eastAsia="Times New Roman" w:hAnsi="Times New Roman"/>
          <w:bCs/>
          <w:sz w:val="24"/>
          <w:szCs w:val="24"/>
          <w:lang w:val="ru-RU"/>
        </w:rPr>
        <w:t>-</w:t>
      </w:r>
      <w:r w:rsidRPr="00C238E2">
        <w:rPr>
          <w:rFonts w:ascii="Times New Roman" w:eastAsia="Times New Roman" w:hAnsi="Times New Roman"/>
          <w:bCs/>
          <w:sz w:val="24"/>
          <w:szCs w:val="24"/>
          <w:lang w:val="en-US"/>
        </w:rPr>
        <w:t xml:space="preserve">A </w:t>
      </w:r>
      <w:r w:rsidRPr="00C238E2">
        <w:rPr>
          <w:rFonts w:ascii="Times New Roman" w:eastAsia="Times New Roman" w:hAnsi="Times New Roman"/>
          <w:bCs/>
          <w:sz w:val="24"/>
          <w:szCs w:val="24"/>
        </w:rPr>
        <w:t>Румъния-България“ 2014-2020</w:t>
      </w:r>
      <w:r w:rsidRPr="00C238E2">
        <w:rPr>
          <w:rFonts w:ascii="Times New Roman" w:eastAsia="Times New Roman" w:hAnsi="Times New Roman"/>
          <w:bCs/>
          <w:sz w:val="24"/>
          <w:szCs w:val="24"/>
          <w:lang w:val="ru-RU"/>
        </w:rPr>
        <w:t xml:space="preserve"> г., </w:t>
      </w:r>
      <w:proofErr w:type="spellStart"/>
      <w:r w:rsidRPr="00C238E2">
        <w:rPr>
          <w:rFonts w:ascii="Times New Roman" w:eastAsia="Times New Roman" w:hAnsi="Times New Roman"/>
          <w:bCs/>
          <w:sz w:val="24"/>
          <w:szCs w:val="24"/>
          <w:lang w:val="ru-RU"/>
        </w:rPr>
        <w:t>финансирана</w:t>
      </w:r>
      <w:proofErr w:type="spellEnd"/>
      <w:r w:rsidRPr="00C238E2">
        <w:rPr>
          <w:rFonts w:ascii="Times New Roman" w:eastAsia="Times New Roman" w:hAnsi="Times New Roman"/>
          <w:bCs/>
          <w:sz w:val="24"/>
          <w:szCs w:val="24"/>
          <w:lang w:val="ru-RU"/>
        </w:rPr>
        <w:t xml:space="preserve"> от </w:t>
      </w:r>
      <w:proofErr w:type="spellStart"/>
      <w:r w:rsidRPr="00C238E2">
        <w:rPr>
          <w:rFonts w:ascii="Times New Roman" w:eastAsia="Times New Roman" w:hAnsi="Times New Roman"/>
          <w:bCs/>
          <w:sz w:val="24"/>
          <w:szCs w:val="24"/>
          <w:lang w:val="ru-RU"/>
        </w:rPr>
        <w:t>Европейския</w:t>
      </w:r>
      <w:proofErr w:type="spellEnd"/>
      <w:r w:rsidRPr="00C238E2">
        <w:rPr>
          <w:rFonts w:ascii="Times New Roman" w:eastAsia="Times New Roman" w:hAnsi="Times New Roman"/>
          <w:bCs/>
          <w:sz w:val="24"/>
          <w:szCs w:val="24"/>
          <w:lang w:val="ru-RU"/>
        </w:rPr>
        <w:t xml:space="preserve"> фонд за </w:t>
      </w:r>
      <w:proofErr w:type="spellStart"/>
      <w:r w:rsidRPr="00C238E2">
        <w:rPr>
          <w:rFonts w:ascii="Times New Roman" w:eastAsia="Times New Roman" w:hAnsi="Times New Roman"/>
          <w:bCs/>
          <w:sz w:val="24"/>
          <w:szCs w:val="24"/>
          <w:lang w:val="ru-RU"/>
        </w:rPr>
        <w:t>регионално</w:t>
      </w:r>
      <w:proofErr w:type="spellEnd"/>
      <w:r w:rsidRPr="00C238E2">
        <w:rPr>
          <w:rFonts w:ascii="Times New Roman" w:eastAsia="Times New Roman" w:hAnsi="Times New Roman"/>
          <w:bCs/>
          <w:sz w:val="24"/>
          <w:szCs w:val="24"/>
          <w:lang w:val="ru-RU"/>
        </w:rPr>
        <w:t xml:space="preserve"> развитие</w:t>
      </w:r>
      <w:r w:rsidRPr="00C238E2">
        <w:rPr>
          <w:rFonts w:ascii="Times New Roman" w:eastAsia="Times New Roman" w:hAnsi="Times New Roman"/>
          <w:sz w:val="24"/>
          <w:szCs w:val="24"/>
        </w:rPr>
        <w:t>, се сключи настоящият договор за следното:</w:t>
      </w:r>
    </w:p>
    <w:p w:rsidR="00703E3C" w:rsidRPr="00C238E2" w:rsidRDefault="00703E3C" w:rsidP="00703E3C">
      <w:pPr>
        <w:tabs>
          <w:tab w:val="left" w:pos="0"/>
        </w:tabs>
        <w:autoSpaceDE w:val="0"/>
        <w:autoSpaceDN w:val="0"/>
        <w:adjustRightInd w:val="0"/>
        <w:spacing w:after="0" w:line="320" w:lineRule="exact"/>
        <w:jc w:val="both"/>
        <w:rPr>
          <w:rFonts w:ascii="Times New Roman" w:eastAsia="Times New Roman" w:hAnsi="Times New Roman"/>
          <w:sz w:val="24"/>
          <w:szCs w:val="24"/>
        </w:rPr>
      </w:pPr>
    </w:p>
    <w:p w:rsidR="00703E3C" w:rsidRPr="00C238E2" w:rsidRDefault="00703E3C" w:rsidP="00703E3C">
      <w:pPr>
        <w:widowControl w:val="0"/>
        <w:suppressAutoHyphens/>
        <w:overflowPunct w:val="0"/>
        <w:autoSpaceDE w:val="0"/>
        <w:autoSpaceDN w:val="0"/>
        <w:spacing w:after="120" w:line="320" w:lineRule="exact"/>
        <w:jc w:val="center"/>
        <w:textAlignment w:val="baseline"/>
        <w:rPr>
          <w:rFonts w:ascii="Times New Roman" w:eastAsia="Arial" w:hAnsi="Times New Roman"/>
          <w:kern w:val="3"/>
          <w:sz w:val="24"/>
          <w:szCs w:val="24"/>
        </w:rPr>
      </w:pPr>
      <w:r w:rsidRPr="00C238E2">
        <w:rPr>
          <w:rFonts w:ascii="Times New Roman" w:eastAsia="Arial" w:hAnsi="Times New Roman"/>
          <w:kern w:val="3"/>
          <w:sz w:val="24"/>
          <w:szCs w:val="24"/>
        </w:rPr>
        <w:t>І. ПРЕДМЕТ НА ДОГОВОРА</w:t>
      </w:r>
    </w:p>
    <w:p w:rsidR="00703E3C" w:rsidRPr="0087792A" w:rsidRDefault="00703E3C" w:rsidP="00703E3C">
      <w:pPr>
        <w:spacing w:after="0" w:line="320" w:lineRule="exact"/>
        <w:ind w:firstLine="709"/>
        <w:contextualSpacing/>
        <w:jc w:val="both"/>
        <w:rPr>
          <w:rFonts w:ascii="Times New Roman" w:eastAsia="Times New Roman" w:hAnsi="Times New Roman"/>
          <w:bCs/>
          <w:spacing w:val="6"/>
          <w:sz w:val="24"/>
          <w:szCs w:val="24"/>
          <w:lang w:val="en-US"/>
        </w:rPr>
      </w:pPr>
      <w:r w:rsidRPr="00C238E2">
        <w:rPr>
          <w:rFonts w:ascii="Times New Roman" w:eastAsia="Arial" w:hAnsi="Times New Roman"/>
          <w:color w:val="000000"/>
          <w:kern w:val="3"/>
          <w:sz w:val="24"/>
          <w:szCs w:val="24"/>
        </w:rPr>
        <w:t>Чл. 1</w:t>
      </w:r>
      <w:r w:rsidRPr="00C238E2">
        <w:rPr>
          <w:rFonts w:ascii="Times New Roman" w:eastAsia="Arial" w:hAnsi="Times New Roman"/>
          <w:color w:val="000000"/>
          <w:kern w:val="3"/>
          <w:sz w:val="24"/>
          <w:szCs w:val="24"/>
          <w:lang w:val="en-US"/>
        </w:rPr>
        <w:t>.</w:t>
      </w:r>
      <w:r w:rsidRPr="00C238E2">
        <w:rPr>
          <w:rFonts w:ascii="Times New Roman" w:eastAsia="Arial" w:hAnsi="Times New Roman"/>
          <w:color w:val="000000"/>
          <w:kern w:val="3"/>
          <w:sz w:val="24"/>
          <w:szCs w:val="24"/>
        </w:rPr>
        <w:t xml:space="preserve"> (1) Възложителят възлага, а изпълнителя</w:t>
      </w:r>
      <w:r>
        <w:rPr>
          <w:rFonts w:ascii="Times New Roman" w:eastAsia="Arial" w:hAnsi="Times New Roman"/>
          <w:color w:val="000000"/>
          <w:kern w:val="3"/>
          <w:sz w:val="24"/>
          <w:szCs w:val="24"/>
        </w:rPr>
        <w:t>т</w:t>
      </w:r>
      <w:r w:rsidRPr="00C238E2">
        <w:rPr>
          <w:rFonts w:ascii="Times New Roman" w:eastAsia="Arial" w:hAnsi="Times New Roman"/>
          <w:color w:val="000000"/>
          <w:kern w:val="3"/>
          <w:sz w:val="24"/>
          <w:szCs w:val="24"/>
        </w:rPr>
        <w:t xml:space="preserve"> </w:t>
      </w:r>
      <w:r w:rsidRPr="00C238E2">
        <w:rPr>
          <w:rFonts w:ascii="Times New Roman" w:eastAsia="Times New Roman" w:hAnsi="Times New Roman"/>
          <w:sz w:val="24"/>
          <w:szCs w:val="24"/>
        </w:rPr>
        <w:t>пр</w:t>
      </w:r>
      <w:r>
        <w:rPr>
          <w:rFonts w:ascii="Times New Roman" w:eastAsia="Times New Roman" w:hAnsi="Times New Roman"/>
          <w:sz w:val="24"/>
          <w:szCs w:val="24"/>
        </w:rPr>
        <w:t>иема да изпълни срещу заплащане</w:t>
      </w:r>
      <w:r w:rsidRPr="00C238E2">
        <w:rPr>
          <w:rFonts w:ascii="Times New Roman" w:eastAsia="Times New Roman" w:hAnsi="Times New Roman"/>
          <w:sz w:val="24"/>
          <w:szCs w:val="24"/>
        </w:rPr>
        <w:t xml:space="preserve"> </w:t>
      </w:r>
      <w:r w:rsidRPr="00C238E2">
        <w:rPr>
          <w:rFonts w:ascii="Times New Roman" w:hAnsi="Times New Roman"/>
          <w:bCs/>
          <w:iCs/>
          <w:sz w:val="24"/>
          <w:szCs w:val="24"/>
        </w:rPr>
        <w:t xml:space="preserve">доставка </w:t>
      </w:r>
      <w:r>
        <w:rPr>
          <w:rFonts w:ascii="Times New Roman" w:hAnsi="Times New Roman"/>
          <w:bCs/>
          <w:iCs/>
          <w:sz w:val="24"/>
          <w:szCs w:val="24"/>
        </w:rPr>
        <w:t>и монтаж на спортно оборудване за сградата на Първа РСПБЗН при РДПБЗН-Русе</w:t>
      </w:r>
      <w:r>
        <w:rPr>
          <w:rFonts w:ascii="Times New Roman" w:eastAsia="Times New Roman" w:hAnsi="Times New Roman"/>
          <w:bCs/>
          <w:spacing w:val="6"/>
          <w:sz w:val="24"/>
          <w:szCs w:val="24"/>
        </w:rPr>
        <w:t xml:space="preserve"> в изпълнение на </w:t>
      </w:r>
      <w:r w:rsidRPr="00C238E2">
        <w:rPr>
          <w:rFonts w:ascii="Times New Roman" w:eastAsia="Times New Roman" w:hAnsi="Times New Roman"/>
          <w:bCs/>
          <w:sz w:val="24"/>
          <w:szCs w:val="24"/>
        </w:rPr>
        <w:t>Проект „</w:t>
      </w:r>
      <w:r>
        <w:rPr>
          <w:rFonts w:ascii="Times New Roman" w:eastAsia="Times New Roman" w:hAnsi="Times New Roman"/>
          <w:bCs/>
          <w:sz w:val="24"/>
          <w:szCs w:val="24"/>
        </w:rPr>
        <w:t xml:space="preserve">Инвестиции за безопасен регион: окръг Гюргево и област Русе - </w:t>
      </w:r>
      <w:r>
        <w:rPr>
          <w:rFonts w:ascii="Times New Roman" w:eastAsia="Times New Roman" w:hAnsi="Times New Roman"/>
          <w:bCs/>
          <w:sz w:val="24"/>
          <w:szCs w:val="24"/>
          <w:lang w:val="en-US"/>
        </w:rPr>
        <w:t>ISR</w:t>
      </w:r>
      <w:r w:rsidRPr="00C238E2">
        <w:rPr>
          <w:rFonts w:ascii="Times New Roman" w:eastAsia="Times New Roman" w:hAnsi="Times New Roman"/>
          <w:bCs/>
          <w:sz w:val="24"/>
          <w:szCs w:val="24"/>
        </w:rPr>
        <w:t>”, финансиран по Програма за трансгранично сътрудничество „</w:t>
      </w:r>
      <w:proofErr w:type="spellStart"/>
      <w:r w:rsidRPr="00C238E2">
        <w:rPr>
          <w:rFonts w:ascii="Times New Roman" w:eastAsia="Times New Roman" w:hAnsi="Times New Roman"/>
          <w:bCs/>
          <w:sz w:val="24"/>
          <w:szCs w:val="24"/>
        </w:rPr>
        <w:t>Интеррег</w:t>
      </w:r>
      <w:proofErr w:type="spellEnd"/>
      <w:r w:rsidRPr="00C238E2">
        <w:rPr>
          <w:rFonts w:ascii="Times New Roman" w:eastAsia="Times New Roman" w:hAnsi="Times New Roman"/>
          <w:bCs/>
          <w:sz w:val="24"/>
          <w:szCs w:val="24"/>
        </w:rPr>
        <w:t xml:space="preserve"> </w:t>
      </w:r>
      <w:r w:rsidRPr="00C238E2">
        <w:rPr>
          <w:rFonts w:ascii="Times New Roman" w:eastAsia="Times New Roman" w:hAnsi="Times New Roman"/>
          <w:bCs/>
          <w:sz w:val="24"/>
          <w:szCs w:val="24"/>
          <w:lang w:val="en-US"/>
        </w:rPr>
        <w:t>V</w:t>
      </w:r>
      <w:r w:rsidRPr="00C238E2">
        <w:rPr>
          <w:rFonts w:ascii="Times New Roman" w:eastAsia="Times New Roman" w:hAnsi="Times New Roman"/>
          <w:bCs/>
          <w:sz w:val="24"/>
          <w:szCs w:val="24"/>
          <w:lang w:val="ru-RU"/>
        </w:rPr>
        <w:t>-</w:t>
      </w:r>
      <w:r w:rsidRPr="00C238E2">
        <w:rPr>
          <w:rFonts w:ascii="Times New Roman" w:eastAsia="Times New Roman" w:hAnsi="Times New Roman"/>
          <w:bCs/>
          <w:sz w:val="24"/>
          <w:szCs w:val="24"/>
          <w:lang w:val="en-US"/>
        </w:rPr>
        <w:t xml:space="preserve">A </w:t>
      </w:r>
      <w:r w:rsidRPr="00C238E2">
        <w:rPr>
          <w:rFonts w:ascii="Times New Roman" w:eastAsia="Times New Roman" w:hAnsi="Times New Roman"/>
          <w:bCs/>
          <w:sz w:val="24"/>
          <w:szCs w:val="24"/>
        </w:rPr>
        <w:t>Румъния-България“ 2014-2020</w:t>
      </w:r>
      <w:r w:rsidRPr="00C238E2">
        <w:rPr>
          <w:rFonts w:ascii="Times New Roman" w:eastAsia="Times New Roman" w:hAnsi="Times New Roman"/>
          <w:bCs/>
          <w:sz w:val="24"/>
          <w:szCs w:val="24"/>
          <w:lang w:val="ru-RU"/>
        </w:rPr>
        <w:t xml:space="preserve"> г., </w:t>
      </w:r>
      <w:proofErr w:type="spellStart"/>
      <w:r w:rsidRPr="00C238E2">
        <w:rPr>
          <w:rFonts w:ascii="Times New Roman" w:eastAsia="Times New Roman" w:hAnsi="Times New Roman"/>
          <w:bCs/>
          <w:sz w:val="24"/>
          <w:szCs w:val="24"/>
          <w:lang w:val="ru-RU"/>
        </w:rPr>
        <w:t>финансирана</w:t>
      </w:r>
      <w:proofErr w:type="spellEnd"/>
      <w:r w:rsidRPr="00C238E2">
        <w:rPr>
          <w:rFonts w:ascii="Times New Roman" w:eastAsia="Times New Roman" w:hAnsi="Times New Roman"/>
          <w:bCs/>
          <w:sz w:val="24"/>
          <w:szCs w:val="24"/>
          <w:lang w:val="ru-RU"/>
        </w:rPr>
        <w:t xml:space="preserve"> от </w:t>
      </w:r>
      <w:proofErr w:type="spellStart"/>
      <w:r w:rsidRPr="00C238E2">
        <w:rPr>
          <w:rFonts w:ascii="Times New Roman" w:eastAsia="Times New Roman" w:hAnsi="Times New Roman"/>
          <w:bCs/>
          <w:sz w:val="24"/>
          <w:szCs w:val="24"/>
          <w:lang w:val="ru-RU"/>
        </w:rPr>
        <w:t>Европейския</w:t>
      </w:r>
      <w:proofErr w:type="spellEnd"/>
      <w:r w:rsidRPr="00C238E2">
        <w:rPr>
          <w:rFonts w:ascii="Times New Roman" w:eastAsia="Times New Roman" w:hAnsi="Times New Roman"/>
          <w:bCs/>
          <w:sz w:val="24"/>
          <w:szCs w:val="24"/>
          <w:lang w:val="ru-RU"/>
        </w:rPr>
        <w:t xml:space="preserve"> фонд за </w:t>
      </w:r>
      <w:proofErr w:type="spellStart"/>
      <w:r w:rsidRPr="00C238E2">
        <w:rPr>
          <w:rFonts w:ascii="Times New Roman" w:eastAsia="Times New Roman" w:hAnsi="Times New Roman"/>
          <w:bCs/>
          <w:sz w:val="24"/>
          <w:szCs w:val="24"/>
          <w:lang w:val="ru-RU"/>
        </w:rPr>
        <w:t>регионално</w:t>
      </w:r>
      <w:proofErr w:type="spellEnd"/>
      <w:r w:rsidRPr="00C238E2">
        <w:rPr>
          <w:rFonts w:ascii="Times New Roman" w:eastAsia="Times New Roman" w:hAnsi="Times New Roman"/>
          <w:bCs/>
          <w:sz w:val="24"/>
          <w:szCs w:val="24"/>
          <w:lang w:val="ru-RU"/>
        </w:rPr>
        <w:t xml:space="preserve"> развитие</w:t>
      </w:r>
      <w:r>
        <w:rPr>
          <w:rFonts w:ascii="Times New Roman" w:eastAsia="Times New Roman" w:hAnsi="Times New Roman"/>
          <w:bCs/>
          <w:sz w:val="24"/>
          <w:szCs w:val="24"/>
          <w:lang w:val="en-US"/>
        </w:rPr>
        <w:t>.</w:t>
      </w:r>
    </w:p>
    <w:p w:rsidR="00703E3C" w:rsidRPr="00C238E2" w:rsidRDefault="00703E3C" w:rsidP="00703E3C">
      <w:pPr>
        <w:spacing w:after="0" w:line="320" w:lineRule="exact"/>
        <w:ind w:firstLine="709"/>
        <w:contextualSpacing/>
        <w:jc w:val="both"/>
        <w:rPr>
          <w:rFonts w:ascii="Times New Roman" w:eastAsia="Times New Roman" w:hAnsi="Times New Roman"/>
          <w:sz w:val="24"/>
          <w:szCs w:val="24"/>
        </w:rPr>
      </w:pPr>
      <w:r>
        <w:rPr>
          <w:rFonts w:ascii="Times New Roman" w:eastAsia="Times New Roman" w:hAnsi="Times New Roman"/>
          <w:sz w:val="24"/>
          <w:szCs w:val="24"/>
          <w:lang w:val="en-US"/>
        </w:rPr>
        <w:t xml:space="preserve">(2) </w:t>
      </w:r>
      <w:r w:rsidRPr="00C238E2">
        <w:rPr>
          <w:rFonts w:ascii="Times New Roman" w:eastAsia="Times New Roman" w:hAnsi="Times New Roman"/>
          <w:sz w:val="24"/>
          <w:szCs w:val="24"/>
        </w:rPr>
        <w:t xml:space="preserve">Конкретните дейности, предмет на договора, са посочени в </w:t>
      </w:r>
      <w:r>
        <w:rPr>
          <w:rFonts w:ascii="Times New Roman" w:eastAsia="Times New Roman" w:hAnsi="Times New Roman"/>
          <w:sz w:val="24"/>
          <w:szCs w:val="24"/>
        </w:rPr>
        <w:t xml:space="preserve">количества и характеристики съгласно </w:t>
      </w:r>
      <w:r w:rsidRPr="00C238E2">
        <w:rPr>
          <w:rFonts w:ascii="Times New Roman" w:eastAsia="Times New Roman" w:hAnsi="Times New Roman"/>
          <w:sz w:val="24"/>
          <w:szCs w:val="24"/>
        </w:rPr>
        <w:t>Техническата спецификация</w:t>
      </w:r>
      <w:r>
        <w:rPr>
          <w:rFonts w:ascii="Times New Roman" w:eastAsia="Times New Roman" w:hAnsi="Times New Roman"/>
          <w:sz w:val="24"/>
          <w:szCs w:val="24"/>
        </w:rPr>
        <w:t xml:space="preserve"> и разположение съгласно Работен инвестиционен проект – част „Интериор и обзавеждане“</w:t>
      </w:r>
      <w:r w:rsidRPr="00C238E2">
        <w:rPr>
          <w:rFonts w:ascii="Times New Roman" w:eastAsia="Times New Roman" w:hAnsi="Times New Roman"/>
          <w:sz w:val="24"/>
          <w:szCs w:val="24"/>
        </w:rPr>
        <w:t xml:space="preserve">, </w:t>
      </w:r>
      <w:r>
        <w:rPr>
          <w:rFonts w:ascii="Times New Roman" w:eastAsia="Times New Roman" w:hAnsi="Times New Roman"/>
          <w:sz w:val="24"/>
          <w:szCs w:val="24"/>
        </w:rPr>
        <w:t xml:space="preserve">респективно са посочени в </w:t>
      </w:r>
      <w:r w:rsidRPr="00C238E2">
        <w:rPr>
          <w:rFonts w:ascii="Times New Roman" w:eastAsia="Times New Roman" w:hAnsi="Times New Roman"/>
          <w:sz w:val="24"/>
          <w:szCs w:val="24"/>
        </w:rPr>
        <w:t>Техническото и Ценовото предложение на изпълнителя</w:t>
      </w:r>
      <w:r>
        <w:rPr>
          <w:rFonts w:ascii="Times New Roman" w:eastAsia="Times New Roman" w:hAnsi="Times New Roman"/>
          <w:sz w:val="24"/>
          <w:szCs w:val="24"/>
        </w:rPr>
        <w:t>, като посочените документи са</w:t>
      </w:r>
      <w:r w:rsidRPr="00C238E2">
        <w:rPr>
          <w:rFonts w:ascii="Times New Roman" w:eastAsia="Times New Roman" w:hAnsi="Times New Roman"/>
          <w:sz w:val="24"/>
          <w:szCs w:val="24"/>
        </w:rPr>
        <w:t xml:space="preserve"> неразделна част от договора.</w:t>
      </w:r>
    </w:p>
    <w:p w:rsidR="00703E3C" w:rsidRDefault="00703E3C" w:rsidP="00703E3C">
      <w:pPr>
        <w:spacing w:after="120" w:line="320" w:lineRule="exact"/>
        <w:jc w:val="center"/>
        <w:rPr>
          <w:rFonts w:ascii="Times New Roman" w:eastAsia="Times New Roman" w:hAnsi="Times New Roman"/>
          <w:sz w:val="24"/>
          <w:szCs w:val="24"/>
        </w:rPr>
      </w:pPr>
    </w:p>
    <w:p w:rsidR="00703E3C" w:rsidRPr="00C238E2" w:rsidRDefault="00703E3C" w:rsidP="00703E3C">
      <w:pPr>
        <w:spacing w:after="120" w:line="320" w:lineRule="exact"/>
        <w:jc w:val="center"/>
        <w:rPr>
          <w:rFonts w:ascii="Times New Roman" w:eastAsia="Times New Roman" w:hAnsi="Times New Roman"/>
          <w:sz w:val="24"/>
          <w:szCs w:val="24"/>
        </w:rPr>
      </w:pPr>
      <w:r w:rsidRPr="00C238E2">
        <w:rPr>
          <w:rFonts w:ascii="Times New Roman" w:eastAsia="Times New Roman" w:hAnsi="Times New Roman"/>
          <w:sz w:val="24"/>
          <w:szCs w:val="24"/>
        </w:rPr>
        <w:t>ІI. СРОКОВЕ И МЯСТО ЗА ИЗПЪЛНЕНИЕ НА ДОГОВОРА</w:t>
      </w:r>
    </w:p>
    <w:p w:rsidR="00703E3C" w:rsidRPr="00AC59C2" w:rsidRDefault="00703E3C" w:rsidP="00703E3C">
      <w:pPr>
        <w:spacing w:after="0" w:line="320" w:lineRule="exact"/>
        <w:ind w:firstLine="709"/>
        <w:jc w:val="both"/>
        <w:rPr>
          <w:rFonts w:ascii="Times New Roman" w:eastAsia="Times New Roman" w:hAnsi="Times New Roman"/>
          <w:sz w:val="24"/>
          <w:szCs w:val="24"/>
        </w:rPr>
      </w:pPr>
      <w:r w:rsidRPr="00AC59C2">
        <w:rPr>
          <w:rFonts w:ascii="Times New Roman" w:eastAsia="Times New Roman" w:hAnsi="Times New Roman"/>
          <w:sz w:val="24"/>
          <w:szCs w:val="24"/>
        </w:rPr>
        <w:lastRenderedPageBreak/>
        <w:t>Чл. 2</w:t>
      </w:r>
      <w:r w:rsidRPr="00AC59C2">
        <w:rPr>
          <w:rFonts w:ascii="Times New Roman" w:eastAsia="Times New Roman" w:hAnsi="Times New Roman"/>
          <w:sz w:val="24"/>
          <w:szCs w:val="24"/>
          <w:lang w:val="en-US"/>
        </w:rPr>
        <w:t>.</w:t>
      </w:r>
      <w:r>
        <w:rPr>
          <w:rFonts w:ascii="Times New Roman" w:eastAsia="Times New Roman" w:hAnsi="Times New Roman"/>
          <w:sz w:val="24"/>
          <w:szCs w:val="24"/>
          <w:lang w:val="en-US"/>
        </w:rPr>
        <w:t xml:space="preserve"> </w:t>
      </w:r>
      <w:r w:rsidRPr="00AC59C2">
        <w:rPr>
          <w:rFonts w:ascii="Times New Roman" w:eastAsia="Times New Roman" w:hAnsi="Times New Roman"/>
          <w:sz w:val="24"/>
          <w:szCs w:val="24"/>
          <w:lang w:val="en-US"/>
        </w:rPr>
        <w:t xml:space="preserve">(1) </w:t>
      </w:r>
      <w:r w:rsidRPr="00AC59C2">
        <w:rPr>
          <w:rFonts w:ascii="Times New Roman" w:eastAsia="Times New Roman" w:hAnsi="Times New Roman"/>
          <w:sz w:val="24"/>
          <w:szCs w:val="24"/>
        </w:rPr>
        <w:t xml:space="preserve">Договорът влиза в сила </w:t>
      </w:r>
      <w:r>
        <w:rPr>
          <w:rFonts w:ascii="Times New Roman" w:eastAsia="Times New Roman" w:hAnsi="Times New Roman"/>
          <w:sz w:val="24"/>
          <w:szCs w:val="24"/>
        </w:rPr>
        <w:t>след</w:t>
      </w:r>
      <w:r w:rsidRPr="00AC59C2">
        <w:rPr>
          <w:rFonts w:ascii="Times New Roman" w:eastAsia="Times New Roman" w:hAnsi="Times New Roman"/>
          <w:sz w:val="24"/>
          <w:szCs w:val="24"/>
        </w:rPr>
        <w:t xml:space="preserve"> </w:t>
      </w:r>
      <w:r>
        <w:rPr>
          <w:rFonts w:ascii="Times New Roman" w:eastAsia="Times New Roman" w:hAnsi="Times New Roman"/>
          <w:sz w:val="24"/>
          <w:szCs w:val="24"/>
        </w:rPr>
        <w:t xml:space="preserve">подписването му. </w:t>
      </w:r>
      <w:r w:rsidRPr="00AC59C2">
        <w:rPr>
          <w:rFonts w:ascii="Times New Roman" w:eastAsia="Times New Roman" w:hAnsi="Times New Roman"/>
          <w:sz w:val="24"/>
          <w:szCs w:val="24"/>
        </w:rPr>
        <w:t>Доставката/</w:t>
      </w:r>
      <w:proofErr w:type="spellStart"/>
      <w:r w:rsidRPr="00AC59C2">
        <w:rPr>
          <w:rFonts w:ascii="Times New Roman" w:eastAsia="Times New Roman" w:hAnsi="Times New Roman"/>
          <w:sz w:val="24"/>
          <w:szCs w:val="24"/>
        </w:rPr>
        <w:t>ите</w:t>
      </w:r>
      <w:proofErr w:type="spellEnd"/>
      <w:r w:rsidRPr="00AC59C2">
        <w:rPr>
          <w:rFonts w:ascii="Times New Roman" w:eastAsia="Times New Roman" w:hAnsi="Times New Roman"/>
          <w:sz w:val="24"/>
          <w:szCs w:val="24"/>
        </w:rPr>
        <w:t xml:space="preserve"> се осъществяват чрез подаване на заявка/и от страна на възложителя или упълномощени от него лица.</w:t>
      </w:r>
    </w:p>
    <w:p w:rsidR="00703E3C" w:rsidRPr="009B27E4" w:rsidRDefault="00703E3C" w:rsidP="00703E3C">
      <w:pPr>
        <w:spacing w:after="0" w:line="320" w:lineRule="exact"/>
        <w:ind w:firstLine="709"/>
        <w:jc w:val="both"/>
        <w:rPr>
          <w:rFonts w:ascii="Times New Roman" w:eastAsia="Times New Roman" w:hAnsi="Times New Roman"/>
          <w:sz w:val="24"/>
          <w:szCs w:val="24"/>
          <w:lang w:val="en-US"/>
        </w:rPr>
      </w:pPr>
      <w:r w:rsidRPr="00AC59C2">
        <w:rPr>
          <w:rFonts w:ascii="Times New Roman" w:eastAsia="Times New Roman" w:hAnsi="Times New Roman"/>
          <w:sz w:val="24"/>
          <w:szCs w:val="24"/>
          <w:lang w:val="en-US"/>
        </w:rPr>
        <w:t xml:space="preserve">(2) </w:t>
      </w:r>
      <w:r w:rsidRPr="00AC59C2">
        <w:rPr>
          <w:rFonts w:ascii="Times New Roman" w:eastAsia="Times New Roman" w:hAnsi="Times New Roman"/>
          <w:sz w:val="24"/>
          <w:szCs w:val="24"/>
        </w:rPr>
        <w:t>Срокът за изпълнение на обществената поръчка е до 31.01.2020 г.</w:t>
      </w:r>
      <w:r>
        <w:rPr>
          <w:rFonts w:ascii="Times New Roman" w:eastAsia="Times New Roman" w:hAnsi="Times New Roman"/>
          <w:sz w:val="24"/>
          <w:szCs w:val="24"/>
        </w:rPr>
        <w:t xml:space="preserve"> При удължаване на срока на проекта по чл. 1, ал. 1 възложителят си запазва правото да предложи на изпълнителя подписване на допълнително споразумение за удължаване срока за изпълнение на поръчката.</w:t>
      </w:r>
    </w:p>
    <w:p w:rsidR="00703E3C" w:rsidRPr="00AC59C2" w:rsidRDefault="00703E3C" w:rsidP="00703E3C">
      <w:pPr>
        <w:spacing w:after="0" w:line="320" w:lineRule="exact"/>
        <w:ind w:firstLine="709"/>
        <w:jc w:val="both"/>
        <w:rPr>
          <w:rFonts w:ascii="Times New Roman" w:hAnsi="Times New Roman"/>
          <w:color w:val="000000"/>
          <w:sz w:val="24"/>
          <w:szCs w:val="24"/>
        </w:rPr>
      </w:pPr>
      <w:r w:rsidRPr="00AC59C2">
        <w:rPr>
          <w:rFonts w:ascii="Times New Roman" w:eastAsia="Times New Roman" w:hAnsi="Times New Roman"/>
          <w:sz w:val="24"/>
          <w:szCs w:val="24"/>
          <w:lang w:val="en-US"/>
        </w:rPr>
        <w:t xml:space="preserve">(3) </w:t>
      </w:r>
      <w:r w:rsidRPr="00AC59C2">
        <w:rPr>
          <w:rFonts w:ascii="Times New Roman" w:eastAsia="Times New Roman" w:hAnsi="Times New Roman"/>
          <w:sz w:val="24"/>
          <w:szCs w:val="24"/>
        </w:rPr>
        <w:t>Срокът за изпълнение на конкретна заявка</w:t>
      </w:r>
      <w:r>
        <w:rPr>
          <w:rFonts w:ascii="Times New Roman" w:eastAsia="Times New Roman" w:hAnsi="Times New Roman"/>
          <w:sz w:val="24"/>
          <w:szCs w:val="24"/>
        </w:rPr>
        <w:t xml:space="preserve"> е ….. </w:t>
      </w:r>
      <w:proofErr w:type="gramStart"/>
      <w:r>
        <w:rPr>
          <w:rFonts w:ascii="Times New Roman" w:eastAsia="Times New Roman" w:hAnsi="Times New Roman"/>
          <w:sz w:val="24"/>
          <w:szCs w:val="24"/>
          <w:lang w:val="en-US"/>
        </w:rPr>
        <w:t>(</w:t>
      </w:r>
      <w:r>
        <w:rPr>
          <w:rFonts w:ascii="Times New Roman" w:eastAsia="Times New Roman" w:hAnsi="Times New Roman"/>
          <w:sz w:val="24"/>
          <w:szCs w:val="24"/>
        </w:rPr>
        <w:t>………</w:t>
      </w:r>
      <w:r>
        <w:rPr>
          <w:rFonts w:ascii="Times New Roman" w:eastAsia="Times New Roman" w:hAnsi="Times New Roman"/>
          <w:sz w:val="24"/>
          <w:szCs w:val="24"/>
          <w:lang w:val="en-US"/>
        </w:rPr>
        <w:t xml:space="preserve">) </w:t>
      </w:r>
      <w:r>
        <w:rPr>
          <w:rFonts w:ascii="Times New Roman" w:eastAsia="Times New Roman" w:hAnsi="Times New Roman"/>
          <w:sz w:val="24"/>
          <w:szCs w:val="24"/>
        </w:rPr>
        <w:t>дни</w:t>
      </w:r>
      <w:r w:rsidRPr="00AC59C2">
        <w:rPr>
          <w:rFonts w:ascii="Times New Roman" w:eastAsia="Times New Roman" w:hAnsi="Times New Roman"/>
          <w:sz w:val="24"/>
          <w:szCs w:val="24"/>
        </w:rPr>
        <w:t xml:space="preserve">, </w:t>
      </w:r>
      <w:r w:rsidRPr="00AC59C2">
        <w:rPr>
          <w:rFonts w:ascii="Times New Roman" w:hAnsi="Times New Roman"/>
          <w:color w:val="000000"/>
          <w:sz w:val="24"/>
          <w:szCs w:val="24"/>
        </w:rPr>
        <w:t>считано от датата на подаване на заявка от възложителя или упълномощени от него лица.</w:t>
      </w:r>
      <w:proofErr w:type="gramEnd"/>
      <w:r>
        <w:rPr>
          <w:rFonts w:ascii="Times New Roman" w:hAnsi="Times New Roman"/>
          <w:color w:val="000000"/>
          <w:sz w:val="24"/>
          <w:szCs w:val="24"/>
        </w:rPr>
        <w:t xml:space="preserve"> Изпълнителят предварително уведомява писмено в срок до пет дни за конкретните дата и час, на които може да осъществи доставката и монтажа. Конкретната дата и час се съгласуват с възложителя.</w:t>
      </w:r>
    </w:p>
    <w:p w:rsidR="00703E3C" w:rsidRPr="00AC59C2" w:rsidRDefault="00703E3C" w:rsidP="00703E3C">
      <w:pPr>
        <w:spacing w:after="0" w:line="320" w:lineRule="exact"/>
        <w:ind w:firstLine="720"/>
        <w:jc w:val="both"/>
        <w:rPr>
          <w:rFonts w:ascii="Times New Roman" w:hAnsi="Times New Roman"/>
          <w:bCs/>
          <w:sz w:val="24"/>
          <w:szCs w:val="24"/>
        </w:rPr>
      </w:pPr>
      <w:r w:rsidRPr="00AC59C2">
        <w:rPr>
          <w:rFonts w:ascii="Times New Roman" w:eastAsia="Times New Roman" w:hAnsi="Times New Roman"/>
          <w:sz w:val="24"/>
          <w:szCs w:val="24"/>
        </w:rPr>
        <w:t>Чл.</w:t>
      </w:r>
      <w:r w:rsidRPr="00AC59C2">
        <w:rPr>
          <w:rFonts w:ascii="Times New Roman" w:eastAsia="Times New Roman" w:hAnsi="Times New Roman"/>
          <w:sz w:val="24"/>
          <w:szCs w:val="24"/>
          <w:lang w:val="en-US"/>
        </w:rPr>
        <w:t xml:space="preserve"> </w:t>
      </w:r>
      <w:r w:rsidRPr="00AC59C2">
        <w:rPr>
          <w:rFonts w:ascii="Times New Roman" w:eastAsia="Times New Roman" w:hAnsi="Times New Roman"/>
          <w:sz w:val="24"/>
          <w:szCs w:val="24"/>
        </w:rPr>
        <w:t>3</w:t>
      </w:r>
      <w:r w:rsidRPr="00AC59C2">
        <w:rPr>
          <w:rFonts w:ascii="Times New Roman" w:eastAsia="Times New Roman" w:hAnsi="Times New Roman"/>
          <w:sz w:val="24"/>
          <w:szCs w:val="24"/>
          <w:lang w:val="en-US"/>
        </w:rPr>
        <w:t>.</w:t>
      </w:r>
      <w:r w:rsidRPr="00AC59C2">
        <w:rPr>
          <w:rFonts w:ascii="Times New Roman" w:eastAsia="Times New Roman" w:hAnsi="Times New Roman"/>
          <w:sz w:val="24"/>
          <w:szCs w:val="24"/>
        </w:rPr>
        <w:t xml:space="preserve"> </w:t>
      </w:r>
      <w:r w:rsidRPr="00AC59C2">
        <w:rPr>
          <w:rFonts w:ascii="Times New Roman" w:hAnsi="Times New Roman"/>
          <w:bCs/>
          <w:sz w:val="24"/>
          <w:szCs w:val="24"/>
        </w:rPr>
        <w:t>Мястото за изпълнение на доставката и монтажа на доставеното оборудване е гр. Русе, бул. „Трети март“ № 23 в сградата на Първа РСПБЗН при РДПБЗН-Русе.</w:t>
      </w:r>
    </w:p>
    <w:p w:rsidR="00703E3C" w:rsidRPr="00C238E2" w:rsidRDefault="00703E3C" w:rsidP="00703E3C">
      <w:pPr>
        <w:tabs>
          <w:tab w:val="left" w:pos="1620"/>
        </w:tabs>
        <w:spacing w:after="0" w:line="320" w:lineRule="exact"/>
        <w:jc w:val="both"/>
        <w:rPr>
          <w:rFonts w:ascii="Times New Roman" w:eastAsia="Times New Roman" w:hAnsi="Times New Roman"/>
          <w:i/>
          <w:sz w:val="24"/>
          <w:szCs w:val="24"/>
        </w:rPr>
      </w:pPr>
    </w:p>
    <w:p w:rsidR="00703E3C" w:rsidRPr="00C238E2" w:rsidRDefault="00703E3C" w:rsidP="00703E3C">
      <w:pPr>
        <w:tabs>
          <w:tab w:val="left" w:pos="1080"/>
        </w:tabs>
        <w:spacing w:after="120" w:line="320" w:lineRule="exact"/>
        <w:jc w:val="center"/>
        <w:rPr>
          <w:rFonts w:ascii="Times New Roman" w:eastAsia="Times New Roman" w:hAnsi="Times New Roman"/>
          <w:sz w:val="24"/>
          <w:szCs w:val="24"/>
        </w:rPr>
      </w:pPr>
      <w:r w:rsidRPr="00C238E2">
        <w:rPr>
          <w:rFonts w:ascii="Times New Roman" w:eastAsia="Times New Roman" w:hAnsi="Times New Roman"/>
          <w:sz w:val="24"/>
          <w:szCs w:val="24"/>
        </w:rPr>
        <w:t>III. ЦЕНА И НАЧИН НА ПЛАЩАНЕ</w:t>
      </w:r>
    </w:p>
    <w:p w:rsidR="00703E3C" w:rsidRPr="00C238E2" w:rsidRDefault="00703E3C" w:rsidP="00703E3C">
      <w:pPr>
        <w:tabs>
          <w:tab w:val="left" w:pos="1800"/>
        </w:tabs>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 xml:space="preserve">Чл. 4. (1) Общата цена на договора се формира на база на предложените </w:t>
      </w:r>
      <w:r>
        <w:rPr>
          <w:rFonts w:ascii="Times New Roman" w:eastAsia="Times New Roman" w:hAnsi="Times New Roman"/>
          <w:sz w:val="24"/>
          <w:szCs w:val="24"/>
        </w:rPr>
        <w:t>единични цени и обща цена</w:t>
      </w:r>
      <w:r w:rsidRPr="00C238E2">
        <w:rPr>
          <w:rFonts w:ascii="Times New Roman" w:eastAsia="Times New Roman" w:hAnsi="Times New Roman"/>
          <w:sz w:val="24"/>
          <w:szCs w:val="24"/>
        </w:rPr>
        <w:t>, съгласно Ценовото предложение на изпълнителя, неразделна част от договор</w:t>
      </w:r>
      <w:r>
        <w:rPr>
          <w:rFonts w:ascii="Times New Roman" w:eastAsia="Times New Roman" w:hAnsi="Times New Roman"/>
          <w:sz w:val="24"/>
          <w:szCs w:val="24"/>
        </w:rPr>
        <w:t>а</w:t>
      </w:r>
      <w:r w:rsidRPr="00C238E2">
        <w:rPr>
          <w:rFonts w:ascii="Times New Roman" w:eastAsia="Times New Roman" w:hAnsi="Times New Roman"/>
          <w:sz w:val="24"/>
          <w:szCs w:val="24"/>
        </w:rPr>
        <w:t>. Общата стойност на договора е в размер на ____________</w:t>
      </w:r>
      <w:r w:rsidRPr="00C238E2">
        <w:rPr>
          <w:rFonts w:ascii="Times New Roman" w:eastAsia="Times New Roman" w:hAnsi="Times New Roman"/>
          <w:sz w:val="24"/>
          <w:szCs w:val="24"/>
          <w:shd w:val="clear" w:color="auto" w:fill="FFFFFF"/>
        </w:rPr>
        <w:t xml:space="preserve"> (______________) лева без ДДС</w:t>
      </w:r>
      <w:r w:rsidRPr="00C238E2">
        <w:rPr>
          <w:rFonts w:ascii="Times New Roman" w:eastAsia="Times New Roman" w:hAnsi="Times New Roman"/>
          <w:sz w:val="24"/>
          <w:szCs w:val="24"/>
          <w:shd w:val="clear" w:color="auto" w:fill="FFFFFF"/>
          <w:lang w:val="en-US"/>
        </w:rPr>
        <w:t>,</w:t>
      </w:r>
      <w:r w:rsidRPr="00C238E2">
        <w:rPr>
          <w:rFonts w:ascii="Times New Roman" w:eastAsia="Times New Roman" w:hAnsi="Times New Roman"/>
          <w:sz w:val="24"/>
          <w:szCs w:val="24"/>
          <w:shd w:val="clear" w:color="auto" w:fill="FFFFFF"/>
        </w:rPr>
        <w:t xml:space="preserve"> съответно</w:t>
      </w:r>
      <w:r w:rsidRPr="00C238E2">
        <w:rPr>
          <w:rFonts w:ascii="Times New Roman" w:eastAsia="Times New Roman" w:hAnsi="Times New Roman"/>
          <w:sz w:val="24"/>
          <w:szCs w:val="24"/>
        </w:rPr>
        <w:t xml:space="preserve"> ______________</w:t>
      </w:r>
      <w:r>
        <w:rPr>
          <w:rFonts w:ascii="Times New Roman" w:eastAsia="Times New Roman" w:hAnsi="Times New Roman"/>
          <w:sz w:val="24"/>
          <w:szCs w:val="24"/>
        </w:rPr>
        <w:t xml:space="preserve"> </w:t>
      </w:r>
      <w:r w:rsidRPr="00C238E2">
        <w:rPr>
          <w:rFonts w:ascii="Times New Roman" w:eastAsia="Times New Roman" w:hAnsi="Times New Roman"/>
          <w:sz w:val="24"/>
          <w:szCs w:val="24"/>
        </w:rPr>
        <w:t>(_______________) лева с включен ДДС.</w:t>
      </w:r>
    </w:p>
    <w:p w:rsidR="00703E3C" w:rsidRPr="00C238E2" w:rsidRDefault="00703E3C" w:rsidP="00703E3C">
      <w:pPr>
        <w:tabs>
          <w:tab w:val="left" w:pos="1800"/>
        </w:tabs>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(2) Предлаганата цена включва всички разходи за изпълнение на поръчката</w:t>
      </w:r>
      <w:r>
        <w:rPr>
          <w:rFonts w:ascii="Times New Roman" w:eastAsia="Times New Roman" w:hAnsi="Times New Roman"/>
          <w:sz w:val="24"/>
          <w:szCs w:val="24"/>
        </w:rPr>
        <w:t>, в това число транспортни и всички други разходи, свързани с доставката и монтажа на спортното оборудване</w:t>
      </w:r>
      <w:r w:rsidRPr="00C238E2">
        <w:rPr>
          <w:rFonts w:ascii="Times New Roman" w:eastAsia="Times New Roman" w:hAnsi="Times New Roman"/>
          <w:sz w:val="24"/>
          <w:szCs w:val="24"/>
        </w:rPr>
        <w:t>.</w:t>
      </w:r>
    </w:p>
    <w:p w:rsidR="00703E3C" w:rsidRPr="00C238E2" w:rsidRDefault="00703E3C" w:rsidP="00703E3C">
      <w:pPr>
        <w:spacing w:after="0" w:line="320" w:lineRule="exact"/>
        <w:ind w:firstLine="709"/>
        <w:jc w:val="both"/>
        <w:rPr>
          <w:rFonts w:ascii="Times New Roman" w:eastAsia="Times New Roman" w:hAnsi="Times New Roman"/>
          <w:color w:val="000000"/>
          <w:sz w:val="24"/>
          <w:szCs w:val="24"/>
        </w:rPr>
      </w:pPr>
      <w:r w:rsidRPr="00C238E2">
        <w:rPr>
          <w:rFonts w:ascii="Times New Roman" w:eastAsia="Times New Roman" w:hAnsi="Times New Roman"/>
          <w:sz w:val="24"/>
          <w:szCs w:val="24"/>
        </w:rPr>
        <w:t xml:space="preserve">(3) </w:t>
      </w:r>
      <w:r>
        <w:rPr>
          <w:rFonts w:ascii="Times New Roman" w:eastAsia="Times New Roman" w:hAnsi="Times New Roman"/>
          <w:sz w:val="24"/>
          <w:szCs w:val="24"/>
        </w:rPr>
        <w:t>Цената се заплаща</w:t>
      </w:r>
      <w:r w:rsidRPr="00C238E2">
        <w:rPr>
          <w:rFonts w:ascii="Times New Roman" w:eastAsia="Times New Roman" w:hAnsi="Times New Roman"/>
          <w:sz w:val="24"/>
          <w:szCs w:val="24"/>
        </w:rPr>
        <w:t xml:space="preserve"> по банков път </w:t>
      </w:r>
      <w:r w:rsidRPr="00C238E2">
        <w:rPr>
          <w:rFonts w:ascii="Times New Roman" w:eastAsia="Times New Roman" w:hAnsi="Times New Roman"/>
          <w:color w:val="000000"/>
          <w:sz w:val="24"/>
          <w:szCs w:val="24"/>
        </w:rPr>
        <w:t xml:space="preserve">в български лева след </w:t>
      </w:r>
      <w:r>
        <w:rPr>
          <w:rFonts w:ascii="Times New Roman" w:eastAsia="Times New Roman" w:hAnsi="Times New Roman"/>
          <w:color w:val="000000"/>
          <w:sz w:val="24"/>
          <w:szCs w:val="24"/>
        </w:rPr>
        <w:t xml:space="preserve">извършване на </w:t>
      </w:r>
      <w:r w:rsidRPr="00C238E2">
        <w:rPr>
          <w:rFonts w:ascii="Times New Roman" w:eastAsia="Times New Roman" w:hAnsi="Times New Roman"/>
          <w:color w:val="000000"/>
          <w:sz w:val="24"/>
          <w:szCs w:val="24"/>
        </w:rPr>
        <w:t>доставката</w:t>
      </w:r>
      <w:r>
        <w:rPr>
          <w:rFonts w:ascii="Times New Roman" w:eastAsia="Times New Roman" w:hAnsi="Times New Roman"/>
          <w:color w:val="000000"/>
          <w:sz w:val="24"/>
          <w:szCs w:val="24"/>
        </w:rPr>
        <w:t xml:space="preserve"> и монтажа</w:t>
      </w:r>
      <w:r w:rsidRPr="00C238E2">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 xml:space="preserve">на спортното оборудване </w:t>
      </w:r>
      <w:r w:rsidRPr="00C238E2">
        <w:rPr>
          <w:rFonts w:ascii="Times New Roman" w:eastAsia="Times New Roman" w:hAnsi="Times New Roman"/>
          <w:color w:val="000000"/>
          <w:sz w:val="24"/>
          <w:szCs w:val="24"/>
        </w:rPr>
        <w:t xml:space="preserve">по сметката, посочена от </w:t>
      </w:r>
      <w:r w:rsidRPr="00C238E2">
        <w:rPr>
          <w:rFonts w:ascii="Times New Roman" w:eastAsia="Times New Roman" w:hAnsi="Times New Roman"/>
          <w:sz w:val="24"/>
          <w:szCs w:val="24"/>
        </w:rPr>
        <w:t xml:space="preserve">изпълнителя </w:t>
      </w:r>
      <w:r>
        <w:rPr>
          <w:rFonts w:ascii="Times New Roman" w:eastAsia="Times New Roman" w:hAnsi="Times New Roman"/>
          <w:color w:val="000000"/>
          <w:sz w:val="24"/>
          <w:szCs w:val="24"/>
        </w:rPr>
        <w:t>в ал. 5, платима</w:t>
      </w:r>
      <w:r w:rsidRPr="00C238E2">
        <w:rPr>
          <w:rFonts w:ascii="Times New Roman" w:eastAsia="Times New Roman" w:hAnsi="Times New Roman"/>
          <w:color w:val="000000"/>
          <w:sz w:val="24"/>
          <w:szCs w:val="24"/>
        </w:rPr>
        <w:t xml:space="preserve"> до 30 (тридесет) дни след представяне на оригинална фактура от изпълнителя</w:t>
      </w:r>
      <w:r>
        <w:rPr>
          <w:rFonts w:ascii="Times New Roman" w:eastAsia="Times New Roman" w:hAnsi="Times New Roman"/>
          <w:color w:val="000000"/>
          <w:sz w:val="24"/>
          <w:szCs w:val="24"/>
        </w:rPr>
        <w:t>,</w:t>
      </w:r>
      <w:r w:rsidRPr="00C8693D">
        <w:rPr>
          <w:rFonts w:ascii="Times New Roman" w:eastAsia="Times New Roman" w:hAnsi="Times New Roman"/>
          <w:color w:val="000000"/>
          <w:sz w:val="24"/>
          <w:szCs w:val="24"/>
        </w:rPr>
        <w:t xml:space="preserve"> </w:t>
      </w:r>
      <w:r w:rsidRPr="00C238E2">
        <w:rPr>
          <w:rFonts w:ascii="Times New Roman" w:eastAsia="Times New Roman" w:hAnsi="Times New Roman"/>
          <w:color w:val="000000"/>
          <w:sz w:val="24"/>
          <w:szCs w:val="24"/>
        </w:rPr>
        <w:t>окомплектована</w:t>
      </w:r>
      <w:r>
        <w:rPr>
          <w:rFonts w:ascii="Times New Roman" w:eastAsia="Times New Roman" w:hAnsi="Times New Roman"/>
          <w:color w:val="000000"/>
          <w:sz w:val="24"/>
          <w:szCs w:val="24"/>
        </w:rPr>
        <w:t xml:space="preserve"> със приемателно-</w:t>
      </w:r>
      <w:r w:rsidRPr="00C238E2">
        <w:rPr>
          <w:rFonts w:ascii="Times New Roman" w:eastAsia="Times New Roman" w:hAnsi="Times New Roman"/>
          <w:color w:val="000000"/>
          <w:sz w:val="24"/>
          <w:szCs w:val="24"/>
        </w:rPr>
        <w:t>предавателен протокол</w:t>
      </w:r>
      <w:r>
        <w:rPr>
          <w:rFonts w:ascii="Times New Roman" w:eastAsia="Times New Roman" w:hAnsi="Times New Roman"/>
          <w:color w:val="000000"/>
          <w:sz w:val="24"/>
          <w:szCs w:val="24"/>
        </w:rPr>
        <w:t xml:space="preserve"> с приложени протокол/и за отговорно пазене и протокол/и за съответствие</w:t>
      </w:r>
      <w:r w:rsidRPr="00C238E2">
        <w:rPr>
          <w:rFonts w:ascii="Times New Roman" w:eastAsia="Times New Roman" w:hAnsi="Times New Roman"/>
          <w:color w:val="000000"/>
          <w:sz w:val="24"/>
          <w:szCs w:val="24"/>
        </w:rPr>
        <w:t>.</w:t>
      </w:r>
      <w:r w:rsidRPr="00C8693D">
        <w:rPr>
          <w:rFonts w:ascii="Times New Roman" w:eastAsia="Times New Roman" w:hAnsi="Times New Roman"/>
          <w:color w:val="000000"/>
          <w:sz w:val="24"/>
          <w:szCs w:val="24"/>
        </w:rPr>
        <w:t xml:space="preserve"> </w:t>
      </w:r>
      <w:r w:rsidRPr="00C238E2">
        <w:rPr>
          <w:rFonts w:ascii="Times New Roman" w:eastAsia="Times New Roman" w:hAnsi="Times New Roman"/>
          <w:color w:val="000000"/>
          <w:sz w:val="24"/>
          <w:szCs w:val="24"/>
        </w:rPr>
        <w:t>Преди да представи фактурата за плащане, изпълнителя</w:t>
      </w:r>
      <w:r>
        <w:rPr>
          <w:rFonts w:ascii="Times New Roman" w:eastAsia="Times New Roman" w:hAnsi="Times New Roman"/>
          <w:color w:val="000000"/>
          <w:sz w:val="24"/>
          <w:szCs w:val="24"/>
        </w:rPr>
        <w:t>т</w:t>
      </w:r>
      <w:r w:rsidRPr="00C238E2">
        <w:rPr>
          <w:rFonts w:ascii="Times New Roman" w:eastAsia="Times New Roman" w:hAnsi="Times New Roman"/>
          <w:color w:val="000000"/>
          <w:sz w:val="24"/>
          <w:szCs w:val="24"/>
        </w:rPr>
        <w:t xml:space="preserve"> следва предварително да съгласува текста на фактурата с възложителя.</w:t>
      </w:r>
    </w:p>
    <w:p w:rsidR="00703E3C" w:rsidRPr="00C238E2" w:rsidRDefault="00703E3C" w:rsidP="00703E3C">
      <w:pPr>
        <w:spacing w:after="0" w:line="320" w:lineRule="exact"/>
        <w:ind w:firstLine="709"/>
        <w:jc w:val="both"/>
        <w:rPr>
          <w:rFonts w:ascii="Times New Roman" w:eastAsia="Times New Roman" w:hAnsi="Times New Roman"/>
          <w:color w:val="000000"/>
          <w:sz w:val="24"/>
          <w:szCs w:val="24"/>
        </w:rPr>
      </w:pPr>
      <w:r w:rsidRPr="00C238E2">
        <w:rPr>
          <w:rFonts w:ascii="Times New Roman" w:eastAsia="Times New Roman" w:hAnsi="Times New Roman"/>
          <w:sz w:val="24"/>
          <w:szCs w:val="24"/>
        </w:rPr>
        <w:t xml:space="preserve">(4) </w:t>
      </w:r>
      <w:r w:rsidRPr="00C238E2">
        <w:rPr>
          <w:rFonts w:ascii="Times New Roman" w:eastAsia="Times New Roman" w:hAnsi="Times New Roman"/>
          <w:color w:val="000000"/>
          <w:sz w:val="24"/>
          <w:szCs w:val="24"/>
        </w:rPr>
        <w:t>Всяка от страните поема за своя сметка банковите разноски на обслужващата банка.</w:t>
      </w:r>
    </w:p>
    <w:p w:rsidR="00703E3C" w:rsidRPr="00C238E2" w:rsidRDefault="00703E3C" w:rsidP="00703E3C">
      <w:pPr>
        <w:tabs>
          <w:tab w:val="left" w:pos="1080"/>
          <w:tab w:val="left" w:pos="1260"/>
        </w:tabs>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(5) Заплащането ще се извършва по сметката на изпълнителя, както следва:</w:t>
      </w:r>
    </w:p>
    <w:p w:rsidR="00703E3C" w:rsidRPr="00C238E2" w:rsidRDefault="00703E3C" w:rsidP="00703E3C">
      <w:pPr>
        <w:tabs>
          <w:tab w:val="left" w:pos="1080"/>
          <w:tab w:val="left" w:pos="1260"/>
        </w:tabs>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Банка: ……………………</w:t>
      </w:r>
    </w:p>
    <w:p w:rsidR="00703E3C" w:rsidRPr="00C238E2" w:rsidRDefault="00703E3C" w:rsidP="00703E3C">
      <w:pPr>
        <w:tabs>
          <w:tab w:val="left" w:pos="1080"/>
          <w:tab w:val="left" w:pos="1260"/>
        </w:tabs>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BIC: ……………………</w:t>
      </w:r>
    </w:p>
    <w:p w:rsidR="00703E3C" w:rsidRPr="00C238E2" w:rsidRDefault="00703E3C" w:rsidP="00703E3C">
      <w:pPr>
        <w:tabs>
          <w:tab w:val="left" w:pos="1080"/>
          <w:tab w:val="left" w:pos="1260"/>
        </w:tabs>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IBAN: ……………………</w:t>
      </w:r>
    </w:p>
    <w:p w:rsidR="00703E3C" w:rsidRPr="00C238E2" w:rsidRDefault="00703E3C" w:rsidP="00703E3C">
      <w:pPr>
        <w:tabs>
          <w:tab w:val="left" w:pos="1080"/>
          <w:tab w:val="left" w:pos="1260"/>
        </w:tabs>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(6) Изпълнителят е длъжен да уведомява писмено възложителя за всички промени по ал.</w:t>
      </w:r>
      <w:r>
        <w:rPr>
          <w:rFonts w:ascii="Times New Roman" w:eastAsia="Times New Roman" w:hAnsi="Times New Roman"/>
          <w:sz w:val="24"/>
          <w:szCs w:val="24"/>
        </w:rPr>
        <w:t xml:space="preserve"> 5</w:t>
      </w:r>
      <w:r w:rsidRPr="00C238E2">
        <w:rPr>
          <w:rFonts w:ascii="Times New Roman" w:eastAsia="Times New Roman" w:hAnsi="Times New Roman"/>
          <w:sz w:val="24"/>
          <w:szCs w:val="24"/>
        </w:rPr>
        <w:t xml:space="preserve"> в срок от 3 (три) дни, </w:t>
      </w:r>
      <w:r>
        <w:rPr>
          <w:rFonts w:ascii="Times New Roman" w:eastAsia="Times New Roman" w:hAnsi="Times New Roman"/>
          <w:sz w:val="24"/>
          <w:szCs w:val="24"/>
        </w:rPr>
        <w:t>считано от момента на промяната.</w:t>
      </w:r>
      <w:r w:rsidRPr="00C238E2">
        <w:rPr>
          <w:rFonts w:ascii="Times New Roman" w:eastAsia="Times New Roman" w:hAnsi="Times New Roman"/>
          <w:sz w:val="24"/>
          <w:szCs w:val="24"/>
        </w:rPr>
        <w:t xml:space="preserve"> </w:t>
      </w:r>
      <w:r>
        <w:rPr>
          <w:rFonts w:ascii="Times New Roman" w:eastAsia="Times New Roman" w:hAnsi="Times New Roman"/>
          <w:sz w:val="24"/>
          <w:szCs w:val="24"/>
        </w:rPr>
        <w:t>При неизпълнение се счита</w:t>
      </w:r>
      <w:r w:rsidRPr="00C238E2">
        <w:rPr>
          <w:rFonts w:ascii="Times New Roman" w:eastAsia="Times New Roman" w:hAnsi="Times New Roman"/>
          <w:sz w:val="24"/>
          <w:szCs w:val="24"/>
        </w:rPr>
        <w:t>, че плащанията са надлежно извършени.</w:t>
      </w:r>
    </w:p>
    <w:p w:rsidR="00703E3C" w:rsidRPr="00C238E2" w:rsidRDefault="00703E3C" w:rsidP="00703E3C">
      <w:pPr>
        <w:tabs>
          <w:tab w:val="left" w:pos="1080"/>
          <w:tab w:val="left" w:pos="1260"/>
        </w:tabs>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 xml:space="preserve">(7) Договорената цена е окончателна и не подлежи на </w:t>
      </w:r>
      <w:r>
        <w:rPr>
          <w:rFonts w:ascii="Times New Roman" w:eastAsia="Times New Roman" w:hAnsi="Times New Roman"/>
          <w:sz w:val="24"/>
          <w:szCs w:val="24"/>
        </w:rPr>
        <w:t>промяна</w:t>
      </w:r>
      <w:r w:rsidRPr="00C238E2">
        <w:rPr>
          <w:rFonts w:ascii="Times New Roman" w:eastAsia="Times New Roman" w:hAnsi="Times New Roman"/>
          <w:sz w:val="24"/>
          <w:szCs w:val="24"/>
        </w:rPr>
        <w:t xml:space="preserve"> за срока на договор</w:t>
      </w:r>
      <w:r>
        <w:rPr>
          <w:rFonts w:ascii="Times New Roman" w:eastAsia="Times New Roman" w:hAnsi="Times New Roman"/>
          <w:sz w:val="24"/>
          <w:szCs w:val="24"/>
        </w:rPr>
        <w:t>а</w:t>
      </w:r>
      <w:r w:rsidRPr="00C238E2">
        <w:rPr>
          <w:rFonts w:ascii="Times New Roman" w:eastAsia="Times New Roman" w:hAnsi="Times New Roman"/>
          <w:sz w:val="24"/>
          <w:szCs w:val="24"/>
        </w:rPr>
        <w:t>, освен в случаите на чл. 116, ал. 1 от Закона за обществените поръчки.</w:t>
      </w:r>
    </w:p>
    <w:p w:rsidR="00703E3C" w:rsidRPr="00C238E2" w:rsidRDefault="00703E3C" w:rsidP="00703E3C">
      <w:pPr>
        <w:spacing w:after="0" w:line="320" w:lineRule="exact"/>
        <w:ind w:firstLine="709"/>
        <w:jc w:val="both"/>
        <w:rPr>
          <w:rFonts w:ascii="Times New Roman" w:eastAsia="Times New Roman" w:hAnsi="Times New Roman"/>
          <w:sz w:val="24"/>
          <w:szCs w:val="24"/>
        </w:rPr>
      </w:pPr>
      <w:r w:rsidRPr="00C238E2">
        <w:rPr>
          <w:rFonts w:ascii="Times New Roman" w:eastAsia="Times New Roman" w:hAnsi="Times New Roman"/>
          <w:sz w:val="24"/>
          <w:szCs w:val="24"/>
        </w:rPr>
        <w:t xml:space="preserve">(8)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w:t>
      </w:r>
      <w:r>
        <w:rPr>
          <w:rFonts w:ascii="Times New Roman" w:eastAsia="Times New Roman" w:hAnsi="Times New Roman"/>
          <w:sz w:val="24"/>
          <w:szCs w:val="24"/>
        </w:rPr>
        <w:t>цената</w:t>
      </w:r>
      <w:r w:rsidRPr="00C238E2">
        <w:rPr>
          <w:rFonts w:ascii="Times New Roman" w:eastAsia="Times New Roman" w:hAnsi="Times New Roman"/>
          <w:sz w:val="24"/>
          <w:szCs w:val="24"/>
        </w:rPr>
        <w:t xml:space="preserve"> за тази част на подизпълнителя.</w:t>
      </w:r>
    </w:p>
    <w:p w:rsidR="00703E3C" w:rsidRPr="00C238E2" w:rsidRDefault="00703E3C" w:rsidP="00703E3C">
      <w:pPr>
        <w:spacing w:after="0" w:line="320" w:lineRule="exact"/>
        <w:ind w:firstLine="709"/>
        <w:jc w:val="both"/>
        <w:rPr>
          <w:rFonts w:ascii="Times New Roman" w:eastAsia="Times New Roman" w:hAnsi="Times New Roman"/>
          <w:sz w:val="24"/>
          <w:szCs w:val="24"/>
        </w:rPr>
      </w:pPr>
      <w:r w:rsidRPr="00C238E2">
        <w:rPr>
          <w:rFonts w:ascii="Times New Roman" w:eastAsia="Times New Roman" w:hAnsi="Times New Roman"/>
          <w:sz w:val="24"/>
          <w:szCs w:val="24"/>
        </w:rPr>
        <w:lastRenderedPageBreak/>
        <w:t>(9) Разплащанията по ал. 8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703E3C" w:rsidRPr="00C238E2" w:rsidRDefault="00703E3C" w:rsidP="00703E3C">
      <w:pPr>
        <w:spacing w:after="0" w:line="320" w:lineRule="exact"/>
        <w:ind w:firstLine="709"/>
        <w:jc w:val="both"/>
        <w:rPr>
          <w:rFonts w:ascii="Times New Roman" w:eastAsia="Times New Roman" w:hAnsi="Times New Roman"/>
          <w:sz w:val="24"/>
          <w:szCs w:val="24"/>
        </w:rPr>
      </w:pPr>
      <w:r w:rsidRPr="00C238E2">
        <w:rPr>
          <w:rFonts w:ascii="Times New Roman" w:eastAsia="Times New Roman" w:hAnsi="Times New Roman"/>
          <w:sz w:val="24"/>
          <w:szCs w:val="24"/>
        </w:rPr>
        <w:t>(10) Към искането по ал. 9 изпълнителят предоставя становище, от което да е видно дали оспорва плащанията или част от тях като недължими.</w:t>
      </w:r>
    </w:p>
    <w:p w:rsidR="00703E3C" w:rsidRPr="00C238E2" w:rsidRDefault="00703E3C" w:rsidP="00703E3C">
      <w:pPr>
        <w:tabs>
          <w:tab w:val="left" w:pos="1080"/>
          <w:tab w:val="left" w:pos="1260"/>
        </w:tabs>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(11) Възложителят има право да откаже плащане по ал. 8, когато искането за плащане е оспорено, до момента на отстраняване на причината за отказа.</w:t>
      </w:r>
    </w:p>
    <w:p w:rsidR="00703E3C" w:rsidRPr="00C238E2" w:rsidRDefault="00703E3C" w:rsidP="00703E3C">
      <w:pPr>
        <w:tabs>
          <w:tab w:val="left" w:pos="1080"/>
          <w:tab w:val="left" w:pos="1260"/>
        </w:tabs>
        <w:spacing w:after="0" w:line="320" w:lineRule="exact"/>
        <w:ind w:firstLine="709"/>
        <w:jc w:val="both"/>
        <w:rPr>
          <w:rFonts w:ascii="Times New Roman" w:eastAsia="Times New Roman" w:hAnsi="Times New Roman"/>
          <w:sz w:val="24"/>
          <w:szCs w:val="24"/>
        </w:rPr>
      </w:pPr>
      <w:r w:rsidRPr="00C238E2">
        <w:rPr>
          <w:rFonts w:ascii="Times New Roman" w:eastAsia="Times New Roman" w:hAnsi="Times New Roman"/>
          <w:sz w:val="24"/>
          <w:szCs w:val="24"/>
        </w:rPr>
        <w:t xml:space="preserve">(12) Когато изпълнителят бъде уведомен, че фактурата му не може да бъде платена, тъй като сумата не е дължима поради липсващи и/или некоректни </w:t>
      </w:r>
      <w:proofErr w:type="spellStart"/>
      <w:r w:rsidRPr="00C238E2">
        <w:rPr>
          <w:rFonts w:ascii="Times New Roman" w:eastAsia="Times New Roman" w:hAnsi="Times New Roman"/>
          <w:sz w:val="24"/>
          <w:szCs w:val="24"/>
        </w:rPr>
        <w:t>придружителни</w:t>
      </w:r>
      <w:proofErr w:type="spellEnd"/>
      <w:r w:rsidRPr="00C238E2">
        <w:rPr>
          <w:rFonts w:ascii="Times New Roman" w:eastAsia="Times New Roman" w:hAnsi="Times New Roman"/>
          <w:sz w:val="24"/>
          <w:szCs w:val="24"/>
        </w:rPr>
        <w:t xml:space="preserve"> документи или наличие на доказателства, че разходът не е правомерен, </w:t>
      </w:r>
      <w:r>
        <w:rPr>
          <w:rFonts w:ascii="Times New Roman" w:eastAsia="Times New Roman" w:hAnsi="Times New Roman"/>
          <w:sz w:val="24"/>
          <w:szCs w:val="24"/>
        </w:rPr>
        <w:t>срокът за плащане спира. Изпълнителят</w:t>
      </w:r>
      <w:r w:rsidRPr="00C238E2">
        <w:rPr>
          <w:rFonts w:ascii="Times New Roman" w:eastAsia="Times New Roman" w:hAnsi="Times New Roman"/>
          <w:sz w:val="24"/>
          <w:szCs w:val="24"/>
        </w:rPr>
        <w:t xml:space="preserve"> трябва да даде разяснения, да направи изменения или представи допълнителна информация в срок от </w:t>
      </w:r>
      <w:r>
        <w:rPr>
          <w:rFonts w:ascii="Times New Roman" w:eastAsia="Times New Roman" w:hAnsi="Times New Roman"/>
          <w:sz w:val="24"/>
          <w:szCs w:val="24"/>
        </w:rPr>
        <w:t>30</w:t>
      </w:r>
      <w:r w:rsidRPr="00C238E2">
        <w:rPr>
          <w:rFonts w:ascii="Times New Roman" w:eastAsia="Times New Roman" w:hAnsi="Times New Roman"/>
          <w:sz w:val="24"/>
          <w:szCs w:val="24"/>
        </w:rPr>
        <w:t xml:space="preserve"> дни след като бъде уведомен за това. Периодът за плащане започва да тече от датата, на която възложителят получи правилно </w:t>
      </w:r>
      <w:r>
        <w:rPr>
          <w:rFonts w:ascii="Times New Roman" w:eastAsia="Times New Roman" w:hAnsi="Times New Roman"/>
          <w:sz w:val="24"/>
          <w:szCs w:val="24"/>
        </w:rPr>
        <w:t>оформена</w:t>
      </w:r>
      <w:r w:rsidRPr="00C238E2">
        <w:rPr>
          <w:rFonts w:ascii="Times New Roman" w:eastAsia="Times New Roman" w:hAnsi="Times New Roman"/>
          <w:sz w:val="24"/>
          <w:szCs w:val="24"/>
        </w:rPr>
        <w:t xml:space="preserve"> фактура или поисканите разя</w:t>
      </w:r>
      <w:r>
        <w:rPr>
          <w:rFonts w:ascii="Times New Roman" w:eastAsia="Times New Roman" w:hAnsi="Times New Roman"/>
          <w:sz w:val="24"/>
          <w:szCs w:val="24"/>
        </w:rPr>
        <w:t>снения, корекции и</w:t>
      </w:r>
      <w:r w:rsidRPr="00C238E2">
        <w:rPr>
          <w:rFonts w:ascii="Times New Roman" w:eastAsia="Times New Roman" w:hAnsi="Times New Roman"/>
          <w:sz w:val="24"/>
          <w:szCs w:val="24"/>
        </w:rPr>
        <w:t xml:space="preserve"> допълнителна информация.</w:t>
      </w:r>
    </w:p>
    <w:p w:rsidR="00703E3C" w:rsidRPr="00C238E2" w:rsidRDefault="00703E3C" w:rsidP="00703E3C">
      <w:pPr>
        <w:tabs>
          <w:tab w:val="left" w:pos="1080"/>
          <w:tab w:val="left" w:pos="1260"/>
        </w:tabs>
        <w:spacing w:after="0" w:line="320" w:lineRule="exact"/>
        <w:ind w:firstLine="709"/>
        <w:jc w:val="both"/>
        <w:rPr>
          <w:rFonts w:ascii="Times New Roman" w:eastAsia="Times New Roman" w:hAnsi="Times New Roman"/>
          <w:sz w:val="24"/>
          <w:szCs w:val="24"/>
        </w:rPr>
      </w:pPr>
    </w:p>
    <w:p w:rsidR="00703E3C" w:rsidRPr="00C238E2" w:rsidRDefault="00703E3C" w:rsidP="00703E3C">
      <w:pPr>
        <w:tabs>
          <w:tab w:val="left" w:pos="1080"/>
        </w:tabs>
        <w:spacing w:after="120" w:line="320" w:lineRule="exact"/>
        <w:jc w:val="center"/>
        <w:rPr>
          <w:rFonts w:ascii="Times New Roman" w:eastAsia="Times New Roman" w:hAnsi="Times New Roman"/>
          <w:sz w:val="24"/>
          <w:szCs w:val="24"/>
        </w:rPr>
      </w:pPr>
      <w:r w:rsidRPr="00C238E2">
        <w:rPr>
          <w:rFonts w:ascii="Times New Roman" w:eastAsia="Times New Roman" w:hAnsi="Times New Roman"/>
          <w:sz w:val="24"/>
          <w:szCs w:val="24"/>
        </w:rPr>
        <w:t>І</w:t>
      </w:r>
      <w:r w:rsidRPr="00C238E2">
        <w:rPr>
          <w:rFonts w:ascii="Times New Roman" w:eastAsia="Times New Roman" w:hAnsi="Times New Roman"/>
          <w:sz w:val="24"/>
          <w:szCs w:val="24"/>
          <w:lang w:val="en-US"/>
        </w:rPr>
        <w:t>V</w:t>
      </w:r>
      <w:r w:rsidRPr="00C238E2">
        <w:rPr>
          <w:rFonts w:ascii="Times New Roman" w:eastAsia="Times New Roman" w:hAnsi="Times New Roman"/>
          <w:sz w:val="24"/>
          <w:szCs w:val="24"/>
        </w:rPr>
        <w:t>. ПРАВА И ЗАДЪЛЖЕНИЯ НА ИЗПЪЛНИТЕЛЯ</w:t>
      </w:r>
    </w:p>
    <w:p w:rsidR="00703E3C" w:rsidRPr="00C238E2" w:rsidRDefault="00703E3C" w:rsidP="00703E3C">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 xml:space="preserve">Чл. </w:t>
      </w:r>
      <w:r w:rsidRPr="00C238E2">
        <w:rPr>
          <w:rFonts w:ascii="Times New Roman" w:eastAsia="Times New Roman" w:hAnsi="Times New Roman"/>
          <w:sz w:val="24"/>
          <w:szCs w:val="24"/>
          <w:lang w:val="en-US"/>
        </w:rPr>
        <w:t>5</w:t>
      </w:r>
      <w:r w:rsidRPr="00C238E2">
        <w:rPr>
          <w:rFonts w:ascii="Times New Roman" w:eastAsia="Times New Roman" w:hAnsi="Times New Roman"/>
          <w:sz w:val="24"/>
          <w:szCs w:val="24"/>
        </w:rPr>
        <w:t>. Изпълнителят има право:</w:t>
      </w:r>
    </w:p>
    <w:p w:rsidR="00703E3C" w:rsidRPr="00C238E2" w:rsidRDefault="00703E3C" w:rsidP="00703E3C">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1. да иска от възложителя приемане на доставката</w:t>
      </w:r>
      <w:r>
        <w:rPr>
          <w:rFonts w:ascii="Times New Roman" w:eastAsia="Times New Roman" w:hAnsi="Times New Roman"/>
          <w:sz w:val="24"/>
          <w:szCs w:val="24"/>
        </w:rPr>
        <w:t>/</w:t>
      </w:r>
      <w:proofErr w:type="spellStart"/>
      <w:r>
        <w:rPr>
          <w:rFonts w:ascii="Times New Roman" w:eastAsia="Times New Roman" w:hAnsi="Times New Roman"/>
          <w:sz w:val="24"/>
          <w:szCs w:val="24"/>
        </w:rPr>
        <w:t>ите</w:t>
      </w:r>
      <w:proofErr w:type="spellEnd"/>
      <w:r w:rsidRPr="00C238E2">
        <w:rPr>
          <w:rFonts w:ascii="Times New Roman" w:eastAsia="Times New Roman" w:hAnsi="Times New Roman"/>
          <w:sz w:val="24"/>
          <w:szCs w:val="24"/>
        </w:rPr>
        <w:t xml:space="preserve"> </w:t>
      </w:r>
      <w:r>
        <w:rPr>
          <w:rFonts w:ascii="Times New Roman" w:eastAsia="Times New Roman" w:hAnsi="Times New Roman"/>
          <w:sz w:val="24"/>
          <w:szCs w:val="24"/>
        </w:rPr>
        <w:t>и монтажа/</w:t>
      </w:r>
      <w:proofErr w:type="spellStart"/>
      <w:r>
        <w:rPr>
          <w:rFonts w:ascii="Times New Roman" w:eastAsia="Times New Roman" w:hAnsi="Times New Roman"/>
          <w:sz w:val="24"/>
          <w:szCs w:val="24"/>
        </w:rPr>
        <w:t>ите</w:t>
      </w:r>
      <w:proofErr w:type="spellEnd"/>
      <w:r>
        <w:rPr>
          <w:rFonts w:ascii="Times New Roman" w:eastAsia="Times New Roman" w:hAnsi="Times New Roman"/>
          <w:sz w:val="24"/>
          <w:szCs w:val="24"/>
        </w:rPr>
        <w:t xml:space="preserve"> на спортно оборудване </w:t>
      </w:r>
      <w:r w:rsidRPr="00C238E2">
        <w:rPr>
          <w:rFonts w:ascii="Times New Roman" w:eastAsia="Times New Roman" w:hAnsi="Times New Roman"/>
          <w:sz w:val="24"/>
          <w:szCs w:val="24"/>
        </w:rPr>
        <w:t>при условията и сроковете, определени в настоящия договор и прилож</w:t>
      </w:r>
      <w:r>
        <w:rPr>
          <w:rFonts w:ascii="Times New Roman" w:eastAsia="Times New Roman" w:hAnsi="Times New Roman"/>
          <w:sz w:val="24"/>
          <w:szCs w:val="24"/>
        </w:rPr>
        <w:t>енията, неразделна част от него;</w:t>
      </w:r>
    </w:p>
    <w:p w:rsidR="00703E3C" w:rsidRPr="00C238E2" w:rsidRDefault="00703E3C" w:rsidP="00703E3C">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 xml:space="preserve">2. да </w:t>
      </w:r>
      <w:r>
        <w:rPr>
          <w:rFonts w:ascii="Times New Roman" w:eastAsia="Times New Roman" w:hAnsi="Times New Roman"/>
          <w:sz w:val="24"/>
          <w:szCs w:val="24"/>
        </w:rPr>
        <w:t>получи уговорената цена за изпълнена</w:t>
      </w:r>
      <w:r w:rsidRPr="00C238E2">
        <w:rPr>
          <w:rFonts w:ascii="Times New Roman" w:eastAsia="Times New Roman" w:hAnsi="Times New Roman"/>
          <w:sz w:val="24"/>
          <w:szCs w:val="24"/>
        </w:rPr>
        <w:t xml:space="preserve"> доставка </w:t>
      </w:r>
      <w:r>
        <w:rPr>
          <w:rFonts w:ascii="Times New Roman" w:eastAsia="Times New Roman" w:hAnsi="Times New Roman"/>
          <w:sz w:val="24"/>
          <w:szCs w:val="24"/>
        </w:rPr>
        <w:t xml:space="preserve">и монтаж на спортно оборудване </w:t>
      </w:r>
      <w:r w:rsidRPr="00C238E2">
        <w:rPr>
          <w:rFonts w:ascii="Times New Roman" w:eastAsia="Times New Roman" w:hAnsi="Times New Roman"/>
          <w:sz w:val="24"/>
          <w:szCs w:val="24"/>
        </w:rPr>
        <w:t>в размера и по реда,</w:t>
      </w:r>
      <w:r>
        <w:rPr>
          <w:rFonts w:ascii="Times New Roman" w:eastAsia="Times New Roman" w:hAnsi="Times New Roman"/>
          <w:sz w:val="24"/>
          <w:szCs w:val="24"/>
        </w:rPr>
        <w:t xml:space="preserve"> определени в настоящия договор;</w:t>
      </w:r>
    </w:p>
    <w:p w:rsidR="00703E3C" w:rsidRPr="00C238E2" w:rsidRDefault="00703E3C" w:rsidP="00703E3C">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 xml:space="preserve">3. да получи достъп до мястото за доставка </w:t>
      </w:r>
      <w:r>
        <w:rPr>
          <w:rFonts w:ascii="Times New Roman" w:eastAsia="Times New Roman" w:hAnsi="Times New Roman"/>
          <w:sz w:val="24"/>
          <w:szCs w:val="24"/>
        </w:rPr>
        <w:t xml:space="preserve">и монтажа </w:t>
      </w:r>
      <w:r w:rsidRPr="00C238E2">
        <w:rPr>
          <w:rFonts w:ascii="Times New Roman" w:eastAsia="Times New Roman" w:hAnsi="Times New Roman"/>
          <w:sz w:val="24"/>
          <w:szCs w:val="24"/>
        </w:rPr>
        <w:t xml:space="preserve">на </w:t>
      </w:r>
      <w:r>
        <w:rPr>
          <w:rFonts w:ascii="Times New Roman" w:eastAsia="Times New Roman" w:hAnsi="Times New Roman"/>
          <w:sz w:val="24"/>
          <w:szCs w:val="24"/>
        </w:rPr>
        <w:t>спортното оборудване</w:t>
      </w:r>
      <w:r w:rsidRPr="00C238E2">
        <w:rPr>
          <w:rFonts w:ascii="Times New Roman" w:eastAsia="Times New Roman" w:hAnsi="Times New Roman"/>
          <w:sz w:val="24"/>
          <w:szCs w:val="24"/>
        </w:rPr>
        <w:t>.</w:t>
      </w:r>
    </w:p>
    <w:p w:rsidR="00703E3C" w:rsidRPr="00C238E2" w:rsidRDefault="00703E3C" w:rsidP="00703E3C">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Чл. 6. (1) Изпълнителят се задължава:</w:t>
      </w:r>
    </w:p>
    <w:p w:rsidR="00703E3C" w:rsidRPr="00C238E2" w:rsidRDefault="00703E3C" w:rsidP="00703E3C">
      <w:pPr>
        <w:tabs>
          <w:tab w:val="left" w:pos="993"/>
        </w:tabs>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 xml:space="preserve">1. да изпълни задълженията си по договора точно (в количествено, </w:t>
      </w:r>
      <w:r>
        <w:rPr>
          <w:rFonts w:ascii="Times New Roman" w:eastAsia="Times New Roman" w:hAnsi="Times New Roman"/>
          <w:sz w:val="24"/>
          <w:szCs w:val="24"/>
        </w:rPr>
        <w:t>качествено и времево отношение)</w:t>
      </w:r>
      <w:r w:rsidRPr="00C238E2">
        <w:rPr>
          <w:rFonts w:ascii="Times New Roman" w:eastAsia="Times New Roman" w:hAnsi="Times New Roman"/>
          <w:sz w:val="24"/>
          <w:szCs w:val="24"/>
        </w:rPr>
        <w:t xml:space="preserve"> в съответствие с Техническата спецификация</w:t>
      </w:r>
      <w:r>
        <w:rPr>
          <w:rFonts w:ascii="Times New Roman" w:eastAsia="Times New Roman" w:hAnsi="Times New Roman"/>
          <w:sz w:val="24"/>
          <w:szCs w:val="24"/>
        </w:rPr>
        <w:t>, Работния инвестиционен проект – част „Интериор и обзавеждане“</w:t>
      </w:r>
      <w:r w:rsidRPr="00C238E2">
        <w:rPr>
          <w:rFonts w:ascii="Times New Roman" w:eastAsia="Times New Roman" w:hAnsi="Times New Roman"/>
          <w:sz w:val="24"/>
          <w:szCs w:val="24"/>
        </w:rPr>
        <w:t xml:space="preserve"> и Техническото си предложение</w:t>
      </w:r>
      <w:r>
        <w:rPr>
          <w:rFonts w:ascii="Times New Roman" w:eastAsia="Times New Roman" w:hAnsi="Times New Roman"/>
          <w:sz w:val="24"/>
          <w:szCs w:val="24"/>
        </w:rPr>
        <w:t>;</w:t>
      </w:r>
    </w:p>
    <w:p w:rsidR="00703E3C" w:rsidRPr="00C238E2" w:rsidRDefault="00703E3C" w:rsidP="00703E3C">
      <w:pPr>
        <w:tabs>
          <w:tab w:val="left" w:pos="993"/>
        </w:tabs>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2. да представя при поискване от възложителя информация за х</w:t>
      </w:r>
      <w:r>
        <w:rPr>
          <w:rFonts w:ascii="Times New Roman" w:eastAsia="Times New Roman" w:hAnsi="Times New Roman"/>
          <w:sz w:val="24"/>
          <w:szCs w:val="24"/>
        </w:rPr>
        <w:t>ода на изпълнението на договора;</w:t>
      </w:r>
    </w:p>
    <w:p w:rsidR="00703E3C" w:rsidRPr="00C238E2" w:rsidRDefault="00703E3C" w:rsidP="00703E3C">
      <w:pPr>
        <w:tabs>
          <w:tab w:val="left" w:pos="993"/>
          <w:tab w:val="left" w:pos="1560"/>
        </w:tabs>
        <w:autoSpaceDE w:val="0"/>
        <w:spacing w:after="0" w:line="320" w:lineRule="exact"/>
        <w:ind w:firstLine="709"/>
        <w:contextualSpacing/>
        <w:jc w:val="both"/>
        <w:rPr>
          <w:rFonts w:ascii="Times New Roman" w:eastAsia="Times New Roman" w:hAnsi="Times New Roman"/>
          <w:bCs/>
          <w:sz w:val="24"/>
          <w:szCs w:val="24"/>
        </w:rPr>
      </w:pPr>
      <w:r w:rsidRPr="00C238E2">
        <w:rPr>
          <w:rFonts w:ascii="Times New Roman" w:eastAsia="Times New Roman" w:hAnsi="Times New Roman"/>
          <w:sz w:val="24"/>
          <w:szCs w:val="24"/>
        </w:rPr>
        <w:t xml:space="preserve">3. да не използва по никакъв начин, включително за свои нужди или като я разгласява пред трети лица, каквато и да </w:t>
      </w:r>
      <w:r>
        <w:rPr>
          <w:rFonts w:ascii="Times New Roman" w:eastAsia="Times New Roman" w:hAnsi="Times New Roman"/>
          <w:sz w:val="24"/>
          <w:szCs w:val="24"/>
        </w:rPr>
        <w:t>е</w:t>
      </w:r>
      <w:r w:rsidRPr="00C238E2">
        <w:rPr>
          <w:rFonts w:ascii="Times New Roman" w:eastAsia="Times New Roman" w:hAnsi="Times New Roman"/>
          <w:sz w:val="24"/>
          <w:szCs w:val="24"/>
        </w:rPr>
        <w:t xml:space="preserve"> информация, станала му известна при или по повод изпълнението на този договор, която възложителят няма интерес да бъде разкривана</w:t>
      </w:r>
      <w:r w:rsidRPr="00C238E2">
        <w:rPr>
          <w:rFonts w:ascii="Times New Roman" w:eastAsia="Times New Roman" w:hAnsi="Times New Roman"/>
          <w:bCs/>
          <w:sz w:val="24"/>
          <w:szCs w:val="24"/>
        </w:rPr>
        <w:t>. Изпълнителят поема задължение да осигури тези дей</w:t>
      </w:r>
      <w:r>
        <w:rPr>
          <w:rFonts w:ascii="Times New Roman" w:eastAsia="Times New Roman" w:hAnsi="Times New Roman"/>
          <w:bCs/>
          <w:sz w:val="24"/>
          <w:szCs w:val="24"/>
        </w:rPr>
        <w:t>ствия от всяко лице от екипа си;</w:t>
      </w:r>
    </w:p>
    <w:p w:rsidR="00703E3C" w:rsidRPr="00C238E2" w:rsidRDefault="00703E3C" w:rsidP="00703E3C">
      <w:pPr>
        <w:tabs>
          <w:tab w:val="left" w:pos="1560"/>
        </w:tabs>
        <w:autoSpaceDE w:val="0"/>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bCs/>
          <w:sz w:val="24"/>
          <w:szCs w:val="24"/>
        </w:rPr>
        <w:t>4. да отстранява за своя сметка допуснатите недостатъци, грешки и появили се дефекти в процеса на изпълнението на поръчката</w:t>
      </w:r>
      <w:r>
        <w:rPr>
          <w:rFonts w:ascii="Times New Roman" w:eastAsia="Times New Roman" w:hAnsi="Times New Roman"/>
          <w:sz w:val="24"/>
          <w:szCs w:val="24"/>
        </w:rPr>
        <w:t>;</w:t>
      </w:r>
    </w:p>
    <w:p w:rsidR="00703E3C" w:rsidRPr="00C238E2" w:rsidRDefault="00703E3C" w:rsidP="00703E3C">
      <w:pPr>
        <w:tabs>
          <w:tab w:val="left" w:pos="1560"/>
        </w:tabs>
        <w:autoSpaceDE w:val="0"/>
        <w:spacing w:after="0" w:line="320" w:lineRule="exact"/>
        <w:ind w:firstLine="709"/>
        <w:contextualSpacing/>
        <w:jc w:val="both"/>
        <w:rPr>
          <w:rFonts w:ascii="Times New Roman" w:eastAsia="Times New Roman" w:hAnsi="Times New Roman"/>
          <w:bCs/>
          <w:sz w:val="24"/>
          <w:szCs w:val="24"/>
        </w:rPr>
      </w:pPr>
      <w:r w:rsidRPr="00C238E2">
        <w:rPr>
          <w:rFonts w:ascii="Times New Roman" w:eastAsia="Times New Roman" w:hAnsi="Times New Roman"/>
          <w:bCs/>
          <w:sz w:val="24"/>
          <w:szCs w:val="24"/>
        </w:rPr>
        <w:t xml:space="preserve">5. да организира транспортирането и разтоварването на </w:t>
      </w:r>
      <w:r>
        <w:rPr>
          <w:rFonts w:ascii="Times New Roman" w:eastAsia="Times New Roman" w:hAnsi="Times New Roman"/>
          <w:bCs/>
          <w:sz w:val="24"/>
          <w:szCs w:val="24"/>
        </w:rPr>
        <w:t>спортното оборудване</w:t>
      </w:r>
      <w:r w:rsidRPr="00C238E2">
        <w:rPr>
          <w:rFonts w:ascii="Times New Roman" w:eastAsia="Times New Roman" w:hAnsi="Times New Roman"/>
          <w:bCs/>
          <w:sz w:val="24"/>
          <w:szCs w:val="24"/>
        </w:rPr>
        <w:t xml:space="preserve"> до мястото на доставката</w:t>
      </w:r>
      <w:r>
        <w:rPr>
          <w:rFonts w:ascii="Times New Roman" w:eastAsia="Times New Roman" w:hAnsi="Times New Roman"/>
          <w:bCs/>
          <w:sz w:val="24"/>
          <w:szCs w:val="24"/>
        </w:rPr>
        <w:t>, както и неговия монтаж;</w:t>
      </w:r>
    </w:p>
    <w:p w:rsidR="00703E3C" w:rsidRPr="00C238E2" w:rsidRDefault="00703E3C" w:rsidP="00703E3C">
      <w:pPr>
        <w:spacing w:after="0" w:line="320" w:lineRule="exact"/>
        <w:ind w:firstLine="709"/>
        <w:jc w:val="both"/>
        <w:rPr>
          <w:rFonts w:ascii="Times New Roman" w:eastAsia="Times New Roman" w:hAnsi="Times New Roman"/>
          <w:sz w:val="24"/>
          <w:szCs w:val="24"/>
        </w:rPr>
      </w:pPr>
      <w:r w:rsidRPr="00C238E2">
        <w:rPr>
          <w:rFonts w:ascii="Times New Roman" w:eastAsia="Times New Roman" w:hAnsi="Times New Roman"/>
          <w:bCs/>
          <w:sz w:val="24"/>
          <w:szCs w:val="24"/>
        </w:rPr>
        <w:t>6</w:t>
      </w:r>
      <w:r w:rsidRPr="00C238E2">
        <w:rPr>
          <w:rFonts w:ascii="Times New Roman" w:eastAsia="Times New Roman" w:hAnsi="Times New Roman"/>
          <w:sz w:val="24"/>
          <w:szCs w:val="24"/>
        </w:rPr>
        <w:t>. да гарантира на възложителя</w:t>
      </w:r>
      <w:r>
        <w:rPr>
          <w:rFonts w:ascii="Times New Roman" w:eastAsia="Times New Roman" w:hAnsi="Times New Roman"/>
          <w:sz w:val="24"/>
          <w:szCs w:val="24"/>
        </w:rPr>
        <w:t>, че доставено</w:t>
      </w:r>
      <w:r w:rsidRPr="00C238E2">
        <w:rPr>
          <w:rFonts w:ascii="Times New Roman" w:eastAsia="Times New Roman" w:hAnsi="Times New Roman"/>
          <w:sz w:val="24"/>
          <w:szCs w:val="24"/>
        </w:rPr>
        <w:t>т</w:t>
      </w:r>
      <w:r>
        <w:rPr>
          <w:rFonts w:ascii="Times New Roman" w:eastAsia="Times New Roman" w:hAnsi="Times New Roman"/>
          <w:sz w:val="24"/>
          <w:szCs w:val="24"/>
        </w:rPr>
        <w:t>о</w:t>
      </w:r>
      <w:r w:rsidRPr="00C238E2">
        <w:rPr>
          <w:rFonts w:ascii="Times New Roman" w:eastAsia="Times New Roman" w:hAnsi="Times New Roman"/>
          <w:sz w:val="24"/>
          <w:szCs w:val="24"/>
        </w:rPr>
        <w:t xml:space="preserve">, съгласно техническите изисквания на възложителя </w:t>
      </w:r>
      <w:r>
        <w:rPr>
          <w:rFonts w:ascii="Times New Roman" w:eastAsia="Times New Roman" w:hAnsi="Times New Roman"/>
          <w:sz w:val="24"/>
          <w:szCs w:val="24"/>
        </w:rPr>
        <w:t xml:space="preserve">спортно оборудване </w:t>
      </w:r>
      <w:r w:rsidRPr="00C238E2">
        <w:rPr>
          <w:rFonts w:ascii="Times New Roman" w:eastAsia="Times New Roman" w:hAnsi="Times New Roman"/>
          <w:sz w:val="24"/>
          <w:szCs w:val="24"/>
        </w:rPr>
        <w:t>съответства точно по вид, количество и качество на изискванията, посочени в документацията за участие в процед</w:t>
      </w:r>
      <w:r>
        <w:rPr>
          <w:rFonts w:ascii="Times New Roman" w:eastAsia="Times New Roman" w:hAnsi="Times New Roman"/>
          <w:sz w:val="24"/>
          <w:szCs w:val="24"/>
        </w:rPr>
        <w:t>урата и на договорните условия;</w:t>
      </w:r>
    </w:p>
    <w:p w:rsidR="00703E3C" w:rsidRPr="00C238E2" w:rsidRDefault="00703E3C" w:rsidP="00703E3C">
      <w:pPr>
        <w:spacing w:after="0" w:line="320" w:lineRule="exact"/>
        <w:ind w:firstLine="709"/>
        <w:jc w:val="both"/>
        <w:rPr>
          <w:rFonts w:ascii="Times New Roman" w:eastAsia="Times New Roman" w:hAnsi="Times New Roman"/>
          <w:sz w:val="24"/>
          <w:szCs w:val="24"/>
        </w:rPr>
      </w:pPr>
      <w:r w:rsidRPr="00C238E2">
        <w:rPr>
          <w:rFonts w:ascii="Times New Roman" w:eastAsia="Times New Roman" w:hAnsi="Times New Roman"/>
          <w:sz w:val="24"/>
          <w:szCs w:val="24"/>
        </w:rPr>
        <w:lastRenderedPageBreak/>
        <w:t xml:space="preserve">7. да носи изцяло риска от погиването </w:t>
      </w:r>
      <w:r>
        <w:rPr>
          <w:rFonts w:ascii="Times New Roman" w:eastAsia="Times New Roman" w:hAnsi="Times New Roman"/>
          <w:sz w:val="24"/>
          <w:szCs w:val="24"/>
        </w:rPr>
        <w:t>или влошаването състоянието на доставяното спортно оборудване</w:t>
      </w:r>
      <w:r w:rsidRPr="00C238E2">
        <w:rPr>
          <w:rFonts w:ascii="Times New Roman" w:eastAsia="Times New Roman" w:hAnsi="Times New Roman"/>
          <w:sz w:val="24"/>
          <w:szCs w:val="24"/>
        </w:rPr>
        <w:t xml:space="preserve"> до предаването </w:t>
      </w:r>
      <w:r>
        <w:rPr>
          <w:rFonts w:ascii="Times New Roman" w:eastAsia="Times New Roman" w:hAnsi="Times New Roman"/>
          <w:sz w:val="24"/>
          <w:szCs w:val="24"/>
        </w:rPr>
        <w:t xml:space="preserve">му </w:t>
      </w:r>
      <w:r>
        <w:rPr>
          <w:rFonts w:ascii="Times New Roman" w:eastAsia="Times New Roman" w:hAnsi="Times New Roman"/>
          <w:sz w:val="24"/>
          <w:szCs w:val="24"/>
          <w:lang w:val="en-US"/>
        </w:rPr>
        <w:t>(</w:t>
      </w:r>
      <w:r>
        <w:rPr>
          <w:rFonts w:ascii="Times New Roman" w:eastAsia="Times New Roman" w:hAnsi="Times New Roman"/>
          <w:sz w:val="24"/>
          <w:szCs w:val="24"/>
        </w:rPr>
        <w:t>вкл. и монтажа на спортното оборудване</w:t>
      </w:r>
      <w:r>
        <w:rPr>
          <w:rFonts w:ascii="Times New Roman" w:eastAsia="Times New Roman" w:hAnsi="Times New Roman"/>
          <w:sz w:val="24"/>
          <w:szCs w:val="24"/>
          <w:lang w:val="en-US"/>
        </w:rPr>
        <w:t>)</w:t>
      </w:r>
      <w:r w:rsidRPr="00C238E2">
        <w:rPr>
          <w:rFonts w:ascii="Times New Roman" w:eastAsia="Times New Roman" w:hAnsi="Times New Roman"/>
          <w:sz w:val="24"/>
          <w:szCs w:val="24"/>
        </w:rPr>
        <w:t xml:space="preserve"> на възложителя</w:t>
      </w:r>
      <w:r>
        <w:rPr>
          <w:rFonts w:ascii="Times New Roman" w:eastAsia="Times New Roman" w:hAnsi="Times New Roman"/>
          <w:sz w:val="24"/>
          <w:szCs w:val="24"/>
        </w:rPr>
        <w:t>;</w:t>
      </w:r>
    </w:p>
    <w:p w:rsidR="00703E3C" w:rsidRPr="00C238E2" w:rsidRDefault="00703E3C" w:rsidP="00703E3C">
      <w:pPr>
        <w:spacing w:after="0" w:line="320" w:lineRule="exact"/>
        <w:ind w:firstLine="709"/>
        <w:jc w:val="both"/>
        <w:rPr>
          <w:rFonts w:ascii="Times New Roman" w:eastAsia="Times New Roman" w:hAnsi="Times New Roman"/>
          <w:sz w:val="24"/>
          <w:szCs w:val="24"/>
        </w:rPr>
      </w:pPr>
      <w:r w:rsidRPr="00C238E2">
        <w:rPr>
          <w:rFonts w:ascii="Times New Roman" w:eastAsia="Times New Roman" w:hAnsi="Times New Roman"/>
          <w:sz w:val="24"/>
          <w:szCs w:val="24"/>
        </w:rPr>
        <w:t xml:space="preserve">8. да отстрани за своя сметка всички недостатъци, открити при приемането на </w:t>
      </w:r>
      <w:r>
        <w:rPr>
          <w:rFonts w:ascii="Times New Roman" w:eastAsia="Times New Roman" w:hAnsi="Times New Roman"/>
          <w:sz w:val="24"/>
          <w:szCs w:val="24"/>
        </w:rPr>
        <w:t>спортното оборудване</w:t>
      </w:r>
      <w:r w:rsidRPr="00C238E2">
        <w:rPr>
          <w:rFonts w:ascii="Times New Roman" w:eastAsia="Times New Roman" w:hAnsi="Times New Roman"/>
          <w:sz w:val="24"/>
          <w:szCs w:val="24"/>
        </w:rPr>
        <w:t>, както и дефекти, появили се в офериран</w:t>
      </w:r>
      <w:r>
        <w:rPr>
          <w:rFonts w:ascii="Times New Roman" w:eastAsia="Times New Roman" w:hAnsi="Times New Roman"/>
          <w:sz w:val="24"/>
          <w:szCs w:val="24"/>
        </w:rPr>
        <w:t>ите от него гаранционни срокове;</w:t>
      </w:r>
    </w:p>
    <w:p w:rsidR="00703E3C" w:rsidRDefault="00703E3C" w:rsidP="00703E3C">
      <w:pPr>
        <w:spacing w:after="0" w:line="320" w:lineRule="exact"/>
        <w:ind w:firstLine="709"/>
        <w:jc w:val="both"/>
        <w:rPr>
          <w:rFonts w:ascii="Times New Roman" w:eastAsia="Times New Roman" w:hAnsi="Times New Roman"/>
          <w:sz w:val="24"/>
          <w:szCs w:val="24"/>
        </w:rPr>
      </w:pPr>
      <w:r w:rsidRPr="00C238E2">
        <w:rPr>
          <w:rFonts w:ascii="Times New Roman" w:eastAsia="Times New Roman" w:hAnsi="Times New Roman"/>
          <w:sz w:val="24"/>
          <w:szCs w:val="24"/>
        </w:rPr>
        <w:t>9</w:t>
      </w:r>
      <w:r>
        <w:rPr>
          <w:rFonts w:ascii="Times New Roman" w:eastAsia="Times New Roman" w:hAnsi="Times New Roman"/>
          <w:sz w:val="24"/>
          <w:szCs w:val="24"/>
        </w:rPr>
        <w:t>.</w:t>
      </w:r>
      <w:r w:rsidRPr="00C46D20">
        <w:rPr>
          <w:rFonts w:ascii="Times New Roman" w:eastAsia="Times New Roman" w:hAnsi="Times New Roman"/>
          <w:sz w:val="24"/>
          <w:szCs w:val="24"/>
        </w:rPr>
        <w:t xml:space="preserve"> </w:t>
      </w:r>
      <w:r w:rsidRPr="00C238E2">
        <w:rPr>
          <w:rFonts w:ascii="Times New Roman" w:eastAsia="Times New Roman" w:hAnsi="Times New Roman"/>
          <w:sz w:val="24"/>
          <w:szCs w:val="24"/>
        </w:rPr>
        <w:t>да предприеме всички необходими мерки за избягване на конфликт на интереси, както и да уведоми незабавно възложителя относно обстоятелство, което предизвиква или може да предизвика подобен конфликт</w:t>
      </w:r>
    </w:p>
    <w:p w:rsidR="00703E3C" w:rsidRPr="00C46D20" w:rsidRDefault="00703E3C" w:rsidP="00703E3C">
      <w:pPr>
        <w:spacing w:after="0" w:line="320" w:lineRule="exact"/>
        <w:ind w:firstLine="709"/>
        <w:jc w:val="both"/>
        <w:rPr>
          <w:rFonts w:ascii="Times New Roman" w:eastAsia="Times New Roman" w:hAnsi="Times New Roman"/>
          <w:sz w:val="24"/>
          <w:szCs w:val="24"/>
        </w:rPr>
      </w:pPr>
      <w:r>
        <w:rPr>
          <w:rFonts w:ascii="Times New Roman" w:eastAsia="Times New Roman" w:hAnsi="Times New Roman"/>
          <w:sz w:val="24"/>
          <w:szCs w:val="24"/>
        </w:rPr>
        <w:t>1</w:t>
      </w:r>
      <w:r w:rsidRPr="00C238E2">
        <w:rPr>
          <w:rFonts w:ascii="Times New Roman" w:eastAsia="Times New Roman" w:hAnsi="Times New Roman"/>
          <w:sz w:val="24"/>
          <w:szCs w:val="24"/>
        </w:rPr>
        <w:t xml:space="preserve">0. </w:t>
      </w:r>
      <w:r w:rsidRPr="00B60190">
        <w:rPr>
          <w:rFonts w:ascii="Times New Roman" w:eastAsia="Times New Roman" w:hAnsi="Times New Roman"/>
          <w:bCs/>
          <w:sz w:val="24"/>
          <w:szCs w:val="24"/>
        </w:rPr>
        <w:t>да постави върху всички документи</w:t>
      </w:r>
      <w:r>
        <w:rPr>
          <w:rFonts w:ascii="Times New Roman" w:eastAsia="Times New Roman" w:hAnsi="Times New Roman"/>
          <w:bCs/>
          <w:sz w:val="24"/>
          <w:szCs w:val="24"/>
        </w:rPr>
        <w:t>,</w:t>
      </w:r>
      <w:r w:rsidRPr="00B60190">
        <w:rPr>
          <w:rFonts w:ascii="Times New Roman" w:eastAsia="Times New Roman" w:hAnsi="Times New Roman"/>
          <w:bCs/>
          <w:sz w:val="24"/>
          <w:szCs w:val="24"/>
        </w:rPr>
        <w:t xml:space="preserve"> изготвени в хода на изпълнението на договора и </w:t>
      </w:r>
      <w:r>
        <w:rPr>
          <w:rFonts w:ascii="Times New Roman" w:eastAsia="Times New Roman" w:hAnsi="Times New Roman"/>
          <w:bCs/>
          <w:sz w:val="24"/>
          <w:szCs w:val="24"/>
        </w:rPr>
        <w:t>върху доставеното спортно оборудване</w:t>
      </w:r>
      <w:r w:rsidRPr="00B60190">
        <w:rPr>
          <w:rFonts w:ascii="Times New Roman" w:eastAsia="Times New Roman" w:hAnsi="Times New Roman"/>
          <w:bCs/>
          <w:sz w:val="24"/>
          <w:szCs w:val="24"/>
        </w:rPr>
        <w:t>, всички изискуеми реквизити съгласно наръчника за визуализация на Програмата</w:t>
      </w:r>
      <w:r>
        <w:rPr>
          <w:rFonts w:ascii="Times New Roman" w:eastAsia="Times New Roman" w:hAnsi="Times New Roman"/>
          <w:bCs/>
          <w:sz w:val="24"/>
          <w:szCs w:val="24"/>
        </w:rPr>
        <w:t>, достъпен на електронен адрес:</w:t>
      </w:r>
    </w:p>
    <w:p w:rsidR="00703E3C" w:rsidRPr="00C238E2" w:rsidRDefault="00703E3C" w:rsidP="00703E3C">
      <w:pPr>
        <w:spacing w:after="0" w:line="320" w:lineRule="exact"/>
        <w:rPr>
          <w:rFonts w:ascii="Times New Roman" w:hAnsi="Times New Roman"/>
          <w:sz w:val="24"/>
          <w:szCs w:val="24"/>
        </w:rPr>
      </w:pPr>
      <w:hyperlink r:id="rId10" w:history="1">
        <w:r w:rsidRPr="00C53005">
          <w:rPr>
            <w:rStyle w:val="Hyperlink"/>
            <w:rFonts w:ascii="Times New Roman" w:eastAsia="MS Mincho" w:hAnsi="Times New Roman"/>
            <w:sz w:val="24"/>
            <w:szCs w:val="24"/>
          </w:rPr>
          <w:t>http://interregrobg.eu/en/rules-of-implementation/programme-rules/visual-identity-manual.html</w:t>
        </w:r>
      </w:hyperlink>
      <w:r>
        <w:rPr>
          <w:rFonts w:ascii="Times New Roman" w:eastAsia="MS Mincho" w:hAnsi="Times New Roman"/>
          <w:sz w:val="24"/>
          <w:szCs w:val="24"/>
        </w:rPr>
        <w:t>.</w:t>
      </w:r>
    </w:p>
    <w:p w:rsidR="00703E3C" w:rsidRDefault="00703E3C" w:rsidP="00703E3C">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sz w:val="24"/>
          <w:szCs w:val="24"/>
        </w:rPr>
      </w:pPr>
      <w:r w:rsidRPr="00C238E2">
        <w:rPr>
          <w:rFonts w:ascii="Times New Roman" w:eastAsia="Arial" w:hAnsi="Times New Roman"/>
          <w:kern w:val="3"/>
          <w:sz w:val="24"/>
          <w:szCs w:val="24"/>
        </w:rPr>
        <w:t>(2)</w:t>
      </w:r>
      <w:r w:rsidRPr="00C238E2">
        <w:rPr>
          <w:rFonts w:ascii="Times New Roman" w:eastAsia="Arial" w:hAnsi="Times New Roman"/>
          <w:kern w:val="3"/>
          <w:sz w:val="24"/>
          <w:szCs w:val="24"/>
          <w:lang w:val="en-US"/>
        </w:rPr>
        <w:t xml:space="preserve"> </w:t>
      </w:r>
      <w:r w:rsidRPr="00C238E2">
        <w:rPr>
          <w:rFonts w:ascii="Times New Roman" w:eastAsia="Times New Roman" w:hAnsi="Times New Roman"/>
          <w:sz w:val="24"/>
          <w:szCs w:val="24"/>
        </w:rPr>
        <w:t xml:space="preserve">Изпълнителят гарантира, че трети лица нямат право на собственост или други права по отношение на </w:t>
      </w:r>
      <w:r>
        <w:rPr>
          <w:rFonts w:ascii="Times New Roman" w:eastAsia="Times New Roman" w:hAnsi="Times New Roman"/>
          <w:sz w:val="24"/>
          <w:szCs w:val="24"/>
        </w:rPr>
        <w:t>спортното оборудване</w:t>
      </w:r>
      <w:r w:rsidRPr="00C238E2">
        <w:rPr>
          <w:rFonts w:ascii="Times New Roman" w:eastAsia="Times New Roman" w:hAnsi="Times New Roman"/>
          <w:sz w:val="24"/>
          <w:szCs w:val="24"/>
        </w:rPr>
        <w:t>, които могат да се противопоставят на възложителя</w:t>
      </w:r>
      <w:r>
        <w:rPr>
          <w:rFonts w:ascii="Times New Roman" w:eastAsia="Times New Roman" w:hAnsi="Times New Roman"/>
          <w:sz w:val="24"/>
          <w:szCs w:val="24"/>
        </w:rPr>
        <w:t>.</w:t>
      </w:r>
      <w:r w:rsidRPr="00C46D20">
        <w:rPr>
          <w:rFonts w:ascii="Times New Roman" w:eastAsia="Times New Roman" w:hAnsi="Times New Roman"/>
          <w:sz w:val="24"/>
          <w:szCs w:val="24"/>
        </w:rPr>
        <w:t xml:space="preserve"> </w:t>
      </w:r>
      <w:r w:rsidRPr="00C238E2">
        <w:rPr>
          <w:rFonts w:ascii="Times New Roman" w:eastAsia="Times New Roman" w:hAnsi="Times New Roman"/>
          <w:sz w:val="24"/>
          <w:szCs w:val="24"/>
        </w:rPr>
        <w:t xml:space="preserve">Изпълнителят обезщетява в пълен размер възложителя по искове на трети страни за нарушаване на патентни или авторски права, права върху търговски марки или промишлени образци, произтичащи от притежаването или използването на </w:t>
      </w:r>
      <w:r>
        <w:rPr>
          <w:rFonts w:ascii="Times New Roman" w:eastAsia="Times New Roman" w:hAnsi="Times New Roman"/>
          <w:sz w:val="24"/>
          <w:szCs w:val="24"/>
        </w:rPr>
        <w:t>спортното оборудване</w:t>
      </w:r>
      <w:r w:rsidRPr="00C238E2">
        <w:rPr>
          <w:rFonts w:ascii="Times New Roman" w:eastAsia="Times New Roman" w:hAnsi="Times New Roman"/>
          <w:sz w:val="24"/>
          <w:szCs w:val="24"/>
        </w:rPr>
        <w:t>, или части от не</w:t>
      </w:r>
      <w:r>
        <w:rPr>
          <w:rFonts w:ascii="Times New Roman" w:eastAsia="Times New Roman" w:hAnsi="Times New Roman"/>
          <w:sz w:val="24"/>
          <w:szCs w:val="24"/>
        </w:rPr>
        <w:t>го</w:t>
      </w:r>
      <w:r w:rsidRPr="00C238E2">
        <w:rPr>
          <w:rFonts w:ascii="Times New Roman" w:eastAsia="Times New Roman" w:hAnsi="Times New Roman"/>
          <w:sz w:val="24"/>
          <w:szCs w:val="24"/>
        </w:rPr>
        <w:t xml:space="preserve"> от страната на възложителя</w:t>
      </w:r>
    </w:p>
    <w:p w:rsidR="00703E3C" w:rsidRPr="00C238E2" w:rsidRDefault="00703E3C" w:rsidP="00703E3C">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Pr>
          <w:rFonts w:ascii="Times New Roman" w:eastAsia="Arial" w:hAnsi="Times New Roman"/>
          <w:kern w:val="3"/>
          <w:sz w:val="24"/>
          <w:szCs w:val="24"/>
          <w:lang w:val="en-US"/>
        </w:rPr>
        <w:t xml:space="preserve">(3) </w:t>
      </w:r>
      <w:r>
        <w:rPr>
          <w:rFonts w:ascii="Times New Roman" w:eastAsia="Arial" w:hAnsi="Times New Roman"/>
          <w:kern w:val="3"/>
          <w:sz w:val="24"/>
          <w:szCs w:val="24"/>
        </w:rPr>
        <w:t>При възлагане изпълнението на дял от доставката и монтажа на подизпълнител/и</w:t>
      </w:r>
      <w:r>
        <w:rPr>
          <w:rFonts w:ascii="Times New Roman" w:eastAsia="Arial" w:hAnsi="Times New Roman"/>
          <w:kern w:val="3"/>
          <w:sz w:val="24"/>
          <w:szCs w:val="24"/>
          <w:lang w:val="en-US"/>
        </w:rPr>
        <w:t xml:space="preserve"> </w:t>
      </w:r>
      <w:r>
        <w:rPr>
          <w:rFonts w:ascii="Times New Roman" w:eastAsia="Arial" w:hAnsi="Times New Roman"/>
          <w:kern w:val="3"/>
          <w:sz w:val="24"/>
          <w:szCs w:val="24"/>
        </w:rPr>
        <w:t>се спазват следните изисквания:</w:t>
      </w:r>
    </w:p>
    <w:p w:rsidR="00703E3C" w:rsidRPr="00C238E2" w:rsidRDefault="00703E3C" w:rsidP="00703E3C">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C238E2">
        <w:rPr>
          <w:rFonts w:ascii="Times New Roman" w:eastAsia="Arial" w:hAnsi="Times New Roman"/>
          <w:kern w:val="3"/>
          <w:sz w:val="24"/>
          <w:szCs w:val="24"/>
        </w:rPr>
        <w:t>1. спазва</w:t>
      </w:r>
      <w:r>
        <w:rPr>
          <w:rFonts w:ascii="Times New Roman" w:eastAsia="Arial" w:hAnsi="Times New Roman"/>
          <w:kern w:val="3"/>
          <w:sz w:val="24"/>
          <w:szCs w:val="24"/>
        </w:rPr>
        <w:t>т се</w:t>
      </w:r>
      <w:r w:rsidRPr="00C238E2">
        <w:rPr>
          <w:rFonts w:ascii="Times New Roman" w:eastAsia="Arial" w:hAnsi="Times New Roman"/>
          <w:kern w:val="3"/>
          <w:sz w:val="24"/>
          <w:szCs w:val="24"/>
        </w:rPr>
        <w:t xml:space="preserve"> разпоредбите на чл. 66 </w:t>
      </w:r>
      <w:r>
        <w:rPr>
          <w:rFonts w:ascii="Times New Roman" w:eastAsia="Arial" w:hAnsi="Times New Roman"/>
          <w:kern w:val="3"/>
          <w:sz w:val="24"/>
          <w:szCs w:val="24"/>
        </w:rPr>
        <w:t>от Закона за обществени поръчки;</w:t>
      </w:r>
    </w:p>
    <w:p w:rsidR="00703E3C" w:rsidRPr="00C238E2" w:rsidRDefault="00703E3C" w:rsidP="00703E3C">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C238E2">
        <w:rPr>
          <w:rFonts w:ascii="Times New Roman" w:eastAsia="Arial" w:hAnsi="Times New Roman"/>
          <w:kern w:val="3"/>
          <w:sz w:val="24"/>
          <w:szCs w:val="24"/>
        </w:rPr>
        <w:t xml:space="preserve">2. изпълнителят се задължава да сключи договор за </w:t>
      </w:r>
      <w:proofErr w:type="spellStart"/>
      <w:r w:rsidRPr="00C238E2">
        <w:rPr>
          <w:rFonts w:ascii="Times New Roman" w:eastAsia="Arial" w:hAnsi="Times New Roman"/>
          <w:kern w:val="3"/>
          <w:sz w:val="24"/>
          <w:szCs w:val="24"/>
        </w:rPr>
        <w:t>подизпълнение</w:t>
      </w:r>
      <w:proofErr w:type="spellEnd"/>
      <w:r w:rsidRPr="00C238E2">
        <w:rPr>
          <w:rFonts w:ascii="Times New Roman" w:eastAsia="Arial" w:hAnsi="Times New Roman"/>
          <w:kern w:val="3"/>
          <w:sz w:val="24"/>
          <w:szCs w:val="24"/>
        </w:rPr>
        <w:t>, ако е обявил в офертата си ползването на подизпълнители, както и да предоставя на възложителя информация за плащанията</w:t>
      </w:r>
      <w:r>
        <w:rPr>
          <w:rFonts w:ascii="Times New Roman" w:eastAsia="Arial" w:hAnsi="Times New Roman"/>
          <w:kern w:val="3"/>
          <w:sz w:val="24"/>
          <w:szCs w:val="24"/>
        </w:rPr>
        <w:t xml:space="preserve"> по договорите за </w:t>
      </w:r>
      <w:proofErr w:type="spellStart"/>
      <w:r>
        <w:rPr>
          <w:rFonts w:ascii="Times New Roman" w:eastAsia="Arial" w:hAnsi="Times New Roman"/>
          <w:kern w:val="3"/>
          <w:sz w:val="24"/>
          <w:szCs w:val="24"/>
        </w:rPr>
        <w:t>подизпълнение</w:t>
      </w:r>
      <w:proofErr w:type="spellEnd"/>
      <w:r>
        <w:rPr>
          <w:rFonts w:ascii="Times New Roman" w:eastAsia="Arial" w:hAnsi="Times New Roman"/>
          <w:kern w:val="3"/>
          <w:sz w:val="24"/>
          <w:szCs w:val="24"/>
        </w:rPr>
        <w:t>;</w:t>
      </w:r>
    </w:p>
    <w:p w:rsidR="00703E3C" w:rsidRPr="00C238E2" w:rsidRDefault="00703E3C" w:rsidP="00703E3C">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C238E2">
        <w:rPr>
          <w:rFonts w:ascii="Times New Roman" w:eastAsia="Arial" w:hAnsi="Times New Roman"/>
          <w:kern w:val="3"/>
          <w:sz w:val="24"/>
          <w:szCs w:val="24"/>
        </w:rPr>
        <w:t xml:space="preserve">3. сключването на договор за </w:t>
      </w:r>
      <w:proofErr w:type="spellStart"/>
      <w:r w:rsidRPr="00C238E2">
        <w:rPr>
          <w:rFonts w:ascii="Times New Roman" w:eastAsia="Arial" w:hAnsi="Times New Roman"/>
          <w:kern w:val="3"/>
          <w:sz w:val="24"/>
          <w:szCs w:val="24"/>
        </w:rPr>
        <w:t>подизпълнение</w:t>
      </w:r>
      <w:proofErr w:type="spellEnd"/>
      <w:r w:rsidRPr="00C238E2">
        <w:rPr>
          <w:rFonts w:ascii="Times New Roman" w:eastAsia="Arial" w:hAnsi="Times New Roman"/>
          <w:kern w:val="3"/>
          <w:sz w:val="24"/>
          <w:szCs w:val="24"/>
        </w:rPr>
        <w:t xml:space="preserve"> не освобождава изпълнителя от отговорността му за изпълнение на догов</w:t>
      </w:r>
      <w:r>
        <w:rPr>
          <w:rFonts w:ascii="Times New Roman" w:eastAsia="Arial" w:hAnsi="Times New Roman"/>
          <w:kern w:val="3"/>
          <w:sz w:val="24"/>
          <w:szCs w:val="24"/>
        </w:rPr>
        <w:t>ора за обществена поръчка;</w:t>
      </w:r>
    </w:p>
    <w:p w:rsidR="00703E3C" w:rsidRPr="00C238E2" w:rsidRDefault="00703E3C" w:rsidP="00703E3C">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C238E2">
        <w:rPr>
          <w:rFonts w:ascii="Times New Roman" w:eastAsia="Arial" w:hAnsi="Times New Roman"/>
          <w:kern w:val="3"/>
          <w:sz w:val="24"/>
          <w:szCs w:val="24"/>
        </w:rPr>
        <w:t xml:space="preserve">4. възложителят приема изпълнението на дейност по договора за обществена поръчка, за която изпълнителят е сключил договор за </w:t>
      </w:r>
      <w:proofErr w:type="spellStart"/>
      <w:r w:rsidRPr="00C238E2">
        <w:rPr>
          <w:rFonts w:ascii="Times New Roman" w:eastAsia="Arial" w:hAnsi="Times New Roman"/>
          <w:kern w:val="3"/>
          <w:sz w:val="24"/>
          <w:szCs w:val="24"/>
        </w:rPr>
        <w:t>подизпълнение</w:t>
      </w:r>
      <w:proofErr w:type="spellEnd"/>
      <w:r w:rsidRPr="00C238E2">
        <w:rPr>
          <w:rFonts w:ascii="Times New Roman" w:eastAsia="Arial" w:hAnsi="Times New Roman"/>
          <w:kern w:val="3"/>
          <w:sz w:val="24"/>
          <w:szCs w:val="24"/>
        </w:rPr>
        <w:t xml:space="preserve">, в присъствието на </w:t>
      </w:r>
      <w:r>
        <w:rPr>
          <w:rFonts w:ascii="Times New Roman" w:eastAsia="Arial" w:hAnsi="Times New Roman"/>
          <w:kern w:val="3"/>
          <w:sz w:val="24"/>
          <w:szCs w:val="24"/>
        </w:rPr>
        <w:t>изпълнителя и на подизпълнителя;</w:t>
      </w:r>
    </w:p>
    <w:p w:rsidR="00703E3C" w:rsidRPr="00C238E2" w:rsidRDefault="00703E3C" w:rsidP="00703E3C">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C238E2">
        <w:rPr>
          <w:rFonts w:ascii="Times New Roman" w:eastAsia="Arial" w:hAnsi="Times New Roman"/>
          <w:kern w:val="3"/>
          <w:sz w:val="24"/>
          <w:szCs w:val="24"/>
        </w:rPr>
        <w:t xml:space="preserve">5. при приемането на работата изпълнителят може да представи на възложителя доказателства, че договорът за </w:t>
      </w:r>
      <w:proofErr w:type="spellStart"/>
      <w:r w:rsidRPr="00C238E2">
        <w:rPr>
          <w:rFonts w:ascii="Times New Roman" w:eastAsia="Arial" w:hAnsi="Times New Roman"/>
          <w:kern w:val="3"/>
          <w:sz w:val="24"/>
          <w:szCs w:val="24"/>
        </w:rPr>
        <w:t>подизпълнение</w:t>
      </w:r>
      <w:proofErr w:type="spellEnd"/>
      <w:r w:rsidRPr="00C238E2">
        <w:rPr>
          <w:rFonts w:ascii="Times New Roman" w:eastAsia="Arial" w:hAnsi="Times New Roman"/>
          <w:kern w:val="3"/>
          <w:sz w:val="24"/>
          <w:szCs w:val="24"/>
        </w:rPr>
        <w:t xml:space="preserve"> е прекратен, или работата или част от нея н</w:t>
      </w:r>
      <w:r>
        <w:rPr>
          <w:rFonts w:ascii="Times New Roman" w:eastAsia="Arial" w:hAnsi="Times New Roman"/>
          <w:kern w:val="3"/>
          <w:sz w:val="24"/>
          <w:szCs w:val="24"/>
        </w:rPr>
        <w:t>е е извършена от подизпълнителя;</w:t>
      </w:r>
    </w:p>
    <w:p w:rsidR="00703E3C" w:rsidRPr="00C238E2" w:rsidRDefault="00703E3C" w:rsidP="00703E3C">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C238E2">
        <w:rPr>
          <w:rFonts w:ascii="Times New Roman" w:eastAsia="Arial" w:hAnsi="Times New Roman"/>
          <w:kern w:val="3"/>
          <w:sz w:val="24"/>
          <w:szCs w:val="24"/>
        </w:rPr>
        <w:t xml:space="preserve">6. възложителят извършва окончателното плащане по договор за обществена поръчка, за който има сключени договори за </w:t>
      </w:r>
      <w:proofErr w:type="spellStart"/>
      <w:r w:rsidRPr="00C238E2">
        <w:rPr>
          <w:rFonts w:ascii="Times New Roman" w:eastAsia="Arial" w:hAnsi="Times New Roman"/>
          <w:kern w:val="3"/>
          <w:sz w:val="24"/>
          <w:szCs w:val="24"/>
        </w:rPr>
        <w:t>подизпълнение</w:t>
      </w:r>
      <w:proofErr w:type="spellEnd"/>
      <w:r w:rsidRPr="00C238E2">
        <w:rPr>
          <w:rFonts w:ascii="Times New Roman" w:eastAsia="Arial" w:hAnsi="Times New Roman"/>
          <w:kern w:val="3"/>
          <w:sz w:val="24"/>
          <w:szCs w:val="24"/>
        </w:rPr>
        <w:t xml:space="preserve">, след като получи от изпълнителя доказателства, че е заплатил на подизпълнителите всички работи, приети по описания ред.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w:t>
      </w:r>
      <w:r>
        <w:rPr>
          <w:rFonts w:ascii="Times New Roman" w:eastAsia="Arial" w:hAnsi="Times New Roman"/>
          <w:kern w:val="3"/>
          <w:sz w:val="24"/>
          <w:szCs w:val="24"/>
        </w:rPr>
        <w:t>цена</w:t>
      </w:r>
      <w:r w:rsidRPr="00C238E2">
        <w:rPr>
          <w:rFonts w:ascii="Times New Roman" w:eastAsia="Arial" w:hAnsi="Times New Roman"/>
          <w:kern w:val="3"/>
          <w:sz w:val="24"/>
          <w:szCs w:val="24"/>
        </w:rPr>
        <w:t xml:space="preserve"> за тази част на подизпълнителя. Разплащанията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 Към искането изпълнителят предоставя </w:t>
      </w:r>
      <w:r w:rsidRPr="00C238E2">
        <w:rPr>
          <w:rFonts w:ascii="Times New Roman" w:eastAsia="Arial" w:hAnsi="Times New Roman"/>
          <w:kern w:val="3"/>
          <w:sz w:val="24"/>
          <w:szCs w:val="24"/>
        </w:rPr>
        <w:lastRenderedPageBreak/>
        <w:t>становище, от което да е видно дали оспорва плащанията или част от тях като недължими. Възложителят има право да откаже плащане, когато искането за плащане е оспорено, до момента на отст</w:t>
      </w:r>
      <w:r>
        <w:rPr>
          <w:rFonts w:ascii="Times New Roman" w:eastAsia="Arial" w:hAnsi="Times New Roman"/>
          <w:kern w:val="3"/>
          <w:sz w:val="24"/>
          <w:szCs w:val="24"/>
        </w:rPr>
        <w:t>раняване на причината за отказа;</w:t>
      </w:r>
    </w:p>
    <w:p w:rsidR="00703E3C" w:rsidRPr="00C238E2" w:rsidRDefault="00703E3C" w:rsidP="00703E3C">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C238E2">
        <w:rPr>
          <w:rFonts w:ascii="Times New Roman" w:eastAsia="Arial" w:hAnsi="Times New Roman"/>
          <w:kern w:val="3"/>
          <w:sz w:val="24"/>
          <w:szCs w:val="24"/>
        </w:rPr>
        <w:t>7. замяна или включване на подизпълнител по време на изпълнение на договор за обществена поръчка се допуска при необходимост, ако са изпълнени едновременно следните условия:</w:t>
      </w:r>
    </w:p>
    <w:p w:rsidR="00703E3C" w:rsidRPr="00C238E2" w:rsidRDefault="00703E3C" w:rsidP="00703E3C">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Pr>
          <w:rFonts w:ascii="Times New Roman" w:eastAsia="Arial" w:hAnsi="Times New Roman"/>
          <w:kern w:val="3"/>
          <w:sz w:val="24"/>
          <w:szCs w:val="24"/>
        </w:rPr>
        <w:t>а</w:t>
      </w:r>
      <w:r>
        <w:rPr>
          <w:rFonts w:ascii="Times New Roman" w:eastAsia="Arial" w:hAnsi="Times New Roman"/>
          <w:kern w:val="3"/>
          <w:sz w:val="24"/>
          <w:szCs w:val="24"/>
          <w:lang w:val="en-US"/>
        </w:rPr>
        <w:t>)</w:t>
      </w:r>
      <w:r w:rsidRPr="00C238E2">
        <w:rPr>
          <w:rFonts w:ascii="Times New Roman" w:eastAsia="Arial" w:hAnsi="Times New Roman"/>
          <w:kern w:val="3"/>
          <w:sz w:val="24"/>
          <w:szCs w:val="24"/>
        </w:rPr>
        <w:t xml:space="preserve"> за новия подизпълнител не са налице основанията за отстраняване в процедурата;</w:t>
      </w:r>
    </w:p>
    <w:p w:rsidR="00703E3C" w:rsidRPr="00C238E2" w:rsidRDefault="00703E3C" w:rsidP="00703E3C">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Pr>
          <w:rFonts w:ascii="Times New Roman" w:eastAsia="Arial" w:hAnsi="Times New Roman"/>
          <w:kern w:val="3"/>
          <w:sz w:val="24"/>
          <w:szCs w:val="24"/>
        </w:rPr>
        <w:t>б</w:t>
      </w:r>
      <w:r>
        <w:rPr>
          <w:rFonts w:ascii="Times New Roman" w:eastAsia="Arial" w:hAnsi="Times New Roman"/>
          <w:kern w:val="3"/>
          <w:sz w:val="24"/>
          <w:szCs w:val="24"/>
          <w:lang w:val="en-US"/>
        </w:rPr>
        <w:t>)</w:t>
      </w:r>
      <w:r w:rsidRPr="00C238E2">
        <w:rPr>
          <w:rFonts w:ascii="Times New Roman" w:eastAsia="Arial" w:hAnsi="Times New Roman"/>
          <w:kern w:val="3"/>
          <w:sz w:val="24"/>
          <w:szCs w:val="24"/>
        </w:rPr>
        <w:t xml:space="preserve"> новият подизпълнител от</w:t>
      </w:r>
      <w:r>
        <w:rPr>
          <w:rFonts w:ascii="Times New Roman" w:eastAsia="Arial" w:hAnsi="Times New Roman"/>
          <w:kern w:val="3"/>
          <w:sz w:val="24"/>
          <w:szCs w:val="24"/>
        </w:rPr>
        <w:t xml:space="preserve">говаря на критериите за подбор </w:t>
      </w:r>
      <w:r w:rsidRPr="00C238E2">
        <w:rPr>
          <w:rFonts w:ascii="Times New Roman" w:eastAsia="Arial" w:hAnsi="Times New Roman"/>
          <w:kern w:val="3"/>
          <w:sz w:val="24"/>
          <w:szCs w:val="24"/>
        </w:rPr>
        <w:t>по отношение на дела и вида на дейностите, които ще изпъл</w:t>
      </w:r>
      <w:r>
        <w:rPr>
          <w:rFonts w:ascii="Times New Roman" w:eastAsia="Arial" w:hAnsi="Times New Roman"/>
          <w:kern w:val="3"/>
          <w:sz w:val="24"/>
          <w:szCs w:val="24"/>
        </w:rPr>
        <w:t>нява;</w:t>
      </w:r>
    </w:p>
    <w:p w:rsidR="00703E3C" w:rsidRPr="00C238E2" w:rsidRDefault="00703E3C" w:rsidP="00703E3C">
      <w:pPr>
        <w:widowControl w:val="0"/>
        <w:suppressAutoHyphens/>
        <w:overflowPunct w:val="0"/>
        <w:autoSpaceDE w:val="0"/>
        <w:autoSpaceDN w:val="0"/>
        <w:spacing w:after="0" w:line="320" w:lineRule="exact"/>
        <w:ind w:firstLine="709"/>
        <w:jc w:val="both"/>
        <w:textAlignment w:val="baseline"/>
        <w:rPr>
          <w:rFonts w:ascii="Times New Roman" w:eastAsia="Arial" w:hAnsi="Times New Roman"/>
          <w:kern w:val="3"/>
          <w:sz w:val="24"/>
          <w:szCs w:val="24"/>
          <w:lang w:val="en-US"/>
        </w:rPr>
      </w:pPr>
      <w:r w:rsidRPr="00C238E2">
        <w:rPr>
          <w:rFonts w:ascii="Times New Roman" w:eastAsia="Arial" w:hAnsi="Times New Roman"/>
          <w:kern w:val="3"/>
          <w:sz w:val="24"/>
          <w:szCs w:val="24"/>
        </w:rPr>
        <w:t xml:space="preserve">8. </w:t>
      </w:r>
      <w:proofErr w:type="spellStart"/>
      <w:proofErr w:type="gramStart"/>
      <w:r w:rsidRPr="00C238E2">
        <w:rPr>
          <w:rFonts w:ascii="Times New Roman" w:eastAsia="Arial" w:hAnsi="Times New Roman"/>
          <w:kern w:val="3"/>
          <w:sz w:val="24"/>
          <w:szCs w:val="24"/>
          <w:lang w:val="en-US"/>
        </w:rPr>
        <w:t>при</w:t>
      </w:r>
      <w:proofErr w:type="spellEnd"/>
      <w:proofErr w:type="gram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замяна</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или</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включване</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на</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подизпълнител</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изпълнителят</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представя</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на</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възложителя</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копие</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на</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договора</w:t>
      </w:r>
      <w:proofErr w:type="spellEnd"/>
      <w:r w:rsidRPr="00C238E2">
        <w:rPr>
          <w:rFonts w:ascii="Times New Roman" w:eastAsia="Arial" w:hAnsi="Times New Roman"/>
          <w:kern w:val="3"/>
          <w:sz w:val="24"/>
          <w:szCs w:val="24"/>
          <w:lang w:val="en-US"/>
        </w:rPr>
        <w:t xml:space="preserve"> с </w:t>
      </w:r>
      <w:proofErr w:type="spellStart"/>
      <w:r w:rsidRPr="00C238E2">
        <w:rPr>
          <w:rFonts w:ascii="Times New Roman" w:eastAsia="Arial" w:hAnsi="Times New Roman"/>
          <w:kern w:val="3"/>
          <w:sz w:val="24"/>
          <w:szCs w:val="24"/>
          <w:lang w:val="en-US"/>
        </w:rPr>
        <w:t>новия</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подизпълнител</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заедно</w:t>
      </w:r>
      <w:proofErr w:type="spellEnd"/>
      <w:r w:rsidRPr="00C238E2">
        <w:rPr>
          <w:rFonts w:ascii="Times New Roman" w:eastAsia="Arial" w:hAnsi="Times New Roman"/>
          <w:kern w:val="3"/>
          <w:sz w:val="24"/>
          <w:szCs w:val="24"/>
          <w:lang w:val="en-US"/>
        </w:rPr>
        <w:t xml:space="preserve"> с </w:t>
      </w:r>
      <w:proofErr w:type="spellStart"/>
      <w:r w:rsidRPr="00C238E2">
        <w:rPr>
          <w:rFonts w:ascii="Times New Roman" w:eastAsia="Arial" w:hAnsi="Times New Roman"/>
          <w:kern w:val="3"/>
          <w:sz w:val="24"/>
          <w:szCs w:val="24"/>
          <w:lang w:val="en-US"/>
        </w:rPr>
        <w:t>всички</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документи</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които</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доказват</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изпълнението</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на</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условията</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по</w:t>
      </w:r>
      <w:proofErr w:type="spellEnd"/>
      <w:r w:rsidRPr="00C238E2">
        <w:rPr>
          <w:rFonts w:ascii="Times New Roman" w:eastAsia="Arial" w:hAnsi="Times New Roman"/>
          <w:kern w:val="3"/>
          <w:sz w:val="24"/>
          <w:szCs w:val="24"/>
          <w:lang w:val="en-US"/>
        </w:rPr>
        <w:t xml:space="preserve"> </w:t>
      </w:r>
      <w:r w:rsidRPr="00C238E2">
        <w:rPr>
          <w:rFonts w:ascii="Times New Roman" w:eastAsia="Arial" w:hAnsi="Times New Roman"/>
          <w:kern w:val="3"/>
          <w:sz w:val="24"/>
          <w:szCs w:val="24"/>
        </w:rPr>
        <w:t>т. 7</w:t>
      </w:r>
      <w:r w:rsidRPr="00C238E2">
        <w:rPr>
          <w:rFonts w:ascii="Times New Roman" w:eastAsia="Arial" w:hAnsi="Times New Roman"/>
          <w:kern w:val="3"/>
          <w:sz w:val="24"/>
          <w:szCs w:val="24"/>
          <w:lang w:val="en-US"/>
        </w:rPr>
        <w:t xml:space="preserve">, в </w:t>
      </w:r>
      <w:proofErr w:type="spellStart"/>
      <w:r w:rsidRPr="00C238E2">
        <w:rPr>
          <w:rFonts w:ascii="Times New Roman" w:eastAsia="Arial" w:hAnsi="Times New Roman"/>
          <w:kern w:val="3"/>
          <w:sz w:val="24"/>
          <w:szCs w:val="24"/>
          <w:lang w:val="en-US"/>
        </w:rPr>
        <w:t>срок</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до</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три</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дни</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от</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неговото</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сключване</w:t>
      </w:r>
      <w:proofErr w:type="spellEnd"/>
      <w:r w:rsidRPr="00C238E2">
        <w:rPr>
          <w:rFonts w:ascii="Times New Roman" w:eastAsia="Arial" w:hAnsi="Times New Roman"/>
          <w:kern w:val="3"/>
          <w:sz w:val="24"/>
          <w:szCs w:val="24"/>
          <w:lang w:val="en-US"/>
        </w:rPr>
        <w:t>.</w:t>
      </w:r>
    </w:p>
    <w:p w:rsidR="00703E3C" w:rsidRPr="00C238E2" w:rsidRDefault="00703E3C" w:rsidP="00703E3C">
      <w:pPr>
        <w:widowControl w:val="0"/>
        <w:suppressAutoHyphens/>
        <w:overflowPunct w:val="0"/>
        <w:autoSpaceDE w:val="0"/>
        <w:autoSpaceDN w:val="0"/>
        <w:spacing w:after="0" w:line="320" w:lineRule="exact"/>
        <w:ind w:firstLine="709"/>
        <w:jc w:val="both"/>
        <w:textAlignment w:val="baseline"/>
        <w:rPr>
          <w:rFonts w:ascii="Times New Roman" w:eastAsia="Arial" w:hAnsi="Times New Roman"/>
          <w:kern w:val="3"/>
          <w:sz w:val="24"/>
          <w:szCs w:val="24"/>
        </w:rPr>
      </w:pPr>
      <w:r>
        <w:rPr>
          <w:rFonts w:ascii="Times New Roman" w:eastAsia="Arial" w:hAnsi="Times New Roman"/>
          <w:kern w:val="3"/>
          <w:sz w:val="24"/>
          <w:szCs w:val="24"/>
        </w:rPr>
        <w:t>(4</w:t>
      </w:r>
      <w:r w:rsidRPr="00C238E2">
        <w:rPr>
          <w:rFonts w:ascii="Times New Roman" w:eastAsia="Arial" w:hAnsi="Times New Roman"/>
          <w:kern w:val="3"/>
          <w:sz w:val="24"/>
          <w:szCs w:val="24"/>
        </w:rPr>
        <w:t>)</w:t>
      </w:r>
      <w:r w:rsidRPr="00C238E2">
        <w:rPr>
          <w:rFonts w:ascii="Times New Roman" w:eastAsia="Arial" w:hAnsi="Times New Roman"/>
          <w:kern w:val="3"/>
          <w:sz w:val="24"/>
          <w:szCs w:val="24"/>
          <w:lang w:val="en-US"/>
        </w:rPr>
        <w:t xml:space="preserve"> </w:t>
      </w:r>
      <w:r w:rsidRPr="00C238E2">
        <w:rPr>
          <w:rFonts w:ascii="Times New Roman" w:eastAsia="Arial" w:hAnsi="Times New Roman"/>
          <w:kern w:val="3"/>
          <w:sz w:val="24"/>
          <w:szCs w:val="24"/>
        </w:rPr>
        <w:t>Изпълнителят поема цялата отговорност към трети лица, в това число и отговорност за вреди и наранявания от всякакъв характер, понесени от тези лица по време на изпълнение на договора или като последица от него. Възложителят не</w:t>
      </w:r>
      <w:r>
        <w:rPr>
          <w:rFonts w:ascii="Times New Roman" w:eastAsia="Arial" w:hAnsi="Times New Roman"/>
          <w:kern w:val="3"/>
          <w:sz w:val="24"/>
          <w:szCs w:val="24"/>
        </w:rPr>
        <w:t xml:space="preserve"> носи отговорност, произтичаща</w:t>
      </w:r>
      <w:r w:rsidRPr="00C238E2">
        <w:rPr>
          <w:rFonts w:ascii="Times New Roman" w:eastAsia="Arial" w:hAnsi="Times New Roman"/>
          <w:kern w:val="3"/>
          <w:sz w:val="24"/>
          <w:szCs w:val="24"/>
        </w:rPr>
        <w:t xml:space="preserve"> от искове или жалби, вследствие нарушение на нормативни изисквания от страна на изпълнителя, неговите служители или лица, подчинени на неговите служители, или в резултат на нару</w:t>
      </w:r>
      <w:r>
        <w:rPr>
          <w:rFonts w:ascii="Times New Roman" w:eastAsia="Arial" w:hAnsi="Times New Roman"/>
          <w:kern w:val="3"/>
          <w:sz w:val="24"/>
          <w:szCs w:val="24"/>
        </w:rPr>
        <w:t>шение на правата на трето лице.</w:t>
      </w:r>
    </w:p>
    <w:p w:rsidR="00703E3C" w:rsidRPr="00C238E2" w:rsidRDefault="00703E3C" w:rsidP="00703E3C">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sz w:val="24"/>
          <w:szCs w:val="24"/>
        </w:rPr>
      </w:pPr>
    </w:p>
    <w:p w:rsidR="00703E3C" w:rsidRPr="00C238E2" w:rsidRDefault="00703E3C" w:rsidP="00703E3C">
      <w:pPr>
        <w:tabs>
          <w:tab w:val="left" w:pos="960"/>
        </w:tabs>
        <w:spacing w:after="120" w:line="320" w:lineRule="exact"/>
        <w:jc w:val="center"/>
        <w:rPr>
          <w:rFonts w:ascii="Times New Roman" w:eastAsia="Times New Roman" w:hAnsi="Times New Roman"/>
          <w:sz w:val="24"/>
          <w:szCs w:val="24"/>
        </w:rPr>
      </w:pPr>
      <w:r w:rsidRPr="00C238E2">
        <w:rPr>
          <w:rFonts w:ascii="Times New Roman" w:eastAsia="Times New Roman" w:hAnsi="Times New Roman"/>
          <w:sz w:val="24"/>
          <w:szCs w:val="24"/>
        </w:rPr>
        <w:t>V. ПРАВА И ЗАДЪЛЖЕНИЯ НА ВЪЗЛОЖИТЕЛЯ</w:t>
      </w:r>
    </w:p>
    <w:p w:rsidR="00703E3C" w:rsidRPr="00C238E2" w:rsidRDefault="00703E3C" w:rsidP="00703E3C">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Чл. 7. Възложителят има право:</w:t>
      </w:r>
    </w:p>
    <w:p w:rsidR="00703E3C" w:rsidRPr="00C238E2" w:rsidRDefault="00703E3C" w:rsidP="00703E3C">
      <w:pPr>
        <w:tabs>
          <w:tab w:val="left" w:pos="851"/>
          <w:tab w:val="left" w:pos="993"/>
        </w:tabs>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1. да иска от изпълнителя да из</w:t>
      </w:r>
      <w:r>
        <w:rPr>
          <w:rFonts w:ascii="Times New Roman" w:eastAsia="Times New Roman" w:hAnsi="Times New Roman"/>
          <w:sz w:val="24"/>
          <w:szCs w:val="24"/>
        </w:rPr>
        <w:t>пълни доставката и монтажа на спортно оборудване по   чл. 1</w:t>
      </w:r>
      <w:r w:rsidRPr="00C238E2">
        <w:rPr>
          <w:rFonts w:ascii="Times New Roman" w:eastAsia="Times New Roman" w:hAnsi="Times New Roman"/>
          <w:sz w:val="24"/>
          <w:szCs w:val="24"/>
        </w:rPr>
        <w:t xml:space="preserve"> в уговорените срокове, без недостатъци и отклонение от уговореното в условията на настоящия договор, </w:t>
      </w:r>
      <w:r>
        <w:rPr>
          <w:rFonts w:ascii="Times New Roman" w:eastAsia="Times New Roman" w:hAnsi="Times New Roman"/>
          <w:sz w:val="24"/>
          <w:szCs w:val="24"/>
        </w:rPr>
        <w:t xml:space="preserve">вкл. </w:t>
      </w:r>
      <w:r w:rsidRPr="00C238E2">
        <w:rPr>
          <w:rFonts w:ascii="Times New Roman" w:eastAsia="Times New Roman" w:hAnsi="Times New Roman"/>
          <w:sz w:val="24"/>
          <w:szCs w:val="24"/>
        </w:rPr>
        <w:t>Техническата спецификация</w:t>
      </w:r>
      <w:r>
        <w:rPr>
          <w:rFonts w:ascii="Times New Roman" w:eastAsia="Times New Roman" w:hAnsi="Times New Roman"/>
          <w:sz w:val="24"/>
          <w:szCs w:val="24"/>
        </w:rPr>
        <w:t>, Работния инвестиционен проект – част „Интериор и обзавеждане“</w:t>
      </w:r>
      <w:r w:rsidRPr="00C238E2">
        <w:rPr>
          <w:rFonts w:ascii="Times New Roman" w:eastAsia="Times New Roman" w:hAnsi="Times New Roman"/>
          <w:sz w:val="24"/>
          <w:szCs w:val="24"/>
        </w:rPr>
        <w:t xml:space="preserve"> и Техническото предложен</w:t>
      </w:r>
      <w:r>
        <w:rPr>
          <w:rFonts w:ascii="Times New Roman" w:eastAsia="Times New Roman" w:hAnsi="Times New Roman"/>
          <w:sz w:val="24"/>
          <w:szCs w:val="24"/>
        </w:rPr>
        <w:t>ие;</w:t>
      </w:r>
    </w:p>
    <w:p w:rsidR="00703E3C" w:rsidRPr="00C238E2" w:rsidRDefault="00703E3C" w:rsidP="00703E3C">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2. да изисква и получава информация за хода на изпълнението на този договор, както</w:t>
      </w:r>
      <w:r>
        <w:rPr>
          <w:rFonts w:ascii="Times New Roman" w:eastAsia="Times New Roman" w:hAnsi="Times New Roman"/>
          <w:sz w:val="24"/>
          <w:szCs w:val="24"/>
        </w:rPr>
        <w:t xml:space="preserve"> и да осъществява текущ контрол;</w:t>
      </w:r>
    </w:p>
    <w:p w:rsidR="00703E3C" w:rsidRPr="00C238E2" w:rsidRDefault="00703E3C" w:rsidP="00703E3C">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3. да дава указания на изпълнителя</w:t>
      </w:r>
      <w:r>
        <w:rPr>
          <w:rFonts w:ascii="Times New Roman" w:eastAsia="Times New Roman" w:hAnsi="Times New Roman"/>
          <w:sz w:val="24"/>
          <w:szCs w:val="24"/>
        </w:rPr>
        <w:t xml:space="preserve"> чрез определените</w:t>
      </w:r>
      <w:r w:rsidRPr="00C238E2">
        <w:rPr>
          <w:rFonts w:ascii="Times New Roman" w:eastAsia="Times New Roman" w:hAnsi="Times New Roman"/>
          <w:sz w:val="24"/>
          <w:szCs w:val="24"/>
        </w:rPr>
        <w:t xml:space="preserve"> лица, които са задължителни за него, по повод изпъл</w:t>
      </w:r>
      <w:r>
        <w:rPr>
          <w:rFonts w:ascii="Times New Roman" w:eastAsia="Times New Roman" w:hAnsi="Times New Roman"/>
          <w:sz w:val="24"/>
          <w:szCs w:val="24"/>
        </w:rPr>
        <w:t>нението на възложените дейности;</w:t>
      </w:r>
    </w:p>
    <w:p w:rsidR="00703E3C" w:rsidRPr="00C238E2" w:rsidRDefault="00703E3C" w:rsidP="00703E3C">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 xml:space="preserve">4. да изиска от изпълнителя да сключи и да му предостави договори за </w:t>
      </w:r>
      <w:proofErr w:type="spellStart"/>
      <w:r w:rsidRPr="00C238E2">
        <w:rPr>
          <w:rFonts w:ascii="Times New Roman" w:eastAsia="Times New Roman" w:hAnsi="Times New Roman"/>
          <w:sz w:val="24"/>
          <w:szCs w:val="24"/>
        </w:rPr>
        <w:t>подизпълнение</w:t>
      </w:r>
      <w:proofErr w:type="spellEnd"/>
      <w:r w:rsidRPr="00C238E2">
        <w:rPr>
          <w:rFonts w:ascii="Times New Roman" w:eastAsia="Times New Roman" w:hAnsi="Times New Roman"/>
          <w:sz w:val="24"/>
          <w:szCs w:val="24"/>
        </w:rPr>
        <w:t xml:space="preserve"> с посочените в офертата му подизпълнители.</w:t>
      </w:r>
    </w:p>
    <w:p w:rsidR="00703E3C" w:rsidRPr="00C238E2" w:rsidRDefault="00703E3C" w:rsidP="00703E3C">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Чл. 8. Възложителят има право да не пр</w:t>
      </w:r>
      <w:r>
        <w:rPr>
          <w:rFonts w:ascii="Times New Roman" w:eastAsia="Times New Roman" w:hAnsi="Times New Roman"/>
          <w:sz w:val="24"/>
          <w:szCs w:val="24"/>
        </w:rPr>
        <w:t xml:space="preserve">иеме извършените доставка и монтаж, ако </w:t>
      </w:r>
      <w:r w:rsidRPr="00C238E2">
        <w:rPr>
          <w:rFonts w:ascii="Times New Roman" w:eastAsia="Times New Roman" w:hAnsi="Times New Roman"/>
          <w:sz w:val="24"/>
          <w:szCs w:val="24"/>
        </w:rPr>
        <w:t>не съответства</w:t>
      </w:r>
      <w:r>
        <w:rPr>
          <w:rFonts w:ascii="Times New Roman" w:eastAsia="Times New Roman" w:hAnsi="Times New Roman"/>
          <w:sz w:val="24"/>
          <w:szCs w:val="24"/>
        </w:rPr>
        <w:t>т</w:t>
      </w:r>
      <w:r w:rsidRPr="00C238E2">
        <w:rPr>
          <w:rFonts w:ascii="Times New Roman" w:eastAsia="Times New Roman" w:hAnsi="Times New Roman"/>
          <w:sz w:val="24"/>
          <w:szCs w:val="24"/>
        </w:rPr>
        <w:t xml:space="preserve"> по количество, вид и качество на неговите изисквания и не могат да бъдат коригирани в съответствие с указанията му и действащите правила.</w:t>
      </w:r>
    </w:p>
    <w:p w:rsidR="00703E3C" w:rsidRPr="00C238E2" w:rsidRDefault="00703E3C" w:rsidP="00703E3C">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Чл. 9. Възложителят е длъжен:</w:t>
      </w:r>
    </w:p>
    <w:p w:rsidR="00703E3C" w:rsidRPr="00C238E2" w:rsidRDefault="00703E3C" w:rsidP="00703E3C">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1. да заплати договорената цена в размера и по реда на настоящ</w:t>
      </w:r>
      <w:r>
        <w:rPr>
          <w:rFonts w:ascii="Times New Roman" w:eastAsia="Times New Roman" w:hAnsi="Times New Roman"/>
          <w:sz w:val="24"/>
          <w:szCs w:val="24"/>
        </w:rPr>
        <w:t>ия договор при точно изпълнение;</w:t>
      </w:r>
    </w:p>
    <w:p w:rsidR="00703E3C" w:rsidRPr="00C238E2" w:rsidRDefault="00703E3C" w:rsidP="00703E3C">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bCs/>
          <w:sz w:val="24"/>
          <w:szCs w:val="24"/>
        </w:rPr>
        <w:t>2.</w:t>
      </w:r>
      <w:r w:rsidRPr="00C238E2">
        <w:rPr>
          <w:rFonts w:ascii="Times New Roman" w:eastAsia="Times New Roman" w:hAnsi="Times New Roman"/>
          <w:sz w:val="24"/>
          <w:szCs w:val="24"/>
        </w:rPr>
        <w:t xml:space="preserve"> да осигури на</w:t>
      </w:r>
      <w:r w:rsidRPr="00C238E2">
        <w:rPr>
          <w:rFonts w:ascii="Times New Roman" w:eastAsia="Times New Roman" w:hAnsi="Times New Roman"/>
          <w:bCs/>
          <w:sz w:val="24"/>
          <w:szCs w:val="24"/>
        </w:rPr>
        <w:t xml:space="preserve"> изпълнителя</w:t>
      </w:r>
      <w:r w:rsidRPr="00C238E2">
        <w:rPr>
          <w:rFonts w:ascii="Times New Roman" w:eastAsia="Times New Roman" w:hAnsi="Times New Roman"/>
          <w:sz w:val="24"/>
          <w:szCs w:val="24"/>
        </w:rPr>
        <w:t xml:space="preserve"> достъп до известната му информация и документация, необходима</w:t>
      </w:r>
      <w:r w:rsidRPr="00C238E2">
        <w:rPr>
          <w:rFonts w:ascii="Times New Roman" w:eastAsia="Times New Roman" w:hAnsi="Times New Roman"/>
          <w:sz w:val="24"/>
          <w:szCs w:val="24"/>
          <w:lang w:val="en-US"/>
        </w:rPr>
        <w:t xml:space="preserve"> </w:t>
      </w:r>
      <w:r w:rsidRPr="00C238E2">
        <w:rPr>
          <w:rFonts w:ascii="Times New Roman" w:eastAsia="Times New Roman" w:hAnsi="Times New Roman"/>
          <w:sz w:val="24"/>
          <w:szCs w:val="24"/>
        </w:rPr>
        <w:t>за изпълнение на доставката</w:t>
      </w:r>
      <w:r>
        <w:rPr>
          <w:rFonts w:ascii="Times New Roman" w:eastAsia="Times New Roman" w:hAnsi="Times New Roman"/>
          <w:sz w:val="24"/>
          <w:szCs w:val="24"/>
        </w:rPr>
        <w:t>;</w:t>
      </w:r>
    </w:p>
    <w:p w:rsidR="00703E3C" w:rsidRPr="00C238E2" w:rsidRDefault="00703E3C" w:rsidP="00703E3C">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bCs/>
          <w:sz w:val="24"/>
          <w:szCs w:val="24"/>
        </w:rPr>
        <w:lastRenderedPageBreak/>
        <w:t xml:space="preserve">3. </w:t>
      </w:r>
      <w:r w:rsidRPr="00C238E2">
        <w:rPr>
          <w:rFonts w:ascii="Times New Roman" w:eastAsia="Times New Roman" w:hAnsi="Times New Roman"/>
          <w:sz w:val="24"/>
          <w:szCs w:val="24"/>
        </w:rPr>
        <w:t>да не разпространява под каквато и да е форма всяка предоставена му от изпълнителя информация, имащ</w:t>
      </w:r>
      <w:r>
        <w:rPr>
          <w:rFonts w:ascii="Times New Roman" w:eastAsia="Times New Roman" w:hAnsi="Times New Roman"/>
          <w:sz w:val="24"/>
          <w:szCs w:val="24"/>
        </w:rPr>
        <w:t>а характер на търговска тайна, ако</w:t>
      </w:r>
      <w:r w:rsidRPr="00C238E2">
        <w:rPr>
          <w:rFonts w:ascii="Times New Roman" w:eastAsia="Times New Roman" w:hAnsi="Times New Roman"/>
          <w:sz w:val="24"/>
          <w:szCs w:val="24"/>
        </w:rPr>
        <w:t xml:space="preserve"> изрично </w:t>
      </w:r>
      <w:r>
        <w:rPr>
          <w:rFonts w:ascii="Times New Roman" w:eastAsia="Times New Roman" w:hAnsi="Times New Roman"/>
          <w:sz w:val="24"/>
          <w:szCs w:val="24"/>
        </w:rPr>
        <w:t xml:space="preserve">е </w:t>
      </w:r>
      <w:r w:rsidRPr="00C238E2">
        <w:rPr>
          <w:rFonts w:ascii="Times New Roman" w:eastAsia="Times New Roman" w:hAnsi="Times New Roman"/>
          <w:sz w:val="24"/>
          <w:szCs w:val="24"/>
        </w:rPr>
        <w:t xml:space="preserve">писмено упомената от изпълнителя </w:t>
      </w:r>
      <w:r>
        <w:rPr>
          <w:rFonts w:ascii="Times New Roman" w:eastAsia="Times New Roman" w:hAnsi="Times New Roman"/>
          <w:sz w:val="24"/>
          <w:szCs w:val="24"/>
        </w:rPr>
        <w:t>като такава;</w:t>
      </w:r>
    </w:p>
    <w:p w:rsidR="00703E3C" w:rsidRPr="00C238E2" w:rsidRDefault="00703E3C" w:rsidP="00703E3C">
      <w:pPr>
        <w:spacing w:after="120" w:line="320" w:lineRule="exact"/>
        <w:ind w:firstLine="709"/>
        <w:jc w:val="both"/>
        <w:rPr>
          <w:rFonts w:ascii="Times New Roman" w:eastAsia="Times New Roman" w:hAnsi="Times New Roman"/>
          <w:sz w:val="24"/>
          <w:szCs w:val="24"/>
        </w:rPr>
      </w:pPr>
      <w:r w:rsidRPr="00C238E2">
        <w:rPr>
          <w:rFonts w:ascii="Times New Roman" w:eastAsia="Times New Roman" w:hAnsi="Times New Roman"/>
          <w:bCs/>
          <w:sz w:val="24"/>
          <w:szCs w:val="24"/>
        </w:rPr>
        <w:t xml:space="preserve">4. </w:t>
      </w:r>
      <w:r w:rsidRPr="00C238E2">
        <w:rPr>
          <w:rFonts w:ascii="Times New Roman" w:eastAsia="Times New Roman" w:hAnsi="Times New Roman"/>
          <w:sz w:val="24"/>
          <w:szCs w:val="24"/>
        </w:rPr>
        <w:t>да оказва съдействие на изпълнителя в случай на необходимост.</w:t>
      </w:r>
    </w:p>
    <w:p w:rsidR="00703E3C" w:rsidRPr="00C238E2" w:rsidRDefault="00703E3C" w:rsidP="00703E3C">
      <w:pPr>
        <w:spacing w:after="0" w:line="320" w:lineRule="exact"/>
        <w:jc w:val="both"/>
        <w:rPr>
          <w:rFonts w:ascii="Times New Roman" w:eastAsia="Times New Roman" w:hAnsi="Times New Roman"/>
          <w:sz w:val="24"/>
          <w:szCs w:val="24"/>
        </w:rPr>
      </w:pPr>
    </w:p>
    <w:p w:rsidR="00703E3C" w:rsidRPr="00C238E2" w:rsidRDefault="00703E3C" w:rsidP="00703E3C">
      <w:pPr>
        <w:spacing w:after="120" w:line="320" w:lineRule="exact"/>
        <w:jc w:val="center"/>
        <w:rPr>
          <w:rFonts w:ascii="Times New Roman" w:eastAsia="Times New Roman" w:hAnsi="Times New Roman"/>
          <w:sz w:val="24"/>
          <w:szCs w:val="24"/>
        </w:rPr>
      </w:pPr>
      <w:r w:rsidRPr="00C238E2">
        <w:rPr>
          <w:rFonts w:ascii="Times New Roman" w:eastAsia="Times New Roman" w:hAnsi="Times New Roman"/>
          <w:bCs/>
          <w:color w:val="000000"/>
          <w:sz w:val="24"/>
          <w:szCs w:val="24"/>
        </w:rPr>
        <w:t>V</w:t>
      </w:r>
      <w:r w:rsidRPr="00C238E2">
        <w:rPr>
          <w:rFonts w:ascii="Times New Roman" w:eastAsia="Times New Roman" w:hAnsi="Times New Roman"/>
          <w:sz w:val="24"/>
          <w:szCs w:val="24"/>
        </w:rPr>
        <w:t>І</w:t>
      </w:r>
      <w:r w:rsidRPr="00C238E2">
        <w:rPr>
          <w:rFonts w:ascii="Times New Roman" w:eastAsia="Times New Roman" w:hAnsi="Times New Roman"/>
          <w:bCs/>
          <w:color w:val="000000"/>
          <w:sz w:val="24"/>
          <w:szCs w:val="24"/>
        </w:rPr>
        <w:t xml:space="preserve">. </w:t>
      </w:r>
      <w:r w:rsidRPr="00C238E2">
        <w:rPr>
          <w:rFonts w:ascii="Times New Roman" w:eastAsia="Times New Roman" w:hAnsi="Times New Roman"/>
          <w:sz w:val="24"/>
          <w:szCs w:val="24"/>
        </w:rPr>
        <w:t>ПРЕДАВАНЕ И ПРИЕМАНЕ НА ДОСТАВКАТА. ГАРАНЦИОННИ УСЛОВИЯ</w:t>
      </w:r>
    </w:p>
    <w:p w:rsidR="00703E3C" w:rsidRPr="0097507F" w:rsidRDefault="00703E3C" w:rsidP="00703E3C">
      <w:pPr>
        <w:tabs>
          <w:tab w:val="left" w:pos="0"/>
        </w:tabs>
        <w:spacing w:after="0" w:line="320" w:lineRule="exact"/>
        <w:ind w:firstLine="709"/>
        <w:jc w:val="both"/>
        <w:rPr>
          <w:rFonts w:ascii="Times New Roman" w:eastAsia="Times New Roman" w:hAnsi="Times New Roman"/>
          <w:sz w:val="24"/>
          <w:szCs w:val="24"/>
          <w:lang w:eastAsia="bg-BG"/>
        </w:rPr>
      </w:pPr>
      <w:r w:rsidRPr="00A47E40">
        <w:rPr>
          <w:rFonts w:ascii="Times New Roman" w:eastAsia="Times New Roman" w:hAnsi="Times New Roman"/>
          <w:sz w:val="24"/>
          <w:szCs w:val="24"/>
        </w:rPr>
        <w:t xml:space="preserve">Чл. 10. (1) </w:t>
      </w:r>
      <w:r>
        <w:rPr>
          <w:rFonts w:ascii="Times New Roman" w:eastAsia="Times New Roman" w:hAnsi="Times New Roman"/>
          <w:sz w:val="24"/>
          <w:szCs w:val="24"/>
          <w:lang w:eastAsia="bg-BG"/>
        </w:rPr>
        <w:t>Доставеното спортно оборудване трябва да е ново</w:t>
      </w:r>
      <w:r w:rsidRPr="00C238E2">
        <w:rPr>
          <w:rFonts w:ascii="Times New Roman" w:eastAsia="Times New Roman" w:hAnsi="Times New Roman"/>
          <w:sz w:val="24"/>
          <w:szCs w:val="24"/>
          <w:lang w:eastAsia="bg-BG"/>
        </w:rPr>
        <w:t xml:space="preserve"> и неупотребяван</w:t>
      </w:r>
      <w:r>
        <w:rPr>
          <w:rFonts w:ascii="Times New Roman" w:eastAsia="Times New Roman" w:hAnsi="Times New Roman"/>
          <w:sz w:val="24"/>
          <w:szCs w:val="24"/>
          <w:lang w:eastAsia="bg-BG"/>
        </w:rPr>
        <w:t>о</w:t>
      </w:r>
      <w:r w:rsidRPr="00C238E2">
        <w:rPr>
          <w:rFonts w:ascii="Times New Roman" w:eastAsia="Times New Roman" w:hAnsi="Times New Roman"/>
          <w:sz w:val="24"/>
          <w:szCs w:val="24"/>
          <w:lang w:eastAsia="bg-BG"/>
        </w:rPr>
        <w:t xml:space="preserve"> и придружен</w:t>
      </w:r>
      <w:r>
        <w:rPr>
          <w:rFonts w:ascii="Times New Roman" w:eastAsia="Times New Roman" w:hAnsi="Times New Roman"/>
          <w:sz w:val="24"/>
          <w:szCs w:val="24"/>
          <w:lang w:eastAsia="bg-BG"/>
        </w:rPr>
        <w:t>о</w:t>
      </w:r>
      <w:r w:rsidRPr="00C238E2">
        <w:rPr>
          <w:rFonts w:ascii="Times New Roman" w:eastAsia="Times New Roman" w:hAnsi="Times New Roman"/>
          <w:sz w:val="24"/>
          <w:szCs w:val="24"/>
          <w:lang w:eastAsia="bg-BG"/>
        </w:rPr>
        <w:t xml:space="preserve"> със списък с вида на стоката, марка</w:t>
      </w:r>
      <w:r>
        <w:rPr>
          <w:rFonts w:ascii="Times New Roman" w:eastAsia="Times New Roman" w:hAnsi="Times New Roman"/>
          <w:sz w:val="24"/>
          <w:szCs w:val="24"/>
          <w:lang w:eastAsia="bg-BG"/>
        </w:rPr>
        <w:t>та</w:t>
      </w:r>
      <w:r w:rsidRPr="00C238E2">
        <w:rPr>
          <w:rFonts w:ascii="Times New Roman" w:eastAsia="Times New Roman" w:hAnsi="Times New Roman"/>
          <w:sz w:val="24"/>
          <w:szCs w:val="24"/>
          <w:lang w:eastAsia="bg-BG"/>
        </w:rPr>
        <w:t>, модел</w:t>
      </w:r>
      <w:r>
        <w:rPr>
          <w:rFonts w:ascii="Times New Roman" w:eastAsia="Times New Roman" w:hAnsi="Times New Roman"/>
          <w:sz w:val="24"/>
          <w:szCs w:val="24"/>
          <w:lang w:eastAsia="bg-BG"/>
        </w:rPr>
        <w:t>а и серий</w:t>
      </w:r>
      <w:r w:rsidRPr="00C238E2">
        <w:rPr>
          <w:rFonts w:ascii="Times New Roman" w:eastAsia="Times New Roman" w:hAnsi="Times New Roman"/>
          <w:sz w:val="24"/>
          <w:szCs w:val="24"/>
          <w:lang w:eastAsia="bg-BG"/>
        </w:rPr>
        <w:t>н</w:t>
      </w:r>
      <w:r>
        <w:rPr>
          <w:rFonts w:ascii="Times New Roman" w:eastAsia="Times New Roman" w:hAnsi="Times New Roman"/>
          <w:sz w:val="24"/>
          <w:szCs w:val="24"/>
          <w:lang w:eastAsia="bg-BG"/>
        </w:rPr>
        <w:t>ия</w:t>
      </w:r>
      <w:r w:rsidRPr="00C238E2">
        <w:rPr>
          <w:rFonts w:ascii="Times New Roman" w:eastAsia="Times New Roman" w:hAnsi="Times New Roman"/>
          <w:sz w:val="24"/>
          <w:szCs w:val="24"/>
          <w:lang w:eastAsia="bg-BG"/>
        </w:rPr>
        <w:t xml:space="preserve"> номер</w:t>
      </w:r>
      <w:r>
        <w:rPr>
          <w:rFonts w:ascii="Times New Roman" w:eastAsia="Times New Roman" w:hAnsi="Times New Roman"/>
          <w:sz w:val="24"/>
          <w:szCs w:val="24"/>
          <w:lang w:eastAsia="bg-BG"/>
        </w:rPr>
        <w:t>.</w:t>
      </w:r>
      <w:r>
        <w:rPr>
          <w:rFonts w:ascii="Times New Roman" w:hAnsi="Times New Roman"/>
          <w:sz w:val="24"/>
          <w:szCs w:val="24"/>
        </w:rPr>
        <w:t xml:space="preserve"> </w:t>
      </w:r>
      <w:r>
        <w:rPr>
          <w:rFonts w:ascii="Times New Roman" w:eastAsia="Times New Roman" w:hAnsi="Times New Roman"/>
          <w:sz w:val="24"/>
          <w:szCs w:val="24"/>
          <w:lang w:eastAsia="bg-BG"/>
        </w:rPr>
        <w:t>Доставеното</w:t>
      </w:r>
      <w:r w:rsidRPr="00C238E2">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спортно оборудване трябва да е в съответствие с</w:t>
      </w:r>
      <w:r w:rsidRPr="00C238E2">
        <w:rPr>
          <w:rFonts w:ascii="Times New Roman" w:eastAsia="Times New Roman" w:hAnsi="Times New Roman"/>
          <w:sz w:val="24"/>
          <w:szCs w:val="24"/>
          <w:lang w:eastAsia="bg-BG"/>
        </w:rPr>
        <w:t xml:space="preserve"> техническото предложение на участника, за което се прилагат </w:t>
      </w:r>
      <w:r>
        <w:rPr>
          <w:rFonts w:ascii="Times New Roman" w:eastAsia="Times New Roman" w:hAnsi="Times New Roman"/>
          <w:sz w:val="24"/>
          <w:szCs w:val="24"/>
          <w:lang w:eastAsia="bg-BG"/>
        </w:rPr>
        <w:t>листовки/</w:t>
      </w:r>
      <w:r w:rsidRPr="00C238E2">
        <w:rPr>
          <w:rFonts w:ascii="Times New Roman" w:eastAsia="Times New Roman" w:hAnsi="Times New Roman"/>
          <w:sz w:val="24"/>
          <w:szCs w:val="24"/>
          <w:lang w:eastAsia="bg-BG"/>
        </w:rPr>
        <w:t>документи</w:t>
      </w:r>
      <w:r>
        <w:rPr>
          <w:rFonts w:ascii="Times New Roman" w:eastAsia="Times New Roman" w:hAnsi="Times New Roman"/>
          <w:sz w:val="24"/>
          <w:szCs w:val="24"/>
          <w:lang w:eastAsia="bg-BG"/>
        </w:rPr>
        <w:t>, издадени от производителя</w:t>
      </w:r>
      <w:r w:rsidRPr="00C238E2">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за удостоверяване на съответствието му, както и упътване за експлоатация на български език.</w:t>
      </w:r>
    </w:p>
    <w:p w:rsidR="00703E3C" w:rsidRDefault="00703E3C" w:rsidP="00703E3C">
      <w:pPr>
        <w:tabs>
          <w:tab w:val="left" w:pos="0"/>
        </w:tabs>
        <w:spacing w:after="0" w:line="320" w:lineRule="exact"/>
        <w:ind w:firstLine="709"/>
        <w:jc w:val="both"/>
        <w:rPr>
          <w:rFonts w:ascii="Times New Roman" w:eastAsia="Times New Roman" w:hAnsi="Times New Roman"/>
          <w:sz w:val="24"/>
          <w:szCs w:val="24"/>
        </w:rPr>
      </w:pPr>
      <w:r>
        <w:rPr>
          <w:rFonts w:ascii="Times New Roman" w:hAnsi="Times New Roman"/>
          <w:sz w:val="24"/>
          <w:szCs w:val="24"/>
          <w:lang w:val="en-US"/>
        </w:rPr>
        <w:t xml:space="preserve">(2) </w:t>
      </w:r>
      <w:r>
        <w:rPr>
          <w:rFonts w:ascii="Times New Roman" w:hAnsi="Times New Roman"/>
          <w:sz w:val="24"/>
          <w:szCs w:val="24"/>
        </w:rPr>
        <w:t xml:space="preserve">Приемането на </w:t>
      </w:r>
      <w:proofErr w:type="spellStart"/>
      <w:r>
        <w:rPr>
          <w:rFonts w:ascii="Times New Roman" w:hAnsi="Times New Roman"/>
          <w:sz w:val="24"/>
          <w:szCs w:val="24"/>
        </w:rPr>
        <w:t>доставeното</w:t>
      </w:r>
      <w:proofErr w:type="spellEnd"/>
      <w:r>
        <w:rPr>
          <w:rFonts w:ascii="Times New Roman" w:hAnsi="Times New Roman"/>
          <w:sz w:val="24"/>
          <w:szCs w:val="24"/>
        </w:rPr>
        <w:t xml:space="preserve"> и монтирано спортно оборудване </w:t>
      </w:r>
      <w:r w:rsidRPr="00A47E40">
        <w:rPr>
          <w:rFonts w:ascii="Times New Roman" w:hAnsi="Times New Roman"/>
          <w:sz w:val="24"/>
          <w:szCs w:val="24"/>
        </w:rPr>
        <w:t xml:space="preserve">се удостоверява с </w:t>
      </w:r>
      <w:r w:rsidRPr="00A47E40">
        <w:rPr>
          <w:rFonts w:ascii="Times New Roman" w:eastAsia="Times New Roman" w:hAnsi="Times New Roman"/>
          <w:sz w:val="24"/>
          <w:szCs w:val="24"/>
        </w:rPr>
        <w:t>протокол</w:t>
      </w:r>
      <w:r>
        <w:rPr>
          <w:rFonts w:ascii="Times New Roman" w:eastAsia="Times New Roman" w:hAnsi="Times New Roman"/>
          <w:sz w:val="24"/>
          <w:szCs w:val="24"/>
        </w:rPr>
        <w:t>/и</w:t>
      </w:r>
      <w:r w:rsidRPr="00A47E40">
        <w:rPr>
          <w:rFonts w:ascii="Times New Roman" w:eastAsia="Times New Roman" w:hAnsi="Times New Roman"/>
          <w:sz w:val="24"/>
          <w:szCs w:val="24"/>
        </w:rPr>
        <w:t xml:space="preserve"> за </w:t>
      </w:r>
      <w:r>
        <w:rPr>
          <w:rFonts w:ascii="Times New Roman" w:eastAsia="Times New Roman" w:hAnsi="Times New Roman"/>
          <w:sz w:val="24"/>
          <w:szCs w:val="24"/>
        </w:rPr>
        <w:t>отговорно пазене, протокол/и за съответствие</w:t>
      </w:r>
      <w:r w:rsidRPr="00A47E40">
        <w:rPr>
          <w:rFonts w:ascii="Times New Roman" w:eastAsia="Times New Roman" w:hAnsi="Times New Roman"/>
          <w:sz w:val="24"/>
          <w:szCs w:val="24"/>
        </w:rPr>
        <w:t xml:space="preserve"> </w:t>
      </w:r>
      <w:r>
        <w:rPr>
          <w:rFonts w:ascii="Times New Roman" w:eastAsia="Times New Roman" w:hAnsi="Times New Roman"/>
          <w:sz w:val="24"/>
          <w:szCs w:val="24"/>
        </w:rPr>
        <w:t xml:space="preserve">и приемателно-предавателен протокол, </w:t>
      </w:r>
      <w:r w:rsidRPr="00A47E40">
        <w:rPr>
          <w:rFonts w:ascii="Times New Roman" w:eastAsia="Times New Roman" w:hAnsi="Times New Roman"/>
          <w:sz w:val="24"/>
          <w:szCs w:val="24"/>
        </w:rPr>
        <w:t>подписан</w:t>
      </w:r>
      <w:r>
        <w:rPr>
          <w:rFonts w:ascii="Times New Roman" w:eastAsia="Times New Roman" w:hAnsi="Times New Roman"/>
          <w:sz w:val="24"/>
          <w:szCs w:val="24"/>
        </w:rPr>
        <w:t>и</w:t>
      </w:r>
      <w:r w:rsidRPr="00A47E40">
        <w:rPr>
          <w:rFonts w:ascii="Times New Roman" w:eastAsia="Times New Roman" w:hAnsi="Times New Roman"/>
          <w:sz w:val="24"/>
          <w:szCs w:val="24"/>
        </w:rPr>
        <w:t xml:space="preserve"> от възложителя и изпълните</w:t>
      </w:r>
      <w:r>
        <w:rPr>
          <w:rFonts w:ascii="Times New Roman" w:eastAsia="Times New Roman" w:hAnsi="Times New Roman"/>
          <w:sz w:val="24"/>
          <w:szCs w:val="24"/>
        </w:rPr>
        <w:t>ля или упълномощени от тях лица</w:t>
      </w:r>
      <w:r w:rsidRPr="00A47E40">
        <w:rPr>
          <w:rFonts w:ascii="Times New Roman" w:eastAsia="Times New Roman" w:hAnsi="Times New Roman"/>
          <w:sz w:val="24"/>
          <w:szCs w:val="24"/>
        </w:rPr>
        <w:t xml:space="preserve">. </w:t>
      </w:r>
      <w:r>
        <w:rPr>
          <w:rFonts w:ascii="Times New Roman" w:eastAsia="Times New Roman" w:hAnsi="Times New Roman"/>
          <w:sz w:val="24"/>
          <w:szCs w:val="24"/>
        </w:rPr>
        <w:t>Протокол за отговорно пазене и протокол за съответствие се подписва за всяка конкретна доставка и монтаж при конкретна заявка.</w:t>
      </w:r>
    </w:p>
    <w:p w:rsidR="00703E3C" w:rsidRPr="00EF40D8" w:rsidRDefault="00703E3C" w:rsidP="00703E3C">
      <w:pPr>
        <w:tabs>
          <w:tab w:val="left" w:pos="0"/>
        </w:tabs>
        <w:spacing w:after="0" w:line="320" w:lineRule="exact"/>
        <w:ind w:firstLine="709"/>
        <w:jc w:val="both"/>
        <w:rPr>
          <w:rFonts w:ascii="Times New Roman" w:eastAsia="Times New Roman" w:hAnsi="Times New Roman"/>
          <w:sz w:val="24"/>
          <w:szCs w:val="24"/>
        </w:rPr>
      </w:pPr>
      <w:r>
        <w:rPr>
          <w:rFonts w:ascii="Times New Roman" w:hAnsi="Times New Roman"/>
          <w:sz w:val="24"/>
          <w:szCs w:val="24"/>
        </w:rPr>
        <w:t>(3</w:t>
      </w:r>
      <w:r w:rsidRPr="00A47E40">
        <w:rPr>
          <w:rFonts w:ascii="Times New Roman" w:hAnsi="Times New Roman"/>
          <w:sz w:val="24"/>
          <w:szCs w:val="24"/>
        </w:rPr>
        <w:t xml:space="preserve">) </w:t>
      </w:r>
      <w:r w:rsidRPr="00A47E40">
        <w:rPr>
          <w:rFonts w:ascii="Times New Roman" w:eastAsia="Times New Roman" w:hAnsi="Times New Roman"/>
          <w:sz w:val="24"/>
          <w:szCs w:val="24"/>
        </w:rPr>
        <w:t xml:space="preserve">При констатирано несъответствие на </w:t>
      </w:r>
      <w:r>
        <w:rPr>
          <w:rFonts w:ascii="Times New Roman" w:eastAsia="Times New Roman" w:hAnsi="Times New Roman"/>
          <w:sz w:val="24"/>
          <w:szCs w:val="24"/>
        </w:rPr>
        <w:t>спортното оборудване или част от него</w:t>
      </w:r>
      <w:r w:rsidRPr="00A47E40">
        <w:rPr>
          <w:rFonts w:ascii="Times New Roman" w:eastAsia="Times New Roman" w:hAnsi="Times New Roman"/>
          <w:sz w:val="24"/>
          <w:szCs w:val="24"/>
        </w:rPr>
        <w:t xml:space="preserve"> с параметрите, заложени в </w:t>
      </w:r>
      <w:r>
        <w:rPr>
          <w:rFonts w:ascii="Times New Roman" w:eastAsia="Times New Roman" w:hAnsi="Times New Roman"/>
          <w:sz w:val="24"/>
          <w:szCs w:val="24"/>
        </w:rPr>
        <w:t>техническата спецификация, техническото предложение и/или изискванията на обществената поръчка, възложителят</w:t>
      </w:r>
      <w:r w:rsidRPr="00A47E40">
        <w:rPr>
          <w:rFonts w:ascii="Times New Roman" w:eastAsia="Times New Roman" w:hAnsi="Times New Roman"/>
          <w:sz w:val="24"/>
          <w:szCs w:val="24"/>
        </w:rPr>
        <w:t xml:space="preserve"> връща на изпълнителя </w:t>
      </w:r>
      <w:r>
        <w:rPr>
          <w:rFonts w:ascii="Times New Roman" w:eastAsia="Times New Roman" w:hAnsi="Times New Roman"/>
          <w:sz w:val="24"/>
          <w:szCs w:val="24"/>
        </w:rPr>
        <w:t>същото или част от него</w:t>
      </w:r>
      <w:r w:rsidRPr="00A47E40">
        <w:rPr>
          <w:rFonts w:ascii="Times New Roman" w:eastAsia="Times New Roman" w:hAnsi="Times New Roman"/>
          <w:sz w:val="24"/>
          <w:szCs w:val="24"/>
        </w:rPr>
        <w:t xml:space="preserve"> за отстраняване на несъответствията или </w:t>
      </w:r>
      <w:r>
        <w:rPr>
          <w:rFonts w:ascii="Times New Roman" w:eastAsia="Times New Roman" w:hAnsi="Times New Roman"/>
          <w:sz w:val="24"/>
          <w:szCs w:val="24"/>
        </w:rPr>
        <w:t xml:space="preserve">за </w:t>
      </w:r>
      <w:r w:rsidRPr="00A47E40">
        <w:rPr>
          <w:rFonts w:ascii="Times New Roman" w:eastAsia="Times New Roman" w:hAnsi="Times New Roman"/>
          <w:sz w:val="24"/>
          <w:szCs w:val="24"/>
        </w:rPr>
        <w:t>замяна</w:t>
      </w:r>
      <w:r>
        <w:rPr>
          <w:rFonts w:ascii="Times New Roman" w:eastAsia="Times New Roman" w:hAnsi="Times New Roman"/>
          <w:sz w:val="24"/>
          <w:szCs w:val="24"/>
        </w:rPr>
        <w:t xml:space="preserve"> с ново за сметка на изпълнителя </w:t>
      </w:r>
      <w:r w:rsidRPr="00A47E40">
        <w:rPr>
          <w:rFonts w:ascii="Times New Roman" w:hAnsi="Times New Roman"/>
          <w:sz w:val="24"/>
          <w:szCs w:val="24"/>
        </w:rPr>
        <w:t>в 3-дневен срок.</w:t>
      </w:r>
    </w:p>
    <w:p w:rsidR="00703E3C" w:rsidRPr="00A47E40" w:rsidRDefault="00703E3C" w:rsidP="00703E3C">
      <w:pPr>
        <w:spacing w:after="0" w:line="320" w:lineRule="exact"/>
        <w:ind w:firstLine="709"/>
        <w:jc w:val="both"/>
        <w:rPr>
          <w:rFonts w:ascii="Times New Roman" w:hAnsi="Times New Roman"/>
          <w:sz w:val="24"/>
          <w:szCs w:val="24"/>
        </w:rPr>
      </w:pPr>
      <w:r>
        <w:rPr>
          <w:rFonts w:ascii="Times New Roman" w:hAnsi="Times New Roman"/>
          <w:sz w:val="24"/>
          <w:szCs w:val="24"/>
        </w:rPr>
        <w:t>(4</w:t>
      </w:r>
      <w:r w:rsidRPr="00A47E40">
        <w:rPr>
          <w:rFonts w:ascii="Times New Roman" w:hAnsi="Times New Roman"/>
          <w:sz w:val="24"/>
          <w:szCs w:val="24"/>
        </w:rPr>
        <w:t xml:space="preserve">) </w:t>
      </w:r>
      <w:r>
        <w:rPr>
          <w:rFonts w:ascii="Times New Roman" w:hAnsi="Times New Roman"/>
          <w:sz w:val="24"/>
          <w:szCs w:val="24"/>
        </w:rPr>
        <w:t>Правото</w:t>
      </w:r>
      <w:r w:rsidRPr="00A47E40">
        <w:rPr>
          <w:rFonts w:ascii="Times New Roman" w:hAnsi="Times New Roman"/>
          <w:sz w:val="24"/>
          <w:szCs w:val="24"/>
        </w:rPr>
        <w:t xml:space="preserve"> на собственост на </w:t>
      </w:r>
      <w:r>
        <w:rPr>
          <w:rFonts w:ascii="Times New Roman" w:hAnsi="Times New Roman"/>
          <w:sz w:val="24"/>
          <w:szCs w:val="24"/>
        </w:rPr>
        <w:t xml:space="preserve">спортното оборудване преминава </w:t>
      </w:r>
      <w:r w:rsidRPr="00A47E40">
        <w:rPr>
          <w:rFonts w:ascii="Times New Roman" w:hAnsi="Times New Roman"/>
          <w:sz w:val="24"/>
          <w:szCs w:val="24"/>
        </w:rPr>
        <w:t>от изпълнителя на възложителя</w:t>
      </w:r>
      <w:r>
        <w:rPr>
          <w:rFonts w:ascii="Times New Roman" w:hAnsi="Times New Roman"/>
          <w:sz w:val="24"/>
          <w:szCs w:val="24"/>
        </w:rPr>
        <w:t xml:space="preserve"> </w:t>
      </w:r>
      <w:r w:rsidRPr="00A47E40">
        <w:rPr>
          <w:rFonts w:ascii="Times New Roman" w:hAnsi="Times New Roman"/>
          <w:sz w:val="24"/>
          <w:szCs w:val="24"/>
        </w:rPr>
        <w:t xml:space="preserve">в момента на подписване на </w:t>
      </w:r>
      <w:proofErr w:type="spellStart"/>
      <w:r w:rsidRPr="00A47E40">
        <w:rPr>
          <w:rFonts w:ascii="Times New Roman" w:hAnsi="Times New Roman"/>
          <w:bCs/>
          <w:sz w:val="24"/>
          <w:szCs w:val="24"/>
        </w:rPr>
        <w:t>приемо-предавателен</w:t>
      </w:r>
      <w:proofErr w:type="spellEnd"/>
      <w:r w:rsidRPr="00A47E40">
        <w:rPr>
          <w:rFonts w:ascii="Times New Roman" w:hAnsi="Times New Roman"/>
          <w:bCs/>
          <w:sz w:val="24"/>
          <w:szCs w:val="24"/>
        </w:rPr>
        <w:t xml:space="preserve"> протокол (</w:t>
      </w:r>
      <w:r>
        <w:rPr>
          <w:rFonts w:ascii="Times New Roman" w:hAnsi="Times New Roman"/>
          <w:bCs/>
          <w:sz w:val="24"/>
          <w:szCs w:val="24"/>
        </w:rPr>
        <w:t xml:space="preserve">само след надлежно оформяне </w:t>
      </w:r>
      <w:r>
        <w:rPr>
          <w:rFonts w:ascii="Times New Roman" w:hAnsi="Times New Roman"/>
          <w:sz w:val="24"/>
          <w:szCs w:val="24"/>
        </w:rPr>
        <w:t>протокола/</w:t>
      </w:r>
      <w:proofErr w:type="spellStart"/>
      <w:r>
        <w:rPr>
          <w:rFonts w:ascii="Times New Roman" w:hAnsi="Times New Roman"/>
          <w:sz w:val="24"/>
          <w:szCs w:val="24"/>
        </w:rPr>
        <w:t>ите</w:t>
      </w:r>
      <w:proofErr w:type="spellEnd"/>
      <w:r w:rsidRPr="00A47E40">
        <w:rPr>
          <w:rFonts w:ascii="Times New Roman" w:hAnsi="Times New Roman"/>
          <w:sz w:val="24"/>
          <w:szCs w:val="24"/>
        </w:rPr>
        <w:t xml:space="preserve"> за </w:t>
      </w:r>
      <w:r>
        <w:rPr>
          <w:rFonts w:ascii="Times New Roman" w:hAnsi="Times New Roman"/>
          <w:sz w:val="24"/>
          <w:szCs w:val="24"/>
        </w:rPr>
        <w:t>отговорно пазене и протокола/</w:t>
      </w:r>
      <w:proofErr w:type="spellStart"/>
      <w:r>
        <w:rPr>
          <w:rFonts w:ascii="Times New Roman" w:hAnsi="Times New Roman"/>
          <w:sz w:val="24"/>
          <w:szCs w:val="24"/>
        </w:rPr>
        <w:t>ите</w:t>
      </w:r>
      <w:proofErr w:type="spellEnd"/>
      <w:r>
        <w:rPr>
          <w:rFonts w:ascii="Times New Roman" w:hAnsi="Times New Roman"/>
          <w:sz w:val="24"/>
          <w:szCs w:val="24"/>
        </w:rPr>
        <w:t xml:space="preserve"> за съответствие)</w:t>
      </w:r>
      <w:r w:rsidRPr="00A47E40">
        <w:rPr>
          <w:rFonts w:ascii="Times New Roman" w:hAnsi="Times New Roman"/>
          <w:sz w:val="24"/>
          <w:szCs w:val="24"/>
        </w:rPr>
        <w:t xml:space="preserve"> от възложителя и изпълнителя или упълномощени от тях лица, удостоверяващ </w:t>
      </w:r>
      <w:r>
        <w:rPr>
          <w:rFonts w:ascii="Times New Roman" w:hAnsi="Times New Roman"/>
          <w:sz w:val="24"/>
          <w:szCs w:val="24"/>
        </w:rPr>
        <w:t>окончателното приемане на доставката и монтажа на цялото спортно оборудване</w:t>
      </w:r>
      <w:r w:rsidRPr="00A47E40">
        <w:rPr>
          <w:rFonts w:ascii="Times New Roman" w:hAnsi="Times New Roman"/>
          <w:sz w:val="24"/>
          <w:szCs w:val="24"/>
        </w:rPr>
        <w:t>.</w:t>
      </w:r>
    </w:p>
    <w:p w:rsidR="00703E3C" w:rsidRPr="00C238E2" w:rsidRDefault="00703E3C" w:rsidP="00703E3C">
      <w:pPr>
        <w:pStyle w:val="ListParagraph"/>
        <w:widowControl w:val="0"/>
        <w:autoSpaceDE w:val="0"/>
        <w:autoSpaceDN w:val="0"/>
        <w:adjustRightInd w:val="0"/>
        <w:spacing w:after="0" w:line="320" w:lineRule="exact"/>
        <w:ind w:left="0" w:firstLine="709"/>
        <w:jc w:val="both"/>
        <w:rPr>
          <w:rFonts w:ascii="Times New Roman" w:eastAsia="Times New Roman" w:hAnsi="Times New Roman"/>
          <w:sz w:val="24"/>
          <w:szCs w:val="20"/>
          <w:lang w:eastAsia="bg-BG"/>
        </w:rPr>
      </w:pPr>
      <w:r w:rsidRPr="00C238E2">
        <w:rPr>
          <w:rFonts w:ascii="Times New Roman" w:eastAsia="Times New Roman" w:hAnsi="Times New Roman"/>
          <w:sz w:val="24"/>
          <w:szCs w:val="24"/>
        </w:rPr>
        <w:t xml:space="preserve">Чл. 11. </w:t>
      </w:r>
      <w:r w:rsidRPr="00C238E2">
        <w:rPr>
          <w:rFonts w:ascii="Times New Roman" w:eastAsia="Times New Roman" w:hAnsi="Times New Roman"/>
          <w:sz w:val="24"/>
          <w:szCs w:val="20"/>
          <w:lang w:eastAsia="bg-BG"/>
        </w:rPr>
        <w:t>Гаранционният срок</w:t>
      </w:r>
      <w:r>
        <w:rPr>
          <w:rFonts w:ascii="Times New Roman" w:eastAsia="Times New Roman" w:hAnsi="Times New Roman"/>
          <w:sz w:val="24"/>
          <w:szCs w:val="20"/>
          <w:lang w:eastAsia="bg-BG"/>
        </w:rPr>
        <w:t xml:space="preserve"> на спортното оборудване </w:t>
      </w:r>
      <w:r w:rsidRPr="00C238E2">
        <w:rPr>
          <w:rFonts w:ascii="Times New Roman" w:eastAsia="Times New Roman" w:hAnsi="Times New Roman"/>
          <w:sz w:val="24"/>
          <w:szCs w:val="20"/>
          <w:lang w:eastAsia="bg-BG"/>
        </w:rPr>
        <w:t>е</w:t>
      </w:r>
      <w:r>
        <w:rPr>
          <w:rFonts w:ascii="Times New Roman" w:eastAsia="Times New Roman" w:hAnsi="Times New Roman"/>
          <w:sz w:val="24"/>
          <w:szCs w:val="20"/>
          <w:lang w:eastAsia="bg-BG"/>
        </w:rPr>
        <w:t xml:space="preserve"> </w:t>
      </w:r>
      <w:r w:rsidRPr="00C238E2">
        <w:rPr>
          <w:rFonts w:ascii="Times New Roman" w:eastAsia="Times New Roman" w:hAnsi="Times New Roman"/>
          <w:sz w:val="24"/>
          <w:szCs w:val="20"/>
          <w:lang w:eastAsia="bg-BG"/>
        </w:rPr>
        <w:t>…………………… ( но н</w:t>
      </w:r>
      <w:r>
        <w:rPr>
          <w:rFonts w:ascii="Times New Roman" w:eastAsia="Times New Roman" w:hAnsi="Times New Roman"/>
          <w:sz w:val="24"/>
          <w:szCs w:val="20"/>
          <w:lang w:eastAsia="bg-BG"/>
        </w:rPr>
        <w:t>е по-малък от 24 месеца) месеца, считано</w:t>
      </w:r>
      <w:r w:rsidRPr="00C238E2">
        <w:rPr>
          <w:rFonts w:ascii="Times New Roman" w:eastAsia="Times New Roman" w:hAnsi="Times New Roman"/>
          <w:sz w:val="24"/>
          <w:szCs w:val="20"/>
          <w:lang w:eastAsia="bg-BG"/>
        </w:rPr>
        <w:t xml:space="preserve"> от датата на подписване на </w:t>
      </w:r>
      <w:proofErr w:type="spellStart"/>
      <w:r w:rsidRPr="00C238E2">
        <w:rPr>
          <w:rFonts w:ascii="Times New Roman" w:eastAsia="Times New Roman" w:hAnsi="Times New Roman"/>
          <w:sz w:val="24"/>
          <w:szCs w:val="20"/>
          <w:lang w:eastAsia="bg-BG"/>
        </w:rPr>
        <w:t>приемо-</w:t>
      </w:r>
      <w:r>
        <w:rPr>
          <w:rFonts w:ascii="Times New Roman" w:eastAsia="Times New Roman" w:hAnsi="Times New Roman"/>
          <w:sz w:val="24"/>
          <w:szCs w:val="20"/>
          <w:lang w:eastAsia="bg-BG"/>
        </w:rPr>
        <w:t>предавателния</w:t>
      </w:r>
      <w:proofErr w:type="spellEnd"/>
      <w:r w:rsidRPr="00C238E2">
        <w:rPr>
          <w:rFonts w:ascii="Times New Roman" w:eastAsia="Times New Roman" w:hAnsi="Times New Roman"/>
          <w:sz w:val="24"/>
          <w:szCs w:val="20"/>
          <w:lang w:eastAsia="bg-BG"/>
        </w:rPr>
        <w:t xml:space="preserve"> протокол.</w:t>
      </w:r>
    </w:p>
    <w:p w:rsidR="00703E3C" w:rsidRPr="00C238E2" w:rsidRDefault="00703E3C" w:rsidP="00703E3C">
      <w:pPr>
        <w:suppressAutoHyphens/>
        <w:spacing w:after="0" w:line="320" w:lineRule="exact"/>
        <w:ind w:firstLine="709"/>
        <w:jc w:val="both"/>
        <w:rPr>
          <w:rFonts w:ascii="Times New Roman" w:eastAsia="Times New Roman" w:hAnsi="Times New Roman"/>
          <w:sz w:val="24"/>
          <w:szCs w:val="24"/>
          <w:lang w:eastAsia="bg-BG"/>
        </w:rPr>
      </w:pPr>
      <w:r w:rsidRPr="00C238E2">
        <w:rPr>
          <w:rFonts w:ascii="Times New Roman" w:eastAsia="Times New Roman" w:hAnsi="Times New Roman"/>
          <w:sz w:val="24"/>
          <w:szCs w:val="24"/>
        </w:rPr>
        <w:t xml:space="preserve">Чл. 12. </w:t>
      </w:r>
      <w:r w:rsidRPr="00C238E2">
        <w:rPr>
          <w:rFonts w:ascii="Times New Roman" w:eastAsia="Times New Roman" w:hAnsi="Times New Roman"/>
          <w:sz w:val="24"/>
          <w:szCs w:val="24"/>
          <w:lang w:eastAsia="bg-BG"/>
        </w:rPr>
        <w:t xml:space="preserve">Всички разходи по време на гаранционното обслужване </w:t>
      </w:r>
      <w:r>
        <w:rPr>
          <w:rFonts w:ascii="Times New Roman" w:eastAsia="Times New Roman" w:hAnsi="Times New Roman"/>
          <w:sz w:val="24"/>
          <w:szCs w:val="24"/>
          <w:lang w:eastAsia="bg-BG"/>
        </w:rPr>
        <w:t>са за сметка на изпълнителя.</w:t>
      </w:r>
      <w:r w:rsidRPr="00CC10EF">
        <w:rPr>
          <w:rFonts w:ascii="Times New Roman" w:eastAsia="Times New Roman" w:hAnsi="Times New Roman"/>
          <w:sz w:val="24"/>
          <w:szCs w:val="24"/>
          <w:lang w:eastAsia="bg-BG"/>
        </w:rPr>
        <w:t xml:space="preserve"> </w:t>
      </w:r>
      <w:r w:rsidRPr="00C238E2">
        <w:rPr>
          <w:rFonts w:ascii="Times New Roman" w:eastAsia="Times New Roman" w:hAnsi="Times New Roman"/>
          <w:sz w:val="24"/>
          <w:szCs w:val="24"/>
          <w:lang w:eastAsia="bg-BG"/>
        </w:rPr>
        <w:t>Изпълнителят на доставката е длъжен да извършва гаранционно обслу</w:t>
      </w:r>
      <w:r>
        <w:rPr>
          <w:rFonts w:ascii="Times New Roman" w:eastAsia="Times New Roman" w:hAnsi="Times New Roman"/>
          <w:sz w:val="24"/>
          <w:szCs w:val="24"/>
          <w:lang w:eastAsia="bg-BG"/>
        </w:rPr>
        <w:t>жване на доставеното спортно оборудване</w:t>
      </w:r>
      <w:r w:rsidRPr="00C238E2">
        <w:rPr>
          <w:rFonts w:ascii="Times New Roman" w:eastAsia="Times New Roman" w:hAnsi="Times New Roman"/>
          <w:sz w:val="24"/>
          <w:szCs w:val="24"/>
          <w:lang w:eastAsia="bg-BG"/>
        </w:rPr>
        <w:t xml:space="preserve"> със свои средства (включително транспорт).</w:t>
      </w:r>
    </w:p>
    <w:p w:rsidR="00703E3C" w:rsidRPr="00C238E2" w:rsidRDefault="00703E3C" w:rsidP="00703E3C">
      <w:pPr>
        <w:suppressAutoHyphens/>
        <w:spacing w:after="0" w:line="360" w:lineRule="exact"/>
        <w:ind w:right="23" w:firstLine="709"/>
        <w:contextualSpacing/>
        <w:jc w:val="both"/>
        <w:rPr>
          <w:rFonts w:ascii="Times New Roman" w:eastAsia="Times New Roman" w:hAnsi="Times New Roman"/>
          <w:sz w:val="24"/>
          <w:szCs w:val="24"/>
          <w:lang w:eastAsia="bg-BG"/>
        </w:rPr>
      </w:pPr>
      <w:r w:rsidRPr="00C238E2">
        <w:rPr>
          <w:rFonts w:ascii="Times New Roman" w:eastAsia="Times New Roman" w:hAnsi="Times New Roman"/>
          <w:sz w:val="24"/>
          <w:szCs w:val="24"/>
        </w:rPr>
        <w:t xml:space="preserve">Чл. 13. </w:t>
      </w:r>
      <w:r>
        <w:rPr>
          <w:rFonts w:ascii="Times New Roman" w:eastAsia="Times New Roman" w:hAnsi="Times New Roman"/>
          <w:sz w:val="24"/>
          <w:szCs w:val="24"/>
          <w:lang w:val="en-US"/>
        </w:rPr>
        <w:t xml:space="preserve">(1) </w:t>
      </w:r>
      <w:r w:rsidRPr="00C238E2">
        <w:rPr>
          <w:rFonts w:ascii="Times New Roman" w:eastAsia="Times New Roman" w:hAnsi="Times New Roman"/>
          <w:sz w:val="24"/>
          <w:szCs w:val="24"/>
          <w:lang w:eastAsia="bg-BG"/>
        </w:rPr>
        <w:t>При поява на дефекти възложителят уведомява писмено за това изпълнителя. Гаранционният срок спира да тече за периода от писменото уведомяване на изпълнителя за възникване на повредата до нейното отстраняване</w:t>
      </w:r>
      <w:r>
        <w:rPr>
          <w:rFonts w:ascii="Times New Roman" w:eastAsia="Times New Roman" w:hAnsi="Times New Roman"/>
          <w:sz w:val="24"/>
          <w:szCs w:val="24"/>
          <w:lang w:eastAsia="bg-BG"/>
        </w:rPr>
        <w:t>/замяна на повреденото спортно оборудване</w:t>
      </w:r>
      <w:r w:rsidRPr="00C238E2">
        <w:rPr>
          <w:rFonts w:ascii="Times New Roman" w:eastAsia="Times New Roman" w:hAnsi="Times New Roman"/>
          <w:sz w:val="24"/>
          <w:szCs w:val="24"/>
          <w:lang w:eastAsia="bg-BG"/>
        </w:rPr>
        <w:t xml:space="preserve">. </w:t>
      </w:r>
    </w:p>
    <w:p w:rsidR="00703E3C" w:rsidRPr="00C238E2" w:rsidRDefault="00703E3C" w:rsidP="00703E3C">
      <w:pPr>
        <w:tabs>
          <w:tab w:val="left" w:pos="0"/>
          <w:tab w:val="num" w:pos="900"/>
          <w:tab w:val="num" w:pos="1080"/>
        </w:tabs>
        <w:suppressAutoHyphens/>
        <w:spacing w:after="0" w:line="320" w:lineRule="exact"/>
        <w:ind w:right="23" w:firstLine="709"/>
        <w:contextualSpacing/>
        <w:jc w:val="both"/>
        <w:rPr>
          <w:rFonts w:ascii="Times New Roman" w:eastAsia="Times New Roman" w:hAnsi="Times New Roman"/>
          <w:sz w:val="24"/>
          <w:szCs w:val="24"/>
          <w:lang w:eastAsia="bg-BG"/>
        </w:rPr>
      </w:pPr>
      <w:r>
        <w:rPr>
          <w:rFonts w:ascii="Times New Roman" w:eastAsia="Times New Roman" w:hAnsi="Times New Roman"/>
          <w:sz w:val="24"/>
          <w:szCs w:val="24"/>
          <w:lang w:val="en-US" w:eastAsia="bg-BG"/>
        </w:rPr>
        <w:t xml:space="preserve">(2) </w:t>
      </w:r>
      <w:r w:rsidRPr="00C238E2">
        <w:rPr>
          <w:rFonts w:ascii="Times New Roman" w:eastAsia="Times New Roman" w:hAnsi="Times New Roman"/>
          <w:sz w:val="24"/>
          <w:szCs w:val="24"/>
          <w:lang w:eastAsia="bg-BG"/>
        </w:rPr>
        <w:t xml:space="preserve">При поява на дефекти </w:t>
      </w:r>
      <w:r>
        <w:rPr>
          <w:rFonts w:ascii="Times New Roman" w:eastAsia="Times New Roman" w:hAnsi="Times New Roman"/>
          <w:sz w:val="24"/>
          <w:szCs w:val="24"/>
          <w:lang w:eastAsia="bg-BG"/>
        </w:rPr>
        <w:t>в гаранционния срок</w:t>
      </w:r>
      <w:r w:rsidRPr="00C238E2">
        <w:rPr>
          <w:rFonts w:ascii="Times New Roman" w:eastAsia="Times New Roman" w:hAnsi="Times New Roman"/>
          <w:sz w:val="24"/>
          <w:szCs w:val="24"/>
          <w:lang w:eastAsia="bg-BG"/>
        </w:rPr>
        <w:t xml:space="preserve"> изпълнителят се задължава да отстрани повредата </w:t>
      </w:r>
      <w:r>
        <w:rPr>
          <w:rFonts w:ascii="Times New Roman" w:eastAsia="Times New Roman" w:hAnsi="Times New Roman"/>
          <w:sz w:val="24"/>
          <w:szCs w:val="24"/>
          <w:lang w:eastAsia="bg-BG"/>
        </w:rPr>
        <w:t xml:space="preserve">или </w:t>
      </w:r>
      <w:r w:rsidRPr="00C238E2">
        <w:rPr>
          <w:rFonts w:ascii="Times New Roman" w:eastAsia="Times New Roman" w:hAnsi="Times New Roman"/>
          <w:sz w:val="24"/>
          <w:szCs w:val="24"/>
          <w:lang w:eastAsia="bg-BG"/>
        </w:rPr>
        <w:t xml:space="preserve">да замени за своя сметка повреденото </w:t>
      </w:r>
      <w:r>
        <w:rPr>
          <w:rFonts w:ascii="Times New Roman" w:eastAsia="Times New Roman" w:hAnsi="Times New Roman"/>
          <w:sz w:val="24"/>
          <w:szCs w:val="24"/>
          <w:lang w:eastAsia="bg-BG"/>
        </w:rPr>
        <w:t xml:space="preserve">спортно </w:t>
      </w:r>
      <w:r w:rsidRPr="00C238E2">
        <w:rPr>
          <w:rFonts w:ascii="Times New Roman" w:eastAsia="Times New Roman" w:hAnsi="Times New Roman"/>
          <w:sz w:val="24"/>
          <w:szCs w:val="24"/>
          <w:lang w:eastAsia="bg-BG"/>
        </w:rPr>
        <w:t>оборудване с друго изправно ново такова</w:t>
      </w:r>
      <w:r>
        <w:rPr>
          <w:rFonts w:ascii="Times New Roman" w:eastAsia="Times New Roman" w:hAnsi="Times New Roman"/>
          <w:sz w:val="24"/>
          <w:szCs w:val="24"/>
          <w:lang w:eastAsia="bg-BG"/>
        </w:rPr>
        <w:t>,</w:t>
      </w:r>
      <w:r w:rsidRPr="00C238E2">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със същите или по-добри характеристики, </w:t>
      </w:r>
      <w:r w:rsidRPr="00C238E2">
        <w:rPr>
          <w:rFonts w:ascii="Times New Roman" w:eastAsia="Times New Roman" w:hAnsi="Times New Roman"/>
          <w:sz w:val="24"/>
          <w:szCs w:val="24"/>
          <w:lang w:eastAsia="bg-BG"/>
        </w:rPr>
        <w:t>в срок</w:t>
      </w:r>
      <w:r>
        <w:rPr>
          <w:rFonts w:ascii="Times New Roman" w:eastAsia="Times New Roman" w:hAnsi="Times New Roman"/>
          <w:sz w:val="24"/>
          <w:szCs w:val="24"/>
          <w:lang w:eastAsia="bg-BG"/>
        </w:rPr>
        <w:t xml:space="preserve"> до 5 </w:t>
      </w:r>
      <w:r>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пет</w:t>
      </w:r>
      <w:r>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 xml:space="preserve"> работни дни от </w:t>
      </w:r>
      <w:r>
        <w:rPr>
          <w:rFonts w:ascii="Times New Roman" w:eastAsia="Times New Roman" w:hAnsi="Times New Roman"/>
          <w:sz w:val="24"/>
          <w:szCs w:val="24"/>
          <w:lang w:eastAsia="bg-BG"/>
        </w:rPr>
        <w:lastRenderedPageBreak/>
        <w:t>получаване на уведомлението по ал. 1</w:t>
      </w:r>
      <w:r w:rsidRPr="00C238E2">
        <w:rPr>
          <w:rFonts w:ascii="Times New Roman" w:eastAsia="Times New Roman" w:hAnsi="Times New Roman"/>
          <w:sz w:val="24"/>
          <w:szCs w:val="24"/>
          <w:lang w:eastAsia="bg-BG"/>
        </w:rPr>
        <w:t>.</w:t>
      </w:r>
      <w:r>
        <w:rPr>
          <w:rFonts w:ascii="Times New Roman" w:eastAsia="Times New Roman" w:hAnsi="Times New Roman"/>
          <w:sz w:val="24"/>
          <w:szCs w:val="24"/>
          <w:lang w:eastAsia="bg-BG"/>
        </w:rPr>
        <w:t xml:space="preserve"> В този случай</w:t>
      </w:r>
      <w:r w:rsidRPr="00C238E2">
        <w:rPr>
          <w:rFonts w:ascii="Times New Roman" w:eastAsia="Times New Roman" w:hAnsi="Times New Roman"/>
          <w:sz w:val="24"/>
          <w:szCs w:val="24"/>
          <w:lang w:eastAsia="bg-BG"/>
        </w:rPr>
        <w:t xml:space="preserve"> гаранционния</w:t>
      </w:r>
      <w:r>
        <w:rPr>
          <w:rFonts w:ascii="Times New Roman" w:eastAsia="Times New Roman" w:hAnsi="Times New Roman"/>
          <w:sz w:val="24"/>
          <w:szCs w:val="24"/>
          <w:lang w:eastAsia="bg-BG"/>
        </w:rPr>
        <w:t>т</w:t>
      </w:r>
      <w:r w:rsidRPr="00C238E2">
        <w:rPr>
          <w:rFonts w:ascii="Times New Roman" w:eastAsia="Times New Roman" w:hAnsi="Times New Roman"/>
          <w:sz w:val="24"/>
          <w:szCs w:val="24"/>
          <w:lang w:eastAsia="bg-BG"/>
        </w:rPr>
        <w:t xml:space="preserve"> срок на оборудването се удължава с времето за отстраняване на повредата</w:t>
      </w:r>
      <w:r>
        <w:rPr>
          <w:rFonts w:ascii="Times New Roman" w:eastAsia="Times New Roman" w:hAnsi="Times New Roman"/>
          <w:sz w:val="24"/>
          <w:szCs w:val="24"/>
          <w:lang w:eastAsia="bg-BG"/>
        </w:rPr>
        <w:t>/замяна на оборудването</w:t>
      </w:r>
      <w:r w:rsidRPr="00C238E2">
        <w:rPr>
          <w:rFonts w:ascii="Times New Roman" w:eastAsia="Times New Roman" w:hAnsi="Times New Roman"/>
          <w:sz w:val="24"/>
          <w:szCs w:val="24"/>
          <w:lang w:eastAsia="bg-BG"/>
        </w:rPr>
        <w:t>.</w:t>
      </w:r>
    </w:p>
    <w:p w:rsidR="00703E3C" w:rsidRPr="00C238E2" w:rsidRDefault="00703E3C" w:rsidP="00703E3C">
      <w:pPr>
        <w:spacing w:after="0" w:line="320" w:lineRule="exact"/>
        <w:ind w:firstLine="709"/>
        <w:jc w:val="both"/>
        <w:rPr>
          <w:rFonts w:ascii="Times New Roman" w:eastAsia="Times New Roman" w:hAnsi="Times New Roman"/>
          <w:sz w:val="24"/>
          <w:szCs w:val="24"/>
        </w:rPr>
      </w:pPr>
    </w:p>
    <w:p w:rsidR="00703E3C" w:rsidRPr="00C238E2" w:rsidRDefault="00703E3C" w:rsidP="00703E3C">
      <w:pPr>
        <w:spacing w:after="120" w:line="320" w:lineRule="exact"/>
        <w:jc w:val="center"/>
        <w:rPr>
          <w:rFonts w:ascii="Times New Roman" w:eastAsia="Times New Roman" w:hAnsi="Times New Roman"/>
          <w:sz w:val="24"/>
          <w:szCs w:val="24"/>
        </w:rPr>
      </w:pPr>
      <w:r w:rsidRPr="00C238E2">
        <w:rPr>
          <w:rFonts w:ascii="Times New Roman" w:eastAsia="Times New Roman" w:hAnsi="Times New Roman"/>
          <w:sz w:val="24"/>
          <w:szCs w:val="24"/>
        </w:rPr>
        <w:t>VII. ОТГОВОРНОСТ ПРИ НЕИЗПЪЛНЕНИЕ</w:t>
      </w:r>
    </w:p>
    <w:p w:rsidR="00703E3C" w:rsidRPr="00C238E2" w:rsidRDefault="00703E3C" w:rsidP="00703E3C">
      <w:pPr>
        <w:shd w:val="clear" w:color="auto" w:fill="FFFFFF"/>
        <w:spacing w:after="0" w:line="320" w:lineRule="exact"/>
        <w:ind w:firstLine="709"/>
        <w:contextualSpacing/>
        <w:jc w:val="both"/>
        <w:rPr>
          <w:rFonts w:ascii="Times New Roman" w:eastAsia="Times New Roman" w:hAnsi="Times New Roman"/>
          <w:spacing w:val="2"/>
          <w:sz w:val="24"/>
          <w:szCs w:val="24"/>
        </w:rPr>
      </w:pPr>
      <w:r w:rsidRPr="00C238E2">
        <w:rPr>
          <w:rFonts w:ascii="Times New Roman" w:eastAsia="Times New Roman" w:hAnsi="Times New Roman"/>
          <w:sz w:val="24"/>
          <w:szCs w:val="24"/>
        </w:rPr>
        <w:t>Чл. 1</w:t>
      </w:r>
      <w:r>
        <w:rPr>
          <w:rFonts w:ascii="Times New Roman" w:eastAsia="Times New Roman" w:hAnsi="Times New Roman"/>
          <w:sz w:val="24"/>
          <w:szCs w:val="24"/>
        </w:rPr>
        <w:t>4</w:t>
      </w:r>
      <w:r w:rsidRPr="00C238E2">
        <w:rPr>
          <w:rFonts w:ascii="Times New Roman" w:eastAsia="Times New Roman" w:hAnsi="Times New Roman"/>
          <w:sz w:val="24"/>
          <w:szCs w:val="24"/>
        </w:rPr>
        <w:t xml:space="preserve">. (1) </w:t>
      </w:r>
      <w:r w:rsidRPr="00C238E2">
        <w:rPr>
          <w:rFonts w:ascii="Times New Roman" w:eastAsia="Times New Roman" w:hAnsi="Times New Roman"/>
          <w:spacing w:val="2"/>
          <w:sz w:val="24"/>
          <w:szCs w:val="24"/>
        </w:rPr>
        <w:t xml:space="preserve">При забава на плащане възложителят дължи </w:t>
      </w:r>
      <w:r>
        <w:rPr>
          <w:rFonts w:ascii="Times New Roman" w:eastAsia="Times New Roman" w:hAnsi="Times New Roman"/>
          <w:spacing w:val="2"/>
          <w:sz w:val="24"/>
          <w:szCs w:val="24"/>
        </w:rPr>
        <w:t>на изпълнителя законната лихва</w:t>
      </w:r>
      <w:r w:rsidRPr="00C238E2">
        <w:rPr>
          <w:rFonts w:ascii="Times New Roman" w:eastAsia="Times New Roman" w:hAnsi="Times New Roman"/>
          <w:spacing w:val="2"/>
          <w:sz w:val="24"/>
          <w:szCs w:val="24"/>
        </w:rPr>
        <w:t>.</w:t>
      </w:r>
    </w:p>
    <w:p w:rsidR="00703E3C" w:rsidRPr="00C238E2" w:rsidRDefault="00703E3C" w:rsidP="00703E3C">
      <w:pPr>
        <w:shd w:val="clear" w:color="auto" w:fill="FFFFFF"/>
        <w:spacing w:after="0" w:line="320" w:lineRule="exact"/>
        <w:ind w:firstLine="709"/>
        <w:contextualSpacing/>
        <w:jc w:val="both"/>
        <w:rPr>
          <w:rFonts w:ascii="Times New Roman" w:eastAsia="Times New Roman" w:hAnsi="Times New Roman"/>
          <w:spacing w:val="2"/>
          <w:sz w:val="24"/>
          <w:szCs w:val="24"/>
        </w:rPr>
      </w:pPr>
      <w:r w:rsidRPr="00C238E2">
        <w:rPr>
          <w:rFonts w:ascii="Times New Roman" w:eastAsia="Times New Roman" w:hAnsi="Times New Roman"/>
          <w:spacing w:val="2"/>
          <w:sz w:val="24"/>
          <w:szCs w:val="24"/>
        </w:rPr>
        <w:t xml:space="preserve">(2) При забава на доставка </w:t>
      </w:r>
      <w:r>
        <w:rPr>
          <w:rFonts w:ascii="Times New Roman" w:eastAsia="Times New Roman" w:hAnsi="Times New Roman"/>
          <w:spacing w:val="2"/>
          <w:sz w:val="24"/>
          <w:szCs w:val="24"/>
        </w:rPr>
        <w:t>по конкретна заявка</w:t>
      </w:r>
      <w:r w:rsidRPr="00C238E2">
        <w:rPr>
          <w:rFonts w:ascii="Times New Roman" w:eastAsia="Times New Roman" w:hAnsi="Times New Roman"/>
          <w:spacing w:val="2"/>
          <w:sz w:val="24"/>
          <w:szCs w:val="24"/>
        </w:rPr>
        <w:t>, както и при забава за отстраняване на дефекти в гаранционния срок</w:t>
      </w:r>
      <w:r>
        <w:rPr>
          <w:rFonts w:ascii="Times New Roman" w:eastAsia="Times New Roman" w:hAnsi="Times New Roman"/>
          <w:spacing w:val="2"/>
          <w:sz w:val="24"/>
          <w:szCs w:val="24"/>
        </w:rPr>
        <w:t>,</w:t>
      </w:r>
      <w:r w:rsidRPr="00C238E2">
        <w:rPr>
          <w:rFonts w:ascii="Times New Roman" w:eastAsia="Times New Roman" w:hAnsi="Times New Roman"/>
          <w:spacing w:val="2"/>
          <w:sz w:val="24"/>
          <w:szCs w:val="24"/>
        </w:rPr>
        <w:t xml:space="preserve"> изпълнителя</w:t>
      </w:r>
      <w:r>
        <w:rPr>
          <w:rFonts w:ascii="Times New Roman" w:eastAsia="Times New Roman" w:hAnsi="Times New Roman"/>
          <w:spacing w:val="2"/>
          <w:sz w:val="24"/>
          <w:szCs w:val="24"/>
        </w:rPr>
        <w:t>т</w:t>
      </w:r>
      <w:r w:rsidRPr="00C238E2">
        <w:rPr>
          <w:rFonts w:ascii="Times New Roman" w:eastAsia="Times New Roman" w:hAnsi="Times New Roman"/>
          <w:spacing w:val="2"/>
          <w:sz w:val="24"/>
          <w:szCs w:val="24"/>
        </w:rPr>
        <w:t xml:space="preserve"> дължи на възложителя неустойка в размер на 0,5 % (нула цяло и пет на сто) от цена</w:t>
      </w:r>
      <w:r>
        <w:rPr>
          <w:rFonts w:ascii="Times New Roman" w:eastAsia="Times New Roman" w:hAnsi="Times New Roman"/>
          <w:spacing w:val="2"/>
          <w:sz w:val="24"/>
          <w:szCs w:val="24"/>
        </w:rPr>
        <w:t>та</w:t>
      </w:r>
      <w:r w:rsidRPr="00C238E2">
        <w:rPr>
          <w:rFonts w:ascii="Times New Roman" w:eastAsia="Times New Roman" w:hAnsi="Times New Roman"/>
          <w:spacing w:val="2"/>
          <w:sz w:val="24"/>
          <w:szCs w:val="24"/>
        </w:rPr>
        <w:t xml:space="preserve"> на доставката</w:t>
      </w:r>
      <w:r>
        <w:rPr>
          <w:rFonts w:ascii="Times New Roman" w:eastAsia="Times New Roman" w:hAnsi="Times New Roman"/>
          <w:spacing w:val="2"/>
          <w:sz w:val="24"/>
          <w:szCs w:val="24"/>
        </w:rPr>
        <w:t xml:space="preserve"> по конкретната заявка, респ. от цената на повреденото спортно оборудване,</w:t>
      </w:r>
      <w:r w:rsidRPr="00C238E2">
        <w:rPr>
          <w:rFonts w:ascii="Times New Roman" w:eastAsia="Times New Roman" w:hAnsi="Times New Roman"/>
          <w:spacing w:val="2"/>
          <w:sz w:val="24"/>
          <w:szCs w:val="24"/>
        </w:rPr>
        <w:t xml:space="preserve"> за всеки просрочен ден, но не повече от </w:t>
      </w:r>
      <w:r>
        <w:rPr>
          <w:rFonts w:ascii="Times New Roman" w:eastAsia="Times New Roman" w:hAnsi="Times New Roman"/>
          <w:spacing w:val="2"/>
          <w:sz w:val="24"/>
          <w:szCs w:val="24"/>
        </w:rPr>
        <w:t>10</w:t>
      </w:r>
      <w:r w:rsidRPr="00C238E2">
        <w:rPr>
          <w:rFonts w:ascii="Times New Roman" w:eastAsia="Times New Roman" w:hAnsi="Times New Roman"/>
          <w:spacing w:val="2"/>
          <w:sz w:val="24"/>
          <w:szCs w:val="24"/>
        </w:rPr>
        <w:t xml:space="preserve"> % (</w:t>
      </w:r>
      <w:r>
        <w:rPr>
          <w:rFonts w:ascii="Times New Roman" w:eastAsia="Times New Roman" w:hAnsi="Times New Roman"/>
          <w:spacing w:val="2"/>
          <w:sz w:val="24"/>
          <w:szCs w:val="24"/>
        </w:rPr>
        <w:t>десет</w:t>
      </w:r>
      <w:r w:rsidRPr="00C238E2">
        <w:rPr>
          <w:rFonts w:ascii="Times New Roman" w:eastAsia="Times New Roman" w:hAnsi="Times New Roman"/>
          <w:spacing w:val="2"/>
          <w:sz w:val="24"/>
          <w:szCs w:val="24"/>
        </w:rPr>
        <w:t xml:space="preserve"> процента) от общата стойност на договора.</w:t>
      </w:r>
    </w:p>
    <w:p w:rsidR="00703E3C" w:rsidRPr="00C238E2" w:rsidRDefault="00703E3C" w:rsidP="00703E3C">
      <w:pPr>
        <w:spacing w:after="0" w:line="320" w:lineRule="exact"/>
        <w:ind w:firstLine="709"/>
        <w:contextualSpacing/>
        <w:jc w:val="both"/>
        <w:rPr>
          <w:rFonts w:ascii="Times New Roman" w:eastAsia="Times New Roman" w:hAnsi="Times New Roman"/>
          <w:spacing w:val="2"/>
          <w:sz w:val="24"/>
          <w:szCs w:val="24"/>
        </w:rPr>
      </w:pPr>
      <w:r w:rsidRPr="00C238E2">
        <w:rPr>
          <w:rFonts w:ascii="Times New Roman" w:eastAsia="Times New Roman" w:hAnsi="Times New Roman"/>
          <w:spacing w:val="2"/>
          <w:sz w:val="24"/>
          <w:szCs w:val="24"/>
        </w:rPr>
        <w:t xml:space="preserve">(3) </w:t>
      </w:r>
      <w:r w:rsidRPr="00C238E2">
        <w:rPr>
          <w:rFonts w:ascii="Times New Roman" w:eastAsia="Times New Roman" w:hAnsi="Times New Roman"/>
          <w:sz w:val="24"/>
          <w:szCs w:val="24"/>
        </w:rPr>
        <w:t xml:space="preserve">При пълно неизпълнение на договора от страна на изпълнителя същият дължи на възложителя неустойка в размер на 100 % от </w:t>
      </w:r>
      <w:r>
        <w:rPr>
          <w:rFonts w:ascii="Times New Roman" w:eastAsia="Times New Roman" w:hAnsi="Times New Roman"/>
          <w:sz w:val="24"/>
          <w:szCs w:val="24"/>
        </w:rPr>
        <w:t>цената</w:t>
      </w:r>
      <w:r w:rsidRPr="00C238E2">
        <w:rPr>
          <w:rFonts w:ascii="Times New Roman" w:eastAsia="Times New Roman" w:hAnsi="Times New Roman"/>
          <w:sz w:val="24"/>
          <w:szCs w:val="24"/>
        </w:rPr>
        <w:t xml:space="preserve"> на договора</w:t>
      </w:r>
      <w:r w:rsidRPr="00C238E2">
        <w:rPr>
          <w:rFonts w:ascii="Times New Roman" w:eastAsia="Times New Roman" w:hAnsi="Times New Roman"/>
          <w:spacing w:val="2"/>
          <w:sz w:val="24"/>
          <w:szCs w:val="24"/>
        </w:rPr>
        <w:t>.</w:t>
      </w:r>
    </w:p>
    <w:p w:rsidR="00703E3C" w:rsidRPr="00C238E2" w:rsidRDefault="00703E3C" w:rsidP="00703E3C">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pacing w:val="2"/>
          <w:sz w:val="24"/>
          <w:szCs w:val="24"/>
        </w:rPr>
        <w:t xml:space="preserve">(4) </w:t>
      </w:r>
      <w:r w:rsidRPr="00C238E2">
        <w:rPr>
          <w:rFonts w:ascii="Times New Roman" w:eastAsia="Times New Roman" w:hAnsi="Times New Roman"/>
          <w:sz w:val="24"/>
          <w:szCs w:val="24"/>
        </w:rPr>
        <w:t xml:space="preserve">За некачествено изпълнение или неточно изпълнение на задължения по договора </w:t>
      </w:r>
      <w:r>
        <w:rPr>
          <w:rFonts w:ascii="Times New Roman" w:eastAsia="Times New Roman" w:hAnsi="Times New Roman"/>
          <w:sz w:val="24"/>
          <w:szCs w:val="24"/>
        </w:rPr>
        <w:t>изпълнителят</w:t>
      </w:r>
      <w:r w:rsidRPr="00C238E2">
        <w:rPr>
          <w:rFonts w:ascii="Times New Roman" w:eastAsia="Times New Roman" w:hAnsi="Times New Roman"/>
          <w:sz w:val="24"/>
          <w:szCs w:val="24"/>
        </w:rPr>
        <w:t xml:space="preserve"> дължи на </w:t>
      </w:r>
      <w:r>
        <w:rPr>
          <w:rFonts w:ascii="Times New Roman" w:eastAsia="Times New Roman" w:hAnsi="Times New Roman"/>
          <w:sz w:val="24"/>
          <w:szCs w:val="24"/>
        </w:rPr>
        <w:t>възложителя</w:t>
      </w:r>
      <w:r w:rsidRPr="00C238E2">
        <w:rPr>
          <w:rFonts w:ascii="Times New Roman" w:eastAsia="Times New Roman" w:hAnsi="Times New Roman"/>
          <w:sz w:val="24"/>
          <w:szCs w:val="24"/>
        </w:rPr>
        <w:t xml:space="preserve"> неустойка в размер на 20 (двадесет) на сто от цената </w:t>
      </w:r>
      <w:r>
        <w:rPr>
          <w:rFonts w:ascii="Times New Roman" w:eastAsia="Times New Roman" w:hAnsi="Times New Roman"/>
          <w:sz w:val="24"/>
          <w:szCs w:val="24"/>
        </w:rPr>
        <w:t>на</w:t>
      </w:r>
      <w:r w:rsidRPr="00C238E2">
        <w:rPr>
          <w:rFonts w:ascii="Times New Roman" w:eastAsia="Times New Roman" w:hAnsi="Times New Roman"/>
          <w:sz w:val="24"/>
          <w:szCs w:val="24"/>
        </w:rPr>
        <w:t xml:space="preserve"> договора.</w:t>
      </w:r>
    </w:p>
    <w:p w:rsidR="00703E3C" w:rsidRDefault="00703E3C" w:rsidP="00703E3C">
      <w:pPr>
        <w:shd w:val="clear" w:color="auto" w:fill="FFFFFF"/>
        <w:spacing w:after="0" w:line="320" w:lineRule="exact"/>
        <w:ind w:firstLine="709"/>
        <w:contextualSpacing/>
        <w:jc w:val="both"/>
        <w:rPr>
          <w:rFonts w:ascii="Times New Roman" w:eastAsia="Times New Roman" w:hAnsi="Times New Roman"/>
          <w:spacing w:val="2"/>
          <w:sz w:val="24"/>
          <w:szCs w:val="24"/>
        </w:rPr>
      </w:pPr>
      <w:r w:rsidRPr="00C238E2">
        <w:rPr>
          <w:rFonts w:ascii="Times New Roman" w:eastAsia="Times New Roman" w:hAnsi="Times New Roman"/>
          <w:spacing w:val="2"/>
          <w:sz w:val="24"/>
          <w:szCs w:val="24"/>
        </w:rPr>
        <w:t xml:space="preserve">(5) </w:t>
      </w:r>
      <w:r>
        <w:rPr>
          <w:rFonts w:ascii="Times New Roman" w:eastAsia="Times New Roman" w:hAnsi="Times New Roman"/>
          <w:spacing w:val="2"/>
          <w:sz w:val="24"/>
          <w:szCs w:val="24"/>
        </w:rPr>
        <w:t xml:space="preserve">Неустойките по алинеи 3 и 4 са дължими и при разваляне на договора по смисъла на чл. 87 от Закона за задълженията и договорите. </w:t>
      </w:r>
    </w:p>
    <w:p w:rsidR="00703E3C" w:rsidRPr="00C238E2" w:rsidRDefault="00703E3C" w:rsidP="00703E3C">
      <w:pPr>
        <w:shd w:val="clear" w:color="auto" w:fill="FFFFFF"/>
        <w:spacing w:after="0" w:line="320" w:lineRule="exact"/>
        <w:ind w:firstLine="709"/>
        <w:contextualSpacing/>
        <w:jc w:val="both"/>
        <w:rPr>
          <w:rFonts w:ascii="Times New Roman" w:eastAsia="Times New Roman" w:hAnsi="Times New Roman"/>
          <w:spacing w:val="2"/>
          <w:sz w:val="24"/>
          <w:szCs w:val="24"/>
        </w:rPr>
      </w:pPr>
      <w:r>
        <w:rPr>
          <w:rFonts w:ascii="Times New Roman" w:eastAsia="Times New Roman" w:hAnsi="Times New Roman"/>
          <w:spacing w:val="2"/>
          <w:sz w:val="24"/>
          <w:szCs w:val="24"/>
          <w:lang w:val="en-US"/>
        </w:rPr>
        <w:t xml:space="preserve">(6) </w:t>
      </w:r>
      <w:r w:rsidRPr="00C238E2">
        <w:rPr>
          <w:rFonts w:ascii="Times New Roman" w:eastAsia="Times New Roman" w:hAnsi="Times New Roman"/>
          <w:spacing w:val="2"/>
          <w:sz w:val="24"/>
          <w:szCs w:val="24"/>
        </w:rPr>
        <w:t xml:space="preserve">Възложителят може да претендира </w:t>
      </w:r>
      <w:r>
        <w:rPr>
          <w:rFonts w:ascii="Times New Roman" w:eastAsia="Times New Roman" w:hAnsi="Times New Roman"/>
          <w:spacing w:val="2"/>
          <w:sz w:val="24"/>
          <w:szCs w:val="24"/>
        </w:rPr>
        <w:t xml:space="preserve">обезщетение за </w:t>
      </w:r>
      <w:r w:rsidRPr="00C238E2">
        <w:rPr>
          <w:rFonts w:ascii="Times New Roman" w:eastAsia="Times New Roman" w:hAnsi="Times New Roman"/>
          <w:spacing w:val="2"/>
          <w:sz w:val="24"/>
          <w:szCs w:val="24"/>
        </w:rPr>
        <w:t>нанесени вреди и пропуснати ползи по общия ред, в случай че превишават размера на предвидените неустойки.</w:t>
      </w:r>
    </w:p>
    <w:p w:rsidR="00703E3C" w:rsidRPr="00C238E2" w:rsidRDefault="00703E3C" w:rsidP="00703E3C">
      <w:pPr>
        <w:shd w:val="clear" w:color="auto" w:fill="FFFFFF"/>
        <w:spacing w:after="0" w:line="320" w:lineRule="exact"/>
        <w:ind w:firstLine="709"/>
        <w:jc w:val="both"/>
        <w:rPr>
          <w:rFonts w:ascii="Times New Roman" w:eastAsia="Times New Roman" w:hAnsi="Times New Roman"/>
          <w:spacing w:val="2"/>
          <w:sz w:val="24"/>
          <w:szCs w:val="24"/>
        </w:rPr>
      </w:pPr>
      <w:r>
        <w:rPr>
          <w:rFonts w:ascii="Times New Roman" w:eastAsia="Times New Roman" w:hAnsi="Times New Roman"/>
          <w:spacing w:val="2"/>
          <w:sz w:val="24"/>
          <w:szCs w:val="24"/>
        </w:rPr>
        <w:t>(7</w:t>
      </w:r>
      <w:r w:rsidRPr="00C238E2">
        <w:rPr>
          <w:rFonts w:ascii="Times New Roman" w:eastAsia="Times New Roman" w:hAnsi="Times New Roman"/>
          <w:spacing w:val="2"/>
          <w:sz w:val="24"/>
          <w:szCs w:val="24"/>
        </w:rPr>
        <w:t>) При констатирани от компетентен орган нередности от действия или бездействия на изпълнителя, изпълнителят дължи на възложителя сумата до размера на нередността.</w:t>
      </w:r>
    </w:p>
    <w:p w:rsidR="00703E3C" w:rsidRDefault="00703E3C" w:rsidP="00703E3C">
      <w:pPr>
        <w:suppressAutoHyphens/>
        <w:spacing w:after="0" w:line="320" w:lineRule="exact"/>
        <w:jc w:val="center"/>
        <w:rPr>
          <w:rFonts w:ascii="Times New Roman" w:eastAsia="Times New Roman" w:hAnsi="Times New Roman"/>
          <w:sz w:val="24"/>
          <w:szCs w:val="24"/>
        </w:rPr>
      </w:pPr>
    </w:p>
    <w:p w:rsidR="00703E3C" w:rsidRPr="00C238E2" w:rsidRDefault="00703E3C" w:rsidP="00703E3C">
      <w:pPr>
        <w:suppressAutoHyphens/>
        <w:spacing w:after="120" w:line="320" w:lineRule="exact"/>
        <w:jc w:val="center"/>
        <w:rPr>
          <w:rFonts w:ascii="Times New Roman" w:eastAsia="Times New Roman" w:hAnsi="Times New Roman"/>
          <w:sz w:val="24"/>
          <w:szCs w:val="24"/>
        </w:rPr>
      </w:pPr>
      <w:r w:rsidRPr="00C238E2">
        <w:rPr>
          <w:rFonts w:ascii="Times New Roman" w:eastAsia="Times New Roman" w:hAnsi="Times New Roman"/>
          <w:sz w:val="24"/>
          <w:szCs w:val="24"/>
        </w:rPr>
        <w:t>VII</w:t>
      </w:r>
      <w:r w:rsidRPr="00C238E2">
        <w:rPr>
          <w:rFonts w:ascii="Times New Roman" w:eastAsia="Times New Roman" w:hAnsi="Times New Roman"/>
          <w:noProof/>
          <w:sz w:val="24"/>
          <w:szCs w:val="24"/>
          <w:lang w:eastAsia="en-GB"/>
        </w:rPr>
        <w:t>І. КОНФИДЕНЦИАЛНОСТ</w:t>
      </w:r>
    </w:p>
    <w:p w:rsidR="00703E3C" w:rsidRPr="00C238E2" w:rsidRDefault="00703E3C" w:rsidP="00703E3C">
      <w:pPr>
        <w:suppressAutoHyphens/>
        <w:spacing w:after="0" w:line="320" w:lineRule="exact"/>
        <w:ind w:firstLine="709"/>
        <w:jc w:val="both"/>
        <w:rPr>
          <w:rFonts w:ascii="Times New Roman" w:eastAsia="Times New Roman" w:hAnsi="Times New Roman"/>
          <w:bCs/>
          <w:noProof/>
          <w:sz w:val="24"/>
          <w:szCs w:val="24"/>
          <w:lang w:eastAsia="en-GB"/>
        </w:rPr>
      </w:pPr>
      <w:r w:rsidRPr="00C238E2">
        <w:rPr>
          <w:rFonts w:ascii="Times New Roman" w:eastAsia="Times New Roman" w:hAnsi="Times New Roman"/>
          <w:sz w:val="24"/>
          <w:szCs w:val="24"/>
        </w:rPr>
        <w:t>Чл. 1</w:t>
      </w:r>
      <w:r>
        <w:rPr>
          <w:rFonts w:ascii="Times New Roman" w:eastAsia="Times New Roman" w:hAnsi="Times New Roman"/>
          <w:sz w:val="24"/>
          <w:szCs w:val="24"/>
        </w:rPr>
        <w:t>5</w:t>
      </w:r>
      <w:r w:rsidRPr="00C238E2">
        <w:rPr>
          <w:rFonts w:ascii="Times New Roman" w:eastAsia="Times New Roman" w:hAnsi="Times New Roman"/>
          <w:sz w:val="24"/>
          <w:szCs w:val="24"/>
        </w:rPr>
        <w:t xml:space="preserve">. </w:t>
      </w:r>
      <w:r w:rsidRPr="00C238E2">
        <w:rPr>
          <w:rFonts w:ascii="Times New Roman" w:eastAsia="Times New Roman" w:hAnsi="Times New Roman"/>
          <w:bCs/>
          <w:noProof/>
          <w:sz w:val="24"/>
          <w:szCs w:val="24"/>
          <w:lang w:eastAsia="en-GB"/>
        </w:rPr>
        <w:t xml:space="preserve">(1) 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(„конфиденциална информация“).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други права от подобен характер и друга конфиденциална за </w:t>
      </w:r>
      <w:r w:rsidRPr="00C238E2">
        <w:rPr>
          <w:rFonts w:ascii="Times New Roman" w:eastAsia="Times New Roman" w:hAnsi="Times New Roman"/>
          <w:spacing w:val="2"/>
          <w:sz w:val="24"/>
          <w:szCs w:val="24"/>
          <w:lang w:eastAsia="bg-BG"/>
        </w:rPr>
        <w:t xml:space="preserve">възложителя и </w:t>
      </w:r>
      <w:r w:rsidRPr="00C238E2">
        <w:rPr>
          <w:rFonts w:ascii="Times New Roman" w:eastAsia="Times New Roman" w:hAnsi="Times New Roman"/>
          <w:sz w:val="24"/>
          <w:szCs w:val="24"/>
        </w:rPr>
        <w:t>изпълнителя</w:t>
      </w:r>
      <w:r w:rsidRPr="00C238E2">
        <w:rPr>
          <w:rFonts w:ascii="Times New Roman" w:eastAsia="Times New Roman" w:hAnsi="Times New Roman"/>
          <w:bCs/>
          <w:noProof/>
          <w:sz w:val="24"/>
          <w:szCs w:val="24"/>
          <w:lang w:eastAsia="en-GB"/>
        </w:rPr>
        <w:t>, свързани с изпълнението на договора.</w:t>
      </w:r>
    </w:p>
    <w:p w:rsidR="00703E3C" w:rsidRPr="00C238E2" w:rsidRDefault="00703E3C" w:rsidP="00703E3C">
      <w:pPr>
        <w:suppressAutoHyphens/>
        <w:spacing w:after="0" w:line="320" w:lineRule="exact"/>
        <w:ind w:firstLine="709"/>
        <w:jc w:val="both"/>
        <w:rPr>
          <w:rFonts w:ascii="Times New Roman" w:eastAsia="Times New Roman" w:hAnsi="Times New Roman"/>
          <w:noProof/>
          <w:sz w:val="24"/>
          <w:szCs w:val="24"/>
          <w:lang w:eastAsia="en-GB"/>
        </w:rPr>
      </w:pPr>
      <w:r w:rsidRPr="00C238E2">
        <w:rPr>
          <w:rFonts w:ascii="Times New Roman" w:eastAsia="Times New Roman" w:hAnsi="Times New Roman"/>
          <w:noProof/>
          <w:sz w:val="24"/>
          <w:szCs w:val="24"/>
          <w:lang w:eastAsia="en-GB"/>
        </w:rPr>
        <w:t>(2) С изключение на случаите, посочени в ал. 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703E3C" w:rsidRPr="00C238E2" w:rsidRDefault="00703E3C" w:rsidP="00703E3C">
      <w:pPr>
        <w:suppressAutoHyphens/>
        <w:spacing w:after="0" w:line="320" w:lineRule="exact"/>
        <w:ind w:firstLine="709"/>
        <w:jc w:val="both"/>
        <w:rPr>
          <w:rFonts w:ascii="Times New Roman" w:eastAsia="Times New Roman" w:hAnsi="Times New Roman"/>
          <w:noProof/>
          <w:sz w:val="24"/>
          <w:szCs w:val="24"/>
          <w:lang w:eastAsia="en-GB"/>
        </w:rPr>
      </w:pPr>
      <w:r w:rsidRPr="00C238E2">
        <w:rPr>
          <w:rFonts w:ascii="Times New Roman" w:eastAsia="Times New Roman" w:hAnsi="Times New Roman"/>
          <w:noProof/>
          <w:sz w:val="24"/>
          <w:szCs w:val="24"/>
          <w:lang w:eastAsia="en-GB"/>
        </w:rPr>
        <w:t>(3) Не се счита за нарушение на задълженията за неразкриване на конфиденциална информация, когато:</w:t>
      </w:r>
    </w:p>
    <w:p w:rsidR="00703E3C" w:rsidRPr="00C238E2" w:rsidRDefault="00703E3C" w:rsidP="00703E3C">
      <w:pPr>
        <w:suppressAutoHyphens/>
        <w:spacing w:after="0" w:line="320" w:lineRule="exact"/>
        <w:ind w:firstLine="709"/>
        <w:jc w:val="both"/>
        <w:rPr>
          <w:rFonts w:ascii="Times New Roman" w:eastAsia="Times New Roman" w:hAnsi="Times New Roman"/>
          <w:noProof/>
          <w:sz w:val="24"/>
          <w:szCs w:val="24"/>
          <w:lang w:eastAsia="en-GB"/>
        </w:rPr>
      </w:pPr>
      <w:r w:rsidRPr="00C238E2">
        <w:rPr>
          <w:rFonts w:ascii="Times New Roman" w:eastAsia="Times New Roman" w:hAnsi="Times New Roman"/>
          <w:noProof/>
          <w:sz w:val="24"/>
          <w:szCs w:val="24"/>
          <w:lang w:eastAsia="en-GB"/>
        </w:rPr>
        <w:t>1. информацията е станала или става публично достъпна, без нарушаване на този договор от която и да е от страните;</w:t>
      </w:r>
    </w:p>
    <w:p w:rsidR="00703E3C" w:rsidRPr="00C238E2" w:rsidRDefault="00703E3C" w:rsidP="00703E3C">
      <w:pPr>
        <w:suppressAutoHyphens/>
        <w:spacing w:after="0" w:line="320" w:lineRule="exact"/>
        <w:ind w:firstLine="709"/>
        <w:jc w:val="both"/>
        <w:rPr>
          <w:rFonts w:ascii="Times New Roman" w:eastAsia="Times New Roman" w:hAnsi="Times New Roman"/>
          <w:noProof/>
          <w:sz w:val="24"/>
          <w:szCs w:val="24"/>
          <w:lang w:eastAsia="en-GB"/>
        </w:rPr>
      </w:pPr>
      <w:r w:rsidRPr="00C238E2">
        <w:rPr>
          <w:rFonts w:ascii="Times New Roman" w:eastAsia="Times New Roman" w:hAnsi="Times New Roman"/>
          <w:noProof/>
          <w:sz w:val="24"/>
          <w:szCs w:val="24"/>
          <w:lang w:eastAsia="en-GB"/>
        </w:rPr>
        <w:lastRenderedPageBreak/>
        <w:t xml:space="preserve">2. информацията се изисква по силата на закон, приложим </w:t>
      </w:r>
      <w:r>
        <w:rPr>
          <w:rFonts w:ascii="Times New Roman" w:eastAsia="Times New Roman" w:hAnsi="Times New Roman"/>
          <w:noProof/>
          <w:sz w:val="24"/>
          <w:szCs w:val="24"/>
          <w:lang w:eastAsia="en-GB"/>
        </w:rPr>
        <w:t>спрямо която и да е от страните;</w:t>
      </w:r>
    </w:p>
    <w:p w:rsidR="00703E3C" w:rsidRPr="00C238E2" w:rsidRDefault="00703E3C" w:rsidP="00703E3C">
      <w:pPr>
        <w:suppressAutoHyphens/>
        <w:spacing w:after="0" w:line="320" w:lineRule="exact"/>
        <w:ind w:firstLine="709"/>
        <w:jc w:val="both"/>
        <w:rPr>
          <w:rFonts w:ascii="Times New Roman" w:eastAsia="Times New Roman" w:hAnsi="Times New Roman"/>
          <w:bCs/>
          <w:noProof/>
          <w:sz w:val="24"/>
          <w:szCs w:val="24"/>
          <w:lang w:eastAsia="en-GB"/>
        </w:rPr>
      </w:pPr>
      <w:r w:rsidRPr="00C238E2">
        <w:rPr>
          <w:rFonts w:ascii="Times New Roman" w:eastAsia="Times New Roman" w:hAnsi="Times New Roman"/>
          <w:bCs/>
          <w:noProof/>
          <w:sz w:val="24"/>
          <w:szCs w:val="24"/>
          <w:lang w:eastAsia="en-GB"/>
        </w:rPr>
        <w:t>3. предоставянето на информацията се изисква от регулаторен или друг компетентен орган и съответната страна е длъ</w:t>
      </w:r>
      <w:r>
        <w:rPr>
          <w:rFonts w:ascii="Times New Roman" w:eastAsia="Times New Roman" w:hAnsi="Times New Roman"/>
          <w:bCs/>
          <w:noProof/>
          <w:sz w:val="24"/>
          <w:szCs w:val="24"/>
          <w:lang w:eastAsia="en-GB"/>
        </w:rPr>
        <w:t>жна да изпълни такова изискване.</w:t>
      </w:r>
    </w:p>
    <w:p w:rsidR="00703E3C" w:rsidRPr="00C238E2" w:rsidRDefault="00703E3C" w:rsidP="00703E3C">
      <w:pPr>
        <w:suppressAutoHyphens/>
        <w:spacing w:after="0" w:line="320" w:lineRule="exact"/>
        <w:ind w:firstLine="709"/>
        <w:jc w:val="both"/>
        <w:rPr>
          <w:rFonts w:ascii="Times New Roman" w:eastAsia="Times New Roman" w:hAnsi="Times New Roman"/>
          <w:bCs/>
          <w:noProof/>
          <w:sz w:val="24"/>
          <w:szCs w:val="24"/>
          <w:lang w:eastAsia="en-GB"/>
        </w:rPr>
      </w:pPr>
      <w:r w:rsidRPr="00C238E2">
        <w:rPr>
          <w:rFonts w:ascii="Times New Roman" w:eastAsia="Times New Roman" w:hAnsi="Times New Roman"/>
          <w:sz w:val="24"/>
          <w:szCs w:val="24"/>
        </w:rPr>
        <w:t>В случаите по точки 2 или 3 страната, която следва да предостави информацията, уведомява незабавно другата страна по договора</w:t>
      </w:r>
      <w:r w:rsidRPr="00C238E2">
        <w:rPr>
          <w:rFonts w:ascii="Times New Roman" w:eastAsia="Times New Roman" w:hAnsi="Times New Roman"/>
          <w:bCs/>
          <w:noProof/>
          <w:sz w:val="24"/>
          <w:szCs w:val="24"/>
          <w:lang w:eastAsia="en-GB"/>
        </w:rPr>
        <w:t>.</w:t>
      </w:r>
    </w:p>
    <w:p w:rsidR="00703E3C" w:rsidRPr="00C238E2" w:rsidRDefault="00703E3C" w:rsidP="00703E3C">
      <w:pPr>
        <w:suppressAutoHyphens/>
        <w:spacing w:after="0" w:line="320" w:lineRule="exact"/>
        <w:ind w:firstLine="709"/>
        <w:jc w:val="both"/>
        <w:rPr>
          <w:rFonts w:ascii="Times New Roman" w:eastAsia="Times New Roman" w:hAnsi="Times New Roman"/>
          <w:bCs/>
          <w:noProof/>
          <w:sz w:val="24"/>
          <w:szCs w:val="24"/>
          <w:lang w:eastAsia="en-GB"/>
        </w:rPr>
      </w:pPr>
      <w:r w:rsidRPr="00C238E2">
        <w:rPr>
          <w:rFonts w:ascii="Times New Roman" w:eastAsia="Times New Roman" w:hAnsi="Times New Roman"/>
          <w:bCs/>
          <w:noProof/>
          <w:sz w:val="24"/>
          <w:szCs w:val="24"/>
          <w:lang w:eastAsia="en-GB"/>
        </w:rPr>
        <w:t xml:space="preserve">(4) Задълженията по </w:t>
      </w:r>
      <w:r>
        <w:rPr>
          <w:rFonts w:ascii="Times New Roman" w:eastAsia="Times New Roman" w:hAnsi="Times New Roman"/>
          <w:bCs/>
          <w:noProof/>
          <w:sz w:val="24"/>
          <w:szCs w:val="24"/>
          <w:lang w:eastAsia="en-GB"/>
        </w:rPr>
        <w:t>този член</w:t>
      </w:r>
      <w:r w:rsidRPr="00C238E2">
        <w:rPr>
          <w:rFonts w:ascii="Times New Roman" w:eastAsia="Times New Roman" w:hAnsi="Times New Roman"/>
          <w:bCs/>
          <w:noProof/>
          <w:sz w:val="24"/>
          <w:szCs w:val="24"/>
          <w:lang w:eastAsia="en-GB"/>
        </w:rPr>
        <w:t xml:space="preserve"> се отнасят до изпълнителя, всички негови поделения, контролирани от него фирми и организации, всички негови служители и наети от него физически или юридически лица, като изпълнителят отговаря за изпълнението на тези задължения от страна на такива лица. Задълженията, свързани с неразкриване на конфиденциалната информация остават в сила и след прекратяване на договора на каквото и да е основание.</w:t>
      </w:r>
    </w:p>
    <w:p w:rsidR="00703E3C" w:rsidRPr="00C238E2" w:rsidRDefault="00703E3C" w:rsidP="00703E3C">
      <w:pPr>
        <w:shd w:val="clear" w:color="auto" w:fill="FFFFFF"/>
        <w:spacing w:after="0" w:line="320" w:lineRule="exact"/>
        <w:jc w:val="both"/>
        <w:rPr>
          <w:rFonts w:ascii="Times New Roman" w:eastAsia="Times New Roman" w:hAnsi="Times New Roman"/>
          <w:spacing w:val="2"/>
          <w:sz w:val="24"/>
          <w:szCs w:val="24"/>
        </w:rPr>
      </w:pPr>
    </w:p>
    <w:p w:rsidR="00703E3C" w:rsidRPr="00C238E2" w:rsidRDefault="00703E3C" w:rsidP="00703E3C">
      <w:pPr>
        <w:spacing w:after="120" w:line="320" w:lineRule="exact"/>
        <w:jc w:val="center"/>
        <w:rPr>
          <w:rFonts w:ascii="Times New Roman" w:eastAsia="Times New Roman" w:hAnsi="Times New Roman"/>
          <w:sz w:val="24"/>
          <w:szCs w:val="24"/>
        </w:rPr>
      </w:pPr>
      <w:r w:rsidRPr="00C238E2">
        <w:rPr>
          <w:rFonts w:ascii="Times New Roman" w:eastAsia="Times New Roman" w:hAnsi="Times New Roman"/>
          <w:noProof/>
          <w:sz w:val="24"/>
          <w:szCs w:val="24"/>
          <w:lang w:eastAsia="en-GB"/>
        </w:rPr>
        <w:t>ІХ.</w:t>
      </w:r>
      <w:r>
        <w:rPr>
          <w:rFonts w:ascii="Times New Roman" w:eastAsia="Times New Roman" w:hAnsi="Times New Roman"/>
          <w:sz w:val="24"/>
          <w:szCs w:val="24"/>
        </w:rPr>
        <w:t xml:space="preserve"> ПРЕКРАТЯВАНЕ И</w:t>
      </w:r>
      <w:r w:rsidRPr="00C238E2">
        <w:rPr>
          <w:rFonts w:ascii="Times New Roman" w:eastAsia="Times New Roman" w:hAnsi="Times New Roman"/>
          <w:sz w:val="24"/>
          <w:szCs w:val="24"/>
        </w:rPr>
        <w:t xml:space="preserve"> ИЗМЕНЕНИЕ НА ДОГОВОРА</w:t>
      </w:r>
    </w:p>
    <w:p w:rsidR="00703E3C" w:rsidRPr="00C238E2" w:rsidRDefault="00703E3C" w:rsidP="00703E3C">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 xml:space="preserve">Чл. </w:t>
      </w:r>
      <w:r>
        <w:rPr>
          <w:rFonts w:ascii="Times New Roman" w:eastAsia="Times New Roman" w:hAnsi="Times New Roman"/>
          <w:sz w:val="24"/>
          <w:szCs w:val="24"/>
        </w:rPr>
        <w:t>16</w:t>
      </w:r>
      <w:r w:rsidRPr="00C238E2">
        <w:rPr>
          <w:rFonts w:ascii="Times New Roman" w:eastAsia="Times New Roman" w:hAnsi="Times New Roman"/>
          <w:sz w:val="24"/>
          <w:szCs w:val="24"/>
        </w:rPr>
        <w:t>. Настоящият договор се прекратява:</w:t>
      </w:r>
    </w:p>
    <w:p w:rsidR="00703E3C" w:rsidRPr="00C238E2" w:rsidRDefault="00703E3C" w:rsidP="00703E3C">
      <w:pPr>
        <w:widowControl w:val="0"/>
        <w:tabs>
          <w:tab w:val="left" w:pos="851"/>
        </w:tabs>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C238E2">
        <w:rPr>
          <w:rFonts w:ascii="Times New Roman" w:eastAsia="Arial" w:hAnsi="Times New Roman"/>
          <w:kern w:val="3"/>
          <w:sz w:val="24"/>
          <w:szCs w:val="24"/>
        </w:rPr>
        <w:t>1. с изп</w:t>
      </w:r>
      <w:r>
        <w:rPr>
          <w:rFonts w:ascii="Times New Roman" w:eastAsia="Arial" w:hAnsi="Times New Roman"/>
          <w:kern w:val="3"/>
          <w:sz w:val="24"/>
          <w:szCs w:val="24"/>
        </w:rPr>
        <w:t>ълнение на задълженията по него;</w:t>
      </w:r>
    </w:p>
    <w:p w:rsidR="00703E3C" w:rsidRPr="00C238E2" w:rsidRDefault="00703E3C" w:rsidP="00703E3C">
      <w:pPr>
        <w:widowControl w:val="0"/>
        <w:tabs>
          <w:tab w:val="left" w:pos="851"/>
        </w:tabs>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C238E2">
        <w:rPr>
          <w:rFonts w:ascii="Times New Roman" w:eastAsia="Arial" w:hAnsi="Times New Roman"/>
          <w:kern w:val="3"/>
          <w:sz w:val="24"/>
          <w:szCs w:val="24"/>
        </w:rPr>
        <w:t>2. по взаимно съгласие, изразено в писмена форма. В този случай страните по договора определят и взаимните си задължения по повод прекратяването;</w:t>
      </w:r>
    </w:p>
    <w:p w:rsidR="00703E3C" w:rsidRPr="00C238E2" w:rsidRDefault="00703E3C" w:rsidP="00703E3C">
      <w:pPr>
        <w:widowControl w:val="0"/>
        <w:tabs>
          <w:tab w:val="left" w:pos="851"/>
        </w:tabs>
        <w:suppressAutoHyphens/>
        <w:overflowPunct w:val="0"/>
        <w:autoSpaceDE w:val="0"/>
        <w:autoSpaceDN w:val="0"/>
        <w:spacing w:after="0" w:line="320" w:lineRule="exact"/>
        <w:ind w:firstLine="709"/>
        <w:jc w:val="both"/>
        <w:textAlignment w:val="baseline"/>
        <w:rPr>
          <w:rFonts w:ascii="Times New Roman" w:eastAsia="Times New Roman" w:hAnsi="Times New Roman"/>
          <w:color w:val="000000"/>
          <w:sz w:val="24"/>
          <w:szCs w:val="24"/>
        </w:rPr>
      </w:pPr>
      <w:r w:rsidRPr="00C238E2">
        <w:rPr>
          <w:rFonts w:ascii="Times New Roman" w:eastAsia="Arial" w:hAnsi="Times New Roman"/>
          <w:kern w:val="3"/>
          <w:sz w:val="24"/>
          <w:szCs w:val="24"/>
        </w:rPr>
        <w:t xml:space="preserve">3. </w:t>
      </w:r>
      <w:r>
        <w:rPr>
          <w:rFonts w:ascii="Times New Roman" w:eastAsia="Arial" w:hAnsi="Times New Roman"/>
          <w:kern w:val="3"/>
          <w:sz w:val="24"/>
          <w:szCs w:val="24"/>
        </w:rPr>
        <w:t xml:space="preserve">от </w:t>
      </w:r>
      <w:r w:rsidRPr="00C238E2">
        <w:rPr>
          <w:rFonts w:ascii="Times New Roman" w:eastAsia="Times New Roman" w:hAnsi="Times New Roman"/>
          <w:color w:val="000000"/>
          <w:sz w:val="24"/>
          <w:szCs w:val="24"/>
        </w:rPr>
        <w:t xml:space="preserve">възложителя едностранно договора с 30 (тридесет) дневно писмено предизвестие, представляващо и покана за доброволно изпълнение, в случай че изпълнителят </w:t>
      </w:r>
      <w:r>
        <w:rPr>
          <w:rFonts w:ascii="Times New Roman" w:eastAsia="Times New Roman" w:hAnsi="Times New Roman"/>
          <w:color w:val="000000"/>
          <w:sz w:val="24"/>
          <w:szCs w:val="24"/>
        </w:rPr>
        <w:t>забави доставка</w:t>
      </w:r>
      <w:r w:rsidRPr="00C238E2">
        <w:rPr>
          <w:rFonts w:ascii="Times New Roman" w:eastAsia="Times New Roman" w:hAnsi="Times New Roman"/>
          <w:color w:val="000000"/>
          <w:sz w:val="24"/>
          <w:szCs w:val="24"/>
        </w:rPr>
        <w:t xml:space="preserve"> на оборудването с повече от 1</w:t>
      </w:r>
      <w:r>
        <w:rPr>
          <w:rFonts w:ascii="Times New Roman" w:eastAsia="Times New Roman" w:hAnsi="Times New Roman"/>
          <w:color w:val="000000"/>
          <w:sz w:val="24"/>
          <w:szCs w:val="24"/>
        </w:rPr>
        <w:t>4</w:t>
      </w:r>
      <w:r w:rsidRPr="00C238E2">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четирина</w:t>
      </w:r>
      <w:r w:rsidRPr="00C238E2">
        <w:rPr>
          <w:rFonts w:ascii="Times New Roman" w:eastAsia="Times New Roman" w:hAnsi="Times New Roman"/>
          <w:color w:val="000000"/>
          <w:sz w:val="24"/>
          <w:szCs w:val="24"/>
        </w:rPr>
        <w:t>десет) дни;</w:t>
      </w:r>
    </w:p>
    <w:p w:rsidR="00703E3C" w:rsidRPr="00C238E2" w:rsidRDefault="00703E3C" w:rsidP="00703E3C">
      <w:pPr>
        <w:widowControl w:val="0"/>
        <w:tabs>
          <w:tab w:val="left" w:pos="851"/>
        </w:tabs>
        <w:suppressAutoHyphens/>
        <w:overflowPunct w:val="0"/>
        <w:autoSpaceDE w:val="0"/>
        <w:autoSpaceDN w:val="0"/>
        <w:spacing w:after="0" w:line="320" w:lineRule="exact"/>
        <w:ind w:firstLine="709"/>
        <w:jc w:val="both"/>
        <w:textAlignment w:val="baseline"/>
        <w:rPr>
          <w:rFonts w:ascii="Times New Roman" w:eastAsia="Arial" w:hAnsi="Times New Roman"/>
          <w:kern w:val="3"/>
          <w:sz w:val="24"/>
          <w:szCs w:val="24"/>
        </w:rPr>
      </w:pPr>
      <w:r w:rsidRPr="00C238E2">
        <w:rPr>
          <w:rFonts w:ascii="Times New Roman" w:eastAsia="Arial" w:hAnsi="Times New Roman"/>
          <w:kern w:val="3"/>
          <w:sz w:val="24"/>
          <w:szCs w:val="24"/>
        </w:rPr>
        <w:t>4. едностранно от възложителя при условията на чл</w:t>
      </w:r>
      <w:r>
        <w:rPr>
          <w:rFonts w:ascii="Times New Roman" w:eastAsia="Arial" w:hAnsi="Times New Roman"/>
          <w:kern w:val="3"/>
          <w:sz w:val="24"/>
          <w:szCs w:val="24"/>
        </w:rPr>
        <w:t>. 118 от ЗОП;</w:t>
      </w:r>
    </w:p>
    <w:p w:rsidR="00703E3C" w:rsidRPr="00C238E2" w:rsidRDefault="00703E3C" w:rsidP="00703E3C">
      <w:pPr>
        <w:widowControl w:val="0"/>
        <w:tabs>
          <w:tab w:val="left" w:pos="851"/>
        </w:tabs>
        <w:suppressAutoHyphens/>
        <w:overflowPunct w:val="0"/>
        <w:autoSpaceDE w:val="0"/>
        <w:autoSpaceDN w:val="0"/>
        <w:spacing w:after="0" w:line="320" w:lineRule="exact"/>
        <w:ind w:firstLine="709"/>
        <w:jc w:val="both"/>
        <w:textAlignment w:val="baseline"/>
        <w:rPr>
          <w:rFonts w:ascii="Times New Roman" w:eastAsia="Arial" w:hAnsi="Times New Roman"/>
          <w:kern w:val="3"/>
          <w:sz w:val="24"/>
          <w:szCs w:val="24"/>
        </w:rPr>
      </w:pPr>
      <w:r w:rsidRPr="00C238E2">
        <w:rPr>
          <w:rFonts w:ascii="Times New Roman" w:eastAsia="Arial" w:hAnsi="Times New Roman"/>
          <w:kern w:val="3"/>
          <w:sz w:val="24"/>
          <w:szCs w:val="24"/>
        </w:rPr>
        <w:t xml:space="preserve">5. </w:t>
      </w:r>
      <w:r>
        <w:rPr>
          <w:rFonts w:ascii="Times New Roman" w:eastAsia="Arial" w:hAnsi="Times New Roman"/>
          <w:kern w:val="3"/>
          <w:sz w:val="24"/>
          <w:szCs w:val="24"/>
        </w:rPr>
        <w:t xml:space="preserve">от </w:t>
      </w:r>
      <w:r w:rsidRPr="00C238E2">
        <w:rPr>
          <w:rFonts w:ascii="Times New Roman" w:eastAsia="Arial" w:hAnsi="Times New Roman"/>
          <w:kern w:val="3"/>
          <w:sz w:val="24"/>
          <w:szCs w:val="24"/>
        </w:rPr>
        <w:t>възложителят едностранно с 14 (четиринадесет) дневно писмено предизвестие, при промяна във финансирането/спиране на финансирането.</w:t>
      </w:r>
    </w:p>
    <w:p w:rsidR="00703E3C" w:rsidRPr="00C238E2" w:rsidRDefault="00703E3C" w:rsidP="00703E3C">
      <w:pPr>
        <w:tabs>
          <w:tab w:val="left" w:pos="0"/>
          <w:tab w:val="left" w:pos="1276"/>
          <w:tab w:val="left" w:pos="1388"/>
        </w:tabs>
        <w:spacing w:after="120" w:line="320" w:lineRule="exact"/>
        <w:ind w:firstLine="709"/>
        <w:jc w:val="both"/>
        <w:rPr>
          <w:rFonts w:ascii="Times New Roman" w:eastAsia="Times New Roman" w:hAnsi="Times New Roman"/>
          <w:sz w:val="24"/>
          <w:szCs w:val="24"/>
        </w:rPr>
      </w:pPr>
      <w:r w:rsidRPr="00C238E2">
        <w:rPr>
          <w:rFonts w:ascii="Times New Roman" w:eastAsia="Times New Roman" w:hAnsi="Times New Roman"/>
          <w:sz w:val="24"/>
          <w:szCs w:val="24"/>
        </w:rPr>
        <w:t xml:space="preserve">Чл. </w:t>
      </w:r>
      <w:r>
        <w:rPr>
          <w:rFonts w:ascii="Times New Roman" w:eastAsia="Times New Roman" w:hAnsi="Times New Roman"/>
          <w:sz w:val="24"/>
          <w:szCs w:val="24"/>
        </w:rPr>
        <w:t>17</w:t>
      </w:r>
      <w:r w:rsidRPr="00C238E2">
        <w:rPr>
          <w:rFonts w:ascii="Times New Roman" w:eastAsia="Times New Roman" w:hAnsi="Times New Roman"/>
          <w:sz w:val="24"/>
          <w:szCs w:val="24"/>
        </w:rPr>
        <w:t>.</w:t>
      </w:r>
      <w:r>
        <w:rPr>
          <w:rFonts w:ascii="Times New Roman" w:eastAsia="Times New Roman" w:hAnsi="Times New Roman"/>
          <w:sz w:val="24"/>
          <w:szCs w:val="24"/>
        </w:rPr>
        <w:t xml:space="preserve"> </w:t>
      </w:r>
      <w:r w:rsidRPr="00C238E2">
        <w:rPr>
          <w:rFonts w:ascii="Times New Roman" w:eastAsia="Times New Roman" w:hAnsi="Times New Roman"/>
          <w:sz w:val="24"/>
          <w:szCs w:val="24"/>
        </w:rPr>
        <w:t>Настоящият договор може да бъде изменян от страните при условията на чл. 116 от ЗОП.</w:t>
      </w:r>
    </w:p>
    <w:p w:rsidR="00703E3C" w:rsidRPr="00C238E2" w:rsidRDefault="00703E3C" w:rsidP="00703E3C">
      <w:pPr>
        <w:keepNext/>
        <w:keepLines/>
        <w:spacing w:after="120" w:line="320" w:lineRule="exact"/>
        <w:jc w:val="center"/>
        <w:outlineLvl w:val="1"/>
        <w:rPr>
          <w:rFonts w:ascii="Times New Roman" w:eastAsia="Times New Roman" w:hAnsi="Times New Roman"/>
          <w:sz w:val="24"/>
          <w:szCs w:val="24"/>
        </w:rPr>
      </w:pPr>
      <w:r w:rsidRPr="00C238E2">
        <w:rPr>
          <w:rFonts w:ascii="Times New Roman" w:eastAsia="Times New Roman" w:hAnsi="Times New Roman"/>
          <w:bCs/>
          <w:sz w:val="24"/>
          <w:szCs w:val="24"/>
        </w:rPr>
        <w:t>X. ОБЩИ РАЗПОРЕДБИ</w:t>
      </w:r>
    </w:p>
    <w:p w:rsidR="00703E3C" w:rsidRPr="00C238E2" w:rsidRDefault="00703E3C" w:rsidP="00703E3C">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rPr>
        <w:t xml:space="preserve">Чл. </w:t>
      </w:r>
      <w:r>
        <w:rPr>
          <w:rFonts w:ascii="Times New Roman" w:eastAsia="Times New Roman" w:hAnsi="Times New Roman"/>
          <w:sz w:val="24"/>
          <w:szCs w:val="24"/>
        </w:rPr>
        <w:t>18</w:t>
      </w:r>
      <w:r w:rsidRPr="00C238E2">
        <w:rPr>
          <w:rFonts w:ascii="Times New Roman" w:eastAsia="Times New Roman" w:hAnsi="Times New Roman"/>
          <w:sz w:val="24"/>
          <w:szCs w:val="24"/>
        </w:rPr>
        <w:t xml:space="preserve">. (1) </w:t>
      </w:r>
      <w:r w:rsidRPr="00C238E2">
        <w:rPr>
          <w:rFonts w:ascii="Times New Roman" w:eastAsia="Times New Roman" w:hAnsi="Times New Roman"/>
          <w:sz w:val="24"/>
          <w:szCs w:val="24"/>
          <w:lang w:eastAsia="en-GB"/>
        </w:rPr>
        <w:t xml:space="preserve">Страните не отговарят за неизпълнение на задължение по този договор, когато невъзможността за изпълнение се дължи на непреодолима сила. </w:t>
      </w:r>
    </w:p>
    <w:p w:rsidR="00703E3C" w:rsidRPr="00C238E2" w:rsidRDefault="00703E3C" w:rsidP="00703E3C">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rPr>
        <w:t xml:space="preserve">(2) </w:t>
      </w:r>
      <w:r w:rsidRPr="00C238E2">
        <w:rPr>
          <w:rFonts w:ascii="Times New Roman" w:eastAsia="Times New Roman" w:hAnsi="Times New Roman"/>
          <w:sz w:val="24"/>
          <w:szCs w:val="24"/>
          <w:lang w:eastAsia="en-GB"/>
        </w:rPr>
        <w:t>За целите на този договор, „непреодолима сила“ има значението на това понятие по смисъла на чл. 306, ал.</w:t>
      </w:r>
      <w:r>
        <w:rPr>
          <w:rFonts w:ascii="Times New Roman" w:eastAsia="Times New Roman" w:hAnsi="Times New Roman"/>
          <w:sz w:val="24"/>
          <w:szCs w:val="24"/>
          <w:lang w:eastAsia="en-GB"/>
        </w:rPr>
        <w:t xml:space="preserve"> </w:t>
      </w:r>
      <w:r w:rsidRPr="00C238E2">
        <w:rPr>
          <w:rFonts w:ascii="Times New Roman" w:eastAsia="Times New Roman" w:hAnsi="Times New Roman"/>
          <w:sz w:val="24"/>
          <w:szCs w:val="24"/>
          <w:lang w:eastAsia="en-GB"/>
        </w:rPr>
        <w:t>2 от Търговския закон. 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 поетите с договора задължения.</w:t>
      </w:r>
    </w:p>
    <w:p w:rsidR="00703E3C" w:rsidRPr="00C238E2" w:rsidRDefault="00703E3C" w:rsidP="00703E3C">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rPr>
        <w:t xml:space="preserve">(3) </w:t>
      </w:r>
      <w:r w:rsidRPr="00C238E2">
        <w:rPr>
          <w:rFonts w:ascii="Times New Roman" w:eastAsia="Times New Roman" w:hAnsi="Times New Roman"/>
          <w:sz w:val="24"/>
          <w:szCs w:val="24"/>
          <w:lang w:eastAsia="en-GB"/>
        </w:rPr>
        <w:t xml:space="preserve">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незабавно при настъпване на непреодолимата сила. Към уведомлението се прилагат всички релевантни и/или нормативно установени доказателства за </w:t>
      </w:r>
      <w:r w:rsidRPr="00C238E2">
        <w:rPr>
          <w:rFonts w:ascii="Times New Roman" w:eastAsia="Times New Roman" w:hAnsi="Times New Roman"/>
          <w:sz w:val="24"/>
          <w:szCs w:val="24"/>
          <w:lang w:eastAsia="en-GB"/>
        </w:rPr>
        <w:lastRenderedPageBreak/>
        <w:t>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rsidR="00703E3C" w:rsidRPr="00C238E2" w:rsidRDefault="00703E3C" w:rsidP="00703E3C">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rPr>
        <w:t xml:space="preserve">(4) </w:t>
      </w:r>
      <w:r w:rsidRPr="00C238E2">
        <w:rPr>
          <w:rFonts w:ascii="Times New Roman" w:eastAsia="Times New Roman" w:hAnsi="Times New Roman"/>
          <w:sz w:val="24"/>
          <w:szCs w:val="24"/>
          <w:lang w:eastAsia="en-GB"/>
        </w:rPr>
        <w:t>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rsidR="00703E3C" w:rsidRPr="00C238E2" w:rsidRDefault="00703E3C" w:rsidP="00703E3C">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rPr>
        <w:t xml:space="preserve">(5) </w:t>
      </w:r>
      <w:r w:rsidRPr="00C238E2">
        <w:rPr>
          <w:rFonts w:ascii="Times New Roman" w:eastAsia="Times New Roman" w:hAnsi="Times New Roman"/>
          <w:sz w:val="24"/>
          <w:szCs w:val="24"/>
          <w:lang w:eastAsia="en-GB"/>
        </w:rPr>
        <w:t>Не може да се позовава на непреодолима сила страна</w:t>
      </w:r>
      <w:r>
        <w:rPr>
          <w:rFonts w:ascii="Times New Roman" w:eastAsia="Times New Roman" w:hAnsi="Times New Roman"/>
          <w:sz w:val="24"/>
          <w:szCs w:val="24"/>
          <w:lang w:eastAsia="en-GB"/>
        </w:rPr>
        <w:t>:</w:t>
      </w:r>
    </w:p>
    <w:p w:rsidR="00703E3C" w:rsidRPr="00C238E2" w:rsidRDefault="00703E3C" w:rsidP="00703E3C">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1. която е била в забава или друго неизпълнение преди настъпването на непреодолима сила;</w:t>
      </w:r>
    </w:p>
    <w:p w:rsidR="00703E3C" w:rsidRPr="00265E56" w:rsidRDefault="00703E3C" w:rsidP="00703E3C">
      <w:pPr>
        <w:suppressAutoHyphens/>
        <w:spacing w:after="0" w:line="320" w:lineRule="exact"/>
        <w:ind w:firstLine="709"/>
        <w:jc w:val="both"/>
        <w:rPr>
          <w:rFonts w:ascii="Times New Roman" w:eastAsia="Times New Roman" w:hAnsi="Times New Roman"/>
          <w:sz w:val="24"/>
          <w:szCs w:val="24"/>
          <w:lang w:val="en-US" w:eastAsia="en-GB"/>
        </w:rPr>
      </w:pPr>
      <w:r w:rsidRPr="00C238E2">
        <w:rPr>
          <w:rFonts w:ascii="Times New Roman" w:eastAsia="Times New Roman" w:hAnsi="Times New Roman"/>
          <w:sz w:val="24"/>
          <w:szCs w:val="24"/>
          <w:lang w:eastAsia="en-GB"/>
        </w:rPr>
        <w:t>2. която не е информирала другата страна за нас</w:t>
      </w:r>
      <w:r>
        <w:rPr>
          <w:rFonts w:ascii="Times New Roman" w:eastAsia="Times New Roman" w:hAnsi="Times New Roman"/>
          <w:sz w:val="24"/>
          <w:szCs w:val="24"/>
          <w:lang w:eastAsia="en-GB"/>
        </w:rPr>
        <w:t>тъпването на непреодолима сила;</w:t>
      </w:r>
    </w:p>
    <w:p w:rsidR="00703E3C" w:rsidRPr="00C238E2" w:rsidRDefault="00703E3C" w:rsidP="00703E3C">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3. чиято небрежност или умишлени действия или бездействия са довели до невъзможност за изпълнение на договора.</w:t>
      </w:r>
    </w:p>
    <w:p w:rsidR="00703E3C" w:rsidRPr="00C238E2" w:rsidRDefault="00703E3C" w:rsidP="00703E3C">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rPr>
        <w:t xml:space="preserve">(6) </w:t>
      </w:r>
      <w:r w:rsidRPr="00C238E2">
        <w:rPr>
          <w:rFonts w:ascii="Times New Roman" w:eastAsia="Times New Roman" w:hAnsi="Times New Roman"/>
          <w:sz w:val="24"/>
          <w:szCs w:val="24"/>
          <w:lang w:eastAsia="en-GB"/>
        </w:rPr>
        <w:t>Липсата на парични средства не представлява непреодолима сила.</w:t>
      </w:r>
    </w:p>
    <w:p w:rsidR="00703E3C" w:rsidRPr="00C238E2" w:rsidRDefault="00703E3C" w:rsidP="00703E3C">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rPr>
        <w:t xml:space="preserve">Чл. </w:t>
      </w:r>
      <w:r>
        <w:rPr>
          <w:rFonts w:ascii="Times New Roman" w:eastAsia="Times New Roman" w:hAnsi="Times New Roman"/>
          <w:sz w:val="24"/>
          <w:szCs w:val="24"/>
        </w:rPr>
        <w:t>19</w:t>
      </w:r>
      <w:r w:rsidRPr="00C238E2">
        <w:rPr>
          <w:rFonts w:ascii="Times New Roman" w:eastAsia="Times New Roman" w:hAnsi="Times New Roman"/>
          <w:sz w:val="24"/>
          <w:szCs w:val="24"/>
        </w:rPr>
        <w:t xml:space="preserve">. </w:t>
      </w:r>
      <w:r w:rsidRPr="00C238E2">
        <w:rPr>
          <w:rFonts w:ascii="Times New Roman" w:eastAsia="Times New Roman" w:hAnsi="Times New Roman"/>
          <w:sz w:val="24"/>
          <w:szCs w:val="24"/>
          <w:lan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703E3C" w:rsidRPr="00C238E2" w:rsidRDefault="00703E3C" w:rsidP="00703E3C">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rPr>
        <w:t>Чл. 2</w:t>
      </w:r>
      <w:r>
        <w:rPr>
          <w:rFonts w:ascii="Times New Roman" w:eastAsia="Times New Roman" w:hAnsi="Times New Roman"/>
          <w:sz w:val="24"/>
          <w:szCs w:val="24"/>
        </w:rPr>
        <w:t>0</w:t>
      </w:r>
      <w:r w:rsidRPr="00C238E2">
        <w:rPr>
          <w:rFonts w:ascii="Times New Roman" w:eastAsia="Times New Roman" w:hAnsi="Times New Roman"/>
          <w:sz w:val="24"/>
          <w:szCs w:val="24"/>
        </w:rPr>
        <w:t xml:space="preserve">. </w:t>
      </w:r>
      <w:r w:rsidRPr="00C238E2">
        <w:rPr>
          <w:rFonts w:ascii="Times New Roman" w:eastAsia="Times New Roman" w:hAnsi="Times New Roman"/>
          <w:sz w:val="24"/>
          <w:szCs w:val="24"/>
          <w:lang w:eastAsia="en-GB"/>
        </w:rPr>
        <w:t>(1)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703E3C" w:rsidRPr="00C238E2" w:rsidRDefault="00703E3C" w:rsidP="00703E3C">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(2) За целите на този договор данните и лицата за контакт на страните са, както следва:</w:t>
      </w:r>
    </w:p>
    <w:p w:rsidR="00703E3C" w:rsidRPr="00C238E2" w:rsidRDefault="00703E3C" w:rsidP="00703E3C">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1. за възложителя:</w:t>
      </w:r>
    </w:p>
    <w:p w:rsidR="00703E3C" w:rsidRPr="00C238E2" w:rsidRDefault="00703E3C" w:rsidP="00703E3C">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Адрес за кореспонденция: ………………....</w:t>
      </w:r>
    </w:p>
    <w:p w:rsidR="00703E3C" w:rsidRPr="00C238E2" w:rsidRDefault="00703E3C" w:rsidP="00703E3C">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Тел.: ………………………………………….</w:t>
      </w:r>
    </w:p>
    <w:p w:rsidR="00703E3C" w:rsidRPr="00C238E2" w:rsidRDefault="00703E3C" w:rsidP="00703E3C">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Факс: …………………………………………</w:t>
      </w:r>
    </w:p>
    <w:p w:rsidR="00703E3C" w:rsidRPr="00C238E2" w:rsidRDefault="00703E3C" w:rsidP="00703E3C">
      <w:pPr>
        <w:suppressAutoHyphens/>
        <w:spacing w:after="0" w:line="320" w:lineRule="exact"/>
        <w:ind w:firstLine="709"/>
        <w:jc w:val="both"/>
        <w:rPr>
          <w:rFonts w:ascii="Times New Roman" w:eastAsia="Times New Roman" w:hAnsi="Times New Roman"/>
          <w:sz w:val="24"/>
          <w:szCs w:val="24"/>
          <w:lang w:eastAsia="en-GB"/>
        </w:rPr>
      </w:pPr>
      <w:proofErr w:type="gramStart"/>
      <w:r w:rsidRPr="00C238E2">
        <w:rPr>
          <w:rFonts w:ascii="Times New Roman" w:eastAsia="Times New Roman" w:hAnsi="Times New Roman"/>
          <w:sz w:val="24"/>
          <w:szCs w:val="24"/>
          <w:lang w:val="en-US" w:eastAsia="en-GB"/>
        </w:rPr>
        <w:t>e-mail</w:t>
      </w:r>
      <w:proofErr w:type="gramEnd"/>
      <w:r w:rsidRPr="00C238E2">
        <w:rPr>
          <w:rFonts w:ascii="Times New Roman" w:eastAsia="Times New Roman" w:hAnsi="Times New Roman"/>
          <w:sz w:val="24"/>
          <w:szCs w:val="24"/>
          <w:lang w:eastAsia="en-GB"/>
        </w:rPr>
        <w:t>: ………………………………………..</w:t>
      </w:r>
    </w:p>
    <w:p w:rsidR="00703E3C" w:rsidRPr="00C238E2" w:rsidRDefault="00703E3C" w:rsidP="00703E3C">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Лице за контакт: …………………………….</w:t>
      </w:r>
    </w:p>
    <w:p w:rsidR="00703E3C" w:rsidRPr="00C238E2" w:rsidRDefault="00703E3C" w:rsidP="00703E3C">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 xml:space="preserve">2. за изпълнителя: </w:t>
      </w:r>
    </w:p>
    <w:p w:rsidR="00703E3C" w:rsidRPr="00C238E2" w:rsidRDefault="00703E3C" w:rsidP="00703E3C">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Адрес за кореспонденция: …………………</w:t>
      </w:r>
    </w:p>
    <w:p w:rsidR="00703E3C" w:rsidRPr="00C238E2" w:rsidRDefault="00703E3C" w:rsidP="00703E3C">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Тел.: ………………………………………….</w:t>
      </w:r>
    </w:p>
    <w:p w:rsidR="00703E3C" w:rsidRPr="00C238E2" w:rsidRDefault="00703E3C" w:rsidP="00703E3C">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Факс: …………………………………………</w:t>
      </w:r>
    </w:p>
    <w:p w:rsidR="00703E3C" w:rsidRPr="00C238E2" w:rsidRDefault="00703E3C" w:rsidP="00703E3C">
      <w:pPr>
        <w:suppressAutoHyphens/>
        <w:spacing w:after="0" w:line="320" w:lineRule="exact"/>
        <w:ind w:firstLine="709"/>
        <w:jc w:val="both"/>
        <w:rPr>
          <w:rFonts w:ascii="Times New Roman" w:eastAsia="Times New Roman" w:hAnsi="Times New Roman"/>
          <w:sz w:val="24"/>
          <w:szCs w:val="24"/>
          <w:lang w:eastAsia="en-GB"/>
        </w:rPr>
      </w:pPr>
      <w:proofErr w:type="gramStart"/>
      <w:r w:rsidRPr="00C238E2">
        <w:rPr>
          <w:rFonts w:ascii="Times New Roman" w:eastAsia="Times New Roman" w:hAnsi="Times New Roman"/>
          <w:sz w:val="24"/>
          <w:szCs w:val="24"/>
          <w:lang w:val="en-US" w:eastAsia="en-GB"/>
        </w:rPr>
        <w:t>e</w:t>
      </w:r>
      <w:r w:rsidRPr="00C238E2">
        <w:rPr>
          <w:rFonts w:ascii="Times New Roman" w:eastAsia="Times New Roman" w:hAnsi="Times New Roman"/>
          <w:sz w:val="24"/>
          <w:szCs w:val="24"/>
          <w:lang w:eastAsia="en-GB"/>
        </w:rPr>
        <w:t>-</w:t>
      </w:r>
      <w:r w:rsidRPr="00C238E2">
        <w:rPr>
          <w:rFonts w:ascii="Times New Roman" w:eastAsia="Times New Roman" w:hAnsi="Times New Roman"/>
          <w:sz w:val="24"/>
          <w:szCs w:val="24"/>
          <w:lang w:val="en-US" w:eastAsia="en-GB"/>
        </w:rPr>
        <w:t>mail</w:t>
      </w:r>
      <w:proofErr w:type="gramEnd"/>
      <w:r w:rsidRPr="00C238E2">
        <w:rPr>
          <w:rFonts w:ascii="Times New Roman" w:eastAsia="Times New Roman" w:hAnsi="Times New Roman"/>
          <w:sz w:val="24"/>
          <w:szCs w:val="24"/>
          <w:lang w:eastAsia="en-GB"/>
        </w:rPr>
        <w:t>: ………………………………………..</w:t>
      </w:r>
    </w:p>
    <w:p w:rsidR="00703E3C" w:rsidRPr="00C238E2" w:rsidRDefault="00703E3C" w:rsidP="00703E3C">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Лице за контакт: …………………………….</w:t>
      </w:r>
    </w:p>
    <w:p w:rsidR="00703E3C" w:rsidRPr="00C238E2" w:rsidRDefault="00703E3C" w:rsidP="00703E3C">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(3) За дата на уведомлението се счита:</w:t>
      </w:r>
    </w:p>
    <w:p w:rsidR="00703E3C" w:rsidRPr="00C238E2" w:rsidRDefault="00703E3C" w:rsidP="00703E3C">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1. датата на предаването – при лично предаване на уведомлението;</w:t>
      </w:r>
    </w:p>
    <w:p w:rsidR="00703E3C" w:rsidRPr="00C238E2" w:rsidRDefault="00703E3C" w:rsidP="00703E3C">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2. датата на пощенското клеймо на обратната разписка – при изпращане по пощата;</w:t>
      </w:r>
    </w:p>
    <w:p w:rsidR="00703E3C" w:rsidRPr="00C238E2" w:rsidRDefault="00703E3C" w:rsidP="00703E3C">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3. датата на доставка, отбелязана върху куриерската разписка – при изпращане по куриер;</w:t>
      </w:r>
    </w:p>
    <w:p w:rsidR="00703E3C" w:rsidRPr="00C238E2" w:rsidRDefault="00703E3C" w:rsidP="00703E3C">
      <w:pPr>
        <w:suppressAutoHyphens/>
        <w:spacing w:after="0" w:line="320" w:lineRule="exact"/>
        <w:ind w:firstLine="709"/>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4</w:t>
      </w:r>
      <w:r w:rsidRPr="00C238E2">
        <w:rPr>
          <w:rFonts w:ascii="Times New Roman" w:eastAsia="Times New Roman" w:hAnsi="Times New Roman"/>
          <w:sz w:val="24"/>
          <w:szCs w:val="24"/>
          <w:lang w:eastAsia="en-GB"/>
        </w:rPr>
        <w:t>. датата на приемането – при изпращане по факс;</w:t>
      </w:r>
    </w:p>
    <w:p w:rsidR="00703E3C" w:rsidRPr="00C238E2" w:rsidRDefault="00703E3C" w:rsidP="00703E3C">
      <w:pPr>
        <w:suppressAutoHyphens/>
        <w:spacing w:after="0" w:line="320" w:lineRule="exact"/>
        <w:ind w:firstLine="709"/>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5</w:t>
      </w:r>
      <w:r w:rsidRPr="00C238E2">
        <w:rPr>
          <w:rFonts w:ascii="Times New Roman" w:eastAsia="Times New Roman" w:hAnsi="Times New Roman"/>
          <w:sz w:val="24"/>
          <w:szCs w:val="24"/>
          <w:lang w:eastAsia="en-GB"/>
        </w:rPr>
        <w:t>. датата на получаване – пр</w:t>
      </w:r>
      <w:r>
        <w:rPr>
          <w:rFonts w:ascii="Times New Roman" w:eastAsia="Times New Roman" w:hAnsi="Times New Roman"/>
          <w:sz w:val="24"/>
          <w:szCs w:val="24"/>
          <w:lang w:eastAsia="en-GB"/>
        </w:rPr>
        <w:t>и изпращане по електронна поща.</w:t>
      </w:r>
    </w:p>
    <w:p w:rsidR="00703E3C" w:rsidRPr="00C238E2" w:rsidRDefault="00703E3C" w:rsidP="00703E3C">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 xml:space="preserve">(4) Всяка кореспонденция между страните ще се счита за валидна, ако е изпратена на посочените по-горе адреси (в т.ч. електронни), чрез посочените горе средства за комуникация и </w:t>
      </w:r>
      <w:r w:rsidRPr="00C238E2">
        <w:rPr>
          <w:rFonts w:ascii="Times New Roman" w:eastAsia="Times New Roman" w:hAnsi="Times New Roman"/>
          <w:sz w:val="24"/>
          <w:szCs w:val="24"/>
          <w:lang w:eastAsia="en-GB"/>
        </w:rPr>
        <w:lastRenderedPageBreak/>
        <w:t>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5 (пет)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703E3C" w:rsidRPr="00C238E2" w:rsidRDefault="00703E3C" w:rsidP="00703E3C">
      <w:pPr>
        <w:suppressAutoHyphens/>
        <w:spacing w:after="12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 xml:space="preserve">(5) При преобразуване без прекратяване, промяна на наименованието, правно 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C238E2">
        <w:rPr>
          <w:rFonts w:ascii="Times New Roman" w:eastAsia="Times New Roman" w:hAnsi="Times New Roman"/>
          <w:bCs/>
          <w:sz w:val="24"/>
          <w:szCs w:val="24"/>
          <w:lang w:eastAsia="en-GB"/>
        </w:rPr>
        <w:t>изпълнителя</w:t>
      </w:r>
      <w:r w:rsidRPr="00C238E2">
        <w:rPr>
          <w:rFonts w:ascii="Times New Roman" w:eastAsia="Times New Roman" w:hAnsi="Times New Roman"/>
          <w:sz w:val="24"/>
          <w:szCs w:val="24"/>
          <w:lang w:eastAsia="en-GB"/>
        </w:rPr>
        <w:t xml:space="preserve">, същият се задължава да уведоми </w:t>
      </w:r>
      <w:r w:rsidRPr="00C238E2">
        <w:rPr>
          <w:rFonts w:ascii="Times New Roman" w:eastAsia="Times New Roman" w:hAnsi="Times New Roman"/>
          <w:bCs/>
          <w:sz w:val="24"/>
          <w:szCs w:val="24"/>
          <w:lang w:eastAsia="en-GB"/>
        </w:rPr>
        <w:t>възложителя</w:t>
      </w:r>
      <w:r w:rsidRPr="00C238E2">
        <w:rPr>
          <w:rFonts w:ascii="Times New Roman" w:eastAsia="Times New Roman" w:hAnsi="Times New Roman"/>
          <w:sz w:val="24"/>
          <w:szCs w:val="24"/>
          <w:lang w:eastAsia="en-GB"/>
        </w:rPr>
        <w:t xml:space="preserve"> за промяната в срок до 5 (пет) дни от вписването ѝ в съответния регистър.</w:t>
      </w:r>
    </w:p>
    <w:p w:rsidR="00703E3C" w:rsidRPr="00C238E2" w:rsidRDefault="00703E3C" w:rsidP="00703E3C">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rPr>
        <w:t>Чл. 2</w:t>
      </w:r>
      <w:r>
        <w:rPr>
          <w:rFonts w:ascii="Times New Roman" w:eastAsia="Times New Roman" w:hAnsi="Times New Roman"/>
          <w:sz w:val="24"/>
          <w:szCs w:val="24"/>
        </w:rPr>
        <w:t>1</w:t>
      </w:r>
      <w:r w:rsidRPr="00C238E2">
        <w:rPr>
          <w:rFonts w:ascii="Times New Roman" w:eastAsia="Times New Roman" w:hAnsi="Times New Roman"/>
          <w:sz w:val="24"/>
          <w:szCs w:val="24"/>
        </w:rPr>
        <w:t xml:space="preserve">. </w:t>
      </w:r>
      <w:r w:rsidRPr="00C238E2">
        <w:rPr>
          <w:rFonts w:ascii="Times New Roman" w:eastAsia="Times New Roman" w:hAnsi="Times New Roman"/>
          <w:sz w:val="24"/>
          <w:szCs w:val="24"/>
          <w:lan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703E3C" w:rsidRPr="00C238E2" w:rsidRDefault="00703E3C" w:rsidP="00703E3C">
      <w:pPr>
        <w:suppressAutoHyphens/>
        <w:spacing w:after="0" w:line="320" w:lineRule="exact"/>
        <w:ind w:firstLine="709"/>
        <w:jc w:val="both"/>
        <w:rPr>
          <w:rFonts w:ascii="Times New Roman" w:eastAsia="Times New Roman" w:hAnsi="Times New Roman"/>
          <w:bCs/>
          <w:sz w:val="24"/>
          <w:szCs w:val="24"/>
          <w:lang w:eastAsia="en-GB"/>
        </w:rPr>
      </w:pPr>
      <w:r w:rsidRPr="00C238E2">
        <w:rPr>
          <w:rFonts w:ascii="Times New Roman" w:eastAsia="Times New Roman" w:hAnsi="Times New Roman"/>
          <w:sz w:val="24"/>
          <w:szCs w:val="24"/>
        </w:rPr>
        <w:t>Чл. 2</w:t>
      </w:r>
      <w:r>
        <w:rPr>
          <w:rFonts w:ascii="Times New Roman" w:eastAsia="Times New Roman" w:hAnsi="Times New Roman"/>
          <w:sz w:val="24"/>
          <w:szCs w:val="24"/>
        </w:rPr>
        <w:t>2</w:t>
      </w:r>
      <w:r w:rsidRPr="00C238E2">
        <w:rPr>
          <w:rFonts w:ascii="Times New Roman" w:eastAsia="Times New Roman" w:hAnsi="Times New Roman"/>
          <w:sz w:val="24"/>
          <w:szCs w:val="24"/>
        </w:rPr>
        <w:t xml:space="preserve">. </w:t>
      </w:r>
      <w:r w:rsidRPr="00C238E2">
        <w:rPr>
          <w:rFonts w:ascii="Times New Roman" w:eastAsia="Times New Roman" w:hAnsi="Times New Roman"/>
          <w:bCs/>
          <w:sz w:val="24"/>
          <w:szCs w:val="24"/>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w:t>
      </w:r>
      <w:proofErr w:type="spellStart"/>
      <w:r w:rsidRPr="00C238E2">
        <w:rPr>
          <w:rFonts w:ascii="Times New Roman" w:eastAsia="Times New Roman" w:hAnsi="Times New Roman"/>
          <w:bCs/>
          <w:sz w:val="24"/>
          <w:szCs w:val="24"/>
          <w:lang w:eastAsia="en-GB"/>
        </w:rPr>
        <w:t>нововъзникнали</w:t>
      </w:r>
      <w:proofErr w:type="spellEnd"/>
      <w:r w:rsidRPr="00C238E2">
        <w:rPr>
          <w:rFonts w:ascii="Times New Roman" w:eastAsia="Times New Roman" w:hAnsi="Times New Roman"/>
          <w:bCs/>
          <w:sz w:val="24"/>
          <w:szCs w:val="24"/>
          <w:lang w:eastAsia="en-GB"/>
        </w:rPr>
        <w:t xml:space="preserve"> обстоятелства, ще се уреждат между страните чрез преговори, а</w:t>
      </w:r>
      <w:r>
        <w:rPr>
          <w:rFonts w:ascii="Times New Roman" w:eastAsia="Times New Roman" w:hAnsi="Times New Roman"/>
          <w:bCs/>
          <w:sz w:val="24"/>
          <w:szCs w:val="24"/>
          <w:lang w:eastAsia="en-GB"/>
        </w:rPr>
        <w:t xml:space="preserve"> при непостигане на съгласие </w:t>
      </w:r>
      <w:r w:rsidRPr="00C238E2">
        <w:rPr>
          <w:rFonts w:ascii="Times New Roman" w:eastAsia="Times New Roman" w:hAnsi="Times New Roman"/>
          <w:bCs/>
          <w:sz w:val="24"/>
          <w:szCs w:val="24"/>
          <w:lang w:eastAsia="en-GB"/>
        </w:rPr>
        <w:t xml:space="preserve">спорът ще се отнася за решаване </w:t>
      </w:r>
      <w:r w:rsidRPr="00C238E2">
        <w:rPr>
          <w:rFonts w:ascii="Times New Roman" w:eastAsia="Times New Roman" w:hAnsi="Times New Roman"/>
          <w:sz w:val="24"/>
          <w:szCs w:val="24"/>
          <w:lang w:eastAsia="en-GB"/>
        </w:rPr>
        <w:t>от компетентния български съд</w:t>
      </w:r>
      <w:r w:rsidRPr="00C238E2">
        <w:rPr>
          <w:rFonts w:ascii="Times New Roman" w:eastAsia="Times New Roman" w:hAnsi="Times New Roman"/>
          <w:bCs/>
          <w:sz w:val="24"/>
          <w:szCs w:val="24"/>
          <w:lang w:eastAsia="en-GB"/>
        </w:rPr>
        <w:t>.</w:t>
      </w:r>
    </w:p>
    <w:p w:rsidR="00703E3C" w:rsidRPr="00C238E2" w:rsidRDefault="00703E3C" w:rsidP="00703E3C">
      <w:pPr>
        <w:suppressAutoHyphens/>
        <w:spacing w:after="0" w:line="320" w:lineRule="exact"/>
        <w:ind w:firstLine="709"/>
        <w:jc w:val="both"/>
        <w:rPr>
          <w:rFonts w:ascii="Times New Roman" w:eastAsia="Times New Roman" w:hAnsi="Times New Roman"/>
          <w:sz w:val="24"/>
          <w:szCs w:val="24"/>
          <w:highlight w:val="magenta"/>
        </w:rPr>
      </w:pPr>
      <w:r w:rsidRPr="00C238E2">
        <w:rPr>
          <w:rFonts w:ascii="Times New Roman" w:eastAsia="Times New Roman" w:hAnsi="Times New Roman"/>
          <w:sz w:val="24"/>
          <w:szCs w:val="24"/>
        </w:rPr>
        <w:t>Чл. 2</w:t>
      </w:r>
      <w:r>
        <w:rPr>
          <w:rFonts w:ascii="Times New Roman" w:eastAsia="Times New Roman" w:hAnsi="Times New Roman"/>
          <w:sz w:val="24"/>
          <w:szCs w:val="24"/>
        </w:rPr>
        <w:t>3</w:t>
      </w:r>
      <w:r w:rsidRPr="00C238E2">
        <w:rPr>
          <w:rFonts w:ascii="Times New Roman" w:eastAsia="Times New Roman" w:hAnsi="Times New Roman"/>
          <w:sz w:val="24"/>
          <w:szCs w:val="24"/>
        </w:rPr>
        <w:t xml:space="preserve">. </w:t>
      </w:r>
      <w:r w:rsidRPr="00C238E2">
        <w:rPr>
          <w:rFonts w:ascii="Times New Roman" w:eastAsia="Times New Roman" w:hAnsi="Times New Roman"/>
          <w:sz w:val="24"/>
          <w:szCs w:val="24"/>
          <w:lang w:eastAsia="en-GB"/>
        </w:rPr>
        <w:t>Този договор се състои от [… (…)] страници и е изготвен и подписан в</w:t>
      </w:r>
      <w:r>
        <w:rPr>
          <w:rFonts w:ascii="Times New Roman" w:eastAsia="Times New Roman" w:hAnsi="Times New Roman"/>
          <w:sz w:val="24"/>
          <w:szCs w:val="24"/>
          <w:lang w:eastAsia="en-GB"/>
        </w:rPr>
        <w:t xml:space="preserve"> </w:t>
      </w:r>
      <w:r w:rsidRPr="00C238E2">
        <w:rPr>
          <w:rFonts w:ascii="Times New Roman" w:eastAsia="Times New Roman" w:hAnsi="Times New Roman"/>
          <w:sz w:val="24"/>
          <w:szCs w:val="24"/>
          <w:lang w:eastAsia="en-GB"/>
        </w:rPr>
        <w:t>4 (четири) еднообразни екземпляра – три за възложителя и един за изпълнителя.</w:t>
      </w:r>
    </w:p>
    <w:p w:rsidR="00703E3C" w:rsidRPr="00C238E2" w:rsidRDefault="00703E3C" w:rsidP="00703E3C">
      <w:pPr>
        <w:autoSpaceDE w:val="0"/>
        <w:autoSpaceDN w:val="0"/>
        <w:adjustRightInd w:val="0"/>
        <w:spacing w:after="0" w:line="320" w:lineRule="exact"/>
        <w:ind w:firstLine="709"/>
        <w:jc w:val="both"/>
        <w:rPr>
          <w:rFonts w:ascii="Times New Roman" w:eastAsia="Times New Roman" w:hAnsi="Times New Roman"/>
          <w:sz w:val="24"/>
          <w:szCs w:val="24"/>
        </w:rPr>
      </w:pPr>
      <w:r w:rsidRPr="00C238E2">
        <w:rPr>
          <w:rFonts w:ascii="Times New Roman" w:eastAsia="Times New Roman" w:hAnsi="Times New Roman"/>
          <w:sz w:val="24"/>
          <w:szCs w:val="24"/>
        </w:rPr>
        <w:t>Чл. 2</w:t>
      </w:r>
      <w:r>
        <w:rPr>
          <w:rFonts w:ascii="Times New Roman" w:eastAsia="Times New Roman" w:hAnsi="Times New Roman"/>
          <w:sz w:val="24"/>
          <w:szCs w:val="24"/>
        </w:rPr>
        <w:t>4</w:t>
      </w:r>
      <w:r w:rsidRPr="00C238E2">
        <w:rPr>
          <w:rFonts w:ascii="Times New Roman" w:eastAsia="Times New Roman" w:hAnsi="Times New Roman"/>
          <w:sz w:val="24"/>
          <w:szCs w:val="24"/>
        </w:rPr>
        <w:t>. Към този договор се прилагат и са неразделна част от него следните приложения:</w:t>
      </w:r>
    </w:p>
    <w:p w:rsidR="00703E3C" w:rsidRDefault="00703E3C" w:rsidP="00703E3C">
      <w:pPr>
        <w:autoSpaceDE w:val="0"/>
        <w:autoSpaceDN w:val="0"/>
        <w:adjustRightInd w:val="0"/>
        <w:spacing w:after="0" w:line="320" w:lineRule="exact"/>
        <w:ind w:firstLine="709"/>
        <w:jc w:val="both"/>
        <w:rPr>
          <w:rFonts w:ascii="Times New Roman" w:eastAsia="Times New Roman" w:hAnsi="Times New Roman"/>
          <w:bCs/>
          <w:iCs/>
          <w:sz w:val="24"/>
          <w:szCs w:val="24"/>
        </w:rPr>
      </w:pPr>
      <w:r w:rsidRPr="00C238E2">
        <w:rPr>
          <w:rFonts w:ascii="Times New Roman" w:eastAsia="Times New Roman" w:hAnsi="Times New Roman"/>
          <w:bCs/>
          <w:iCs/>
          <w:sz w:val="24"/>
          <w:szCs w:val="24"/>
        </w:rPr>
        <w:t>Приложение № 1 – Техническа спецификация;</w:t>
      </w:r>
    </w:p>
    <w:p w:rsidR="00703E3C" w:rsidRPr="00C238E2" w:rsidRDefault="00703E3C" w:rsidP="00703E3C">
      <w:pPr>
        <w:autoSpaceDE w:val="0"/>
        <w:autoSpaceDN w:val="0"/>
        <w:adjustRightInd w:val="0"/>
        <w:spacing w:after="0" w:line="320" w:lineRule="exact"/>
        <w:ind w:firstLine="709"/>
        <w:jc w:val="both"/>
        <w:rPr>
          <w:rFonts w:ascii="Times New Roman" w:eastAsia="Times New Roman" w:hAnsi="Times New Roman"/>
          <w:bCs/>
          <w:iCs/>
          <w:sz w:val="24"/>
          <w:szCs w:val="24"/>
        </w:rPr>
      </w:pPr>
      <w:r>
        <w:rPr>
          <w:rFonts w:ascii="Times New Roman" w:eastAsia="Times New Roman" w:hAnsi="Times New Roman"/>
          <w:bCs/>
          <w:iCs/>
          <w:sz w:val="24"/>
          <w:szCs w:val="24"/>
        </w:rPr>
        <w:t>Приложение № 2 – Работен проект – част „Интериор и обзавеждане“;</w:t>
      </w:r>
    </w:p>
    <w:p w:rsidR="00703E3C" w:rsidRPr="00C238E2" w:rsidRDefault="00703E3C" w:rsidP="00703E3C">
      <w:pPr>
        <w:autoSpaceDE w:val="0"/>
        <w:autoSpaceDN w:val="0"/>
        <w:adjustRightInd w:val="0"/>
        <w:spacing w:after="0" w:line="320" w:lineRule="exact"/>
        <w:ind w:firstLine="709"/>
        <w:jc w:val="both"/>
        <w:rPr>
          <w:rFonts w:ascii="Times New Roman" w:eastAsia="Times New Roman" w:hAnsi="Times New Roman"/>
          <w:bCs/>
          <w:iCs/>
          <w:sz w:val="24"/>
          <w:szCs w:val="24"/>
        </w:rPr>
      </w:pPr>
      <w:r>
        <w:rPr>
          <w:rFonts w:ascii="Times New Roman" w:eastAsia="Times New Roman" w:hAnsi="Times New Roman"/>
          <w:bCs/>
          <w:iCs/>
          <w:sz w:val="24"/>
          <w:szCs w:val="24"/>
        </w:rPr>
        <w:t>Приложение № 3</w:t>
      </w:r>
      <w:r w:rsidRPr="00C238E2">
        <w:rPr>
          <w:rFonts w:ascii="Times New Roman" w:eastAsia="Times New Roman" w:hAnsi="Times New Roman"/>
          <w:bCs/>
          <w:iCs/>
          <w:sz w:val="24"/>
          <w:szCs w:val="24"/>
        </w:rPr>
        <w:t xml:space="preserve"> – Техническо предложение на изпълнителя;</w:t>
      </w:r>
    </w:p>
    <w:p w:rsidR="00703E3C" w:rsidRPr="00C238E2" w:rsidRDefault="00703E3C" w:rsidP="00703E3C">
      <w:pPr>
        <w:autoSpaceDE w:val="0"/>
        <w:autoSpaceDN w:val="0"/>
        <w:adjustRightInd w:val="0"/>
        <w:spacing w:after="0" w:line="320" w:lineRule="exact"/>
        <w:ind w:firstLine="709"/>
        <w:jc w:val="both"/>
        <w:rPr>
          <w:rFonts w:ascii="Times New Roman" w:eastAsia="Times New Roman" w:hAnsi="Times New Roman"/>
          <w:bCs/>
          <w:iCs/>
          <w:sz w:val="24"/>
          <w:szCs w:val="24"/>
        </w:rPr>
      </w:pPr>
      <w:r>
        <w:rPr>
          <w:rFonts w:ascii="Times New Roman" w:eastAsia="Times New Roman" w:hAnsi="Times New Roman"/>
          <w:bCs/>
          <w:iCs/>
          <w:sz w:val="24"/>
          <w:szCs w:val="24"/>
        </w:rPr>
        <w:t>Приложение № 4</w:t>
      </w:r>
      <w:r w:rsidRPr="00C238E2">
        <w:rPr>
          <w:rFonts w:ascii="Times New Roman" w:eastAsia="Times New Roman" w:hAnsi="Times New Roman"/>
          <w:bCs/>
          <w:iCs/>
          <w:sz w:val="24"/>
          <w:szCs w:val="24"/>
        </w:rPr>
        <w:t xml:space="preserve"> – Ценово предложение на изпълнителя;</w:t>
      </w:r>
    </w:p>
    <w:p w:rsidR="00703E3C" w:rsidRPr="00C238E2" w:rsidRDefault="00703E3C" w:rsidP="00703E3C">
      <w:pPr>
        <w:widowControl w:val="0"/>
        <w:spacing w:after="0" w:line="320" w:lineRule="exact"/>
        <w:jc w:val="both"/>
        <w:rPr>
          <w:rFonts w:ascii="Times New Roman" w:eastAsia="Times New Roman" w:hAnsi="Times New Roman"/>
          <w:sz w:val="24"/>
          <w:szCs w:val="24"/>
        </w:rPr>
      </w:pPr>
    </w:p>
    <w:p w:rsidR="00703E3C" w:rsidRDefault="00703E3C" w:rsidP="00703E3C">
      <w:pPr>
        <w:spacing w:after="0" w:line="320" w:lineRule="exact"/>
        <w:jc w:val="both"/>
        <w:rPr>
          <w:rFonts w:ascii="Times New Roman" w:eastAsia="Times New Roman" w:hAnsi="Times New Roman"/>
          <w:spacing w:val="12"/>
          <w:position w:val="6"/>
          <w:sz w:val="24"/>
          <w:szCs w:val="24"/>
        </w:rPr>
      </w:pPr>
    </w:p>
    <w:p w:rsidR="00703E3C" w:rsidRDefault="00703E3C" w:rsidP="00703E3C">
      <w:pPr>
        <w:spacing w:after="0" w:line="320" w:lineRule="exact"/>
        <w:jc w:val="both"/>
        <w:rPr>
          <w:rFonts w:ascii="Times New Roman" w:eastAsia="Times New Roman" w:hAnsi="Times New Roman"/>
          <w:spacing w:val="12"/>
          <w:position w:val="6"/>
          <w:sz w:val="24"/>
          <w:szCs w:val="24"/>
        </w:rPr>
      </w:pPr>
    </w:p>
    <w:p w:rsidR="00703E3C" w:rsidRPr="00C238E2" w:rsidRDefault="00703E3C" w:rsidP="00703E3C">
      <w:pPr>
        <w:spacing w:after="0" w:line="320" w:lineRule="exact"/>
        <w:jc w:val="both"/>
        <w:rPr>
          <w:rFonts w:ascii="Times New Roman" w:eastAsia="Times New Roman" w:hAnsi="Times New Roman"/>
          <w:spacing w:val="12"/>
          <w:position w:val="6"/>
          <w:sz w:val="24"/>
          <w:szCs w:val="24"/>
        </w:rPr>
      </w:pPr>
      <w:r w:rsidRPr="00C238E2">
        <w:rPr>
          <w:rFonts w:ascii="Times New Roman" w:eastAsia="Times New Roman" w:hAnsi="Times New Roman"/>
          <w:spacing w:val="12"/>
          <w:position w:val="6"/>
          <w:sz w:val="24"/>
          <w:szCs w:val="24"/>
        </w:rPr>
        <w:t>ВЪЗЛОЖИТЕЛ:                                                              ИЗПЪЛНИТЕЛ:</w:t>
      </w:r>
    </w:p>
    <w:p w:rsidR="00703E3C" w:rsidRPr="00C238E2" w:rsidRDefault="00703E3C" w:rsidP="00703E3C">
      <w:pPr>
        <w:spacing w:after="0" w:line="320" w:lineRule="exact"/>
        <w:jc w:val="both"/>
        <w:rPr>
          <w:rFonts w:ascii="Times New Roman" w:eastAsia="Times New Roman" w:hAnsi="Times New Roman"/>
          <w:spacing w:val="12"/>
          <w:position w:val="6"/>
          <w:sz w:val="24"/>
          <w:szCs w:val="24"/>
        </w:rPr>
      </w:pPr>
      <w:r w:rsidRPr="00C238E2">
        <w:rPr>
          <w:rFonts w:ascii="Times New Roman" w:eastAsia="Times New Roman" w:hAnsi="Times New Roman"/>
          <w:spacing w:val="12"/>
          <w:position w:val="6"/>
          <w:sz w:val="24"/>
          <w:szCs w:val="24"/>
        </w:rPr>
        <w:t>1.</w:t>
      </w:r>
      <w:r w:rsidRPr="00C238E2">
        <w:rPr>
          <w:rFonts w:ascii="Times New Roman" w:eastAsia="Times New Roman" w:hAnsi="Times New Roman"/>
          <w:spacing w:val="12"/>
          <w:position w:val="6"/>
          <w:sz w:val="24"/>
          <w:szCs w:val="24"/>
        </w:rPr>
        <w:sym w:font="Wingdings" w:char="F03F"/>
      </w:r>
      <w:r w:rsidRPr="00C238E2">
        <w:rPr>
          <w:rFonts w:ascii="Times New Roman" w:eastAsia="Times New Roman" w:hAnsi="Times New Roman"/>
          <w:spacing w:val="12"/>
          <w:position w:val="6"/>
          <w:sz w:val="24"/>
          <w:szCs w:val="24"/>
        </w:rPr>
        <w:t xml:space="preserve">_______________                                                     </w:t>
      </w:r>
      <w:r w:rsidRPr="00C238E2">
        <w:rPr>
          <w:rFonts w:ascii="Times New Roman" w:eastAsia="Times New Roman" w:hAnsi="Times New Roman"/>
          <w:spacing w:val="12"/>
          <w:position w:val="6"/>
          <w:sz w:val="24"/>
          <w:szCs w:val="24"/>
        </w:rPr>
        <w:sym w:font="Wingdings" w:char="F03F"/>
      </w:r>
      <w:r w:rsidRPr="00C238E2">
        <w:rPr>
          <w:rFonts w:ascii="Times New Roman" w:eastAsia="Times New Roman" w:hAnsi="Times New Roman"/>
          <w:spacing w:val="12"/>
          <w:position w:val="6"/>
          <w:sz w:val="24"/>
          <w:szCs w:val="24"/>
        </w:rPr>
        <w:t>____________</w:t>
      </w:r>
    </w:p>
    <w:p w:rsidR="00703E3C" w:rsidRPr="00C238E2" w:rsidRDefault="00703E3C" w:rsidP="00703E3C">
      <w:pPr>
        <w:spacing w:after="0" w:line="320" w:lineRule="exact"/>
        <w:jc w:val="both"/>
        <w:rPr>
          <w:rFonts w:ascii="Times New Roman" w:eastAsia="Times New Roman" w:hAnsi="Times New Roman"/>
          <w:spacing w:val="12"/>
          <w:position w:val="6"/>
          <w:sz w:val="24"/>
          <w:szCs w:val="24"/>
        </w:rPr>
      </w:pPr>
      <w:r w:rsidRPr="00C238E2">
        <w:rPr>
          <w:rFonts w:ascii="Times New Roman" w:eastAsia="Times New Roman" w:hAnsi="Times New Roman"/>
          <w:spacing w:val="12"/>
          <w:position w:val="6"/>
          <w:sz w:val="24"/>
          <w:szCs w:val="24"/>
        </w:rPr>
        <w:t xml:space="preserve">Главен комисар </w:t>
      </w:r>
    </w:p>
    <w:p w:rsidR="00703E3C" w:rsidRPr="00C238E2" w:rsidRDefault="00703E3C" w:rsidP="00703E3C">
      <w:pPr>
        <w:spacing w:after="0" w:line="320" w:lineRule="exact"/>
        <w:jc w:val="both"/>
        <w:rPr>
          <w:rFonts w:ascii="Times New Roman" w:eastAsia="Times New Roman" w:hAnsi="Times New Roman"/>
          <w:spacing w:val="12"/>
          <w:position w:val="6"/>
          <w:sz w:val="24"/>
          <w:szCs w:val="24"/>
        </w:rPr>
      </w:pPr>
      <w:r w:rsidRPr="00C238E2">
        <w:rPr>
          <w:rFonts w:ascii="Times New Roman" w:eastAsia="Times New Roman" w:hAnsi="Times New Roman"/>
          <w:spacing w:val="12"/>
          <w:position w:val="6"/>
          <w:sz w:val="24"/>
          <w:szCs w:val="24"/>
        </w:rPr>
        <w:t xml:space="preserve">НИКОЛАЙ НИКОЛОВ </w:t>
      </w:r>
    </w:p>
    <w:p w:rsidR="00703E3C" w:rsidRDefault="00703E3C" w:rsidP="00703E3C">
      <w:pPr>
        <w:spacing w:after="0" w:line="320" w:lineRule="exact"/>
        <w:jc w:val="both"/>
        <w:rPr>
          <w:rFonts w:ascii="Times New Roman" w:eastAsia="Times New Roman" w:hAnsi="Times New Roman"/>
          <w:spacing w:val="12"/>
          <w:position w:val="6"/>
          <w:sz w:val="24"/>
          <w:szCs w:val="24"/>
        </w:rPr>
      </w:pPr>
    </w:p>
    <w:p w:rsidR="00703E3C" w:rsidRDefault="00703E3C" w:rsidP="00703E3C">
      <w:pPr>
        <w:spacing w:after="0" w:line="320" w:lineRule="exact"/>
        <w:jc w:val="both"/>
        <w:rPr>
          <w:rFonts w:ascii="Times New Roman" w:eastAsia="Times New Roman" w:hAnsi="Times New Roman"/>
          <w:spacing w:val="12"/>
          <w:position w:val="6"/>
          <w:sz w:val="24"/>
          <w:szCs w:val="24"/>
        </w:rPr>
      </w:pPr>
    </w:p>
    <w:p w:rsidR="00703E3C" w:rsidRPr="00C238E2" w:rsidRDefault="00703E3C" w:rsidP="00703E3C">
      <w:pPr>
        <w:spacing w:after="0" w:line="320" w:lineRule="exact"/>
        <w:jc w:val="both"/>
        <w:rPr>
          <w:rFonts w:ascii="Times New Roman" w:eastAsia="Times New Roman" w:hAnsi="Times New Roman"/>
          <w:spacing w:val="12"/>
          <w:position w:val="6"/>
          <w:sz w:val="24"/>
          <w:szCs w:val="24"/>
        </w:rPr>
      </w:pPr>
      <w:r w:rsidRPr="00C238E2">
        <w:rPr>
          <w:rFonts w:ascii="Times New Roman" w:eastAsia="Times New Roman" w:hAnsi="Times New Roman"/>
          <w:spacing w:val="12"/>
          <w:position w:val="6"/>
          <w:sz w:val="24"/>
          <w:szCs w:val="24"/>
        </w:rPr>
        <w:t xml:space="preserve">2. </w:t>
      </w:r>
      <w:r w:rsidRPr="00C238E2">
        <w:rPr>
          <w:rFonts w:ascii="Times New Roman" w:eastAsia="Times New Roman" w:hAnsi="Times New Roman"/>
          <w:spacing w:val="12"/>
          <w:position w:val="6"/>
          <w:sz w:val="24"/>
          <w:szCs w:val="24"/>
        </w:rPr>
        <w:sym w:font="Wingdings" w:char="F03F"/>
      </w:r>
      <w:r w:rsidRPr="00C238E2">
        <w:rPr>
          <w:rFonts w:ascii="Times New Roman" w:eastAsia="Times New Roman" w:hAnsi="Times New Roman"/>
          <w:spacing w:val="12"/>
          <w:position w:val="6"/>
          <w:sz w:val="24"/>
          <w:szCs w:val="24"/>
        </w:rPr>
        <w:t>_______________</w:t>
      </w:r>
    </w:p>
    <w:p w:rsidR="00703E3C" w:rsidRPr="00C238E2" w:rsidRDefault="00703E3C" w:rsidP="00703E3C">
      <w:pPr>
        <w:spacing w:after="0" w:line="320" w:lineRule="exact"/>
        <w:jc w:val="both"/>
        <w:rPr>
          <w:rFonts w:ascii="Times New Roman" w:eastAsia="Times New Roman" w:hAnsi="Times New Roman"/>
          <w:spacing w:val="12"/>
          <w:position w:val="6"/>
          <w:sz w:val="24"/>
          <w:szCs w:val="24"/>
        </w:rPr>
      </w:pPr>
      <w:r w:rsidRPr="00C238E2">
        <w:rPr>
          <w:rFonts w:ascii="Times New Roman" w:eastAsia="Times New Roman" w:hAnsi="Times New Roman"/>
          <w:spacing w:val="12"/>
          <w:position w:val="6"/>
          <w:sz w:val="24"/>
          <w:szCs w:val="24"/>
        </w:rPr>
        <w:t>Началник отдел „Финанси”</w:t>
      </w:r>
    </w:p>
    <w:p w:rsidR="00703E3C" w:rsidRPr="00703E3C" w:rsidRDefault="00703E3C" w:rsidP="00703E3C">
      <w:pPr>
        <w:spacing w:before="120" w:after="120" w:line="320" w:lineRule="exact"/>
        <w:ind w:firstLine="720"/>
        <w:jc w:val="right"/>
        <w:rPr>
          <w:rFonts w:ascii="Times New Roman" w:hAnsi="Times New Roman"/>
          <w:sz w:val="24"/>
          <w:szCs w:val="24"/>
          <w:highlight w:val="yellow"/>
          <w:lang w:val="en-GB" w:eastAsia="bg-BG"/>
        </w:rPr>
      </w:pPr>
      <w:r w:rsidRPr="00C238E2">
        <w:rPr>
          <w:rFonts w:ascii="Times New Roman" w:eastAsia="Times New Roman" w:hAnsi="Times New Roman"/>
          <w:spacing w:val="12"/>
          <w:position w:val="6"/>
          <w:sz w:val="24"/>
          <w:szCs w:val="24"/>
        </w:rPr>
        <w:t xml:space="preserve">Пепа </w:t>
      </w:r>
      <w:proofErr w:type="spellStart"/>
      <w:r w:rsidRPr="00C238E2">
        <w:rPr>
          <w:rFonts w:ascii="Times New Roman" w:eastAsia="Times New Roman" w:hAnsi="Times New Roman"/>
          <w:spacing w:val="12"/>
          <w:position w:val="6"/>
          <w:sz w:val="24"/>
          <w:szCs w:val="24"/>
        </w:rPr>
        <w:t>Тошкина</w:t>
      </w:r>
      <w:proofErr w:type="spellEnd"/>
    </w:p>
    <w:sectPr w:rsidR="00703E3C" w:rsidRPr="00703E3C" w:rsidSect="00C5506F">
      <w:pgSz w:w="11906" w:h="16838" w:code="9"/>
      <w:pgMar w:top="1134" w:right="624" w:bottom="851" w:left="1418" w:header="567" w:footer="32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3F23" w:rsidRDefault="002F3F23" w:rsidP="00305CD4">
      <w:pPr>
        <w:spacing w:after="0" w:line="240" w:lineRule="auto"/>
      </w:pPr>
      <w:r>
        <w:separator/>
      </w:r>
    </w:p>
  </w:endnote>
  <w:endnote w:type="continuationSeparator" w:id="0">
    <w:p w:rsidR="002F3F23" w:rsidRDefault="002F3F23" w:rsidP="00305C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ExcelciorCyr">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Optima">
    <w:altName w:val="Arial"/>
    <w:panose1 w:val="00000000000000000000"/>
    <w:charset w:val="00"/>
    <w:family w:val="swiss"/>
    <w:notTrueType/>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HebarU">
    <w:altName w:val="Courier New"/>
    <w:charset w:val="00"/>
    <w:family w:val="auto"/>
    <w:pitch w:val="variable"/>
    <w:sig w:usb0="00000001"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TmsCyr">
    <w:altName w:val="Times New Roman"/>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NewSaturionCyr">
    <w:altName w:val="Times New Roman"/>
    <w:panose1 w:val="00000000000000000000"/>
    <w:charset w:val="00"/>
    <w:family w:val="roman"/>
    <w:notTrueType/>
    <w:pitch w:val="variable"/>
    <w:sig w:usb0="00000003" w:usb1="00000000" w:usb2="00000000" w:usb3="00000000" w:csb0="00000001" w:csb1="00000000"/>
  </w:font>
  <w:font w:name="Futura Bk">
    <w:altName w:val="Century Gothic"/>
    <w:charset w:val="CC"/>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Verdana-Italic">
    <w:altName w:val="MS Mincho"/>
    <w:panose1 w:val="00000000000000000000"/>
    <w:charset w:val="86"/>
    <w:family w:val="auto"/>
    <w:notTrueType/>
    <w:pitch w:val="default"/>
    <w:sig w:usb0="00000001" w:usb1="080E0000" w:usb2="00000010" w:usb3="00000000" w:csb0="00040000" w:csb1="00000000"/>
  </w:font>
  <w:font w:name="Verdana-Bold">
    <w:altName w:val="MS Mincho"/>
    <w:panose1 w:val="00000000000000000000"/>
    <w:charset w:val="86"/>
    <w:family w:val="auto"/>
    <w:notTrueType/>
    <w:pitch w:val="default"/>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F23" w:rsidRPr="004E7CE8" w:rsidRDefault="002F3F23" w:rsidP="00F444A0">
    <w:pPr>
      <w:tabs>
        <w:tab w:val="center" w:pos="4536"/>
        <w:tab w:val="right" w:pos="9072"/>
      </w:tabs>
      <w:spacing w:after="0" w:line="240" w:lineRule="auto"/>
      <w:jc w:val="right"/>
      <w:rPr>
        <w:rFonts w:ascii="Times New Roman" w:eastAsia="Times New Roman" w:hAnsi="Times New Roman"/>
        <w:sz w:val="24"/>
        <w:szCs w:val="24"/>
        <w:lang w:eastAsia="bg-BG"/>
      </w:rPr>
    </w:pPr>
  </w:p>
  <w:p w:rsidR="002F3F23" w:rsidRDefault="00C20DC9" w:rsidP="0094130F">
    <w:pPr>
      <w:pStyle w:val="Footer"/>
      <w:jc w:val="right"/>
    </w:pPr>
    <w:r>
      <w:fldChar w:fldCharType="begin"/>
    </w:r>
    <w:r w:rsidR="002F3F23">
      <w:instrText xml:space="preserve"> PAGE   \* MERGEFORMAT </w:instrText>
    </w:r>
    <w:r>
      <w:fldChar w:fldCharType="separate"/>
    </w:r>
    <w:r w:rsidR="00703E3C">
      <w:rPr>
        <w:noProof/>
      </w:rPr>
      <w:t>46</w:t>
    </w:r>
    <w:r>
      <w:rPr>
        <w:noProof/>
      </w:rPr>
      <w:fldChar w:fldCharType="end"/>
    </w:r>
  </w:p>
  <w:p w:rsidR="002F3F23" w:rsidRDefault="002F3F23" w:rsidP="0094130F">
    <w:pPr>
      <w:pStyle w:val="Footer"/>
      <w:jc w:val="center"/>
    </w:pPr>
    <w:r>
      <w:rPr>
        <w:noProof/>
        <w:lang w:eastAsia="bg-BG"/>
      </w:rPr>
      <w:drawing>
        <wp:inline distT="0" distB="0" distL="0" distR="0">
          <wp:extent cx="1574165" cy="572770"/>
          <wp:effectExtent l="19050" t="0" r="6985" b="0"/>
          <wp:docPr id="9"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
                  <a:srcRect/>
                  <a:stretch>
                    <a:fillRect/>
                  </a:stretch>
                </pic:blipFill>
                <pic:spPr bwMode="auto">
                  <a:xfrm>
                    <a:off x="0" y="0"/>
                    <a:ext cx="1574165" cy="572770"/>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3F23" w:rsidRDefault="002F3F23" w:rsidP="00305CD4">
      <w:pPr>
        <w:spacing w:after="0" w:line="240" w:lineRule="auto"/>
      </w:pPr>
      <w:r>
        <w:separator/>
      </w:r>
    </w:p>
  </w:footnote>
  <w:footnote w:type="continuationSeparator" w:id="0">
    <w:p w:rsidR="002F3F23" w:rsidRDefault="002F3F23" w:rsidP="00305CD4">
      <w:pPr>
        <w:spacing w:after="0" w:line="240" w:lineRule="auto"/>
      </w:pPr>
      <w:r>
        <w:continuationSeparator/>
      </w:r>
    </w:p>
  </w:footnote>
  <w:footnote w:id="1">
    <w:p w:rsidR="002F3F23" w:rsidRDefault="002F3F23" w:rsidP="00F0574D">
      <w:pPr>
        <w:pStyle w:val="FootnoteText"/>
        <w:rPr>
          <w:i/>
          <w:iCs/>
          <w:sz w:val="20"/>
          <w:lang w:val="ru-RU"/>
        </w:rPr>
      </w:pPr>
      <w:r w:rsidRPr="00D90D80">
        <w:rPr>
          <w:rStyle w:val="FootnoteReference"/>
          <w:i/>
          <w:iCs/>
        </w:rPr>
        <w:footnoteRef/>
      </w:r>
      <w:r w:rsidRPr="00D90D80">
        <w:rPr>
          <w:i/>
          <w:iCs/>
          <w:sz w:val="20"/>
          <w:lang w:val="ru-RU"/>
        </w:rPr>
        <w:t xml:space="preserve"> </w:t>
      </w:r>
      <w:r>
        <w:rPr>
          <w:i/>
          <w:iCs/>
          <w:sz w:val="20"/>
          <w:lang w:val="ru-RU"/>
        </w:rPr>
        <w:t xml:space="preserve">При </w:t>
      </w:r>
      <w:proofErr w:type="spellStart"/>
      <w:r>
        <w:rPr>
          <w:i/>
          <w:iCs/>
          <w:sz w:val="20"/>
          <w:lang w:val="ru-RU"/>
        </w:rPr>
        <w:t>попълването</w:t>
      </w:r>
      <w:proofErr w:type="spellEnd"/>
      <w:r>
        <w:rPr>
          <w:i/>
          <w:iCs/>
          <w:sz w:val="20"/>
          <w:lang w:val="ru-RU"/>
        </w:rPr>
        <w:t xml:space="preserve"> на </w:t>
      </w:r>
      <w:proofErr w:type="spellStart"/>
      <w:r>
        <w:rPr>
          <w:i/>
          <w:iCs/>
          <w:sz w:val="20"/>
          <w:lang w:val="ru-RU"/>
        </w:rPr>
        <w:t>настоящата</w:t>
      </w:r>
      <w:proofErr w:type="spellEnd"/>
      <w:r>
        <w:rPr>
          <w:i/>
          <w:iCs/>
          <w:sz w:val="20"/>
          <w:lang w:val="ru-RU"/>
        </w:rPr>
        <w:t xml:space="preserve"> декларация, </w:t>
      </w:r>
      <w:proofErr w:type="spellStart"/>
      <w:r>
        <w:rPr>
          <w:i/>
          <w:iCs/>
          <w:sz w:val="20"/>
          <w:lang w:val="ru-RU"/>
        </w:rPr>
        <w:t>участникът</w:t>
      </w:r>
      <w:proofErr w:type="spellEnd"/>
      <w:r>
        <w:rPr>
          <w:i/>
          <w:iCs/>
          <w:sz w:val="20"/>
          <w:lang w:val="ru-RU"/>
        </w:rPr>
        <w:t xml:space="preserve"> </w:t>
      </w:r>
      <w:proofErr w:type="spellStart"/>
      <w:r>
        <w:rPr>
          <w:i/>
          <w:iCs/>
          <w:sz w:val="20"/>
          <w:lang w:val="ru-RU"/>
        </w:rPr>
        <w:t>следва</w:t>
      </w:r>
      <w:proofErr w:type="spellEnd"/>
      <w:r>
        <w:rPr>
          <w:i/>
          <w:iCs/>
          <w:sz w:val="20"/>
          <w:lang w:val="ru-RU"/>
        </w:rPr>
        <w:t xml:space="preserve"> да </w:t>
      </w:r>
      <w:proofErr w:type="spellStart"/>
      <w:r>
        <w:rPr>
          <w:i/>
          <w:iCs/>
          <w:sz w:val="20"/>
          <w:lang w:val="ru-RU"/>
        </w:rPr>
        <w:t>има</w:t>
      </w:r>
      <w:proofErr w:type="spellEnd"/>
      <w:r>
        <w:rPr>
          <w:i/>
          <w:iCs/>
          <w:sz w:val="20"/>
          <w:lang w:val="ru-RU"/>
        </w:rPr>
        <w:t xml:space="preserve"> в </w:t>
      </w:r>
      <w:proofErr w:type="spellStart"/>
      <w:r>
        <w:rPr>
          <w:i/>
          <w:iCs/>
          <w:sz w:val="20"/>
          <w:lang w:val="ru-RU"/>
        </w:rPr>
        <w:t>предвид</w:t>
      </w:r>
      <w:proofErr w:type="spellEnd"/>
      <w:r>
        <w:rPr>
          <w:i/>
          <w:iCs/>
          <w:sz w:val="20"/>
          <w:lang w:val="ru-RU"/>
        </w:rPr>
        <w:t xml:space="preserve"> </w:t>
      </w:r>
      <w:proofErr w:type="spellStart"/>
      <w:r>
        <w:rPr>
          <w:i/>
          <w:iCs/>
          <w:sz w:val="20"/>
          <w:lang w:val="ru-RU"/>
        </w:rPr>
        <w:t>разпоредбите</w:t>
      </w:r>
      <w:proofErr w:type="spellEnd"/>
      <w:r>
        <w:rPr>
          <w:i/>
          <w:iCs/>
          <w:sz w:val="20"/>
          <w:lang w:val="ru-RU"/>
        </w:rPr>
        <w:t xml:space="preserve"> на: чл. 54, </w:t>
      </w:r>
      <w:proofErr w:type="gramStart"/>
      <w:r>
        <w:rPr>
          <w:i/>
          <w:iCs/>
          <w:sz w:val="20"/>
          <w:lang w:val="ru-RU"/>
        </w:rPr>
        <w:t>ал</w:t>
      </w:r>
      <w:proofErr w:type="gramEnd"/>
      <w:r>
        <w:rPr>
          <w:i/>
          <w:iCs/>
          <w:sz w:val="20"/>
          <w:lang w:val="ru-RU"/>
        </w:rPr>
        <w:t>. 2 и ал. 3 от ЗОП, чл. 40 и чл. 41 от ППЗОП</w:t>
      </w:r>
      <w:r w:rsidRPr="00D90D80">
        <w:rPr>
          <w:i/>
          <w:iCs/>
          <w:sz w:val="20"/>
          <w:lang w:val="ru-RU"/>
        </w:rPr>
        <w:t xml:space="preserve">. </w:t>
      </w:r>
    </w:p>
    <w:p w:rsidR="002F3F23" w:rsidRPr="005C54BE" w:rsidRDefault="002F3F23" w:rsidP="00F0574D">
      <w:pPr>
        <w:jc w:val="both"/>
        <w:rPr>
          <w:rFonts w:ascii="Times New Roman" w:hAnsi="Times New Roman"/>
          <w:i/>
          <w:sz w:val="24"/>
          <w:szCs w:val="24"/>
        </w:rPr>
      </w:pPr>
    </w:p>
    <w:p w:rsidR="002F3F23" w:rsidRPr="00D90D80" w:rsidRDefault="002F3F23" w:rsidP="00F0574D">
      <w:pPr>
        <w:pStyle w:val="FootnoteText"/>
        <w:rPr>
          <w:sz w:val="20"/>
        </w:rPr>
      </w:pPr>
    </w:p>
  </w:footnote>
  <w:footnote w:id="2">
    <w:p w:rsidR="002F3F23" w:rsidRPr="00D90D80" w:rsidRDefault="002F3F23" w:rsidP="00F0574D">
      <w:pPr>
        <w:pStyle w:val="FootnoteText"/>
        <w:rPr>
          <w:sz w:val="20"/>
        </w:rPr>
      </w:pPr>
      <w:r w:rsidRPr="00D90D80">
        <w:rPr>
          <w:rStyle w:val="FootnoteReference"/>
        </w:rPr>
        <w:footnoteRef/>
      </w:r>
      <w:r w:rsidRPr="00D90D80">
        <w:rPr>
          <w:i/>
          <w:iCs/>
          <w:sz w:val="20"/>
          <w:lang w:val="ru-RU"/>
        </w:rPr>
        <w:t xml:space="preserve"> В </w:t>
      </w:r>
      <w:proofErr w:type="spellStart"/>
      <w:r w:rsidRPr="00D90D80">
        <w:rPr>
          <w:i/>
          <w:iCs/>
          <w:sz w:val="20"/>
          <w:lang w:val="ru-RU"/>
        </w:rPr>
        <w:t>този</w:t>
      </w:r>
      <w:proofErr w:type="spellEnd"/>
      <w:r w:rsidRPr="00D90D80">
        <w:rPr>
          <w:i/>
          <w:iCs/>
          <w:sz w:val="20"/>
          <w:lang w:val="ru-RU"/>
        </w:rPr>
        <w:t xml:space="preserve"> случай се </w:t>
      </w:r>
      <w:proofErr w:type="spellStart"/>
      <w:r w:rsidRPr="00D90D80">
        <w:rPr>
          <w:i/>
          <w:iCs/>
          <w:sz w:val="20"/>
          <w:lang w:val="ru-RU"/>
        </w:rPr>
        <w:t>представя</w:t>
      </w:r>
      <w:proofErr w:type="spellEnd"/>
      <w:r w:rsidRPr="00D90D80">
        <w:rPr>
          <w:i/>
          <w:iCs/>
          <w:sz w:val="20"/>
          <w:lang w:val="ru-RU"/>
        </w:rPr>
        <w:t xml:space="preserve"> </w:t>
      </w:r>
      <w:proofErr w:type="spellStart"/>
      <w:r w:rsidRPr="00D90D80">
        <w:rPr>
          <w:i/>
          <w:iCs/>
          <w:sz w:val="20"/>
          <w:lang w:val="ru-RU"/>
        </w:rPr>
        <w:t>актът</w:t>
      </w:r>
      <w:proofErr w:type="spellEnd"/>
      <w:r w:rsidRPr="00D90D80">
        <w:rPr>
          <w:i/>
          <w:iCs/>
          <w:sz w:val="20"/>
          <w:lang w:val="ru-RU"/>
        </w:rPr>
        <w:t xml:space="preserve">, с </w:t>
      </w:r>
      <w:proofErr w:type="spellStart"/>
      <w:r w:rsidRPr="00D90D80">
        <w:rPr>
          <w:i/>
          <w:iCs/>
          <w:sz w:val="20"/>
          <w:lang w:val="ru-RU"/>
        </w:rPr>
        <w:t>който</w:t>
      </w:r>
      <w:proofErr w:type="spellEnd"/>
      <w:r w:rsidRPr="00D90D80">
        <w:rPr>
          <w:i/>
          <w:iCs/>
          <w:sz w:val="20"/>
          <w:lang w:val="ru-RU"/>
        </w:rPr>
        <w:t xml:space="preserve"> </w:t>
      </w:r>
      <w:proofErr w:type="spellStart"/>
      <w:r w:rsidRPr="00D90D80">
        <w:rPr>
          <w:i/>
          <w:iCs/>
          <w:sz w:val="20"/>
          <w:lang w:val="ru-RU"/>
        </w:rPr>
        <w:t>участникът</w:t>
      </w:r>
      <w:proofErr w:type="spellEnd"/>
      <w:r w:rsidRPr="00D90D80">
        <w:rPr>
          <w:i/>
          <w:iCs/>
          <w:sz w:val="20"/>
          <w:lang w:val="ru-RU"/>
        </w:rPr>
        <w:t xml:space="preserve"> е </w:t>
      </w:r>
      <w:proofErr w:type="spellStart"/>
      <w:r w:rsidRPr="00D90D80">
        <w:rPr>
          <w:i/>
          <w:iCs/>
          <w:sz w:val="20"/>
          <w:lang w:val="ru-RU"/>
        </w:rPr>
        <w:t>реабилитиран</w:t>
      </w:r>
      <w:proofErr w:type="spellEnd"/>
    </w:p>
  </w:footnote>
  <w:footnote w:id="3">
    <w:p w:rsidR="002F3F23" w:rsidRPr="006548D1" w:rsidRDefault="002F3F23" w:rsidP="00F0574D">
      <w:pPr>
        <w:pStyle w:val="FootnoteText"/>
        <w:rPr>
          <w:i/>
          <w:sz w:val="20"/>
        </w:rPr>
      </w:pPr>
      <w:r w:rsidRPr="006548D1">
        <w:rPr>
          <w:rStyle w:val="FootnoteReference"/>
          <w:i/>
        </w:rPr>
        <w:footnoteRef/>
      </w:r>
      <w:r w:rsidRPr="006548D1">
        <w:rPr>
          <w:i/>
          <w:sz w:val="20"/>
          <w:lang w:val="ru-RU"/>
        </w:rPr>
        <w:t xml:space="preserve"> </w:t>
      </w:r>
      <w:r w:rsidRPr="006548D1">
        <w:rPr>
          <w:i/>
          <w:sz w:val="20"/>
          <w:lang w:val="bg-BG"/>
        </w:rPr>
        <w:t>В този случай е необходимо да бъде доказан размерът на задълженията.</w:t>
      </w:r>
    </w:p>
  </w:footnote>
  <w:footnote w:id="4">
    <w:p w:rsidR="002F3F23" w:rsidRPr="005F03D5" w:rsidRDefault="002F3F23" w:rsidP="00F0574D">
      <w:pPr>
        <w:pStyle w:val="FootnoteText"/>
        <w:rPr>
          <w:i/>
          <w:sz w:val="20"/>
          <w:lang w:val="bg-BG"/>
        </w:rPr>
      </w:pPr>
      <w:r>
        <w:rPr>
          <w:rStyle w:val="FootnoteReference"/>
        </w:rPr>
        <w:footnoteRef/>
      </w:r>
      <w:r>
        <w:t xml:space="preserve"> </w:t>
      </w:r>
      <w:r w:rsidRPr="005F03D5">
        <w:rPr>
          <w:i/>
          <w:sz w:val="20"/>
          <w:lang w:val="bg-BG"/>
        </w:rPr>
        <w:t>В случай, че е налице хипотезата за: „… с изключение на случаите, когато неизпълнението засяга по-малко от 50 на сто от стойността или обема на договора”, участникът описва подробно съответните обстоятелства тук.</w:t>
      </w:r>
    </w:p>
  </w:footnote>
  <w:footnote w:id="5">
    <w:p w:rsidR="002F3F23" w:rsidRPr="009D7564" w:rsidRDefault="002F3F23" w:rsidP="00F0574D">
      <w:pPr>
        <w:pStyle w:val="FootnoteText"/>
        <w:rPr>
          <w:i/>
          <w:sz w:val="20"/>
        </w:rPr>
      </w:pPr>
      <w:r w:rsidRPr="009F2DF6">
        <w:rPr>
          <w:rStyle w:val="FootnoteReference"/>
          <w:sz w:val="20"/>
        </w:rPr>
        <w:footnoteRef/>
      </w:r>
      <w:r w:rsidRPr="009F2DF6">
        <w:rPr>
          <w:sz w:val="20"/>
        </w:rPr>
        <w:t xml:space="preserve"> </w:t>
      </w:r>
      <w:proofErr w:type="spellStart"/>
      <w:proofErr w:type="gramStart"/>
      <w:r w:rsidRPr="009D7564">
        <w:rPr>
          <w:i/>
          <w:sz w:val="20"/>
        </w:rPr>
        <w:t>Попълва</w:t>
      </w:r>
      <w:proofErr w:type="spellEnd"/>
      <w:r w:rsidRPr="009D7564">
        <w:rPr>
          <w:i/>
          <w:sz w:val="20"/>
        </w:rPr>
        <w:t xml:space="preserve"> </w:t>
      </w:r>
      <w:proofErr w:type="spellStart"/>
      <w:r w:rsidRPr="009D7564">
        <w:rPr>
          <w:i/>
          <w:sz w:val="20"/>
        </w:rPr>
        <w:t>се</w:t>
      </w:r>
      <w:proofErr w:type="spellEnd"/>
      <w:r w:rsidRPr="009D7564">
        <w:rPr>
          <w:i/>
          <w:sz w:val="20"/>
        </w:rPr>
        <w:t xml:space="preserve"> </w:t>
      </w:r>
      <w:proofErr w:type="spellStart"/>
      <w:r w:rsidRPr="009D7564">
        <w:rPr>
          <w:i/>
          <w:sz w:val="20"/>
        </w:rPr>
        <w:t>наименованието</w:t>
      </w:r>
      <w:proofErr w:type="spellEnd"/>
      <w:r w:rsidRPr="009D7564">
        <w:rPr>
          <w:i/>
          <w:sz w:val="20"/>
        </w:rPr>
        <w:t xml:space="preserve"> </w:t>
      </w:r>
      <w:proofErr w:type="spellStart"/>
      <w:r w:rsidRPr="009D7564">
        <w:rPr>
          <w:i/>
          <w:sz w:val="20"/>
        </w:rPr>
        <w:t>на</w:t>
      </w:r>
      <w:proofErr w:type="spellEnd"/>
      <w:r w:rsidRPr="009D7564">
        <w:rPr>
          <w:i/>
          <w:sz w:val="20"/>
        </w:rPr>
        <w:t xml:space="preserve"> </w:t>
      </w:r>
      <w:proofErr w:type="spellStart"/>
      <w:r w:rsidRPr="009D7564">
        <w:rPr>
          <w:i/>
          <w:sz w:val="20"/>
        </w:rPr>
        <w:t>съответното</w:t>
      </w:r>
      <w:proofErr w:type="spellEnd"/>
      <w:r w:rsidRPr="009D7564">
        <w:rPr>
          <w:i/>
          <w:sz w:val="20"/>
        </w:rPr>
        <w:t xml:space="preserve"> </w:t>
      </w:r>
      <w:proofErr w:type="spellStart"/>
      <w:r w:rsidRPr="009D7564">
        <w:rPr>
          <w:i/>
          <w:sz w:val="20"/>
        </w:rPr>
        <w:t>дружество</w:t>
      </w:r>
      <w:proofErr w:type="spellEnd"/>
      <w:r w:rsidRPr="009D7564">
        <w:rPr>
          <w:i/>
          <w:sz w:val="20"/>
        </w:rPr>
        <w:t>.</w:t>
      </w:r>
      <w:proofErr w:type="gramEnd"/>
    </w:p>
  </w:footnote>
  <w:footnote w:id="6">
    <w:p w:rsidR="002F3F23" w:rsidRPr="009D7564" w:rsidRDefault="002F3F23" w:rsidP="00F0574D">
      <w:pPr>
        <w:pStyle w:val="FootnoteText"/>
        <w:rPr>
          <w:i/>
          <w:sz w:val="20"/>
        </w:rPr>
      </w:pPr>
      <w:r w:rsidRPr="009D7564">
        <w:rPr>
          <w:rStyle w:val="FootnoteReference"/>
          <w:i/>
          <w:sz w:val="20"/>
        </w:rPr>
        <w:footnoteRef/>
      </w:r>
      <w:r w:rsidRPr="009D7564">
        <w:rPr>
          <w:i/>
          <w:sz w:val="20"/>
        </w:rPr>
        <w:t xml:space="preserve"> </w:t>
      </w:r>
      <w:proofErr w:type="spellStart"/>
      <w:r w:rsidRPr="009D7564">
        <w:rPr>
          <w:i/>
          <w:sz w:val="20"/>
        </w:rPr>
        <w:t>Попълва</w:t>
      </w:r>
      <w:proofErr w:type="spellEnd"/>
      <w:r w:rsidRPr="009D7564">
        <w:rPr>
          <w:i/>
          <w:sz w:val="20"/>
        </w:rPr>
        <w:t xml:space="preserve"> </w:t>
      </w:r>
      <w:proofErr w:type="spellStart"/>
      <w:r w:rsidRPr="009D7564">
        <w:rPr>
          <w:i/>
          <w:sz w:val="20"/>
        </w:rPr>
        <w:t>се</w:t>
      </w:r>
      <w:proofErr w:type="spellEnd"/>
      <w:r w:rsidRPr="009D7564">
        <w:rPr>
          <w:i/>
          <w:sz w:val="20"/>
        </w:rPr>
        <w:t xml:space="preserve"> </w:t>
      </w:r>
      <w:proofErr w:type="spellStart"/>
      <w:r w:rsidRPr="009D7564">
        <w:rPr>
          <w:i/>
          <w:sz w:val="20"/>
        </w:rPr>
        <w:t>юрисдикцията</w:t>
      </w:r>
      <w:proofErr w:type="spellEnd"/>
      <w:r w:rsidRPr="009D7564">
        <w:rPr>
          <w:i/>
          <w:sz w:val="20"/>
        </w:rPr>
        <w:t xml:space="preserve"> с </w:t>
      </w:r>
      <w:proofErr w:type="spellStart"/>
      <w:r w:rsidRPr="009D7564">
        <w:rPr>
          <w:i/>
          <w:sz w:val="20"/>
        </w:rPr>
        <w:t>преференциален</w:t>
      </w:r>
      <w:proofErr w:type="spellEnd"/>
      <w:r w:rsidRPr="009D7564">
        <w:rPr>
          <w:i/>
          <w:sz w:val="20"/>
        </w:rPr>
        <w:t xml:space="preserve"> </w:t>
      </w:r>
      <w:proofErr w:type="spellStart"/>
      <w:r w:rsidRPr="009D7564">
        <w:rPr>
          <w:i/>
          <w:sz w:val="20"/>
        </w:rPr>
        <w:t>данъчен</w:t>
      </w:r>
      <w:proofErr w:type="spellEnd"/>
      <w:r w:rsidRPr="009D7564">
        <w:rPr>
          <w:i/>
          <w:sz w:val="20"/>
        </w:rPr>
        <w:t xml:space="preserve"> </w:t>
      </w:r>
      <w:proofErr w:type="spellStart"/>
      <w:r w:rsidRPr="009D7564">
        <w:rPr>
          <w:i/>
          <w:sz w:val="20"/>
        </w:rPr>
        <w:t>режим</w:t>
      </w:r>
      <w:proofErr w:type="spellEnd"/>
      <w:r w:rsidRPr="009D7564">
        <w:rPr>
          <w:i/>
          <w:sz w:val="20"/>
        </w:rPr>
        <w:t xml:space="preserve">, </w:t>
      </w:r>
      <w:proofErr w:type="spellStart"/>
      <w:r w:rsidRPr="009D7564">
        <w:rPr>
          <w:i/>
          <w:sz w:val="20"/>
        </w:rPr>
        <w:t>където</w:t>
      </w:r>
      <w:proofErr w:type="spellEnd"/>
      <w:r w:rsidRPr="009D7564">
        <w:rPr>
          <w:i/>
          <w:sz w:val="20"/>
        </w:rPr>
        <w:t xml:space="preserve"> е </w:t>
      </w:r>
      <w:proofErr w:type="spellStart"/>
      <w:r w:rsidRPr="009D7564">
        <w:rPr>
          <w:i/>
          <w:sz w:val="20"/>
        </w:rPr>
        <w:t>регистрирано</w:t>
      </w:r>
      <w:proofErr w:type="spellEnd"/>
      <w:r w:rsidRPr="009D7564">
        <w:rPr>
          <w:i/>
          <w:sz w:val="20"/>
        </w:rPr>
        <w:t xml:space="preserve"> </w:t>
      </w:r>
      <w:proofErr w:type="spellStart"/>
      <w:r w:rsidRPr="009D7564">
        <w:rPr>
          <w:i/>
          <w:sz w:val="20"/>
        </w:rPr>
        <w:t>съответното</w:t>
      </w:r>
      <w:proofErr w:type="spellEnd"/>
      <w:r w:rsidRPr="009D7564">
        <w:rPr>
          <w:i/>
          <w:sz w:val="20"/>
        </w:rPr>
        <w:t xml:space="preserve"> </w:t>
      </w:r>
      <w:proofErr w:type="spellStart"/>
      <w:r w:rsidRPr="009D7564">
        <w:rPr>
          <w:i/>
          <w:sz w:val="20"/>
        </w:rPr>
        <w:t>контролиращо</w:t>
      </w:r>
      <w:proofErr w:type="spellEnd"/>
      <w:r w:rsidRPr="009D7564">
        <w:rPr>
          <w:i/>
          <w:sz w:val="20"/>
        </w:rPr>
        <w:t xml:space="preserve"> </w:t>
      </w:r>
      <w:proofErr w:type="spellStart"/>
      <w:r w:rsidRPr="009D7564">
        <w:rPr>
          <w:i/>
          <w:sz w:val="20"/>
        </w:rPr>
        <w:t>дружество</w:t>
      </w:r>
      <w:proofErr w:type="spellEnd"/>
      <w:r w:rsidRPr="009D7564">
        <w:rPr>
          <w:i/>
          <w:sz w:val="20"/>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F23" w:rsidRDefault="002F3F23" w:rsidP="0094130F">
    <w:pPr>
      <w:pStyle w:val="Header"/>
      <w:ind w:right="-141" w:hanging="284"/>
    </w:pPr>
    <w:r>
      <w:rPr>
        <w:noProof/>
        <w:lang w:eastAsia="bg-BG"/>
      </w:rPr>
      <w:drawing>
        <wp:inline distT="0" distB="0" distL="0" distR="0">
          <wp:extent cx="2679700" cy="628015"/>
          <wp:effectExtent l="19050" t="0" r="6350" b="0"/>
          <wp:docPr id="1"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
                  <a:srcRect/>
                  <a:stretch>
                    <a:fillRect/>
                  </a:stretch>
                </pic:blipFill>
                <pic:spPr bwMode="auto">
                  <a:xfrm>
                    <a:off x="0" y="0"/>
                    <a:ext cx="2679700" cy="628015"/>
                  </a:xfrm>
                  <a:prstGeom prst="rect">
                    <a:avLst/>
                  </a:prstGeom>
                  <a:noFill/>
                  <a:ln w="9525">
                    <a:noFill/>
                    <a:miter lim="800000"/>
                    <a:headEnd/>
                    <a:tailEnd/>
                  </a:ln>
                </pic:spPr>
              </pic:pic>
            </a:graphicData>
          </a:graphic>
        </wp:inline>
      </w:drawing>
    </w:r>
    <w:r>
      <w:rPr>
        <w:noProof/>
        <w:lang w:eastAsia="bg-BG"/>
      </w:rPr>
      <w:tab/>
    </w:r>
    <w:r>
      <w:rPr>
        <w:noProof/>
        <w:lang w:eastAsia="bg-BG"/>
      </w:rPr>
      <w:drawing>
        <wp:inline distT="0" distB="0" distL="0" distR="0">
          <wp:extent cx="795020" cy="771525"/>
          <wp:effectExtent l="19050" t="0" r="5080" b="0"/>
          <wp:docPr id="2"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
                  <a:srcRect/>
                  <a:stretch>
                    <a:fillRect/>
                  </a:stretch>
                </pic:blipFill>
                <pic:spPr bwMode="auto">
                  <a:xfrm>
                    <a:off x="0" y="0"/>
                    <a:ext cx="795020" cy="771525"/>
                  </a:xfrm>
                  <a:prstGeom prst="rect">
                    <a:avLst/>
                  </a:prstGeom>
                  <a:noFill/>
                  <a:ln w="9525">
                    <a:noFill/>
                    <a:miter lim="800000"/>
                    <a:headEnd/>
                    <a:tailEnd/>
                  </a:ln>
                </pic:spPr>
              </pic:pic>
            </a:graphicData>
          </a:graphic>
        </wp:inline>
      </w:drawing>
    </w:r>
    <w:r>
      <w:rPr>
        <w:noProof/>
        <w:lang w:eastAsia="bg-BG"/>
      </w:rPr>
      <w:t xml:space="preserve">       </w:t>
    </w:r>
    <w:r>
      <w:rPr>
        <w:noProof/>
        <w:lang w:eastAsia="bg-BG"/>
      </w:rPr>
      <w:drawing>
        <wp:inline distT="0" distB="0" distL="0" distR="0">
          <wp:extent cx="1033780" cy="715645"/>
          <wp:effectExtent l="19050" t="0" r="0" b="0"/>
          <wp:docPr id="3"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
                  <a:srcRect/>
                  <a:stretch>
                    <a:fillRect/>
                  </a:stretch>
                </pic:blipFill>
                <pic:spPr bwMode="auto">
                  <a:xfrm>
                    <a:off x="0" y="0"/>
                    <a:ext cx="1033780" cy="715645"/>
                  </a:xfrm>
                  <a:prstGeom prst="rect">
                    <a:avLst/>
                  </a:prstGeom>
                  <a:noFill/>
                  <a:ln w="9525">
                    <a:noFill/>
                    <a:miter lim="800000"/>
                    <a:headEnd/>
                    <a:tailEnd/>
                  </a:ln>
                </pic:spPr>
              </pic:pic>
            </a:graphicData>
          </a:graphic>
        </wp:inline>
      </w:drawing>
    </w:r>
    <w:r>
      <w:rPr>
        <w:noProof/>
        <w:lang w:eastAsia="bg-BG"/>
      </w:rPr>
      <w:t xml:space="preserve">     </w:t>
    </w:r>
    <w:r>
      <w:rPr>
        <w:noProof/>
        <w:lang w:eastAsia="bg-BG"/>
      </w:rPr>
      <w:drawing>
        <wp:inline distT="0" distB="0" distL="0" distR="0">
          <wp:extent cx="1454785" cy="659765"/>
          <wp:effectExtent l="19050" t="0" r="0" b="0"/>
          <wp:docPr id="4"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
                  <a:srcRect/>
                  <a:stretch>
                    <a:fillRect/>
                  </a:stretch>
                </pic:blipFill>
                <pic:spPr bwMode="auto">
                  <a:xfrm>
                    <a:off x="0" y="0"/>
                    <a:ext cx="1454785" cy="659765"/>
                  </a:xfrm>
                  <a:prstGeom prst="rect">
                    <a:avLst/>
                  </a:prstGeom>
                  <a:noFill/>
                  <a:ln w="9525">
                    <a:noFill/>
                    <a:miter lim="800000"/>
                    <a:headEnd/>
                    <a:tailEnd/>
                  </a:ln>
                </pic:spPr>
              </pic:pic>
            </a:graphicData>
          </a:graphic>
        </wp:inline>
      </w:drawing>
    </w:r>
  </w:p>
  <w:p w:rsidR="002F3F23" w:rsidRDefault="002F3F2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D"/>
    <w:multiLevelType w:val="singleLevel"/>
    <w:tmpl w:val="CE262FEC"/>
    <w:lvl w:ilvl="0">
      <w:start w:val="1"/>
      <w:numFmt w:val="decimal"/>
      <w:pStyle w:val="CharChar1Char"/>
      <w:lvlText w:val="%1."/>
      <w:lvlJc w:val="left"/>
      <w:pPr>
        <w:tabs>
          <w:tab w:val="num" w:pos="1209"/>
        </w:tabs>
        <w:ind w:left="1209" w:hanging="360"/>
      </w:pPr>
    </w:lvl>
  </w:abstractNum>
  <w:abstractNum w:abstractNumId="1">
    <w:nsid w:val="FFFFFF7E"/>
    <w:multiLevelType w:val="singleLevel"/>
    <w:tmpl w:val="3C0276D0"/>
    <w:lvl w:ilvl="0">
      <w:start w:val="1"/>
      <w:numFmt w:val="decimal"/>
      <w:pStyle w:val="ListNumber3"/>
      <w:lvlText w:val="%1."/>
      <w:lvlJc w:val="left"/>
      <w:pPr>
        <w:tabs>
          <w:tab w:val="num" w:pos="926"/>
        </w:tabs>
        <w:ind w:left="926" w:hanging="360"/>
      </w:pPr>
    </w:lvl>
  </w:abstractNum>
  <w:abstractNum w:abstractNumId="2">
    <w:nsid w:val="FFFFFF82"/>
    <w:multiLevelType w:val="singleLevel"/>
    <w:tmpl w:val="9B28E690"/>
    <w:lvl w:ilvl="0">
      <w:start w:val="1"/>
      <w:numFmt w:val="bullet"/>
      <w:pStyle w:val="List2"/>
      <w:lvlText w:val=""/>
      <w:lvlJc w:val="left"/>
      <w:pPr>
        <w:tabs>
          <w:tab w:val="num" w:pos="926"/>
        </w:tabs>
        <w:ind w:left="926" w:hanging="360"/>
      </w:pPr>
      <w:rPr>
        <w:rFonts w:ascii="Symbol" w:hAnsi="Symbol" w:hint="default"/>
      </w:rPr>
    </w:lvl>
  </w:abstractNum>
  <w:abstractNum w:abstractNumId="3">
    <w:nsid w:val="FFFFFF83"/>
    <w:multiLevelType w:val="singleLevel"/>
    <w:tmpl w:val="BCE6743A"/>
    <w:lvl w:ilvl="0">
      <w:start w:val="1"/>
      <w:numFmt w:val="bullet"/>
      <w:pStyle w:val="ListBullet2"/>
      <w:lvlText w:val=""/>
      <w:lvlJc w:val="left"/>
      <w:pPr>
        <w:tabs>
          <w:tab w:val="num" w:pos="643"/>
        </w:tabs>
        <w:ind w:left="643" w:hanging="360"/>
      </w:pPr>
      <w:rPr>
        <w:rFonts w:ascii="Symbol" w:hAnsi="Symbol" w:hint="default"/>
      </w:rPr>
    </w:lvl>
  </w:abstractNum>
  <w:abstractNum w:abstractNumId="4">
    <w:nsid w:val="FFFFFF89"/>
    <w:multiLevelType w:val="singleLevel"/>
    <w:tmpl w:val="74D478AC"/>
    <w:lvl w:ilvl="0">
      <w:start w:val="1"/>
      <w:numFmt w:val="bullet"/>
      <w:pStyle w:val="ListBullet"/>
      <w:lvlText w:val=""/>
      <w:lvlJc w:val="left"/>
      <w:pPr>
        <w:tabs>
          <w:tab w:val="num" w:pos="567"/>
        </w:tabs>
        <w:ind w:left="1134" w:hanging="567"/>
      </w:pPr>
      <w:rPr>
        <w:rFonts w:ascii="Wingdings 2" w:hAnsi="Wingdings 2" w:hint="default"/>
      </w:rPr>
    </w:lvl>
  </w:abstractNum>
  <w:abstractNum w:abstractNumId="5">
    <w:nsid w:val="06383270"/>
    <w:multiLevelType w:val="hybridMultilevel"/>
    <w:tmpl w:val="CEECC39E"/>
    <w:lvl w:ilvl="0" w:tplc="F5F2D244">
      <w:start w:val="1"/>
      <w:numFmt w:val="decimal"/>
      <w:lvlText w:val="%1."/>
      <w:lvlJc w:val="left"/>
      <w:pPr>
        <w:ind w:left="780" w:hanging="360"/>
      </w:pPr>
      <w:rPr>
        <w:rFonts w:hint="default"/>
        <w:b/>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6">
    <w:nsid w:val="160A2392"/>
    <w:multiLevelType w:val="multilevel"/>
    <w:tmpl w:val="61C2A882"/>
    <w:lvl w:ilvl="0">
      <w:start w:val="1"/>
      <w:numFmt w:val="bullet"/>
      <w:pStyle w:val="RamBullet5"/>
      <w:lvlText w:val=""/>
      <w:lvlJc w:val="left"/>
      <w:pPr>
        <w:tabs>
          <w:tab w:val="num" w:pos="1845"/>
        </w:tabs>
        <w:ind w:left="1845" w:hanging="425"/>
      </w:pPr>
      <w:rPr>
        <w:rFonts w:ascii="Symbol" w:hAnsi="Symbol" w:hint="default"/>
      </w:rPr>
    </w:lvl>
    <w:lvl w:ilvl="1">
      <w:start w:val="1"/>
      <w:numFmt w:val="bullet"/>
      <w:pStyle w:val="RamBullet6"/>
      <w:lvlText w:val=""/>
      <w:lvlJc w:val="left"/>
      <w:pPr>
        <w:tabs>
          <w:tab w:val="num" w:pos="4820"/>
        </w:tabs>
        <w:ind w:left="4820" w:hanging="425"/>
      </w:pPr>
      <w:rPr>
        <w:rFonts w:ascii="Symbol" w:hAnsi="Symbol" w:hint="default"/>
      </w:rPr>
    </w:lvl>
    <w:lvl w:ilvl="2">
      <w:start w:val="1"/>
      <w:numFmt w:val="bullet"/>
      <w:pStyle w:val="RamBullet7"/>
      <w:lvlText w:val=""/>
      <w:lvlJc w:val="left"/>
      <w:pPr>
        <w:tabs>
          <w:tab w:val="num" w:pos="2696"/>
        </w:tabs>
        <w:ind w:left="2696" w:hanging="426"/>
      </w:pPr>
      <w:rPr>
        <w:rFonts w:ascii="Symbol" w:hAnsi="Symbol" w:hint="default"/>
      </w:rPr>
    </w:lvl>
    <w:lvl w:ilvl="3">
      <w:start w:val="1"/>
      <w:numFmt w:val="bullet"/>
      <w:pStyle w:val="RamBullet8"/>
      <w:lvlText w:val=""/>
      <w:lvlJc w:val="left"/>
      <w:pPr>
        <w:tabs>
          <w:tab w:val="num" w:pos="3121"/>
        </w:tabs>
        <w:ind w:left="3121" w:hanging="425"/>
      </w:pPr>
      <w:rPr>
        <w:rFonts w:ascii="Symbol" w:hAnsi="Symbol" w:hint="default"/>
      </w:rPr>
    </w:lvl>
    <w:lvl w:ilvl="4">
      <w:start w:val="1"/>
      <w:numFmt w:val="bullet"/>
      <w:pStyle w:val="RamBullet9"/>
      <w:lvlText w:val=""/>
      <w:lvlJc w:val="left"/>
      <w:pPr>
        <w:tabs>
          <w:tab w:val="num" w:pos="3546"/>
        </w:tabs>
        <w:ind w:left="3546" w:hanging="425"/>
      </w:pPr>
      <w:rPr>
        <w:rFonts w:ascii="Symbol" w:hAnsi="Symbol" w:hint="default"/>
      </w:rPr>
    </w:lvl>
    <w:lvl w:ilvl="5">
      <w:start w:val="1"/>
      <w:numFmt w:val="bullet"/>
      <w:pStyle w:val="bullet1"/>
      <w:lvlText w:val=""/>
      <w:lvlJc w:val="left"/>
      <w:pPr>
        <w:tabs>
          <w:tab w:val="num" w:pos="3971"/>
        </w:tabs>
        <w:ind w:left="3971" w:hanging="425"/>
      </w:pPr>
      <w:rPr>
        <w:rFonts w:ascii="Symbol" w:hAnsi="Symbol" w:hint="default"/>
      </w:rPr>
    </w:lvl>
    <w:lvl w:ilvl="6">
      <w:start w:val="1"/>
      <w:numFmt w:val="bullet"/>
      <w:pStyle w:val="RamBullet5"/>
      <w:lvlText w:val=""/>
      <w:lvlJc w:val="left"/>
      <w:pPr>
        <w:tabs>
          <w:tab w:val="num" w:pos="4396"/>
        </w:tabs>
        <w:ind w:left="4396" w:hanging="425"/>
      </w:pPr>
      <w:rPr>
        <w:rFonts w:ascii="Symbol" w:hAnsi="Symbol" w:hint="default"/>
      </w:rPr>
    </w:lvl>
    <w:lvl w:ilvl="7">
      <w:start w:val="1"/>
      <w:numFmt w:val="bullet"/>
      <w:pStyle w:val="RamBullet6"/>
      <w:lvlText w:val=""/>
      <w:lvlJc w:val="left"/>
      <w:pPr>
        <w:tabs>
          <w:tab w:val="num" w:pos="4822"/>
        </w:tabs>
        <w:ind w:left="4822" w:hanging="426"/>
      </w:pPr>
      <w:rPr>
        <w:rFonts w:ascii="Symbol" w:hAnsi="Symbol" w:hint="default"/>
      </w:rPr>
    </w:lvl>
    <w:lvl w:ilvl="8">
      <w:start w:val="1"/>
      <w:numFmt w:val="bullet"/>
      <w:pStyle w:val="RamBullet7"/>
      <w:lvlText w:val=""/>
      <w:lvlJc w:val="left"/>
      <w:pPr>
        <w:tabs>
          <w:tab w:val="num" w:pos="5247"/>
        </w:tabs>
        <w:ind w:left="5247" w:hanging="425"/>
      </w:pPr>
      <w:rPr>
        <w:rFonts w:ascii="Symbol" w:hAnsi="Symbol" w:hint="default"/>
      </w:rPr>
    </w:lvl>
  </w:abstractNum>
  <w:abstractNum w:abstractNumId="7">
    <w:nsid w:val="164E51CE"/>
    <w:multiLevelType w:val="multilevel"/>
    <w:tmpl w:val="997E0370"/>
    <w:lvl w:ilvl="0">
      <w:start w:val="1"/>
      <w:numFmt w:val="decimal"/>
      <w:pStyle w:val="RamNumber5"/>
      <w:lvlText w:val="%1."/>
      <w:lvlJc w:val="left"/>
      <w:pPr>
        <w:tabs>
          <w:tab w:val="num" w:pos="425"/>
        </w:tabs>
        <w:ind w:left="425" w:hanging="425"/>
      </w:pPr>
      <w:rPr>
        <w:rFonts w:ascii="Symbol" w:hAnsi="Symbol" w:hint="default"/>
      </w:rPr>
    </w:lvl>
    <w:lvl w:ilvl="1">
      <w:start w:val="1"/>
      <w:numFmt w:val="decimal"/>
      <w:pStyle w:val="RamNumber6"/>
      <w:lvlText w:val="%1.%2"/>
      <w:lvlJc w:val="left"/>
      <w:pPr>
        <w:tabs>
          <w:tab w:val="num" w:pos="850"/>
        </w:tabs>
        <w:ind w:left="850" w:hanging="425"/>
      </w:pPr>
      <w:rPr>
        <w:rFonts w:ascii="Symbol" w:hAnsi="Symbol" w:hint="default"/>
      </w:rPr>
    </w:lvl>
    <w:lvl w:ilvl="2">
      <w:start w:val="1"/>
      <w:numFmt w:val="decimal"/>
      <w:pStyle w:val="RamNumber7"/>
      <w:lvlText w:val="%1.%2.%3"/>
      <w:lvlJc w:val="left"/>
      <w:pPr>
        <w:tabs>
          <w:tab w:val="num" w:pos="1276"/>
        </w:tabs>
        <w:ind w:left="1276" w:hanging="426"/>
      </w:pPr>
      <w:rPr>
        <w:rFonts w:ascii="Symbol" w:hAnsi="Symbol" w:hint="default"/>
      </w:rPr>
    </w:lvl>
    <w:lvl w:ilvl="3">
      <w:start w:val="1"/>
      <w:numFmt w:val="decimal"/>
      <w:pStyle w:val="RamNumber8"/>
      <w:lvlText w:val="%1.%2.%3.%4"/>
      <w:lvlJc w:val="left"/>
      <w:pPr>
        <w:tabs>
          <w:tab w:val="num" w:pos="1701"/>
        </w:tabs>
        <w:ind w:left="1701" w:hanging="425"/>
      </w:pPr>
      <w:rPr>
        <w:rFonts w:ascii="Symbol" w:hAnsi="Symbol" w:hint="default"/>
      </w:rPr>
    </w:lvl>
    <w:lvl w:ilvl="4">
      <w:start w:val="1"/>
      <w:numFmt w:val="decimal"/>
      <w:pStyle w:val="RamNumber9"/>
      <w:lvlText w:val="%1.%2.%3.%4.%5"/>
      <w:lvlJc w:val="left"/>
      <w:pPr>
        <w:tabs>
          <w:tab w:val="num" w:pos="2126"/>
        </w:tabs>
        <w:ind w:left="2126" w:hanging="425"/>
      </w:pPr>
      <w:rPr>
        <w:rFonts w:ascii="Symbol" w:hAnsi="Symbol" w:hint="default"/>
      </w:rPr>
    </w:lvl>
    <w:lvl w:ilvl="5">
      <w:start w:val="1"/>
      <w:numFmt w:val="decimal"/>
      <w:pStyle w:val="CharCharCharCharCharCharCharCharCharCharCharCharCharCharCharCharCharCharCharCharCharChar"/>
      <w:lvlText w:val="%1.%2.%3.%4.%5.%6"/>
      <w:lvlJc w:val="left"/>
      <w:pPr>
        <w:tabs>
          <w:tab w:val="num" w:pos="2551"/>
        </w:tabs>
        <w:ind w:left="2551" w:hanging="425"/>
      </w:pPr>
      <w:rPr>
        <w:rFonts w:ascii="Symbol" w:hAnsi="Symbol" w:hint="default"/>
      </w:rPr>
    </w:lvl>
    <w:lvl w:ilvl="6">
      <w:start w:val="1"/>
      <w:numFmt w:val="decimal"/>
      <w:pStyle w:val="RamNumber5"/>
      <w:lvlText w:val="%1.%2.%3.%4.%5.%6.%7"/>
      <w:lvlJc w:val="left"/>
      <w:pPr>
        <w:tabs>
          <w:tab w:val="num" w:pos="2976"/>
        </w:tabs>
        <w:ind w:left="2976" w:hanging="425"/>
      </w:pPr>
      <w:rPr>
        <w:rFonts w:ascii="Symbol" w:hAnsi="Symbol" w:hint="default"/>
      </w:rPr>
    </w:lvl>
    <w:lvl w:ilvl="7">
      <w:start w:val="1"/>
      <w:numFmt w:val="decimal"/>
      <w:pStyle w:val="RamNumber6"/>
      <w:lvlText w:val="%1.%2.%3.%4.%5.%6.%7.%8"/>
      <w:lvlJc w:val="left"/>
      <w:pPr>
        <w:tabs>
          <w:tab w:val="num" w:pos="3402"/>
        </w:tabs>
        <w:ind w:left="3402" w:hanging="426"/>
      </w:pPr>
      <w:rPr>
        <w:rFonts w:ascii="Symbol" w:hAnsi="Symbol" w:hint="default"/>
      </w:rPr>
    </w:lvl>
    <w:lvl w:ilvl="8">
      <w:start w:val="1"/>
      <w:numFmt w:val="decimal"/>
      <w:pStyle w:val="RamNumber7"/>
      <w:lvlText w:val="%1.%2.%3.%4.%5.%6.%7.%8.%9"/>
      <w:lvlJc w:val="left"/>
      <w:pPr>
        <w:tabs>
          <w:tab w:val="num" w:pos="3827"/>
        </w:tabs>
        <w:ind w:left="3827" w:hanging="425"/>
      </w:pPr>
      <w:rPr>
        <w:rFonts w:ascii="Symbol" w:hAnsi="Symbol" w:hint="default"/>
      </w:rPr>
    </w:lvl>
  </w:abstractNum>
  <w:abstractNum w:abstractNumId="8">
    <w:nsid w:val="18B5002C"/>
    <w:multiLevelType w:val="hybridMultilevel"/>
    <w:tmpl w:val="143E0B8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20312E9D"/>
    <w:multiLevelType w:val="hybridMultilevel"/>
    <w:tmpl w:val="E984104E"/>
    <w:lvl w:ilvl="0" w:tplc="D9B6D0F0">
      <w:numFmt w:val="bullet"/>
      <w:lvlText w:val="-"/>
      <w:lvlJc w:val="left"/>
      <w:pPr>
        <w:ind w:left="1931" w:hanging="360"/>
      </w:pPr>
      <w:rPr>
        <w:rFonts w:ascii="Times New Roman" w:eastAsia="Times New Roman" w:hAnsi="Times New Roman" w:cs="Times New Roman" w:hint="default"/>
      </w:rPr>
    </w:lvl>
    <w:lvl w:ilvl="1" w:tplc="04020003">
      <w:start w:val="1"/>
      <w:numFmt w:val="bullet"/>
      <w:lvlText w:val="o"/>
      <w:lvlJc w:val="left"/>
      <w:pPr>
        <w:ind w:left="2651" w:hanging="360"/>
      </w:pPr>
      <w:rPr>
        <w:rFonts w:ascii="Courier New" w:hAnsi="Courier New" w:cs="Courier New" w:hint="default"/>
      </w:rPr>
    </w:lvl>
    <w:lvl w:ilvl="2" w:tplc="04020005" w:tentative="1">
      <w:start w:val="1"/>
      <w:numFmt w:val="bullet"/>
      <w:lvlText w:val=""/>
      <w:lvlJc w:val="left"/>
      <w:pPr>
        <w:ind w:left="3371" w:hanging="360"/>
      </w:pPr>
      <w:rPr>
        <w:rFonts w:ascii="Wingdings" w:hAnsi="Wingdings" w:hint="default"/>
      </w:rPr>
    </w:lvl>
    <w:lvl w:ilvl="3" w:tplc="04020001" w:tentative="1">
      <w:start w:val="1"/>
      <w:numFmt w:val="bullet"/>
      <w:lvlText w:val=""/>
      <w:lvlJc w:val="left"/>
      <w:pPr>
        <w:ind w:left="4091" w:hanging="360"/>
      </w:pPr>
      <w:rPr>
        <w:rFonts w:ascii="Symbol" w:hAnsi="Symbol" w:hint="default"/>
      </w:rPr>
    </w:lvl>
    <w:lvl w:ilvl="4" w:tplc="04020003" w:tentative="1">
      <w:start w:val="1"/>
      <w:numFmt w:val="bullet"/>
      <w:lvlText w:val="o"/>
      <w:lvlJc w:val="left"/>
      <w:pPr>
        <w:ind w:left="4811" w:hanging="360"/>
      </w:pPr>
      <w:rPr>
        <w:rFonts w:ascii="Courier New" w:hAnsi="Courier New" w:cs="Courier New" w:hint="default"/>
      </w:rPr>
    </w:lvl>
    <w:lvl w:ilvl="5" w:tplc="04020005" w:tentative="1">
      <w:start w:val="1"/>
      <w:numFmt w:val="bullet"/>
      <w:lvlText w:val=""/>
      <w:lvlJc w:val="left"/>
      <w:pPr>
        <w:ind w:left="5531" w:hanging="360"/>
      </w:pPr>
      <w:rPr>
        <w:rFonts w:ascii="Wingdings" w:hAnsi="Wingdings" w:hint="default"/>
      </w:rPr>
    </w:lvl>
    <w:lvl w:ilvl="6" w:tplc="04020001" w:tentative="1">
      <w:start w:val="1"/>
      <w:numFmt w:val="bullet"/>
      <w:lvlText w:val=""/>
      <w:lvlJc w:val="left"/>
      <w:pPr>
        <w:ind w:left="6251" w:hanging="360"/>
      </w:pPr>
      <w:rPr>
        <w:rFonts w:ascii="Symbol" w:hAnsi="Symbol" w:hint="default"/>
      </w:rPr>
    </w:lvl>
    <w:lvl w:ilvl="7" w:tplc="04020003" w:tentative="1">
      <w:start w:val="1"/>
      <w:numFmt w:val="bullet"/>
      <w:lvlText w:val="o"/>
      <w:lvlJc w:val="left"/>
      <w:pPr>
        <w:ind w:left="6971" w:hanging="360"/>
      </w:pPr>
      <w:rPr>
        <w:rFonts w:ascii="Courier New" w:hAnsi="Courier New" w:cs="Courier New" w:hint="default"/>
      </w:rPr>
    </w:lvl>
    <w:lvl w:ilvl="8" w:tplc="04020005" w:tentative="1">
      <w:start w:val="1"/>
      <w:numFmt w:val="bullet"/>
      <w:lvlText w:val=""/>
      <w:lvlJc w:val="left"/>
      <w:pPr>
        <w:ind w:left="7691" w:hanging="360"/>
      </w:pPr>
      <w:rPr>
        <w:rFonts w:ascii="Wingdings" w:hAnsi="Wingdings" w:hint="default"/>
      </w:rPr>
    </w:lvl>
  </w:abstractNum>
  <w:abstractNum w:abstractNumId="10">
    <w:nsid w:val="22E44180"/>
    <w:multiLevelType w:val="multilevel"/>
    <w:tmpl w:val="3EDCFD0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2."/>
      <w:lvlJc w:val="left"/>
      <w:pPr>
        <w:tabs>
          <w:tab w:val="num" w:pos="850"/>
        </w:tabs>
        <w:ind w:left="850" w:hanging="850"/>
      </w:pPr>
      <w:rPr>
        <w:rFonts w:ascii="Times New Roman" w:eastAsia="Times New Roman" w:hAnsi="Times New Roman" w:cs="Times New Roman"/>
        <w:b/>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
    <w:nsid w:val="2BA8160E"/>
    <w:multiLevelType w:val="multilevel"/>
    <w:tmpl w:val="DD1E53E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70"/>
        </w:tabs>
        <w:ind w:left="1070" w:hanging="360"/>
      </w:pPr>
      <w:rPr>
        <w:rFonts w:cs="Times New Roman" w:hint="default"/>
        <w:b/>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2">
    <w:nsid w:val="302F4349"/>
    <w:multiLevelType w:val="hybridMultilevel"/>
    <w:tmpl w:val="3348A51E"/>
    <w:lvl w:ilvl="0" w:tplc="0402000B">
      <w:start w:val="1"/>
      <w:numFmt w:val="decimal"/>
      <w:pStyle w:val="Title3"/>
      <w:lvlText w:val="%1."/>
      <w:lvlJc w:val="left"/>
      <w:pPr>
        <w:tabs>
          <w:tab w:val="num" w:pos="720"/>
        </w:tabs>
        <w:ind w:left="720" w:hanging="360"/>
      </w:pPr>
      <w:rPr>
        <w:rFonts w:hint="default"/>
        <w:b/>
      </w:rPr>
    </w:lvl>
    <w:lvl w:ilvl="1" w:tplc="04020003" w:tentative="1">
      <w:start w:val="1"/>
      <w:numFmt w:val="lowerLetter"/>
      <w:lvlText w:val="%2."/>
      <w:lvlJc w:val="left"/>
      <w:pPr>
        <w:tabs>
          <w:tab w:val="num" w:pos="1440"/>
        </w:tabs>
        <w:ind w:left="1440" w:hanging="360"/>
      </w:pPr>
    </w:lvl>
    <w:lvl w:ilvl="2" w:tplc="04020005" w:tentative="1">
      <w:start w:val="1"/>
      <w:numFmt w:val="lowerRoman"/>
      <w:lvlText w:val="%3."/>
      <w:lvlJc w:val="right"/>
      <w:pPr>
        <w:tabs>
          <w:tab w:val="num" w:pos="2160"/>
        </w:tabs>
        <w:ind w:left="2160" w:hanging="180"/>
      </w:pPr>
    </w:lvl>
    <w:lvl w:ilvl="3" w:tplc="04020001" w:tentative="1">
      <w:start w:val="1"/>
      <w:numFmt w:val="decimal"/>
      <w:lvlText w:val="%4."/>
      <w:lvlJc w:val="left"/>
      <w:pPr>
        <w:tabs>
          <w:tab w:val="num" w:pos="2880"/>
        </w:tabs>
        <w:ind w:left="2880" w:hanging="360"/>
      </w:pPr>
    </w:lvl>
    <w:lvl w:ilvl="4" w:tplc="04020003" w:tentative="1">
      <w:start w:val="1"/>
      <w:numFmt w:val="lowerLetter"/>
      <w:lvlText w:val="%5."/>
      <w:lvlJc w:val="left"/>
      <w:pPr>
        <w:tabs>
          <w:tab w:val="num" w:pos="3600"/>
        </w:tabs>
        <w:ind w:left="3600" w:hanging="360"/>
      </w:pPr>
    </w:lvl>
    <w:lvl w:ilvl="5" w:tplc="04020005" w:tentative="1">
      <w:start w:val="1"/>
      <w:numFmt w:val="lowerRoman"/>
      <w:lvlText w:val="%6."/>
      <w:lvlJc w:val="right"/>
      <w:pPr>
        <w:tabs>
          <w:tab w:val="num" w:pos="4320"/>
        </w:tabs>
        <w:ind w:left="4320" w:hanging="180"/>
      </w:pPr>
    </w:lvl>
    <w:lvl w:ilvl="6" w:tplc="04020001" w:tentative="1">
      <w:start w:val="1"/>
      <w:numFmt w:val="decimal"/>
      <w:lvlText w:val="%7."/>
      <w:lvlJc w:val="left"/>
      <w:pPr>
        <w:tabs>
          <w:tab w:val="num" w:pos="5040"/>
        </w:tabs>
        <w:ind w:left="5040" w:hanging="360"/>
      </w:pPr>
    </w:lvl>
    <w:lvl w:ilvl="7" w:tplc="04020003" w:tentative="1">
      <w:start w:val="1"/>
      <w:numFmt w:val="lowerLetter"/>
      <w:lvlText w:val="%8."/>
      <w:lvlJc w:val="left"/>
      <w:pPr>
        <w:tabs>
          <w:tab w:val="num" w:pos="5760"/>
        </w:tabs>
        <w:ind w:left="5760" w:hanging="360"/>
      </w:pPr>
    </w:lvl>
    <w:lvl w:ilvl="8" w:tplc="04020005" w:tentative="1">
      <w:start w:val="1"/>
      <w:numFmt w:val="lowerRoman"/>
      <w:lvlText w:val="%9."/>
      <w:lvlJc w:val="right"/>
      <w:pPr>
        <w:tabs>
          <w:tab w:val="num" w:pos="6480"/>
        </w:tabs>
        <w:ind w:left="6480" w:hanging="180"/>
      </w:pPr>
    </w:lvl>
  </w:abstractNum>
  <w:abstractNum w:abstractNumId="13">
    <w:nsid w:val="31D162AC"/>
    <w:multiLevelType w:val="multilevel"/>
    <w:tmpl w:val="0402001F"/>
    <w:name w:val="NumPar"/>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4">
    <w:nsid w:val="33A16983"/>
    <w:multiLevelType w:val="singleLevel"/>
    <w:tmpl w:val="9F005606"/>
    <w:lvl w:ilvl="0">
      <w:start w:val="1"/>
      <w:numFmt w:val="bullet"/>
      <w:pStyle w:val="Bulets"/>
      <w:lvlText w:val=""/>
      <w:lvlJc w:val="left"/>
      <w:pPr>
        <w:tabs>
          <w:tab w:val="num" w:pos="1247"/>
        </w:tabs>
        <w:ind w:left="1247" w:hanging="396"/>
      </w:pPr>
      <w:rPr>
        <w:rFonts w:ascii="Symbol" w:hAnsi="Symbol" w:hint="default"/>
      </w:rPr>
    </w:lvl>
  </w:abstractNum>
  <w:abstractNum w:abstractNumId="15">
    <w:nsid w:val="345B4221"/>
    <w:multiLevelType w:val="hybridMultilevel"/>
    <w:tmpl w:val="615C59BC"/>
    <w:lvl w:ilvl="0" w:tplc="FFFFFFFF">
      <w:start w:val="2"/>
      <w:numFmt w:val="bullet"/>
      <w:lvlText w:val="-"/>
      <w:lvlJc w:val="left"/>
      <w:pPr>
        <w:ind w:left="1429" w:hanging="360"/>
      </w:pPr>
      <w:rPr>
        <w:rFonts w:ascii="Times New Roman" w:eastAsia="Times New Roman" w:hAnsi="Times New Roman" w:cs="Times New Roman"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6">
    <w:nsid w:val="34C93441"/>
    <w:multiLevelType w:val="hybridMultilevel"/>
    <w:tmpl w:val="EF80C84E"/>
    <w:lvl w:ilvl="0" w:tplc="B3BEFFE4">
      <w:start w:val="1"/>
      <w:numFmt w:val="decimal"/>
      <w:pStyle w:val="RamBullet1"/>
      <w:lvlText w:val="%1."/>
      <w:lvlJc w:val="left"/>
      <w:pPr>
        <w:tabs>
          <w:tab w:val="num" w:pos="643"/>
        </w:tabs>
        <w:ind w:left="643" w:hanging="360"/>
      </w:pPr>
      <w:rPr>
        <w:rFonts w:hint="default"/>
        <w:b/>
      </w:rPr>
    </w:lvl>
    <w:lvl w:ilvl="1" w:tplc="65807148" w:tentative="1">
      <w:start w:val="1"/>
      <w:numFmt w:val="lowerLetter"/>
      <w:lvlText w:val="%2."/>
      <w:lvlJc w:val="left"/>
      <w:pPr>
        <w:tabs>
          <w:tab w:val="num" w:pos="1363"/>
        </w:tabs>
        <w:ind w:left="1363" w:hanging="360"/>
      </w:pPr>
    </w:lvl>
    <w:lvl w:ilvl="2" w:tplc="747407EA" w:tentative="1">
      <w:start w:val="1"/>
      <w:numFmt w:val="lowerRoman"/>
      <w:pStyle w:val="RamBullet3"/>
      <w:lvlText w:val="%3."/>
      <w:lvlJc w:val="right"/>
      <w:pPr>
        <w:tabs>
          <w:tab w:val="num" w:pos="2083"/>
        </w:tabs>
        <w:ind w:left="2083" w:hanging="180"/>
      </w:pPr>
    </w:lvl>
    <w:lvl w:ilvl="3" w:tplc="DACEB460" w:tentative="1">
      <w:start w:val="1"/>
      <w:numFmt w:val="decimal"/>
      <w:pStyle w:val="RamBullet4"/>
      <w:lvlText w:val="%4."/>
      <w:lvlJc w:val="left"/>
      <w:pPr>
        <w:tabs>
          <w:tab w:val="num" w:pos="2803"/>
        </w:tabs>
        <w:ind w:left="2803" w:hanging="360"/>
      </w:pPr>
    </w:lvl>
    <w:lvl w:ilvl="4" w:tplc="35FEA150" w:tentative="1">
      <w:start w:val="1"/>
      <w:numFmt w:val="lowerLetter"/>
      <w:lvlText w:val="%5."/>
      <w:lvlJc w:val="left"/>
      <w:pPr>
        <w:tabs>
          <w:tab w:val="num" w:pos="3523"/>
        </w:tabs>
        <w:ind w:left="3523" w:hanging="360"/>
      </w:pPr>
    </w:lvl>
    <w:lvl w:ilvl="5" w:tplc="FA3A2D92" w:tentative="1">
      <w:start w:val="1"/>
      <w:numFmt w:val="lowerRoman"/>
      <w:lvlText w:val="%6."/>
      <w:lvlJc w:val="right"/>
      <w:pPr>
        <w:tabs>
          <w:tab w:val="num" w:pos="4243"/>
        </w:tabs>
        <w:ind w:left="4243" w:hanging="180"/>
      </w:pPr>
    </w:lvl>
    <w:lvl w:ilvl="6" w:tplc="9B020538" w:tentative="1">
      <w:start w:val="1"/>
      <w:numFmt w:val="decimal"/>
      <w:lvlText w:val="%7."/>
      <w:lvlJc w:val="left"/>
      <w:pPr>
        <w:tabs>
          <w:tab w:val="num" w:pos="4963"/>
        </w:tabs>
        <w:ind w:left="4963" w:hanging="360"/>
      </w:pPr>
    </w:lvl>
    <w:lvl w:ilvl="7" w:tplc="8BB2CE52" w:tentative="1">
      <w:start w:val="1"/>
      <w:numFmt w:val="lowerLetter"/>
      <w:lvlText w:val="%8."/>
      <w:lvlJc w:val="left"/>
      <w:pPr>
        <w:tabs>
          <w:tab w:val="num" w:pos="5683"/>
        </w:tabs>
        <w:ind w:left="5683" w:hanging="360"/>
      </w:pPr>
    </w:lvl>
    <w:lvl w:ilvl="8" w:tplc="C9E4C6D6" w:tentative="1">
      <w:start w:val="1"/>
      <w:numFmt w:val="lowerRoman"/>
      <w:lvlText w:val="%9."/>
      <w:lvlJc w:val="right"/>
      <w:pPr>
        <w:tabs>
          <w:tab w:val="num" w:pos="6403"/>
        </w:tabs>
        <w:ind w:left="6403" w:hanging="180"/>
      </w:pPr>
    </w:lvl>
  </w:abstractNum>
  <w:abstractNum w:abstractNumId="17">
    <w:nsid w:val="3A2442C8"/>
    <w:multiLevelType w:val="singleLevel"/>
    <w:tmpl w:val="A27CE77A"/>
    <w:lvl w:ilvl="0">
      <w:start w:val="1"/>
      <w:numFmt w:val="upperRoman"/>
      <w:pStyle w:val="a"/>
      <w:lvlText w:val="%1."/>
      <w:lvlJc w:val="left"/>
      <w:pPr>
        <w:tabs>
          <w:tab w:val="num" w:pos="900"/>
        </w:tabs>
        <w:ind w:left="540" w:hanging="360"/>
      </w:pPr>
    </w:lvl>
  </w:abstractNum>
  <w:abstractNum w:abstractNumId="18">
    <w:nsid w:val="3C112474"/>
    <w:multiLevelType w:val="multilevel"/>
    <w:tmpl w:val="6610EBF4"/>
    <w:lvl w:ilvl="0">
      <w:start w:val="2"/>
      <w:numFmt w:val="none"/>
      <w:lvlText w:val="2."/>
      <w:lvlJc w:val="left"/>
      <w:pPr>
        <w:tabs>
          <w:tab w:val="num" w:pos="360"/>
        </w:tabs>
        <w:ind w:left="360" w:hanging="360"/>
      </w:pPr>
      <w:rPr>
        <w:rFonts w:cs="Times New Roman" w:hint="default"/>
        <w:color w:val="000000"/>
      </w:rPr>
    </w:lvl>
    <w:lvl w:ilvl="1">
      <w:start w:val="1"/>
      <w:numFmt w:val="decimal"/>
      <w:lvlText w:val="2.%2."/>
      <w:lvlJc w:val="left"/>
      <w:pPr>
        <w:tabs>
          <w:tab w:val="num" w:pos="360"/>
        </w:tabs>
        <w:ind w:left="360" w:hanging="360"/>
      </w:pPr>
      <w:rPr>
        <w:rFonts w:cs="Times New Roman" w:hint="default"/>
        <w:b/>
        <w:color w:val="000000"/>
        <w:sz w:val="24"/>
        <w:szCs w:val="24"/>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color w:val="000000"/>
      </w:rPr>
    </w:lvl>
    <w:lvl w:ilvl="4">
      <w:start w:val="1"/>
      <w:numFmt w:val="decimal"/>
      <w:lvlText w:val="%1.%2.%3.%4.%5."/>
      <w:lvlJc w:val="left"/>
      <w:pPr>
        <w:tabs>
          <w:tab w:val="num" w:pos="1080"/>
        </w:tabs>
        <w:ind w:left="1080" w:hanging="1080"/>
      </w:pPr>
      <w:rPr>
        <w:rFonts w:cs="Times New Roman" w:hint="default"/>
        <w:color w:val="000000"/>
      </w:rPr>
    </w:lvl>
    <w:lvl w:ilvl="5">
      <w:start w:val="1"/>
      <w:numFmt w:val="decimal"/>
      <w:lvlText w:val="%1.%2.%3.%4.%5.%6."/>
      <w:lvlJc w:val="left"/>
      <w:pPr>
        <w:tabs>
          <w:tab w:val="num" w:pos="1080"/>
        </w:tabs>
        <w:ind w:left="1080" w:hanging="1080"/>
      </w:pPr>
      <w:rPr>
        <w:rFonts w:cs="Times New Roman" w:hint="default"/>
        <w:color w:val="000000"/>
      </w:rPr>
    </w:lvl>
    <w:lvl w:ilvl="6">
      <w:start w:val="1"/>
      <w:numFmt w:val="decimal"/>
      <w:lvlText w:val="%1.%2.%3.%4.%5.%6.%7."/>
      <w:lvlJc w:val="left"/>
      <w:pPr>
        <w:tabs>
          <w:tab w:val="num" w:pos="1440"/>
        </w:tabs>
        <w:ind w:left="1440" w:hanging="1440"/>
      </w:pPr>
      <w:rPr>
        <w:rFonts w:cs="Times New Roman" w:hint="default"/>
        <w:color w:val="000000"/>
      </w:rPr>
    </w:lvl>
    <w:lvl w:ilvl="7">
      <w:start w:val="1"/>
      <w:numFmt w:val="decimal"/>
      <w:lvlText w:val="%1.%2.%3.%4.%5.%6.%7.%8."/>
      <w:lvlJc w:val="left"/>
      <w:pPr>
        <w:tabs>
          <w:tab w:val="num" w:pos="1440"/>
        </w:tabs>
        <w:ind w:left="1440" w:hanging="1440"/>
      </w:pPr>
      <w:rPr>
        <w:rFonts w:cs="Times New Roman" w:hint="default"/>
        <w:color w:val="000000"/>
      </w:rPr>
    </w:lvl>
    <w:lvl w:ilvl="8">
      <w:start w:val="1"/>
      <w:numFmt w:val="decimal"/>
      <w:lvlText w:val="%1.%2.%3.%4.%5.%6.%7.%8.%9."/>
      <w:lvlJc w:val="left"/>
      <w:pPr>
        <w:tabs>
          <w:tab w:val="num" w:pos="1800"/>
        </w:tabs>
        <w:ind w:left="1800" w:hanging="1800"/>
      </w:pPr>
      <w:rPr>
        <w:rFonts w:cs="Times New Roman" w:hint="default"/>
        <w:color w:val="000000"/>
      </w:rPr>
    </w:lvl>
  </w:abstractNum>
  <w:abstractNum w:abstractNumId="19">
    <w:nsid w:val="3DAC2677"/>
    <w:multiLevelType w:val="hybridMultilevel"/>
    <w:tmpl w:val="4C5CE828"/>
    <w:lvl w:ilvl="0" w:tplc="04020001">
      <w:numFmt w:val="bullet"/>
      <w:lvlText w:val="-"/>
      <w:lvlJc w:val="left"/>
      <w:pPr>
        <w:ind w:left="1211" w:hanging="360"/>
      </w:pPr>
      <w:rPr>
        <w:rFonts w:ascii="Times New Roman" w:eastAsia="Calibri" w:hAnsi="Times New Roman" w:cs="Times New Roman" w:hint="default"/>
        <w:color w:val="auto"/>
      </w:rPr>
    </w:lvl>
    <w:lvl w:ilvl="1" w:tplc="04020019" w:tentative="1">
      <w:start w:val="1"/>
      <w:numFmt w:val="bullet"/>
      <w:lvlText w:val="o"/>
      <w:lvlJc w:val="left"/>
      <w:pPr>
        <w:ind w:left="1931" w:hanging="360"/>
      </w:pPr>
      <w:rPr>
        <w:rFonts w:ascii="Courier New" w:hAnsi="Courier New" w:cs="Courier New" w:hint="default"/>
      </w:rPr>
    </w:lvl>
    <w:lvl w:ilvl="2" w:tplc="0402001B" w:tentative="1">
      <w:start w:val="1"/>
      <w:numFmt w:val="bullet"/>
      <w:lvlText w:val=""/>
      <w:lvlJc w:val="left"/>
      <w:pPr>
        <w:ind w:left="2651" w:hanging="360"/>
      </w:pPr>
      <w:rPr>
        <w:rFonts w:ascii="Wingdings" w:hAnsi="Wingdings" w:hint="default"/>
      </w:rPr>
    </w:lvl>
    <w:lvl w:ilvl="3" w:tplc="0402000F" w:tentative="1">
      <w:start w:val="1"/>
      <w:numFmt w:val="bullet"/>
      <w:lvlText w:val=""/>
      <w:lvlJc w:val="left"/>
      <w:pPr>
        <w:ind w:left="3371" w:hanging="360"/>
      </w:pPr>
      <w:rPr>
        <w:rFonts w:ascii="Symbol" w:hAnsi="Symbol" w:hint="default"/>
      </w:rPr>
    </w:lvl>
    <w:lvl w:ilvl="4" w:tplc="04020019" w:tentative="1">
      <w:start w:val="1"/>
      <w:numFmt w:val="bullet"/>
      <w:lvlText w:val="o"/>
      <w:lvlJc w:val="left"/>
      <w:pPr>
        <w:ind w:left="4091" w:hanging="360"/>
      </w:pPr>
      <w:rPr>
        <w:rFonts w:ascii="Courier New" w:hAnsi="Courier New" w:cs="Courier New" w:hint="default"/>
      </w:rPr>
    </w:lvl>
    <w:lvl w:ilvl="5" w:tplc="0402001B" w:tentative="1">
      <w:start w:val="1"/>
      <w:numFmt w:val="bullet"/>
      <w:lvlText w:val=""/>
      <w:lvlJc w:val="left"/>
      <w:pPr>
        <w:ind w:left="4811" w:hanging="360"/>
      </w:pPr>
      <w:rPr>
        <w:rFonts w:ascii="Wingdings" w:hAnsi="Wingdings" w:hint="default"/>
      </w:rPr>
    </w:lvl>
    <w:lvl w:ilvl="6" w:tplc="0402000F" w:tentative="1">
      <w:start w:val="1"/>
      <w:numFmt w:val="bullet"/>
      <w:lvlText w:val=""/>
      <w:lvlJc w:val="left"/>
      <w:pPr>
        <w:ind w:left="5531" w:hanging="360"/>
      </w:pPr>
      <w:rPr>
        <w:rFonts w:ascii="Symbol" w:hAnsi="Symbol" w:hint="default"/>
      </w:rPr>
    </w:lvl>
    <w:lvl w:ilvl="7" w:tplc="04020019" w:tentative="1">
      <w:start w:val="1"/>
      <w:numFmt w:val="bullet"/>
      <w:lvlText w:val="o"/>
      <w:lvlJc w:val="left"/>
      <w:pPr>
        <w:ind w:left="6251" w:hanging="360"/>
      </w:pPr>
      <w:rPr>
        <w:rFonts w:ascii="Courier New" w:hAnsi="Courier New" w:cs="Courier New" w:hint="default"/>
      </w:rPr>
    </w:lvl>
    <w:lvl w:ilvl="8" w:tplc="0402001B" w:tentative="1">
      <w:start w:val="1"/>
      <w:numFmt w:val="bullet"/>
      <w:lvlText w:val=""/>
      <w:lvlJc w:val="left"/>
      <w:pPr>
        <w:ind w:left="6971" w:hanging="360"/>
      </w:pPr>
      <w:rPr>
        <w:rFonts w:ascii="Wingdings" w:hAnsi="Wingdings" w:hint="default"/>
      </w:rPr>
    </w:lvl>
  </w:abstractNum>
  <w:abstractNum w:abstractNumId="20">
    <w:nsid w:val="3EBF5A55"/>
    <w:multiLevelType w:val="multilevel"/>
    <w:tmpl w:val="ADBED206"/>
    <w:lvl w:ilvl="0">
      <w:start w:val="1"/>
      <w:numFmt w:val="decimal"/>
      <w:pStyle w:val="titre4"/>
      <w:lvlText w:val="%1"/>
      <w:lvlJc w:val="left"/>
      <w:pPr>
        <w:tabs>
          <w:tab w:val="num" w:pos="435"/>
        </w:tabs>
        <w:ind w:left="435" w:hanging="435"/>
      </w:pPr>
      <w:rPr>
        <w:rFonts w:hint="default"/>
      </w:rPr>
    </w:lvl>
    <w:lvl w:ilvl="1">
      <w:start w:val="1"/>
      <w:numFmt w:val="none"/>
      <w:lvlText w:val=""/>
      <w:lvlJc w:val="left"/>
      <w:pPr>
        <w:tabs>
          <w:tab w:val="num" w:pos="1319"/>
        </w:tabs>
        <w:ind w:left="1319" w:hanging="435"/>
      </w:pPr>
      <w:rPr>
        <w:rFonts w:hint="default"/>
      </w:rPr>
    </w:lvl>
    <w:lvl w:ilvl="2">
      <w:start w:val="1"/>
      <w:numFmt w:val="none"/>
      <w:lvlText w:val=""/>
      <w:lvlJc w:val="left"/>
      <w:pPr>
        <w:tabs>
          <w:tab w:val="num" w:pos="2488"/>
        </w:tabs>
        <w:ind w:left="2488" w:hanging="720"/>
      </w:pPr>
      <w:rPr>
        <w:rFonts w:hint="default"/>
      </w:rPr>
    </w:lvl>
    <w:lvl w:ilvl="3">
      <w:start w:val="1"/>
      <w:numFmt w:val="none"/>
      <w:lvlRestart w:val="0"/>
      <w:isLgl/>
      <w:lvlText w:val="13"/>
      <w:lvlJc w:val="left"/>
      <w:pPr>
        <w:tabs>
          <w:tab w:val="num" w:pos="360"/>
        </w:tabs>
        <w:ind w:left="0" w:firstLine="0"/>
      </w:pPr>
      <w:rPr>
        <w:rFonts w:hint="default"/>
      </w:rPr>
    </w:lvl>
    <w:lvl w:ilvl="4">
      <w:start w:val="1"/>
      <w:numFmt w:val="none"/>
      <w:isLgl/>
      <w:lvlText w:val=""/>
      <w:lvlJc w:val="left"/>
      <w:pPr>
        <w:tabs>
          <w:tab w:val="num" w:pos="4616"/>
        </w:tabs>
        <w:ind w:left="4616" w:hanging="1080"/>
      </w:pPr>
      <w:rPr>
        <w:rFonts w:hint="default"/>
      </w:rPr>
    </w:lvl>
    <w:lvl w:ilvl="5">
      <w:start w:val="1"/>
      <w:numFmt w:val="none"/>
      <w:lvlText w:val=""/>
      <w:lvlJc w:val="left"/>
      <w:pPr>
        <w:tabs>
          <w:tab w:val="num" w:pos="5500"/>
        </w:tabs>
        <w:ind w:left="5500" w:hanging="1080"/>
      </w:pPr>
      <w:rPr>
        <w:rFonts w:hint="default"/>
      </w:rPr>
    </w:lvl>
    <w:lvl w:ilvl="6">
      <w:start w:val="1"/>
      <w:numFmt w:val="none"/>
      <w:lvlText w:val=""/>
      <w:lvlJc w:val="left"/>
      <w:pPr>
        <w:tabs>
          <w:tab w:val="num" w:pos="6744"/>
        </w:tabs>
        <w:ind w:left="6744" w:hanging="1440"/>
      </w:pPr>
      <w:rPr>
        <w:rFonts w:hint="default"/>
      </w:rPr>
    </w:lvl>
    <w:lvl w:ilvl="7">
      <w:start w:val="1"/>
      <w:numFmt w:val="decimal"/>
      <w:lvlText w:val="%1.%2.%3.%4.%5.%6.%7.%8"/>
      <w:lvlJc w:val="left"/>
      <w:pPr>
        <w:tabs>
          <w:tab w:val="num" w:pos="7988"/>
        </w:tabs>
        <w:ind w:left="7628" w:hanging="1440"/>
      </w:pPr>
      <w:rPr>
        <w:rFonts w:hint="default"/>
      </w:rPr>
    </w:lvl>
    <w:lvl w:ilvl="8">
      <w:start w:val="1"/>
      <w:numFmt w:val="decimal"/>
      <w:lvlText w:val="%1.%2.%3.%4.%5.%6.%7.%8.%9"/>
      <w:lvlJc w:val="left"/>
      <w:pPr>
        <w:tabs>
          <w:tab w:val="num" w:pos="8872"/>
        </w:tabs>
        <w:ind w:left="8872" w:hanging="1800"/>
      </w:pPr>
      <w:rPr>
        <w:rFonts w:hint="default"/>
      </w:rPr>
    </w:lvl>
  </w:abstractNum>
  <w:abstractNum w:abstractNumId="21">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22">
    <w:nsid w:val="42FD1A8F"/>
    <w:multiLevelType w:val="hybridMultilevel"/>
    <w:tmpl w:val="C9E626AC"/>
    <w:lvl w:ilvl="0" w:tplc="77A2F368">
      <w:start w:val="1"/>
      <w:numFmt w:val="bullet"/>
      <w:pStyle w:val="ListParagraph1"/>
      <w:lvlText w:val=""/>
      <w:lvlJc w:val="left"/>
      <w:pPr>
        <w:ind w:left="1065" w:hanging="705"/>
      </w:pPr>
      <w:rPr>
        <w:rFonts w:ascii="Wingdings" w:hAnsi="Wingdings" w:hint="default"/>
        <w:b w:val="0"/>
        <w:i w:val="0"/>
        <w:sz w:val="22"/>
      </w:rPr>
    </w:lvl>
    <w:lvl w:ilvl="1" w:tplc="6C020488" w:tentative="1">
      <w:start w:val="1"/>
      <w:numFmt w:val="bullet"/>
      <w:lvlText w:val="o"/>
      <w:lvlJc w:val="left"/>
      <w:pPr>
        <w:ind w:left="1440" w:hanging="360"/>
      </w:pPr>
      <w:rPr>
        <w:rFonts w:ascii="Courier New" w:hAnsi="Courier New" w:cs="Courier New" w:hint="default"/>
      </w:rPr>
    </w:lvl>
    <w:lvl w:ilvl="2" w:tplc="164A8798" w:tentative="1">
      <w:start w:val="1"/>
      <w:numFmt w:val="bullet"/>
      <w:lvlText w:val=""/>
      <w:lvlJc w:val="left"/>
      <w:pPr>
        <w:ind w:left="2160" w:hanging="360"/>
      </w:pPr>
      <w:rPr>
        <w:rFonts w:ascii="Wingdings" w:hAnsi="Wingdings" w:hint="default"/>
      </w:rPr>
    </w:lvl>
    <w:lvl w:ilvl="3" w:tplc="41EC6190" w:tentative="1">
      <w:start w:val="1"/>
      <w:numFmt w:val="bullet"/>
      <w:lvlText w:val=""/>
      <w:lvlJc w:val="left"/>
      <w:pPr>
        <w:ind w:left="2880" w:hanging="360"/>
      </w:pPr>
      <w:rPr>
        <w:rFonts w:ascii="Symbol" w:hAnsi="Symbol" w:hint="default"/>
      </w:rPr>
    </w:lvl>
    <w:lvl w:ilvl="4" w:tplc="5F28DC8C" w:tentative="1">
      <w:start w:val="1"/>
      <w:numFmt w:val="bullet"/>
      <w:lvlText w:val="o"/>
      <w:lvlJc w:val="left"/>
      <w:pPr>
        <w:ind w:left="3600" w:hanging="360"/>
      </w:pPr>
      <w:rPr>
        <w:rFonts w:ascii="Courier New" w:hAnsi="Courier New" w:cs="Courier New" w:hint="default"/>
      </w:rPr>
    </w:lvl>
    <w:lvl w:ilvl="5" w:tplc="739227EA" w:tentative="1">
      <w:start w:val="1"/>
      <w:numFmt w:val="bullet"/>
      <w:lvlText w:val=""/>
      <w:lvlJc w:val="left"/>
      <w:pPr>
        <w:ind w:left="4320" w:hanging="360"/>
      </w:pPr>
      <w:rPr>
        <w:rFonts w:ascii="Wingdings" w:hAnsi="Wingdings" w:hint="default"/>
      </w:rPr>
    </w:lvl>
    <w:lvl w:ilvl="6" w:tplc="8A9E3E18" w:tentative="1">
      <w:start w:val="1"/>
      <w:numFmt w:val="bullet"/>
      <w:lvlText w:val=""/>
      <w:lvlJc w:val="left"/>
      <w:pPr>
        <w:ind w:left="5040" w:hanging="360"/>
      </w:pPr>
      <w:rPr>
        <w:rFonts w:ascii="Symbol" w:hAnsi="Symbol" w:hint="default"/>
      </w:rPr>
    </w:lvl>
    <w:lvl w:ilvl="7" w:tplc="8FB0E370" w:tentative="1">
      <w:start w:val="1"/>
      <w:numFmt w:val="bullet"/>
      <w:lvlText w:val="o"/>
      <w:lvlJc w:val="left"/>
      <w:pPr>
        <w:ind w:left="5760" w:hanging="360"/>
      </w:pPr>
      <w:rPr>
        <w:rFonts w:ascii="Courier New" w:hAnsi="Courier New" w:cs="Courier New" w:hint="default"/>
      </w:rPr>
    </w:lvl>
    <w:lvl w:ilvl="8" w:tplc="02248BEE" w:tentative="1">
      <w:start w:val="1"/>
      <w:numFmt w:val="bullet"/>
      <w:lvlText w:val=""/>
      <w:lvlJc w:val="left"/>
      <w:pPr>
        <w:ind w:left="6480" w:hanging="360"/>
      </w:pPr>
      <w:rPr>
        <w:rFonts w:ascii="Wingdings" w:hAnsi="Wingdings" w:hint="default"/>
      </w:rPr>
    </w:lvl>
  </w:abstractNum>
  <w:abstractNum w:abstractNumId="23">
    <w:nsid w:val="470D0F8C"/>
    <w:multiLevelType w:val="hybridMultilevel"/>
    <w:tmpl w:val="2D44D104"/>
    <w:lvl w:ilvl="0" w:tplc="04020001">
      <w:start w:val="1"/>
      <w:numFmt w:val="decimal"/>
      <w:pStyle w:val="RamBullet2"/>
      <w:lvlText w:val="%1."/>
      <w:lvlJc w:val="left"/>
      <w:pPr>
        <w:tabs>
          <w:tab w:val="num" w:pos="567"/>
        </w:tabs>
        <w:ind w:left="567" w:hanging="567"/>
      </w:pPr>
      <w:rPr>
        <w:rFonts w:hint="default"/>
      </w:rPr>
    </w:lvl>
    <w:lvl w:ilvl="1" w:tplc="04020003">
      <w:numFmt w:val="none"/>
      <w:lvlText w:val=""/>
      <w:lvlJc w:val="left"/>
      <w:pPr>
        <w:tabs>
          <w:tab w:val="num" w:pos="360"/>
        </w:tabs>
      </w:pPr>
    </w:lvl>
    <w:lvl w:ilvl="2" w:tplc="04020005">
      <w:numFmt w:val="none"/>
      <w:lvlText w:val=""/>
      <w:lvlJc w:val="left"/>
      <w:pPr>
        <w:tabs>
          <w:tab w:val="num" w:pos="360"/>
        </w:tabs>
      </w:pPr>
    </w:lvl>
    <w:lvl w:ilvl="3" w:tplc="04020001">
      <w:numFmt w:val="none"/>
      <w:lvlText w:val=""/>
      <w:lvlJc w:val="left"/>
      <w:pPr>
        <w:tabs>
          <w:tab w:val="num" w:pos="360"/>
        </w:tabs>
      </w:pPr>
    </w:lvl>
    <w:lvl w:ilvl="4" w:tplc="04020003">
      <w:numFmt w:val="none"/>
      <w:lvlText w:val=""/>
      <w:lvlJc w:val="left"/>
      <w:pPr>
        <w:tabs>
          <w:tab w:val="num" w:pos="360"/>
        </w:tabs>
      </w:pPr>
    </w:lvl>
    <w:lvl w:ilvl="5" w:tplc="04020005">
      <w:numFmt w:val="none"/>
      <w:lvlText w:val=""/>
      <w:lvlJc w:val="left"/>
      <w:pPr>
        <w:tabs>
          <w:tab w:val="num" w:pos="360"/>
        </w:tabs>
      </w:pPr>
    </w:lvl>
    <w:lvl w:ilvl="6" w:tplc="04020001">
      <w:numFmt w:val="none"/>
      <w:lvlText w:val=""/>
      <w:lvlJc w:val="left"/>
      <w:pPr>
        <w:tabs>
          <w:tab w:val="num" w:pos="360"/>
        </w:tabs>
      </w:pPr>
    </w:lvl>
    <w:lvl w:ilvl="7" w:tplc="04020003">
      <w:numFmt w:val="none"/>
      <w:lvlText w:val=""/>
      <w:lvlJc w:val="left"/>
      <w:pPr>
        <w:tabs>
          <w:tab w:val="num" w:pos="360"/>
        </w:tabs>
      </w:pPr>
    </w:lvl>
    <w:lvl w:ilvl="8" w:tplc="04020005">
      <w:numFmt w:val="none"/>
      <w:lvlText w:val=""/>
      <w:lvlJc w:val="left"/>
      <w:pPr>
        <w:tabs>
          <w:tab w:val="num" w:pos="360"/>
        </w:tabs>
      </w:pPr>
    </w:lvl>
  </w:abstractNum>
  <w:abstractNum w:abstractNumId="24">
    <w:nsid w:val="478A488D"/>
    <w:multiLevelType w:val="hybridMultilevel"/>
    <w:tmpl w:val="1AB88386"/>
    <w:lvl w:ilvl="0" w:tplc="04020001">
      <w:start w:val="1"/>
      <w:numFmt w:val="bullet"/>
      <w:lvlText w:val=""/>
      <w:lvlJc w:val="left"/>
      <w:pPr>
        <w:ind w:left="1931" w:hanging="360"/>
      </w:pPr>
      <w:rPr>
        <w:rFonts w:ascii="Symbol" w:hAnsi="Symbol" w:hint="default"/>
      </w:rPr>
    </w:lvl>
    <w:lvl w:ilvl="1" w:tplc="04020003">
      <w:start w:val="1"/>
      <w:numFmt w:val="bullet"/>
      <w:lvlText w:val="o"/>
      <w:lvlJc w:val="left"/>
      <w:pPr>
        <w:ind w:left="2651" w:hanging="360"/>
      </w:pPr>
      <w:rPr>
        <w:rFonts w:ascii="Courier New" w:hAnsi="Courier New" w:cs="Courier New" w:hint="default"/>
      </w:rPr>
    </w:lvl>
    <w:lvl w:ilvl="2" w:tplc="04020005" w:tentative="1">
      <w:start w:val="1"/>
      <w:numFmt w:val="bullet"/>
      <w:lvlText w:val=""/>
      <w:lvlJc w:val="left"/>
      <w:pPr>
        <w:ind w:left="3371" w:hanging="360"/>
      </w:pPr>
      <w:rPr>
        <w:rFonts w:ascii="Wingdings" w:hAnsi="Wingdings" w:hint="default"/>
      </w:rPr>
    </w:lvl>
    <w:lvl w:ilvl="3" w:tplc="04020001" w:tentative="1">
      <w:start w:val="1"/>
      <w:numFmt w:val="bullet"/>
      <w:lvlText w:val=""/>
      <w:lvlJc w:val="left"/>
      <w:pPr>
        <w:ind w:left="4091" w:hanging="360"/>
      </w:pPr>
      <w:rPr>
        <w:rFonts w:ascii="Symbol" w:hAnsi="Symbol" w:hint="default"/>
      </w:rPr>
    </w:lvl>
    <w:lvl w:ilvl="4" w:tplc="04020003" w:tentative="1">
      <w:start w:val="1"/>
      <w:numFmt w:val="bullet"/>
      <w:lvlText w:val="o"/>
      <w:lvlJc w:val="left"/>
      <w:pPr>
        <w:ind w:left="4811" w:hanging="360"/>
      </w:pPr>
      <w:rPr>
        <w:rFonts w:ascii="Courier New" w:hAnsi="Courier New" w:cs="Courier New" w:hint="default"/>
      </w:rPr>
    </w:lvl>
    <w:lvl w:ilvl="5" w:tplc="04020005" w:tentative="1">
      <w:start w:val="1"/>
      <w:numFmt w:val="bullet"/>
      <w:lvlText w:val=""/>
      <w:lvlJc w:val="left"/>
      <w:pPr>
        <w:ind w:left="5531" w:hanging="360"/>
      </w:pPr>
      <w:rPr>
        <w:rFonts w:ascii="Wingdings" w:hAnsi="Wingdings" w:hint="default"/>
      </w:rPr>
    </w:lvl>
    <w:lvl w:ilvl="6" w:tplc="04020001" w:tentative="1">
      <w:start w:val="1"/>
      <w:numFmt w:val="bullet"/>
      <w:lvlText w:val=""/>
      <w:lvlJc w:val="left"/>
      <w:pPr>
        <w:ind w:left="6251" w:hanging="360"/>
      </w:pPr>
      <w:rPr>
        <w:rFonts w:ascii="Symbol" w:hAnsi="Symbol" w:hint="default"/>
      </w:rPr>
    </w:lvl>
    <w:lvl w:ilvl="7" w:tplc="04020003" w:tentative="1">
      <w:start w:val="1"/>
      <w:numFmt w:val="bullet"/>
      <w:lvlText w:val="o"/>
      <w:lvlJc w:val="left"/>
      <w:pPr>
        <w:ind w:left="6971" w:hanging="360"/>
      </w:pPr>
      <w:rPr>
        <w:rFonts w:ascii="Courier New" w:hAnsi="Courier New" w:cs="Courier New" w:hint="default"/>
      </w:rPr>
    </w:lvl>
    <w:lvl w:ilvl="8" w:tplc="04020005" w:tentative="1">
      <w:start w:val="1"/>
      <w:numFmt w:val="bullet"/>
      <w:lvlText w:val=""/>
      <w:lvlJc w:val="left"/>
      <w:pPr>
        <w:ind w:left="7691" w:hanging="360"/>
      </w:pPr>
      <w:rPr>
        <w:rFonts w:ascii="Wingdings" w:hAnsi="Wingdings" w:hint="default"/>
      </w:rPr>
    </w:lvl>
  </w:abstractNum>
  <w:abstractNum w:abstractNumId="25">
    <w:nsid w:val="486A54F5"/>
    <w:multiLevelType w:val="hybridMultilevel"/>
    <w:tmpl w:val="13064BD2"/>
    <w:lvl w:ilvl="0" w:tplc="0402000B">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26">
    <w:nsid w:val="4AD8796D"/>
    <w:multiLevelType w:val="hybridMultilevel"/>
    <w:tmpl w:val="FF2CD75A"/>
    <w:lvl w:ilvl="0" w:tplc="94761D50">
      <w:start w:val="1"/>
      <w:numFmt w:val="bullet"/>
      <w:lvlText w:val="-"/>
      <w:lvlJc w:val="left"/>
      <w:pPr>
        <w:ind w:left="720" w:hanging="360"/>
      </w:pPr>
      <w:rPr>
        <w:rFonts w:ascii="Times New Roman" w:eastAsia="Times New Roman" w:hAnsi="Times New Roman" w:hint="default"/>
      </w:rPr>
    </w:lvl>
    <w:lvl w:ilvl="1" w:tplc="04020003">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nsid w:val="4B542678"/>
    <w:multiLevelType w:val="hybridMultilevel"/>
    <w:tmpl w:val="1494C62A"/>
    <w:name w:val="Tiret 1"/>
    <w:lvl w:ilvl="0" w:tplc="FFFFFFFF">
      <w:start w:val="6"/>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nsid w:val="55124E44"/>
    <w:multiLevelType w:val="multilevel"/>
    <w:tmpl w:val="915AA3CC"/>
    <w:lvl w:ilvl="0">
      <w:start w:val="1"/>
      <w:numFmt w:val="decimal"/>
      <w:lvlText w:val="%1."/>
      <w:lvlJc w:val="left"/>
      <w:pPr>
        <w:tabs>
          <w:tab w:val="num" w:pos="360"/>
        </w:tabs>
        <w:ind w:left="360" w:hanging="360"/>
      </w:pPr>
      <w:rPr>
        <w:rFonts w:cs="Times New Roman" w:hint="default"/>
        <w:b/>
        <w:bCs/>
        <w:sz w:val="24"/>
        <w:szCs w:val="24"/>
      </w:rPr>
    </w:lvl>
    <w:lvl w:ilvl="1">
      <w:start w:val="3"/>
      <w:numFmt w:val="decimal"/>
      <w:lvlText w:val="%1.%2."/>
      <w:lvlJc w:val="left"/>
      <w:pPr>
        <w:tabs>
          <w:tab w:val="num" w:pos="1080"/>
        </w:tabs>
        <w:ind w:left="1080" w:hanging="360"/>
      </w:pPr>
      <w:rPr>
        <w:rFonts w:ascii="Times New Roman" w:eastAsia="Times New Roman" w:hAnsi="Times New Roman" w:cs="Times New Roman"/>
        <w:b/>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9">
    <w:nsid w:val="58B855A5"/>
    <w:multiLevelType w:val="hybridMultilevel"/>
    <w:tmpl w:val="632AE138"/>
    <w:lvl w:ilvl="0" w:tplc="1FA8E2F4">
      <w:start w:val="2660"/>
      <w:numFmt w:val="bullet"/>
      <w:pStyle w:val="Opsomming1"/>
      <w:lvlText w:val=""/>
      <w:lvlJc w:val="left"/>
      <w:pPr>
        <w:tabs>
          <w:tab w:val="num" w:pos="889"/>
        </w:tabs>
        <w:ind w:left="889" w:hanging="352"/>
      </w:pPr>
      <w:rPr>
        <w:rFonts w:ascii="Symbol" w:hAnsi="Symbol" w:hint="default"/>
      </w:rPr>
    </w:lvl>
    <w:lvl w:ilvl="1" w:tplc="04020019" w:tentative="1">
      <w:start w:val="1"/>
      <w:numFmt w:val="bullet"/>
      <w:lvlText w:val="o"/>
      <w:lvlJc w:val="left"/>
      <w:pPr>
        <w:tabs>
          <w:tab w:val="num" w:pos="1620"/>
        </w:tabs>
        <w:ind w:left="1620" w:hanging="360"/>
      </w:pPr>
      <w:rPr>
        <w:rFonts w:ascii="Courier New" w:hAnsi="Courier New" w:cs="Courier New" w:hint="default"/>
      </w:rPr>
    </w:lvl>
    <w:lvl w:ilvl="2" w:tplc="0402001B" w:tentative="1">
      <w:start w:val="1"/>
      <w:numFmt w:val="bullet"/>
      <w:lvlText w:val=""/>
      <w:lvlJc w:val="left"/>
      <w:pPr>
        <w:tabs>
          <w:tab w:val="num" w:pos="2340"/>
        </w:tabs>
        <w:ind w:left="2340" w:hanging="360"/>
      </w:pPr>
      <w:rPr>
        <w:rFonts w:ascii="Wingdings" w:hAnsi="Wingdings" w:hint="default"/>
      </w:rPr>
    </w:lvl>
    <w:lvl w:ilvl="3" w:tplc="0402000F" w:tentative="1">
      <w:start w:val="1"/>
      <w:numFmt w:val="bullet"/>
      <w:lvlText w:val=""/>
      <w:lvlJc w:val="left"/>
      <w:pPr>
        <w:tabs>
          <w:tab w:val="num" w:pos="3060"/>
        </w:tabs>
        <w:ind w:left="3060" w:hanging="360"/>
      </w:pPr>
      <w:rPr>
        <w:rFonts w:ascii="Symbol" w:hAnsi="Symbol" w:hint="default"/>
      </w:rPr>
    </w:lvl>
    <w:lvl w:ilvl="4" w:tplc="04020019" w:tentative="1">
      <w:start w:val="1"/>
      <w:numFmt w:val="bullet"/>
      <w:lvlText w:val="o"/>
      <w:lvlJc w:val="left"/>
      <w:pPr>
        <w:tabs>
          <w:tab w:val="num" w:pos="3780"/>
        </w:tabs>
        <w:ind w:left="3780" w:hanging="360"/>
      </w:pPr>
      <w:rPr>
        <w:rFonts w:ascii="Courier New" w:hAnsi="Courier New" w:cs="Courier New" w:hint="default"/>
      </w:rPr>
    </w:lvl>
    <w:lvl w:ilvl="5" w:tplc="0402001B" w:tentative="1">
      <w:start w:val="1"/>
      <w:numFmt w:val="bullet"/>
      <w:lvlText w:val=""/>
      <w:lvlJc w:val="left"/>
      <w:pPr>
        <w:tabs>
          <w:tab w:val="num" w:pos="4500"/>
        </w:tabs>
        <w:ind w:left="4500" w:hanging="360"/>
      </w:pPr>
      <w:rPr>
        <w:rFonts w:ascii="Wingdings" w:hAnsi="Wingdings" w:hint="default"/>
      </w:rPr>
    </w:lvl>
    <w:lvl w:ilvl="6" w:tplc="0402000F" w:tentative="1">
      <w:start w:val="1"/>
      <w:numFmt w:val="bullet"/>
      <w:lvlText w:val=""/>
      <w:lvlJc w:val="left"/>
      <w:pPr>
        <w:tabs>
          <w:tab w:val="num" w:pos="5220"/>
        </w:tabs>
        <w:ind w:left="5220" w:hanging="360"/>
      </w:pPr>
      <w:rPr>
        <w:rFonts w:ascii="Symbol" w:hAnsi="Symbol" w:hint="default"/>
      </w:rPr>
    </w:lvl>
    <w:lvl w:ilvl="7" w:tplc="04020019" w:tentative="1">
      <w:start w:val="1"/>
      <w:numFmt w:val="bullet"/>
      <w:lvlText w:val="o"/>
      <w:lvlJc w:val="left"/>
      <w:pPr>
        <w:tabs>
          <w:tab w:val="num" w:pos="5940"/>
        </w:tabs>
        <w:ind w:left="5940" w:hanging="360"/>
      </w:pPr>
      <w:rPr>
        <w:rFonts w:ascii="Courier New" w:hAnsi="Courier New" w:cs="Courier New" w:hint="default"/>
      </w:rPr>
    </w:lvl>
    <w:lvl w:ilvl="8" w:tplc="0402001B" w:tentative="1">
      <w:start w:val="1"/>
      <w:numFmt w:val="bullet"/>
      <w:lvlText w:val=""/>
      <w:lvlJc w:val="left"/>
      <w:pPr>
        <w:tabs>
          <w:tab w:val="num" w:pos="6660"/>
        </w:tabs>
        <w:ind w:left="6660" w:hanging="360"/>
      </w:pPr>
      <w:rPr>
        <w:rFonts w:ascii="Wingdings" w:hAnsi="Wingdings" w:hint="default"/>
      </w:rPr>
    </w:lvl>
  </w:abstractNum>
  <w:abstractNum w:abstractNumId="30">
    <w:nsid w:val="5C957893"/>
    <w:multiLevelType w:val="multilevel"/>
    <w:tmpl w:val="E430B1C4"/>
    <w:lvl w:ilvl="0">
      <w:start w:val="1"/>
      <w:numFmt w:val="decimal"/>
      <w:pStyle w:val="ListNumber"/>
      <w:lvlText w:val="%1)"/>
      <w:lvlJc w:val="left"/>
      <w:pPr>
        <w:tabs>
          <w:tab w:val="num" w:pos="644"/>
        </w:tabs>
        <w:ind w:left="644" w:hanging="360"/>
      </w:pPr>
      <w:rPr>
        <w:rFonts w:ascii="Arial" w:hAnsi="Arial" w:hint="default"/>
        <w:b w:val="0"/>
        <w:i w:val="0"/>
        <w:sz w:val="20"/>
        <w:szCs w:val="20"/>
      </w:rPr>
    </w:lvl>
    <w:lvl w:ilvl="1">
      <w:start w:val="1"/>
      <w:numFmt w:val="lowerLetter"/>
      <w:lvlText w:val="%2)"/>
      <w:lvlJc w:val="left"/>
      <w:pPr>
        <w:tabs>
          <w:tab w:val="num" w:pos="1004"/>
        </w:tabs>
        <w:ind w:left="1004" w:hanging="360"/>
      </w:pPr>
      <w:rPr>
        <w:rFonts w:hint="default"/>
        <w:b/>
        <w:i w:val="0"/>
        <w:sz w:val="24"/>
        <w:szCs w:val="24"/>
      </w:rPr>
    </w:lvl>
    <w:lvl w:ilvl="2">
      <w:start w:val="1"/>
      <w:numFmt w:val="lowerRoman"/>
      <w:lvlText w:val="%3)"/>
      <w:lvlJc w:val="left"/>
      <w:pPr>
        <w:tabs>
          <w:tab w:val="num" w:pos="1364"/>
        </w:tabs>
        <w:ind w:left="1364" w:hanging="360"/>
      </w:pPr>
      <w:rPr>
        <w:rFonts w:hint="default"/>
      </w:rPr>
    </w:lvl>
    <w:lvl w:ilvl="3">
      <w:start w:val="1"/>
      <w:numFmt w:val="decimal"/>
      <w:lvlText w:val="(%4)"/>
      <w:lvlJc w:val="left"/>
      <w:pPr>
        <w:tabs>
          <w:tab w:val="num" w:pos="1724"/>
        </w:tabs>
        <w:ind w:left="1724" w:hanging="360"/>
      </w:pPr>
      <w:rPr>
        <w:rFonts w:hint="default"/>
      </w:rPr>
    </w:lvl>
    <w:lvl w:ilvl="4">
      <w:start w:val="1"/>
      <w:numFmt w:val="lowerLetter"/>
      <w:lvlText w:val="(%5)"/>
      <w:lvlJc w:val="left"/>
      <w:pPr>
        <w:tabs>
          <w:tab w:val="num" w:pos="2084"/>
        </w:tabs>
        <w:ind w:left="2084" w:hanging="360"/>
      </w:pPr>
      <w:rPr>
        <w:rFonts w:hint="default"/>
      </w:rPr>
    </w:lvl>
    <w:lvl w:ilvl="5">
      <w:start w:val="1"/>
      <w:numFmt w:val="lowerRoman"/>
      <w:lvlText w:val="(%6)"/>
      <w:lvlJc w:val="left"/>
      <w:pPr>
        <w:tabs>
          <w:tab w:val="num" w:pos="2444"/>
        </w:tabs>
        <w:ind w:left="2444" w:hanging="360"/>
      </w:pPr>
      <w:rPr>
        <w:rFonts w:hint="default"/>
      </w:rPr>
    </w:lvl>
    <w:lvl w:ilvl="6">
      <w:start w:val="1"/>
      <w:numFmt w:val="decimal"/>
      <w:lvlText w:val="%7."/>
      <w:lvlJc w:val="left"/>
      <w:pPr>
        <w:tabs>
          <w:tab w:val="num" w:pos="2804"/>
        </w:tabs>
        <w:ind w:left="2804" w:hanging="360"/>
      </w:pPr>
      <w:rPr>
        <w:rFonts w:hint="default"/>
      </w:rPr>
    </w:lvl>
    <w:lvl w:ilvl="7">
      <w:numFmt w:val="none"/>
      <w:lvlText w:val=""/>
      <w:lvlJc w:val="left"/>
      <w:pPr>
        <w:tabs>
          <w:tab w:val="num" w:pos="360"/>
        </w:tabs>
      </w:pPr>
    </w:lvl>
    <w:lvl w:ilvl="8">
      <w:start w:val="1"/>
      <w:numFmt w:val="lowerRoman"/>
      <w:lvlText w:val="%9."/>
      <w:lvlJc w:val="left"/>
      <w:pPr>
        <w:tabs>
          <w:tab w:val="num" w:pos="3524"/>
        </w:tabs>
        <w:ind w:left="3524" w:hanging="360"/>
      </w:pPr>
      <w:rPr>
        <w:rFonts w:hint="default"/>
      </w:rPr>
    </w:lvl>
  </w:abstractNum>
  <w:abstractNum w:abstractNumId="31">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32">
    <w:nsid w:val="62372200"/>
    <w:multiLevelType w:val="hybridMultilevel"/>
    <w:tmpl w:val="288839A6"/>
    <w:lvl w:ilvl="0" w:tplc="076AF256">
      <w:start w:val="2"/>
      <w:numFmt w:val="bullet"/>
      <w:lvlText w:val="-"/>
      <w:lvlJc w:val="left"/>
      <w:pPr>
        <w:ind w:left="1425" w:hanging="360"/>
      </w:pPr>
      <w:rPr>
        <w:rFonts w:ascii="Times New Roman" w:eastAsia="PMingLiU" w:hAnsi="Times New Roman" w:hint="default"/>
      </w:rPr>
    </w:lvl>
    <w:lvl w:ilvl="1" w:tplc="04020003" w:tentative="1">
      <w:start w:val="1"/>
      <w:numFmt w:val="bullet"/>
      <w:lvlText w:val="o"/>
      <w:lvlJc w:val="left"/>
      <w:pPr>
        <w:ind w:left="2145" w:hanging="360"/>
      </w:pPr>
      <w:rPr>
        <w:rFonts w:ascii="Courier New" w:hAnsi="Courier New" w:cs="Courier New" w:hint="default"/>
      </w:rPr>
    </w:lvl>
    <w:lvl w:ilvl="2" w:tplc="04020005" w:tentative="1">
      <w:start w:val="1"/>
      <w:numFmt w:val="bullet"/>
      <w:lvlText w:val=""/>
      <w:lvlJc w:val="left"/>
      <w:pPr>
        <w:ind w:left="2865" w:hanging="360"/>
      </w:pPr>
      <w:rPr>
        <w:rFonts w:ascii="Wingdings" w:hAnsi="Wingdings" w:hint="default"/>
      </w:rPr>
    </w:lvl>
    <w:lvl w:ilvl="3" w:tplc="04020001" w:tentative="1">
      <w:start w:val="1"/>
      <w:numFmt w:val="bullet"/>
      <w:lvlText w:val=""/>
      <w:lvlJc w:val="left"/>
      <w:pPr>
        <w:ind w:left="3585" w:hanging="360"/>
      </w:pPr>
      <w:rPr>
        <w:rFonts w:ascii="Symbol" w:hAnsi="Symbol" w:hint="default"/>
      </w:rPr>
    </w:lvl>
    <w:lvl w:ilvl="4" w:tplc="04020003" w:tentative="1">
      <w:start w:val="1"/>
      <w:numFmt w:val="bullet"/>
      <w:lvlText w:val="o"/>
      <w:lvlJc w:val="left"/>
      <w:pPr>
        <w:ind w:left="4305" w:hanging="360"/>
      </w:pPr>
      <w:rPr>
        <w:rFonts w:ascii="Courier New" w:hAnsi="Courier New" w:cs="Courier New" w:hint="default"/>
      </w:rPr>
    </w:lvl>
    <w:lvl w:ilvl="5" w:tplc="04020005" w:tentative="1">
      <w:start w:val="1"/>
      <w:numFmt w:val="bullet"/>
      <w:lvlText w:val=""/>
      <w:lvlJc w:val="left"/>
      <w:pPr>
        <w:ind w:left="5025" w:hanging="360"/>
      </w:pPr>
      <w:rPr>
        <w:rFonts w:ascii="Wingdings" w:hAnsi="Wingdings" w:hint="default"/>
      </w:rPr>
    </w:lvl>
    <w:lvl w:ilvl="6" w:tplc="04020001" w:tentative="1">
      <w:start w:val="1"/>
      <w:numFmt w:val="bullet"/>
      <w:lvlText w:val=""/>
      <w:lvlJc w:val="left"/>
      <w:pPr>
        <w:ind w:left="5745" w:hanging="360"/>
      </w:pPr>
      <w:rPr>
        <w:rFonts w:ascii="Symbol" w:hAnsi="Symbol" w:hint="default"/>
      </w:rPr>
    </w:lvl>
    <w:lvl w:ilvl="7" w:tplc="04020003" w:tentative="1">
      <w:start w:val="1"/>
      <w:numFmt w:val="bullet"/>
      <w:lvlText w:val="o"/>
      <w:lvlJc w:val="left"/>
      <w:pPr>
        <w:ind w:left="6465" w:hanging="360"/>
      </w:pPr>
      <w:rPr>
        <w:rFonts w:ascii="Courier New" w:hAnsi="Courier New" w:cs="Courier New" w:hint="default"/>
      </w:rPr>
    </w:lvl>
    <w:lvl w:ilvl="8" w:tplc="04020005" w:tentative="1">
      <w:start w:val="1"/>
      <w:numFmt w:val="bullet"/>
      <w:lvlText w:val=""/>
      <w:lvlJc w:val="left"/>
      <w:pPr>
        <w:ind w:left="7185" w:hanging="360"/>
      </w:pPr>
      <w:rPr>
        <w:rFonts w:ascii="Wingdings" w:hAnsi="Wingdings" w:hint="default"/>
      </w:rPr>
    </w:lvl>
  </w:abstractNum>
  <w:abstractNum w:abstractNumId="33">
    <w:nsid w:val="6659312A"/>
    <w:multiLevelType w:val="hybridMultilevel"/>
    <w:tmpl w:val="A002DB66"/>
    <w:lvl w:ilvl="0" w:tplc="3ECC7EEA">
      <w:start w:val="1"/>
      <w:numFmt w:val="bullet"/>
      <w:lvlText w:val=""/>
      <w:lvlJc w:val="left"/>
      <w:pPr>
        <w:tabs>
          <w:tab w:val="num" w:pos="720"/>
        </w:tabs>
        <w:ind w:left="720" w:hanging="360"/>
      </w:pPr>
      <w:rPr>
        <w:rFonts w:ascii="Symbol" w:hAnsi="Symbol" w:cs="Symbol" w:hint="default"/>
      </w:rPr>
    </w:lvl>
    <w:lvl w:ilvl="1" w:tplc="04020019">
      <w:start w:val="1"/>
      <w:numFmt w:val="bullet"/>
      <w:lvlText w:val="-"/>
      <w:lvlJc w:val="left"/>
      <w:pPr>
        <w:ind w:left="1440" w:hanging="360"/>
      </w:pPr>
      <w:rPr>
        <w:rFonts w:ascii="Arial" w:eastAsia="Times New Roman" w:hAnsi="Arial" w:hint="default"/>
      </w:rPr>
    </w:lvl>
    <w:lvl w:ilvl="2" w:tplc="0402001B" w:tentative="1">
      <w:start w:val="1"/>
      <w:numFmt w:val="bullet"/>
      <w:lvlText w:val=""/>
      <w:lvlJc w:val="left"/>
      <w:pPr>
        <w:ind w:left="2160" w:hanging="360"/>
      </w:pPr>
      <w:rPr>
        <w:rFonts w:ascii="Wingdings" w:hAnsi="Wingdings" w:cs="Wingdings" w:hint="default"/>
      </w:rPr>
    </w:lvl>
    <w:lvl w:ilvl="3" w:tplc="0402000F" w:tentative="1">
      <w:start w:val="1"/>
      <w:numFmt w:val="bullet"/>
      <w:lvlText w:val=""/>
      <w:lvlJc w:val="left"/>
      <w:pPr>
        <w:ind w:left="2880" w:hanging="360"/>
      </w:pPr>
      <w:rPr>
        <w:rFonts w:ascii="Symbol" w:hAnsi="Symbol" w:cs="Symbol" w:hint="default"/>
      </w:rPr>
    </w:lvl>
    <w:lvl w:ilvl="4" w:tplc="04020019" w:tentative="1">
      <w:start w:val="1"/>
      <w:numFmt w:val="bullet"/>
      <w:lvlText w:val="o"/>
      <w:lvlJc w:val="left"/>
      <w:pPr>
        <w:ind w:left="3600" w:hanging="360"/>
      </w:pPr>
      <w:rPr>
        <w:rFonts w:ascii="Courier New" w:hAnsi="Courier New" w:cs="Courier New" w:hint="default"/>
      </w:rPr>
    </w:lvl>
    <w:lvl w:ilvl="5" w:tplc="0402001B" w:tentative="1">
      <w:start w:val="1"/>
      <w:numFmt w:val="bullet"/>
      <w:lvlText w:val=""/>
      <w:lvlJc w:val="left"/>
      <w:pPr>
        <w:ind w:left="4320" w:hanging="360"/>
      </w:pPr>
      <w:rPr>
        <w:rFonts w:ascii="Wingdings" w:hAnsi="Wingdings" w:cs="Wingdings" w:hint="default"/>
      </w:rPr>
    </w:lvl>
    <w:lvl w:ilvl="6" w:tplc="0402000F" w:tentative="1">
      <w:start w:val="1"/>
      <w:numFmt w:val="bullet"/>
      <w:lvlText w:val=""/>
      <w:lvlJc w:val="left"/>
      <w:pPr>
        <w:ind w:left="5040" w:hanging="360"/>
      </w:pPr>
      <w:rPr>
        <w:rFonts w:ascii="Symbol" w:hAnsi="Symbol" w:cs="Symbol" w:hint="default"/>
      </w:rPr>
    </w:lvl>
    <w:lvl w:ilvl="7" w:tplc="04020019" w:tentative="1">
      <w:start w:val="1"/>
      <w:numFmt w:val="bullet"/>
      <w:lvlText w:val="o"/>
      <w:lvlJc w:val="left"/>
      <w:pPr>
        <w:ind w:left="5760" w:hanging="360"/>
      </w:pPr>
      <w:rPr>
        <w:rFonts w:ascii="Courier New" w:hAnsi="Courier New" w:cs="Courier New" w:hint="default"/>
      </w:rPr>
    </w:lvl>
    <w:lvl w:ilvl="8" w:tplc="0402001B" w:tentative="1">
      <w:start w:val="1"/>
      <w:numFmt w:val="bullet"/>
      <w:lvlText w:val=""/>
      <w:lvlJc w:val="left"/>
      <w:pPr>
        <w:ind w:left="6480" w:hanging="360"/>
      </w:pPr>
      <w:rPr>
        <w:rFonts w:ascii="Wingdings" w:hAnsi="Wingdings" w:cs="Wingdings" w:hint="default"/>
      </w:rPr>
    </w:lvl>
  </w:abstractNum>
  <w:abstractNum w:abstractNumId="34">
    <w:nsid w:val="69216D6C"/>
    <w:multiLevelType w:val="multilevel"/>
    <w:tmpl w:val="F4D41070"/>
    <w:styleLink w:val="1111112"/>
    <w:lvl w:ilvl="0">
      <w:start w:val="1"/>
      <w:numFmt w:val="decimal"/>
      <w:lvlText w:val="%1"/>
      <w:lvlJc w:val="left"/>
      <w:pPr>
        <w:tabs>
          <w:tab w:val="num" w:pos="567"/>
        </w:tabs>
        <w:ind w:left="567" w:hanging="567"/>
      </w:pPr>
      <w:rPr>
        <w:rFonts w:ascii="Arial" w:hAnsi="Arial" w:cs="Times New Roman" w:hint="default"/>
        <w:b/>
        <w:i w:val="0"/>
        <w:sz w:val="20"/>
      </w:rPr>
    </w:lvl>
    <w:lvl w:ilvl="1">
      <w:start w:val="1"/>
      <w:numFmt w:val="decimal"/>
      <w:lvlText w:val="%1.%2"/>
      <w:lvlJc w:val="left"/>
      <w:pPr>
        <w:tabs>
          <w:tab w:val="num" w:pos="567"/>
        </w:tabs>
        <w:ind w:left="567" w:hanging="567"/>
      </w:pPr>
      <w:rPr>
        <w:rFonts w:ascii="Arial" w:hAnsi="Arial" w:cs="Times New Roman" w:hint="default"/>
        <w:b w:val="0"/>
        <w:i w:val="0"/>
        <w:sz w:val="20"/>
      </w:rPr>
    </w:lvl>
    <w:lvl w:ilvl="2">
      <w:start w:val="1"/>
      <w:numFmt w:val="lowerLetter"/>
      <w:lvlText w:val="%3)"/>
      <w:lvlJc w:val="left"/>
      <w:pPr>
        <w:tabs>
          <w:tab w:val="num" w:pos="1134"/>
        </w:tabs>
        <w:ind w:left="1134" w:hanging="567"/>
      </w:pPr>
      <w:rPr>
        <w:rFonts w:ascii="Arial" w:hAnsi="Arial" w:cs="Times New Roman" w:hint="default"/>
        <w:b w:val="0"/>
        <w:i w:val="0"/>
        <w:sz w:val="20"/>
      </w:rPr>
    </w:lvl>
    <w:lvl w:ilvl="3">
      <w:start w:val="1"/>
      <w:numFmt w:val="decimal"/>
      <w:lvlText w:val="%1.%2.%3.%4"/>
      <w:lvlJc w:val="left"/>
      <w:pPr>
        <w:tabs>
          <w:tab w:val="num" w:pos="864"/>
        </w:tabs>
        <w:ind w:left="864" w:hanging="864"/>
      </w:pPr>
      <w:rPr>
        <w:rFonts w:cs="Times New Roman"/>
      </w:rPr>
    </w:lvl>
    <w:lvl w:ilvl="4">
      <w:start w:val="1"/>
      <w:numFmt w:val="decimal"/>
      <w:pStyle w:val="Heading5"/>
      <w:lvlText w:val="%1.%2.%3.%4.%5"/>
      <w:lvlJc w:val="left"/>
      <w:pPr>
        <w:tabs>
          <w:tab w:val="num" w:pos="1576"/>
        </w:tabs>
        <w:ind w:left="1576" w:hanging="1008"/>
      </w:pPr>
      <w:rPr>
        <w:rFonts w:cs="Times New Roman"/>
      </w:rPr>
    </w:lvl>
    <w:lvl w:ilvl="5">
      <w:start w:val="1"/>
      <w:numFmt w:val="none"/>
      <w:lvlText w:val=""/>
      <w:lvlJc w:val="left"/>
      <w:pPr>
        <w:tabs>
          <w:tab w:val="num" w:pos="360"/>
        </w:tabs>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5">
    <w:nsid w:val="6C0306E9"/>
    <w:multiLevelType w:val="hybridMultilevel"/>
    <w:tmpl w:val="12A8090C"/>
    <w:name w:val="Tiret 0"/>
    <w:styleLink w:val="1111111"/>
    <w:lvl w:ilvl="0" w:tplc="0184A5EA">
      <w:start w:val="1"/>
      <w:numFmt w:val="decimal"/>
      <w:lvlText w:val="%1."/>
      <w:lvlJc w:val="left"/>
      <w:pPr>
        <w:ind w:left="720" w:hanging="360"/>
      </w:pPr>
      <w:rPr>
        <w:rFonts w:hint="default"/>
      </w:rPr>
    </w:lvl>
    <w:lvl w:ilvl="1" w:tplc="9DDC6DA0" w:tentative="1">
      <w:start w:val="1"/>
      <w:numFmt w:val="lowerLetter"/>
      <w:lvlText w:val="%2."/>
      <w:lvlJc w:val="left"/>
      <w:pPr>
        <w:ind w:left="1440" w:hanging="360"/>
      </w:pPr>
    </w:lvl>
    <w:lvl w:ilvl="2" w:tplc="1B084E5C" w:tentative="1">
      <w:start w:val="1"/>
      <w:numFmt w:val="lowerRoman"/>
      <w:lvlText w:val="%3."/>
      <w:lvlJc w:val="right"/>
      <w:pPr>
        <w:ind w:left="2160" w:hanging="180"/>
      </w:pPr>
    </w:lvl>
    <w:lvl w:ilvl="3" w:tplc="6F7447D4" w:tentative="1">
      <w:start w:val="1"/>
      <w:numFmt w:val="decimal"/>
      <w:lvlText w:val="%4."/>
      <w:lvlJc w:val="left"/>
      <w:pPr>
        <w:ind w:left="2880" w:hanging="360"/>
      </w:pPr>
    </w:lvl>
    <w:lvl w:ilvl="4" w:tplc="05888868" w:tentative="1">
      <w:start w:val="1"/>
      <w:numFmt w:val="lowerLetter"/>
      <w:lvlText w:val="%5."/>
      <w:lvlJc w:val="left"/>
      <w:pPr>
        <w:ind w:left="3600" w:hanging="360"/>
      </w:pPr>
    </w:lvl>
    <w:lvl w:ilvl="5" w:tplc="63287CFC" w:tentative="1">
      <w:start w:val="1"/>
      <w:numFmt w:val="lowerRoman"/>
      <w:lvlText w:val="%6."/>
      <w:lvlJc w:val="right"/>
      <w:pPr>
        <w:ind w:left="4320" w:hanging="180"/>
      </w:pPr>
    </w:lvl>
    <w:lvl w:ilvl="6" w:tplc="658AD1F2" w:tentative="1">
      <w:start w:val="1"/>
      <w:numFmt w:val="decimal"/>
      <w:lvlText w:val="%7."/>
      <w:lvlJc w:val="left"/>
      <w:pPr>
        <w:ind w:left="5040" w:hanging="360"/>
      </w:pPr>
    </w:lvl>
    <w:lvl w:ilvl="7" w:tplc="E41A3986" w:tentative="1">
      <w:start w:val="1"/>
      <w:numFmt w:val="lowerLetter"/>
      <w:lvlText w:val="%8."/>
      <w:lvlJc w:val="left"/>
      <w:pPr>
        <w:ind w:left="5760" w:hanging="360"/>
      </w:pPr>
    </w:lvl>
    <w:lvl w:ilvl="8" w:tplc="4F62E544" w:tentative="1">
      <w:start w:val="1"/>
      <w:numFmt w:val="lowerRoman"/>
      <w:lvlText w:val="%9."/>
      <w:lvlJc w:val="right"/>
      <w:pPr>
        <w:ind w:left="6480" w:hanging="180"/>
      </w:pPr>
    </w:lvl>
  </w:abstractNum>
  <w:abstractNum w:abstractNumId="36">
    <w:nsid w:val="6E255F84"/>
    <w:multiLevelType w:val="multilevel"/>
    <w:tmpl w:val="5A2CC906"/>
    <w:lvl w:ilvl="0">
      <w:start w:val="1"/>
      <w:numFmt w:val="decimal"/>
      <w:pStyle w:val="EnvelopeReturn"/>
      <w:lvlText w:val="%1."/>
      <w:lvlJc w:val="left"/>
      <w:pPr>
        <w:tabs>
          <w:tab w:val="num" w:pos="1158"/>
        </w:tabs>
        <w:ind w:left="1158" w:hanging="360"/>
      </w:pPr>
      <w:rPr>
        <w:rFonts w:ascii="ExcelciorCyr" w:hAnsi="ExcelciorCyr" w:hint="default"/>
        <w:b/>
        <w:i w:val="0"/>
        <w:color w:val="auto"/>
        <w:sz w:val="24"/>
        <w:lang w:val="bg-BG"/>
      </w:rPr>
    </w:lvl>
    <w:lvl w:ilvl="1">
      <w:start w:val="1"/>
      <w:numFmt w:val="decimal"/>
      <w:pStyle w:val="a0"/>
      <w:isLgl/>
      <w:lvlText w:val="%1.%2."/>
      <w:lvlJc w:val="left"/>
      <w:pPr>
        <w:tabs>
          <w:tab w:val="num" w:pos="1995"/>
        </w:tabs>
        <w:ind w:left="1428" w:hanging="153"/>
      </w:pPr>
      <w:rPr>
        <w:rFonts w:ascii="ExcelciorCyr" w:hAnsi="ExcelciorCyr" w:hint="default"/>
        <w:b/>
        <w:i w:val="0"/>
        <w:sz w:val="24"/>
      </w:rPr>
    </w:lvl>
    <w:lvl w:ilvl="2">
      <w:start w:val="1"/>
      <w:numFmt w:val="decimal"/>
      <w:isLgl/>
      <w:lvlText w:val="%1.%2.%3."/>
      <w:lvlJc w:val="left"/>
      <w:pPr>
        <w:tabs>
          <w:tab w:val="num" w:pos="1842"/>
        </w:tabs>
        <w:ind w:left="1842" w:hanging="1134"/>
      </w:pPr>
      <w:rPr>
        <w:rFonts w:hint="default"/>
        <w:b/>
        <w:i w:val="0"/>
        <w:sz w:val="24"/>
        <w:szCs w:val="24"/>
      </w:rPr>
    </w:lvl>
    <w:lvl w:ilvl="3">
      <w:start w:val="1"/>
      <w:numFmt w:val="decimal"/>
      <w:isLgl/>
      <w:lvlText w:val="%1.%2.%3.%4."/>
      <w:lvlJc w:val="left"/>
      <w:pPr>
        <w:tabs>
          <w:tab w:val="num" w:pos="1788"/>
        </w:tabs>
        <w:ind w:left="1788" w:hanging="1080"/>
      </w:pPr>
      <w:rPr>
        <w:rFonts w:hint="default"/>
      </w:rPr>
    </w:lvl>
    <w:lvl w:ilvl="4">
      <w:start w:val="1"/>
      <w:numFmt w:val="decimal"/>
      <w:isLgl/>
      <w:lvlText w:val="%1.%2.%3.%4.%5."/>
      <w:lvlJc w:val="left"/>
      <w:pPr>
        <w:tabs>
          <w:tab w:val="num" w:pos="1788"/>
        </w:tabs>
        <w:ind w:left="1788" w:hanging="1080"/>
      </w:pPr>
      <w:rPr>
        <w:rFonts w:hint="default"/>
      </w:rPr>
    </w:lvl>
    <w:lvl w:ilvl="5">
      <w:start w:val="1"/>
      <w:numFmt w:val="decimal"/>
      <w:isLgl/>
      <w:lvlText w:val="%1.%2.%3.%4.%5.%6."/>
      <w:lvlJc w:val="left"/>
      <w:pPr>
        <w:tabs>
          <w:tab w:val="num" w:pos="2148"/>
        </w:tabs>
        <w:ind w:left="2148" w:hanging="1440"/>
      </w:pPr>
      <w:rPr>
        <w:rFonts w:hint="default"/>
      </w:rPr>
    </w:lvl>
    <w:lvl w:ilvl="6">
      <w:start w:val="1"/>
      <w:numFmt w:val="decimal"/>
      <w:isLgl/>
      <w:lvlText w:val="%1.%2.%3.%4.%5.%6.%7."/>
      <w:lvlJc w:val="left"/>
      <w:pPr>
        <w:tabs>
          <w:tab w:val="num" w:pos="2148"/>
        </w:tabs>
        <w:ind w:left="2148" w:hanging="1440"/>
      </w:pPr>
      <w:rPr>
        <w:rFonts w:hint="default"/>
      </w:rPr>
    </w:lvl>
    <w:lvl w:ilvl="7">
      <w:start w:val="1"/>
      <w:numFmt w:val="decimal"/>
      <w:isLgl/>
      <w:lvlText w:val="%1.%2.%3.%4.%5.%6.%7.%8."/>
      <w:lvlJc w:val="left"/>
      <w:pPr>
        <w:tabs>
          <w:tab w:val="num" w:pos="2508"/>
        </w:tabs>
        <w:ind w:left="2508" w:hanging="1800"/>
      </w:pPr>
      <w:rPr>
        <w:rFonts w:hint="default"/>
      </w:rPr>
    </w:lvl>
    <w:lvl w:ilvl="8">
      <w:start w:val="1"/>
      <w:numFmt w:val="decimal"/>
      <w:isLgl/>
      <w:lvlText w:val="%1.%2.%3.%4.%5.%6.%7.%8.%9."/>
      <w:lvlJc w:val="left"/>
      <w:pPr>
        <w:tabs>
          <w:tab w:val="num" w:pos="2868"/>
        </w:tabs>
        <w:ind w:left="2868" w:hanging="2160"/>
      </w:pPr>
      <w:rPr>
        <w:rFonts w:hint="default"/>
      </w:rPr>
    </w:lvl>
  </w:abstractNum>
  <w:abstractNum w:abstractNumId="37">
    <w:nsid w:val="722304D7"/>
    <w:multiLevelType w:val="multilevel"/>
    <w:tmpl w:val="9DE2758E"/>
    <w:lvl w:ilvl="0">
      <w:start w:val="1"/>
      <w:numFmt w:val="decimal"/>
      <w:pStyle w:val="PartTitle"/>
      <w:lvlText w:val="(%1)"/>
      <w:lvlJc w:val="left"/>
      <w:pPr>
        <w:tabs>
          <w:tab w:val="num" w:pos="1911"/>
        </w:tabs>
        <w:ind w:left="1911" w:hanging="709"/>
      </w:pPr>
    </w:lvl>
    <w:lvl w:ilvl="1">
      <w:start w:val="1"/>
      <w:numFmt w:val="lowerLetter"/>
      <w:lvlText w:val="(%2)"/>
      <w:lvlJc w:val="left"/>
      <w:pPr>
        <w:tabs>
          <w:tab w:val="num" w:pos="2619"/>
        </w:tabs>
        <w:ind w:left="2619" w:hanging="708"/>
      </w:pPr>
    </w:lvl>
    <w:lvl w:ilvl="2">
      <w:start w:val="1"/>
      <w:numFmt w:val="bullet"/>
      <w:lvlText w:val="–"/>
      <w:lvlJc w:val="left"/>
      <w:pPr>
        <w:tabs>
          <w:tab w:val="num" w:pos="3328"/>
        </w:tabs>
        <w:ind w:left="3328" w:hanging="709"/>
      </w:pPr>
      <w:rPr>
        <w:rFonts w:ascii="Times New Roman" w:hAnsi="Times New Roman"/>
      </w:rPr>
    </w:lvl>
    <w:lvl w:ilvl="3">
      <w:start w:val="1"/>
      <w:numFmt w:val="bullet"/>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nsid w:val="738C01D9"/>
    <w:multiLevelType w:val="hybridMultilevel"/>
    <w:tmpl w:val="8CA63CC4"/>
    <w:lvl w:ilvl="0" w:tplc="B0286CCA">
      <w:start w:val="1"/>
      <w:numFmt w:val="upperRoman"/>
      <w:pStyle w:val="a1"/>
      <w:lvlText w:val="%1."/>
      <w:lvlJc w:val="left"/>
      <w:pPr>
        <w:ind w:left="786" w:hanging="360"/>
      </w:pPr>
      <w:rPr>
        <w:rFonts w:hint="default"/>
        <w:b/>
        <w:i w:val="0"/>
      </w:rPr>
    </w:lvl>
    <w:lvl w:ilvl="1" w:tplc="0402000F">
      <w:start w:val="1"/>
      <w:numFmt w:val="decimal"/>
      <w:lvlText w:val="%2."/>
      <w:lvlJc w:val="left"/>
      <w:pPr>
        <w:ind w:left="786"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nsid w:val="73AA0E9A"/>
    <w:multiLevelType w:val="hybridMultilevel"/>
    <w:tmpl w:val="68D2D458"/>
    <w:lvl w:ilvl="0" w:tplc="0402000F">
      <w:start w:val="1"/>
      <w:numFmt w:val="decimal"/>
      <w:pStyle w:val="ListContinue3"/>
      <w:lvlText w:val="%1."/>
      <w:lvlJc w:val="left"/>
      <w:pPr>
        <w:tabs>
          <w:tab w:val="num" w:pos="360"/>
        </w:tabs>
        <w:ind w:left="360" w:hanging="360"/>
      </w:pPr>
      <w:rPr>
        <w:rFonts w:hint="default"/>
        <w:b/>
        <w:i w:val="0"/>
        <w:lang w:val="ru-RU"/>
      </w:rPr>
    </w:lvl>
    <w:lvl w:ilvl="1" w:tplc="04020019">
      <w:start w:val="1"/>
      <w:numFmt w:val="russianLower"/>
      <w:lvlText w:val="%2)"/>
      <w:lvlJc w:val="left"/>
      <w:pPr>
        <w:tabs>
          <w:tab w:val="num" w:pos="1260"/>
        </w:tabs>
        <w:ind w:left="1260" w:hanging="360"/>
      </w:pPr>
      <w:rPr>
        <w:rFonts w:hint="default"/>
        <w:b/>
        <w:i w:val="0"/>
        <w:lang w:val="bg-BG"/>
      </w:rPr>
    </w:lvl>
    <w:lvl w:ilvl="2" w:tplc="0402001B">
      <w:start w:val="1"/>
      <w:numFmt w:val="russianLower"/>
      <w:lvlText w:val="%3)"/>
      <w:lvlJc w:val="left"/>
      <w:pPr>
        <w:tabs>
          <w:tab w:val="num" w:pos="1260"/>
        </w:tabs>
        <w:ind w:left="1260" w:hanging="360"/>
      </w:pPr>
      <w:rPr>
        <w:rFonts w:hint="default"/>
        <w:b w:val="0"/>
        <w:i w:val="0"/>
      </w:rPr>
    </w:lvl>
    <w:lvl w:ilvl="3" w:tplc="0402000F">
      <w:start w:val="2"/>
      <w:numFmt w:val="bullet"/>
      <w:lvlText w:val="-"/>
      <w:lvlJc w:val="left"/>
      <w:pPr>
        <w:tabs>
          <w:tab w:val="num" w:pos="3390"/>
        </w:tabs>
        <w:ind w:left="3390" w:hanging="1050"/>
      </w:pPr>
      <w:rPr>
        <w:rFonts w:ascii="Times New Roman" w:eastAsia="Times New Roman" w:hAnsi="Times New Roman" w:cs="Times New Roman" w:hint="default"/>
      </w:rPr>
    </w:lvl>
    <w:lvl w:ilvl="4" w:tplc="04020019" w:tentative="1">
      <w:start w:val="1"/>
      <w:numFmt w:val="lowerLetter"/>
      <w:lvlText w:val="%5."/>
      <w:lvlJc w:val="left"/>
      <w:pPr>
        <w:tabs>
          <w:tab w:val="num" w:pos="3420"/>
        </w:tabs>
        <w:ind w:left="3420" w:hanging="360"/>
      </w:pPr>
    </w:lvl>
    <w:lvl w:ilvl="5" w:tplc="0402001B" w:tentative="1">
      <w:start w:val="1"/>
      <w:numFmt w:val="lowerRoman"/>
      <w:lvlText w:val="%6."/>
      <w:lvlJc w:val="right"/>
      <w:pPr>
        <w:tabs>
          <w:tab w:val="num" w:pos="4140"/>
        </w:tabs>
        <w:ind w:left="4140" w:hanging="180"/>
      </w:pPr>
    </w:lvl>
    <w:lvl w:ilvl="6" w:tplc="0402000F" w:tentative="1">
      <w:start w:val="1"/>
      <w:numFmt w:val="decimal"/>
      <w:lvlText w:val="%7."/>
      <w:lvlJc w:val="left"/>
      <w:pPr>
        <w:tabs>
          <w:tab w:val="num" w:pos="4860"/>
        </w:tabs>
        <w:ind w:left="4860" w:hanging="360"/>
      </w:pPr>
    </w:lvl>
    <w:lvl w:ilvl="7" w:tplc="04020019" w:tentative="1">
      <w:start w:val="1"/>
      <w:numFmt w:val="lowerLetter"/>
      <w:lvlText w:val="%8."/>
      <w:lvlJc w:val="left"/>
      <w:pPr>
        <w:tabs>
          <w:tab w:val="num" w:pos="5580"/>
        </w:tabs>
        <w:ind w:left="5580" w:hanging="360"/>
      </w:pPr>
    </w:lvl>
    <w:lvl w:ilvl="8" w:tplc="0402001B" w:tentative="1">
      <w:start w:val="1"/>
      <w:numFmt w:val="lowerRoman"/>
      <w:lvlText w:val="%9."/>
      <w:lvlJc w:val="right"/>
      <w:pPr>
        <w:tabs>
          <w:tab w:val="num" w:pos="6300"/>
        </w:tabs>
        <w:ind w:left="6300" w:hanging="180"/>
      </w:pPr>
    </w:lvl>
  </w:abstractNum>
  <w:abstractNum w:abstractNumId="40">
    <w:nsid w:val="74B87F88"/>
    <w:multiLevelType w:val="singleLevel"/>
    <w:tmpl w:val="747E91C4"/>
    <w:lvl w:ilvl="0">
      <w:start w:val="1"/>
      <w:numFmt w:val="bullet"/>
      <w:pStyle w:val="RamNumber4"/>
      <w:lvlText w:val=""/>
      <w:lvlJc w:val="left"/>
      <w:pPr>
        <w:tabs>
          <w:tab w:val="num" w:pos="360"/>
        </w:tabs>
        <w:ind w:left="360" w:hanging="360"/>
      </w:pPr>
      <w:rPr>
        <w:rFonts w:ascii="Symbol" w:hAnsi="Symbol" w:hint="default"/>
      </w:rPr>
    </w:lvl>
  </w:abstractNum>
  <w:abstractNum w:abstractNumId="41">
    <w:nsid w:val="7BFC56FD"/>
    <w:multiLevelType w:val="multilevel"/>
    <w:tmpl w:val="8ECE18A8"/>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b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2">
    <w:nsid w:val="7E2110E8"/>
    <w:multiLevelType w:val="hybridMultilevel"/>
    <w:tmpl w:val="85E63B5E"/>
    <w:lvl w:ilvl="0" w:tplc="04020001">
      <w:start w:val="1"/>
      <w:numFmt w:val="bullet"/>
      <w:lvlText w:val=""/>
      <w:lvlJc w:val="left"/>
      <w:pPr>
        <w:tabs>
          <w:tab w:val="num" w:pos="1260"/>
        </w:tabs>
        <w:ind w:left="1260" w:hanging="360"/>
      </w:pPr>
      <w:rPr>
        <w:rFonts w:ascii="Wingdings" w:hAnsi="Wingdings" w:cs="Wingdings"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43">
    <w:nsid w:val="7E333726"/>
    <w:multiLevelType w:val="hybridMultilevel"/>
    <w:tmpl w:val="D622648C"/>
    <w:lvl w:ilvl="0" w:tplc="0402000B">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num w:numId="1">
    <w:abstractNumId w:val="35"/>
  </w:num>
  <w:num w:numId="2">
    <w:abstractNumId w:val="34"/>
  </w:num>
  <w:num w:numId="3">
    <w:abstractNumId w:val="13"/>
  </w:num>
  <w:num w:numId="4">
    <w:abstractNumId w:val="31"/>
    <w:lvlOverride w:ilvl="0">
      <w:startOverride w:val="1"/>
    </w:lvlOverride>
  </w:num>
  <w:num w:numId="5">
    <w:abstractNumId w:val="21"/>
    <w:lvlOverride w:ilvl="0">
      <w:startOverride w:val="1"/>
    </w:lvlOverride>
  </w:num>
  <w:num w:numId="6">
    <w:abstractNumId w:val="10"/>
  </w:num>
  <w:num w:numId="7">
    <w:abstractNumId w:val="12"/>
  </w:num>
  <w:num w:numId="8">
    <w:abstractNumId w:val="16"/>
  </w:num>
  <w:num w:numId="9">
    <w:abstractNumId w:val="39"/>
  </w:num>
  <w:num w:numId="10">
    <w:abstractNumId w:val="4"/>
  </w:num>
  <w:num w:numId="11">
    <w:abstractNumId w:val="23"/>
  </w:num>
  <w:num w:numId="12">
    <w:abstractNumId w:val="6"/>
  </w:num>
  <w:num w:numId="13">
    <w:abstractNumId w:val="40"/>
  </w:num>
  <w:num w:numId="14">
    <w:abstractNumId w:val="7"/>
  </w:num>
  <w:num w:numId="15">
    <w:abstractNumId w:val="0"/>
  </w:num>
  <w:num w:numId="16">
    <w:abstractNumId w:val="14"/>
  </w:num>
  <w:num w:numId="17">
    <w:abstractNumId w:val="3"/>
  </w:num>
  <w:num w:numId="18">
    <w:abstractNumId w:val="1"/>
  </w:num>
  <w:num w:numId="19">
    <w:abstractNumId w:val="2"/>
  </w:num>
  <w:num w:numId="20">
    <w:abstractNumId w:val="20"/>
  </w:num>
  <w:num w:numId="21">
    <w:abstractNumId w:val="30"/>
  </w:num>
  <w:num w:numId="22">
    <w:abstractNumId w:val="37"/>
  </w:num>
  <w:num w:numId="23">
    <w:abstractNumId w:val="29"/>
  </w:num>
  <w:num w:numId="24">
    <w:abstractNumId w:val="22"/>
  </w:num>
  <w:num w:numId="25">
    <w:abstractNumId w:val="19"/>
  </w:num>
  <w:num w:numId="26">
    <w:abstractNumId w:val="32"/>
  </w:num>
  <w:num w:numId="27">
    <w:abstractNumId w:val="38"/>
  </w:num>
  <w:num w:numId="28">
    <w:abstractNumId w:val="36"/>
  </w:num>
  <w:num w:numId="29">
    <w:abstractNumId w:val="17"/>
  </w:num>
  <w:num w:numId="30">
    <w:abstractNumId w:val="33"/>
  </w:num>
  <w:num w:numId="31">
    <w:abstractNumId w:val="5"/>
  </w:num>
  <w:num w:numId="32">
    <w:abstractNumId w:val="42"/>
  </w:num>
  <w:num w:numId="33">
    <w:abstractNumId w:val="8"/>
  </w:num>
  <w:num w:numId="34">
    <w:abstractNumId w:val="25"/>
  </w:num>
  <w:num w:numId="35">
    <w:abstractNumId w:val="11"/>
  </w:num>
  <w:num w:numId="36">
    <w:abstractNumId w:val="28"/>
  </w:num>
  <w:num w:numId="37">
    <w:abstractNumId w:val="18"/>
  </w:num>
  <w:num w:numId="38">
    <w:abstractNumId w:val="9"/>
  </w:num>
  <w:num w:numId="39">
    <w:abstractNumId w:val="24"/>
  </w:num>
  <w:num w:numId="40">
    <w:abstractNumId w:val="15"/>
  </w:num>
  <w:num w:numId="41">
    <w:abstractNumId w:val="43"/>
  </w:num>
  <w:num w:numId="4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6"/>
  </w:num>
  <w:num w:numId="4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7"/>
  <w:proofState w:spelling="clean" w:grammar="clean"/>
  <w:defaultTabStop w:val="708"/>
  <w:hyphenationZone w:val="425"/>
  <w:characterSpacingControl w:val="doNotCompress"/>
  <w:hdrShapeDefaults>
    <o:shapedefaults v:ext="edit" spidmax="151553"/>
  </w:hdrShapeDefaults>
  <w:footnotePr>
    <w:footnote w:id="-1"/>
    <w:footnote w:id="0"/>
  </w:footnotePr>
  <w:endnotePr>
    <w:endnote w:id="-1"/>
    <w:endnote w:id="0"/>
  </w:endnotePr>
  <w:compat/>
  <w:rsids>
    <w:rsidRoot w:val="00204C64"/>
    <w:rsid w:val="00001308"/>
    <w:rsid w:val="00002C02"/>
    <w:rsid w:val="00004D18"/>
    <w:rsid w:val="00011DEB"/>
    <w:rsid w:val="000124EC"/>
    <w:rsid w:val="00015768"/>
    <w:rsid w:val="00020E82"/>
    <w:rsid w:val="00021631"/>
    <w:rsid w:val="00022431"/>
    <w:rsid w:val="00023D3F"/>
    <w:rsid w:val="00024A3F"/>
    <w:rsid w:val="00030A28"/>
    <w:rsid w:val="0003626F"/>
    <w:rsid w:val="000409E5"/>
    <w:rsid w:val="000416E3"/>
    <w:rsid w:val="000418CE"/>
    <w:rsid w:val="0004235C"/>
    <w:rsid w:val="00042D4A"/>
    <w:rsid w:val="00043AD8"/>
    <w:rsid w:val="00044813"/>
    <w:rsid w:val="00045067"/>
    <w:rsid w:val="00047135"/>
    <w:rsid w:val="0005466B"/>
    <w:rsid w:val="000633BE"/>
    <w:rsid w:val="00067624"/>
    <w:rsid w:val="00071694"/>
    <w:rsid w:val="00074AC5"/>
    <w:rsid w:val="0007516E"/>
    <w:rsid w:val="0007620C"/>
    <w:rsid w:val="00077974"/>
    <w:rsid w:val="00084857"/>
    <w:rsid w:val="000852D2"/>
    <w:rsid w:val="00086186"/>
    <w:rsid w:val="00090302"/>
    <w:rsid w:val="0009164F"/>
    <w:rsid w:val="00094F88"/>
    <w:rsid w:val="00095450"/>
    <w:rsid w:val="00096F4E"/>
    <w:rsid w:val="000A19CD"/>
    <w:rsid w:val="000A2277"/>
    <w:rsid w:val="000A3FFE"/>
    <w:rsid w:val="000A40C2"/>
    <w:rsid w:val="000A5B9D"/>
    <w:rsid w:val="000A64D6"/>
    <w:rsid w:val="000B37B8"/>
    <w:rsid w:val="000B6EC0"/>
    <w:rsid w:val="000C16A5"/>
    <w:rsid w:val="000C27C8"/>
    <w:rsid w:val="000C77E1"/>
    <w:rsid w:val="000C7E79"/>
    <w:rsid w:val="000D067D"/>
    <w:rsid w:val="000D0DB0"/>
    <w:rsid w:val="000D3CD1"/>
    <w:rsid w:val="000D56AD"/>
    <w:rsid w:val="000E7D5A"/>
    <w:rsid w:val="001021CF"/>
    <w:rsid w:val="0010534B"/>
    <w:rsid w:val="00113696"/>
    <w:rsid w:val="0011402A"/>
    <w:rsid w:val="00114E12"/>
    <w:rsid w:val="00117962"/>
    <w:rsid w:val="00120C3E"/>
    <w:rsid w:val="001219B5"/>
    <w:rsid w:val="00123155"/>
    <w:rsid w:val="00123293"/>
    <w:rsid w:val="00124A88"/>
    <w:rsid w:val="00131C3F"/>
    <w:rsid w:val="0013239F"/>
    <w:rsid w:val="0014268F"/>
    <w:rsid w:val="0014348B"/>
    <w:rsid w:val="00147D19"/>
    <w:rsid w:val="00152138"/>
    <w:rsid w:val="0015281E"/>
    <w:rsid w:val="001529D8"/>
    <w:rsid w:val="00154725"/>
    <w:rsid w:val="0015530E"/>
    <w:rsid w:val="00155D8B"/>
    <w:rsid w:val="0016389C"/>
    <w:rsid w:val="00165373"/>
    <w:rsid w:val="0016750E"/>
    <w:rsid w:val="0017302A"/>
    <w:rsid w:val="00174199"/>
    <w:rsid w:val="0017661B"/>
    <w:rsid w:val="001766B2"/>
    <w:rsid w:val="0017773A"/>
    <w:rsid w:val="00181B3C"/>
    <w:rsid w:val="001863EB"/>
    <w:rsid w:val="00190C42"/>
    <w:rsid w:val="00195414"/>
    <w:rsid w:val="0019751F"/>
    <w:rsid w:val="001A173F"/>
    <w:rsid w:val="001A4E5F"/>
    <w:rsid w:val="001A5AB9"/>
    <w:rsid w:val="001B0101"/>
    <w:rsid w:val="001B3782"/>
    <w:rsid w:val="001B5CF4"/>
    <w:rsid w:val="001C1B17"/>
    <w:rsid w:val="001C35E9"/>
    <w:rsid w:val="001C5CFE"/>
    <w:rsid w:val="001C757B"/>
    <w:rsid w:val="001D00B7"/>
    <w:rsid w:val="001D3BBE"/>
    <w:rsid w:val="001E0039"/>
    <w:rsid w:val="001E1FAD"/>
    <w:rsid w:val="001E2093"/>
    <w:rsid w:val="001E705C"/>
    <w:rsid w:val="001F23A1"/>
    <w:rsid w:val="001F455F"/>
    <w:rsid w:val="0020122E"/>
    <w:rsid w:val="00204C64"/>
    <w:rsid w:val="00205E1F"/>
    <w:rsid w:val="00206C63"/>
    <w:rsid w:val="002102CD"/>
    <w:rsid w:val="002117E0"/>
    <w:rsid w:val="002148CD"/>
    <w:rsid w:val="002169E1"/>
    <w:rsid w:val="00216BAB"/>
    <w:rsid w:val="00216DC3"/>
    <w:rsid w:val="0022152C"/>
    <w:rsid w:val="002244A3"/>
    <w:rsid w:val="002244DE"/>
    <w:rsid w:val="00231464"/>
    <w:rsid w:val="00231AD6"/>
    <w:rsid w:val="00235D03"/>
    <w:rsid w:val="00236F24"/>
    <w:rsid w:val="00241286"/>
    <w:rsid w:val="00243596"/>
    <w:rsid w:val="002446C0"/>
    <w:rsid w:val="002449C8"/>
    <w:rsid w:val="002521D0"/>
    <w:rsid w:val="0025377F"/>
    <w:rsid w:val="00256533"/>
    <w:rsid w:val="00256637"/>
    <w:rsid w:val="00256B00"/>
    <w:rsid w:val="002642F7"/>
    <w:rsid w:val="00265A2E"/>
    <w:rsid w:val="002703E7"/>
    <w:rsid w:val="00270F59"/>
    <w:rsid w:val="0027309A"/>
    <w:rsid w:val="002761E2"/>
    <w:rsid w:val="00276E7A"/>
    <w:rsid w:val="00280D4C"/>
    <w:rsid w:val="0028466F"/>
    <w:rsid w:val="00287D31"/>
    <w:rsid w:val="00290795"/>
    <w:rsid w:val="00291034"/>
    <w:rsid w:val="0029425C"/>
    <w:rsid w:val="00296CB0"/>
    <w:rsid w:val="002A10D0"/>
    <w:rsid w:val="002A2108"/>
    <w:rsid w:val="002A3374"/>
    <w:rsid w:val="002B3CF4"/>
    <w:rsid w:val="002C0453"/>
    <w:rsid w:val="002C2345"/>
    <w:rsid w:val="002C59BD"/>
    <w:rsid w:val="002C655B"/>
    <w:rsid w:val="002E2D4B"/>
    <w:rsid w:val="002E3DB3"/>
    <w:rsid w:val="002E7F85"/>
    <w:rsid w:val="002F069A"/>
    <w:rsid w:val="002F0A50"/>
    <w:rsid w:val="002F2F66"/>
    <w:rsid w:val="002F3F23"/>
    <w:rsid w:val="002F7E30"/>
    <w:rsid w:val="00300DB1"/>
    <w:rsid w:val="003031D0"/>
    <w:rsid w:val="003039A4"/>
    <w:rsid w:val="00305CD4"/>
    <w:rsid w:val="00307A2B"/>
    <w:rsid w:val="00314662"/>
    <w:rsid w:val="003174AE"/>
    <w:rsid w:val="003176D9"/>
    <w:rsid w:val="00332040"/>
    <w:rsid w:val="003416A5"/>
    <w:rsid w:val="00341C3D"/>
    <w:rsid w:val="0034683A"/>
    <w:rsid w:val="00354A40"/>
    <w:rsid w:val="003605B4"/>
    <w:rsid w:val="00360807"/>
    <w:rsid w:val="00360DE1"/>
    <w:rsid w:val="003619A8"/>
    <w:rsid w:val="00363082"/>
    <w:rsid w:val="003653C2"/>
    <w:rsid w:val="003661BC"/>
    <w:rsid w:val="0037412E"/>
    <w:rsid w:val="00374527"/>
    <w:rsid w:val="00375D4E"/>
    <w:rsid w:val="00375DB9"/>
    <w:rsid w:val="00380ABA"/>
    <w:rsid w:val="00381278"/>
    <w:rsid w:val="003826AC"/>
    <w:rsid w:val="00383478"/>
    <w:rsid w:val="0039424E"/>
    <w:rsid w:val="00395049"/>
    <w:rsid w:val="003A55FB"/>
    <w:rsid w:val="003A6E24"/>
    <w:rsid w:val="003B2650"/>
    <w:rsid w:val="003B2662"/>
    <w:rsid w:val="003B5B7F"/>
    <w:rsid w:val="003B7EB2"/>
    <w:rsid w:val="003C2440"/>
    <w:rsid w:val="003C4281"/>
    <w:rsid w:val="003C5565"/>
    <w:rsid w:val="003C69D1"/>
    <w:rsid w:val="003D1FF5"/>
    <w:rsid w:val="003D7C66"/>
    <w:rsid w:val="003E0A0B"/>
    <w:rsid w:val="003E4024"/>
    <w:rsid w:val="003E59C4"/>
    <w:rsid w:val="003F265B"/>
    <w:rsid w:val="0040192C"/>
    <w:rsid w:val="00403DFB"/>
    <w:rsid w:val="004042D1"/>
    <w:rsid w:val="0042146A"/>
    <w:rsid w:val="0042204C"/>
    <w:rsid w:val="004331D1"/>
    <w:rsid w:val="00433595"/>
    <w:rsid w:val="004347C5"/>
    <w:rsid w:val="00447373"/>
    <w:rsid w:val="00447C6E"/>
    <w:rsid w:val="00450B30"/>
    <w:rsid w:val="00455DF8"/>
    <w:rsid w:val="004561D4"/>
    <w:rsid w:val="00456F9B"/>
    <w:rsid w:val="00460143"/>
    <w:rsid w:val="004604E2"/>
    <w:rsid w:val="0046259C"/>
    <w:rsid w:val="0046710C"/>
    <w:rsid w:val="004708FD"/>
    <w:rsid w:val="004720AA"/>
    <w:rsid w:val="00480871"/>
    <w:rsid w:val="00480B39"/>
    <w:rsid w:val="00497378"/>
    <w:rsid w:val="004A1452"/>
    <w:rsid w:val="004A18CE"/>
    <w:rsid w:val="004A43E9"/>
    <w:rsid w:val="004A59ED"/>
    <w:rsid w:val="004A6020"/>
    <w:rsid w:val="004A7C8B"/>
    <w:rsid w:val="004B6A56"/>
    <w:rsid w:val="004B73FA"/>
    <w:rsid w:val="004B7C92"/>
    <w:rsid w:val="004C3E6B"/>
    <w:rsid w:val="004C50D1"/>
    <w:rsid w:val="004D5227"/>
    <w:rsid w:val="004E55B3"/>
    <w:rsid w:val="004E5A09"/>
    <w:rsid w:val="004E5A89"/>
    <w:rsid w:val="004E7CE8"/>
    <w:rsid w:val="004F1BBD"/>
    <w:rsid w:val="004F21C5"/>
    <w:rsid w:val="004F7EF6"/>
    <w:rsid w:val="00504715"/>
    <w:rsid w:val="00505859"/>
    <w:rsid w:val="00511856"/>
    <w:rsid w:val="00524207"/>
    <w:rsid w:val="005251ED"/>
    <w:rsid w:val="00526D0C"/>
    <w:rsid w:val="005351DD"/>
    <w:rsid w:val="00535EE4"/>
    <w:rsid w:val="005417F4"/>
    <w:rsid w:val="00541AED"/>
    <w:rsid w:val="005446C8"/>
    <w:rsid w:val="00546922"/>
    <w:rsid w:val="00560015"/>
    <w:rsid w:val="00563C5B"/>
    <w:rsid w:val="00565829"/>
    <w:rsid w:val="00565CCF"/>
    <w:rsid w:val="00574272"/>
    <w:rsid w:val="00577B6F"/>
    <w:rsid w:val="00577F9A"/>
    <w:rsid w:val="00581127"/>
    <w:rsid w:val="00582275"/>
    <w:rsid w:val="00584F37"/>
    <w:rsid w:val="0059002F"/>
    <w:rsid w:val="00590760"/>
    <w:rsid w:val="0059144F"/>
    <w:rsid w:val="0059160C"/>
    <w:rsid w:val="00591A03"/>
    <w:rsid w:val="005953E9"/>
    <w:rsid w:val="005A17AC"/>
    <w:rsid w:val="005A1F05"/>
    <w:rsid w:val="005A646B"/>
    <w:rsid w:val="005B07D4"/>
    <w:rsid w:val="005B40B2"/>
    <w:rsid w:val="005B40F2"/>
    <w:rsid w:val="005B4C3C"/>
    <w:rsid w:val="005B767B"/>
    <w:rsid w:val="005C5415"/>
    <w:rsid w:val="005C62DB"/>
    <w:rsid w:val="005D2B56"/>
    <w:rsid w:val="005D32B0"/>
    <w:rsid w:val="005D39E0"/>
    <w:rsid w:val="005D633C"/>
    <w:rsid w:val="005E30BA"/>
    <w:rsid w:val="005E45B1"/>
    <w:rsid w:val="005E5335"/>
    <w:rsid w:val="005E5AF8"/>
    <w:rsid w:val="005E5C87"/>
    <w:rsid w:val="005E5C98"/>
    <w:rsid w:val="005F1820"/>
    <w:rsid w:val="005F1FB4"/>
    <w:rsid w:val="005F2526"/>
    <w:rsid w:val="005F4D84"/>
    <w:rsid w:val="00603135"/>
    <w:rsid w:val="00603216"/>
    <w:rsid w:val="00604EF9"/>
    <w:rsid w:val="00604F7F"/>
    <w:rsid w:val="0060683A"/>
    <w:rsid w:val="00610E23"/>
    <w:rsid w:val="00612B66"/>
    <w:rsid w:val="00615016"/>
    <w:rsid w:val="00640109"/>
    <w:rsid w:val="00660205"/>
    <w:rsid w:val="00660E5A"/>
    <w:rsid w:val="0066176D"/>
    <w:rsid w:val="006623A8"/>
    <w:rsid w:val="006664E8"/>
    <w:rsid w:val="00674786"/>
    <w:rsid w:val="00675B6B"/>
    <w:rsid w:val="00680F4D"/>
    <w:rsid w:val="006817C1"/>
    <w:rsid w:val="0068310D"/>
    <w:rsid w:val="00683343"/>
    <w:rsid w:val="0068610A"/>
    <w:rsid w:val="00690B6D"/>
    <w:rsid w:val="006943C2"/>
    <w:rsid w:val="00694DCC"/>
    <w:rsid w:val="0069718E"/>
    <w:rsid w:val="006A3CA9"/>
    <w:rsid w:val="006B1178"/>
    <w:rsid w:val="006B1ED8"/>
    <w:rsid w:val="006B246F"/>
    <w:rsid w:val="006B4A42"/>
    <w:rsid w:val="006B7A3F"/>
    <w:rsid w:val="006C1BE1"/>
    <w:rsid w:val="006C7D19"/>
    <w:rsid w:val="006D7622"/>
    <w:rsid w:val="006D7987"/>
    <w:rsid w:val="006E00E8"/>
    <w:rsid w:val="006E01A8"/>
    <w:rsid w:val="006E4813"/>
    <w:rsid w:val="006E57BA"/>
    <w:rsid w:val="006F167E"/>
    <w:rsid w:val="006F6339"/>
    <w:rsid w:val="006F653A"/>
    <w:rsid w:val="006F6FAA"/>
    <w:rsid w:val="007000B0"/>
    <w:rsid w:val="0070234A"/>
    <w:rsid w:val="00703E3C"/>
    <w:rsid w:val="00704B46"/>
    <w:rsid w:val="007055E2"/>
    <w:rsid w:val="007100D4"/>
    <w:rsid w:val="0071527F"/>
    <w:rsid w:val="00715577"/>
    <w:rsid w:val="007176EF"/>
    <w:rsid w:val="007231C5"/>
    <w:rsid w:val="00725E4D"/>
    <w:rsid w:val="00727AE6"/>
    <w:rsid w:val="007346F8"/>
    <w:rsid w:val="00734CFE"/>
    <w:rsid w:val="00735568"/>
    <w:rsid w:val="00736109"/>
    <w:rsid w:val="00736822"/>
    <w:rsid w:val="00744AF1"/>
    <w:rsid w:val="0074646E"/>
    <w:rsid w:val="007479B2"/>
    <w:rsid w:val="00747A55"/>
    <w:rsid w:val="00752FDB"/>
    <w:rsid w:val="00754303"/>
    <w:rsid w:val="007565C8"/>
    <w:rsid w:val="007578AC"/>
    <w:rsid w:val="00761D37"/>
    <w:rsid w:val="007629C9"/>
    <w:rsid w:val="00763121"/>
    <w:rsid w:val="00771E5B"/>
    <w:rsid w:val="00774140"/>
    <w:rsid w:val="00776E96"/>
    <w:rsid w:val="00781AEB"/>
    <w:rsid w:val="0078381D"/>
    <w:rsid w:val="00787239"/>
    <w:rsid w:val="007A07F1"/>
    <w:rsid w:val="007A15DB"/>
    <w:rsid w:val="007A2EE6"/>
    <w:rsid w:val="007A4146"/>
    <w:rsid w:val="007A599E"/>
    <w:rsid w:val="007A668A"/>
    <w:rsid w:val="007B1AD6"/>
    <w:rsid w:val="007B7BE7"/>
    <w:rsid w:val="007C24B7"/>
    <w:rsid w:val="007D5E66"/>
    <w:rsid w:val="007D7A58"/>
    <w:rsid w:val="007E226C"/>
    <w:rsid w:val="007E7296"/>
    <w:rsid w:val="007E7404"/>
    <w:rsid w:val="007F0C42"/>
    <w:rsid w:val="007F62A1"/>
    <w:rsid w:val="00800FB3"/>
    <w:rsid w:val="00803655"/>
    <w:rsid w:val="008061FF"/>
    <w:rsid w:val="008106C6"/>
    <w:rsid w:val="008168F4"/>
    <w:rsid w:val="00816EAC"/>
    <w:rsid w:val="00826FB7"/>
    <w:rsid w:val="0083107F"/>
    <w:rsid w:val="008315BD"/>
    <w:rsid w:val="0083201F"/>
    <w:rsid w:val="00832495"/>
    <w:rsid w:val="0083395E"/>
    <w:rsid w:val="00847D90"/>
    <w:rsid w:val="00850A82"/>
    <w:rsid w:val="008566A3"/>
    <w:rsid w:val="008566F6"/>
    <w:rsid w:val="008573C2"/>
    <w:rsid w:val="008607B8"/>
    <w:rsid w:val="008625AD"/>
    <w:rsid w:val="00866247"/>
    <w:rsid w:val="008670C5"/>
    <w:rsid w:val="00871588"/>
    <w:rsid w:val="008832DD"/>
    <w:rsid w:val="00886856"/>
    <w:rsid w:val="00886879"/>
    <w:rsid w:val="00887BF2"/>
    <w:rsid w:val="008920E6"/>
    <w:rsid w:val="008959DF"/>
    <w:rsid w:val="008A0688"/>
    <w:rsid w:val="008A640F"/>
    <w:rsid w:val="008A6ED2"/>
    <w:rsid w:val="008A7274"/>
    <w:rsid w:val="008A768E"/>
    <w:rsid w:val="008B0576"/>
    <w:rsid w:val="008B4813"/>
    <w:rsid w:val="008B5885"/>
    <w:rsid w:val="008C0CDA"/>
    <w:rsid w:val="008C5A01"/>
    <w:rsid w:val="008D4205"/>
    <w:rsid w:val="008E143A"/>
    <w:rsid w:val="008E4033"/>
    <w:rsid w:val="008E41E7"/>
    <w:rsid w:val="008E6AD8"/>
    <w:rsid w:val="008E7A90"/>
    <w:rsid w:val="008F09D9"/>
    <w:rsid w:val="008F2A20"/>
    <w:rsid w:val="008F4B46"/>
    <w:rsid w:val="008F4DED"/>
    <w:rsid w:val="008F5545"/>
    <w:rsid w:val="009024E9"/>
    <w:rsid w:val="009025D9"/>
    <w:rsid w:val="00905BE3"/>
    <w:rsid w:val="00907987"/>
    <w:rsid w:val="00910137"/>
    <w:rsid w:val="00916FEF"/>
    <w:rsid w:val="00922348"/>
    <w:rsid w:val="009226FA"/>
    <w:rsid w:val="009250D0"/>
    <w:rsid w:val="00925689"/>
    <w:rsid w:val="00930D1F"/>
    <w:rsid w:val="00932BF3"/>
    <w:rsid w:val="0093519C"/>
    <w:rsid w:val="00940E1A"/>
    <w:rsid w:val="0094130F"/>
    <w:rsid w:val="009477D4"/>
    <w:rsid w:val="00951B2C"/>
    <w:rsid w:val="00965F3A"/>
    <w:rsid w:val="00974DA2"/>
    <w:rsid w:val="009762D7"/>
    <w:rsid w:val="0098603F"/>
    <w:rsid w:val="00986EF4"/>
    <w:rsid w:val="0098759E"/>
    <w:rsid w:val="009A2AE9"/>
    <w:rsid w:val="009A503D"/>
    <w:rsid w:val="009A5725"/>
    <w:rsid w:val="009A5A10"/>
    <w:rsid w:val="009A7346"/>
    <w:rsid w:val="009B1D6E"/>
    <w:rsid w:val="009B316D"/>
    <w:rsid w:val="009B5B14"/>
    <w:rsid w:val="009B69C5"/>
    <w:rsid w:val="009C0609"/>
    <w:rsid w:val="009D4FB0"/>
    <w:rsid w:val="009D5C5C"/>
    <w:rsid w:val="009E0AE2"/>
    <w:rsid w:val="009E291E"/>
    <w:rsid w:val="009E52F6"/>
    <w:rsid w:val="009E6974"/>
    <w:rsid w:val="009F1365"/>
    <w:rsid w:val="009F1D20"/>
    <w:rsid w:val="009F30F8"/>
    <w:rsid w:val="009F6B5B"/>
    <w:rsid w:val="00A0311F"/>
    <w:rsid w:val="00A0384D"/>
    <w:rsid w:val="00A04AE0"/>
    <w:rsid w:val="00A05633"/>
    <w:rsid w:val="00A060A3"/>
    <w:rsid w:val="00A107BC"/>
    <w:rsid w:val="00A109EE"/>
    <w:rsid w:val="00A120EC"/>
    <w:rsid w:val="00A1748F"/>
    <w:rsid w:val="00A20DE3"/>
    <w:rsid w:val="00A210D8"/>
    <w:rsid w:val="00A31860"/>
    <w:rsid w:val="00A325FB"/>
    <w:rsid w:val="00A35D5B"/>
    <w:rsid w:val="00A408B6"/>
    <w:rsid w:val="00A51C28"/>
    <w:rsid w:val="00A52378"/>
    <w:rsid w:val="00A52875"/>
    <w:rsid w:val="00A575D2"/>
    <w:rsid w:val="00A622B6"/>
    <w:rsid w:val="00A64950"/>
    <w:rsid w:val="00A66150"/>
    <w:rsid w:val="00A663F5"/>
    <w:rsid w:val="00A66C6F"/>
    <w:rsid w:val="00A71CF1"/>
    <w:rsid w:val="00A724D1"/>
    <w:rsid w:val="00A736A4"/>
    <w:rsid w:val="00A760D4"/>
    <w:rsid w:val="00A81275"/>
    <w:rsid w:val="00A81CE1"/>
    <w:rsid w:val="00A908AF"/>
    <w:rsid w:val="00A96CC4"/>
    <w:rsid w:val="00AB11F5"/>
    <w:rsid w:val="00AB2AFC"/>
    <w:rsid w:val="00AB72B5"/>
    <w:rsid w:val="00AC1F38"/>
    <w:rsid w:val="00AC2566"/>
    <w:rsid w:val="00AC5B46"/>
    <w:rsid w:val="00AD4134"/>
    <w:rsid w:val="00AD41B2"/>
    <w:rsid w:val="00AE3293"/>
    <w:rsid w:val="00AF1243"/>
    <w:rsid w:val="00AF2CF0"/>
    <w:rsid w:val="00AF306E"/>
    <w:rsid w:val="00AF33BD"/>
    <w:rsid w:val="00AF366B"/>
    <w:rsid w:val="00AF3A53"/>
    <w:rsid w:val="00B00BCF"/>
    <w:rsid w:val="00B043B3"/>
    <w:rsid w:val="00B068B5"/>
    <w:rsid w:val="00B16429"/>
    <w:rsid w:val="00B20E35"/>
    <w:rsid w:val="00B21E61"/>
    <w:rsid w:val="00B222A3"/>
    <w:rsid w:val="00B227DC"/>
    <w:rsid w:val="00B2521B"/>
    <w:rsid w:val="00B25514"/>
    <w:rsid w:val="00B36D0F"/>
    <w:rsid w:val="00B379A7"/>
    <w:rsid w:val="00B40394"/>
    <w:rsid w:val="00B422E0"/>
    <w:rsid w:val="00B42412"/>
    <w:rsid w:val="00B42F1C"/>
    <w:rsid w:val="00B46B72"/>
    <w:rsid w:val="00B479FC"/>
    <w:rsid w:val="00B518A5"/>
    <w:rsid w:val="00B541E9"/>
    <w:rsid w:val="00B54754"/>
    <w:rsid w:val="00B54C91"/>
    <w:rsid w:val="00B55F48"/>
    <w:rsid w:val="00B57909"/>
    <w:rsid w:val="00B60774"/>
    <w:rsid w:val="00B64EA2"/>
    <w:rsid w:val="00B87EE5"/>
    <w:rsid w:val="00B957C1"/>
    <w:rsid w:val="00BA6125"/>
    <w:rsid w:val="00BA6553"/>
    <w:rsid w:val="00BB1FE2"/>
    <w:rsid w:val="00BB528F"/>
    <w:rsid w:val="00BD11CE"/>
    <w:rsid w:val="00BD260E"/>
    <w:rsid w:val="00BD3B3A"/>
    <w:rsid w:val="00BD541E"/>
    <w:rsid w:val="00BD5AE4"/>
    <w:rsid w:val="00BE29A7"/>
    <w:rsid w:val="00BE7A5C"/>
    <w:rsid w:val="00BF2A4D"/>
    <w:rsid w:val="00C05C4C"/>
    <w:rsid w:val="00C060CF"/>
    <w:rsid w:val="00C0708D"/>
    <w:rsid w:val="00C0711A"/>
    <w:rsid w:val="00C11A57"/>
    <w:rsid w:val="00C12E16"/>
    <w:rsid w:val="00C13A0C"/>
    <w:rsid w:val="00C1402F"/>
    <w:rsid w:val="00C1619F"/>
    <w:rsid w:val="00C204E5"/>
    <w:rsid w:val="00C20DC9"/>
    <w:rsid w:val="00C21720"/>
    <w:rsid w:val="00C22DEE"/>
    <w:rsid w:val="00C22EA0"/>
    <w:rsid w:val="00C2579E"/>
    <w:rsid w:val="00C2666B"/>
    <w:rsid w:val="00C3418C"/>
    <w:rsid w:val="00C41C94"/>
    <w:rsid w:val="00C450C5"/>
    <w:rsid w:val="00C46372"/>
    <w:rsid w:val="00C50DE8"/>
    <w:rsid w:val="00C5188C"/>
    <w:rsid w:val="00C54A5E"/>
    <w:rsid w:val="00C5506F"/>
    <w:rsid w:val="00C56AB7"/>
    <w:rsid w:val="00C56D39"/>
    <w:rsid w:val="00C57936"/>
    <w:rsid w:val="00C61A78"/>
    <w:rsid w:val="00C639D1"/>
    <w:rsid w:val="00C70760"/>
    <w:rsid w:val="00C73A9E"/>
    <w:rsid w:val="00C80E1D"/>
    <w:rsid w:val="00C86777"/>
    <w:rsid w:val="00C957F3"/>
    <w:rsid w:val="00CA003B"/>
    <w:rsid w:val="00CA07C2"/>
    <w:rsid w:val="00CA14FB"/>
    <w:rsid w:val="00CA2853"/>
    <w:rsid w:val="00CA5F32"/>
    <w:rsid w:val="00CB4544"/>
    <w:rsid w:val="00CC4505"/>
    <w:rsid w:val="00CD0753"/>
    <w:rsid w:val="00CD111B"/>
    <w:rsid w:val="00CD1844"/>
    <w:rsid w:val="00CD2D63"/>
    <w:rsid w:val="00CD4B0C"/>
    <w:rsid w:val="00CE5FAF"/>
    <w:rsid w:val="00CE6CC2"/>
    <w:rsid w:val="00CE727D"/>
    <w:rsid w:val="00CF04F8"/>
    <w:rsid w:val="00CF579B"/>
    <w:rsid w:val="00CF726E"/>
    <w:rsid w:val="00D00E48"/>
    <w:rsid w:val="00D12A18"/>
    <w:rsid w:val="00D14CB4"/>
    <w:rsid w:val="00D15E4C"/>
    <w:rsid w:val="00D20A59"/>
    <w:rsid w:val="00D24F89"/>
    <w:rsid w:val="00D26A5A"/>
    <w:rsid w:val="00D30880"/>
    <w:rsid w:val="00D308F5"/>
    <w:rsid w:val="00D37423"/>
    <w:rsid w:val="00D407F3"/>
    <w:rsid w:val="00D5273F"/>
    <w:rsid w:val="00D5425C"/>
    <w:rsid w:val="00D542C3"/>
    <w:rsid w:val="00D56A3E"/>
    <w:rsid w:val="00D57EE4"/>
    <w:rsid w:val="00D61605"/>
    <w:rsid w:val="00D6703E"/>
    <w:rsid w:val="00D746A1"/>
    <w:rsid w:val="00D74AE8"/>
    <w:rsid w:val="00D7698C"/>
    <w:rsid w:val="00D77B9C"/>
    <w:rsid w:val="00D802CA"/>
    <w:rsid w:val="00D806FB"/>
    <w:rsid w:val="00D83A0B"/>
    <w:rsid w:val="00D8670B"/>
    <w:rsid w:val="00D87E77"/>
    <w:rsid w:val="00D9044E"/>
    <w:rsid w:val="00D90A36"/>
    <w:rsid w:val="00D926D9"/>
    <w:rsid w:val="00D9555C"/>
    <w:rsid w:val="00D95C13"/>
    <w:rsid w:val="00DA549D"/>
    <w:rsid w:val="00DA559E"/>
    <w:rsid w:val="00DA57EC"/>
    <w:rsid w:val="00DB1004"/>
    <w:rsid w:val="00DB1123"/>
    <w:rsid w:val="00DB6FD1"/>
    <w:rsid w:val="00DC130C"/>
    <w:rsid w:val="00DC1343"/>
    <w:rsid w:val="00DC168E"/>
    <w:rsid w:val="00DC4BB3"/>
    <w:rsid w:val="00DC4CA2"/>
    <w:rsid w:val="00DC7D10"/>
    <w:rsid w:val="00DC7DC0"/>
    <w:rsid w:val="00DD004D"/>
    <w:rsid w:val="00DE2692"/>
    <w:rsid w:val="00DE3C34"/>
    <w:rsid w:val="00DE7C29"/>
    <w:rsid w:val="00DF30F4"/>
    <w:rsid w:val="00DF35AD"/>
    <w:rsid w:val="00DF4FBD"/>
    <w:rsid w:val="00E033CC"/>
    <w:rsid w:val="00E03786"/>
    <w:rsid w:val="00E03AD9"/>
    <w:rsid w:val="00E1260F"/>
    <w:rsid w:val="00E12737"/>
    <w:rsid w:val="00E153F9"/>
    <w:rsid w:val="00E173F2"/>
    <w:rsid w:val="00E26EBE"/>
    <w:rsid w:val="00E41B28"/>
    <w:rsid w:val="00E42795"/>
    <w:rsid w:val="00E455DA"/>
    <w:rsid w:val="00E47B97"/>
    <w:rsid w:val="00E47EE9"/>
    <w:rsid w:val="00E50265"/>
    <w:rsid w:val="00E51A7A"/>
    <w:rsid w:val="00E5500D"/>
    <w:rsid w:val="00E60740"/>
    <w:rsid w:val="00E62704"/>
    <w:rsid w:val="00E631E1"/>
    <w:rsid w:val="00E63D13"/>
    <w:rsid w:val="00E65F3D"/>
    <w:rsid w:val="00E6661B"/>
    <w:rsid w:val="00E700C1"/>
    <w:rsid w:val="00E82141"/>
    <w:rsid w:val="00E83571"/>
    <w:rsid w:val="00E9058E"/>
    <w:rsid w:val="00E916E8"/>
    <w:rsid w:val="00E95FF5"/>
    <w:rsid w:val="00E96739"/>
    <w:rsid w:val="00E974D0"/>
    <w:rsid w:val="00EA1512"/>
    <w:rsid w:val="00EA3666"/>
    <w:rsid w:val="00EA4415"/>
    <w:rsid w:val="00EB0AC1"/>
    <w:rsid w:val="00EB46A1"/>
    <w:rsid w:val="00EB4E29"/>
    <w:rsid w:val="00EC2438"/>
    <w:rsid w:val="00EC2476"/>
    <w:rsid w:val="00ED1D38"/>
    <w:rsid w:val="00ED5EFC"/>
    <w:rsid w:val="00ED76C8"/>
    <w:rsid w:val="00EE382E"/>
    <w:rsid w:val="00EE43EF"/>
    <w:rsid w:val="00EE7EAA"/>
    <w:rsid w:val="00EF10D8"/>
    <w:rsid w:val="00EF16C2"/>
    <w:rsid w:val="00EF34E2"/>
    <w:rsid w:val="00EF63BD"/>
    <w:rsid w:val="00F03393"/>
    <w:rsid w:val="00F0574D"/>
    <w:rsid w:val="00F114E5"/>
    <w:rsid w:val="00F11723"/>
    <w:rsid w:val="00F11E64"/>
    <w:rsid w:val="00F26645"/>
    <w:rsid w:val="00F27A02"/>
    <w:rsid w:val="00F3211C"/>
    <w:rsid w:val="00F32F4A"/>
    <w:rsid w:val="00F35906"/>
    <w:rsid w:val="00F4272F"/>
    <w:rsid w:val="00F444A0"/>
    <w:rsid w:val="00F453AC"/>
    <w:rsid w:val="00F45498"/>
    <w:rsid w:val="00F470FA"/>
    <w:rsid w:val="00F5096C"/>
    <w:rsid w:val="00F5275A"/>
    <w:rsid w:val="00F5528B"/>
    <w:rsid w:val="00F558C5"/>
    <w:rsid w:val="00F5725F"/>
    <w:rsid w:val="00F61A97"/>
    <w:rsid w:val="00F66F6B"/>
    <w:rsid w:val="00F6751C"/>
    <w:rsid w:val="00F71146"/>
    <w:rsid w:val="00F74028"/>
    <w:rsid w:val="00F8420D"/>
    <w:rsid w:val="00F868AF"/>
    <w:rsid w:val="00F9108F"/>
    <w:rsid w:val="00F910EF"/>
    <w:rsid w:val="00F91ABE"/>
    <w:rsid w:val="00F94C6A"/>
    <w:rsid w:val="00F956BE"/>
    <w:rsid w:val="00F97236"/>
    <w:rsid w:val="00FA1F3E"/>
    <w:rsid w:val="00FA7A55"/>
    <w:rsid w:val="00FB2B43"/>
    <w:rsid w:val="00FC237D"/>
    <w:rsid w:val="00FC695D"/>
    <w:rsid w:val="00FC7D22"/>
    <w:rsid w:val="00FD5E45"/>
    <w:rsid w:val="00FD6FF8"/>
    <w:rsid w:val="00FE1F0E"/>
    <w:rsid w:val="00FE3459"/>
    <w:rsid w:val="00FE76AE"/>
    <w:rsid w:val="00FE7B46"/>
    <w:rsid w:val="00FF31A1"/>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515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0" w:qFormat="1"/>
    <w:lsdException w:name="heading 5" w:uiPriority="0" w:qFormat="1"/>
    <w:lsdException w:name="heading 6" w:qFormat="1"/>
    <w:lsdException w:name="heading 7" w:uiPriority="0" w:qFormat="1"/>
    <w:lsdException w:name="heading 8" w:qFormat="1"/>
    <w:lsdException w:name="heading 9" w:uiPriority="0" w:qFormat="1"/>
    <w:lsdException w:name="index 1" w:uiPriority="0"/>
    <w:lsdException w:name="toc 1" w:uiPriority="0"/>
    <w:lsdException w:name="toc 2" w:uiPriority="0"/>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0" w:qFormat="1"/>
    <w:lsdException w:name="envelope return" w:uiPriority="0"/>
    <w:lsdException w:name="footnote reference"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3" w:uiPriority="0"/>
    <w:lsdException w:name="Title" w:semiHidden="0" w:uiPriority="0" w:unhideWhenUsed="0" w:qFormat="1"/>
    <w:lsdException w:name="Default Paragraph Font" w:uiPriority="1"/>
    <w:lsdException w:name="List Continue 3" w:uiPriority="0"/>
    <w:lsdException w:name="Subtitle" w:semiHidden="0" w:uiPriority="0" w:unhideWhenUsed="0" w:qFormat="1"/>
    <w:lsdException w:name="Body Text First Indent 2"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HTML Top of Form" w:uiPriority="0"/>
    <w:lsdException w:name="HTML Bottom of Form" w:uiPriority="0"/>
    <w:lsdException w:name="HTML Preformatted" w:uiPriority="0"/>
    <w:lsdException w:name="HTML Typewriter" w:uiPriority="0"/>
    <w:lsdException w:name="Outline List 2" w:uiPriority="0"/>
    <w:lsdException w:name="Table Classic 2" w:uiPriority="0"/>
    <w:lsdException w:name="Table List 4" w:uiPriority="0"/>
    <w:lsdException w:name="Table Professional"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4E9"/>
    <w:pPr>
      <w:spacing w:after="160" w:line="259" w:lineRule="auto"/>
    </w:pPr>
    <w:rPr>
      <w:sz w:val="22"/>
      <w:szCs w:val="22"/>
      <w:lang w:eastAsia="en-US"/>
    </w:rPr>
  </w:style>
  <w:style w:type="paragraph" w:styleId="Heading1">
    <w:name w:val="heading 1"/>
    <w:aliases w:val="Знак, Знак"/>
    <w:basedOn w:val="Normal"/>
    <w:next w:val="Normal"/>
    <w:link w:val="Heading1Char"/>
    <w:uiPriority w:val="99"/>
    <w:qFormat/>
    <w:rsid w:val="007D7A58"/>
    <w:pPr>
      <w:tabs>
        <w:tab w:val="left" w:pos="709"/>
      </w:tabs>
      <w:spacing w:after="0" w:line="240" w:lineRule="auto"/>
      <w:outlineLvl w:val="0"/>
    </w:pPr>
    <w:rPr>
      <w:rFonts w:ascii="Tahoma" w:eastAsia="Times New Roman" w:hAnsi="Tahoma"/>
      <w:sz w:val="24"/>
      <w:szCs w:val="24"/>
      <w:lang w:val="pl-PL" w:eastAsia="pl-PL"/>
    </w:rPr>
  </w:style>
  <w:style w:type="paragraph" w:styleId="Heading2">
    <w:name w:val="heading 2"/>
    <w:aliases w:val="Знак24, Знак24"/>
    <w:basedOn w:val="Normal"/>
    <w:next w:val="Normal"/>
    <w:link w:val="Heading2Char"/>
    <w:uiPriority w:val="99"/>
    <w:qFormat/>
    <w:rsid w:val="007D7A58"/>
    <w:pPr>
      <w:keepNext/>
      <w:spacing w:after="0" w:line="240" w:lineRule="auto"/>
      <w:outlineLvl w:val="1"/>
    </w:pPr>
    <w:rPr>
      <w:rFonts w:ascii="Times New Roman" w:eastAsia="Times New Roman" w:hAnsi="Times New Roman"/>
      <w:b/>
      <w:sz w:val="28"/>
      <w:szCs w:val="20"/>
      <w:lang w:eastAsia="bg-BG"/>
    </w:rPr>
  </w:style>
  <w:style w:type="paragraph" w:styleId="Heading3">
    <w:name w:val="heading 3"/>
    <w:aliases w:val="Знак23, Знак23"/>
    <w:basedOn w:val="Normal"/>
    <w:next w:val="Normal"/>
    <w:link w:val="Heading3Char"/>
    <w:uiPriority w:val="99"/>
    <w:qFormat/>
    <w:rsid w:val="007D7A58"/>
    <w:pPr>
      <w:keepNext/>
      <w:spacing w:after="0" w:line="240" w:lineRule="auto"/>
      <w:jc w:val="both"/>
      <w:outlineLvl w:val="2"/>
    </w:pPr>
    <w:rPr>
      <w:rFonts w:ascii="Times New Roman" w:eastAsia="Times New Roman" w:hAnsi="Times New Roman"/>
      <w:b/>
      <w:sz w:val="28"/>
      <w:szCs w:val="20"/>
      <w:lang w:eastAsia="bg-BG"/>
    </w:rPr>
  </w:style>
  <w:style w:type="paragraph" w:styleId="Heading4">
    <w:name w:val="heading 4"/>
    <w:aliases w:val="Знак22, Знак22"/>
    <w:basedOn w:val="Normal"/>
    <w:next w:val="Normal"/>
    <w:link w:val="Heading4Char"/>
    <w:qFormat/>
    <w:rsid w:val="007D7A58"/>
    <w:pPr>
      <w:keepNext/>
      <w:spacing w:before="240" w:after="60" w:line="240" w:lineRule="auto"/>
      <w:outlineLvl w:val="3"/>
    </w:pPr>
    <w:rPr>
      <w:rFonts w:ascii="Times New Roman" w:eastAsia="Times New Roman" w:hAnsi="Times New Roman"/>
      <w:b/>
      <w:bCs/>
      <w:sz w:val="28"/>
      <w:szCs w:val="28"/>
      <w:lang w:eastAsia="bg-BG"/>
    </w:rPr>
  </w:style>
  <w:style w:type="paragraph" w:styleId="Heading5">
    <w:name w:val="heading 5"/>
    <w:aliases w:val="Знак21, Знак21"/>
    <w:basedOn w:val="Normal"/>
    <w:next w:val="Normal"/>
    <w:link w:val="Heading5Char"/>
    <w:qFormat/>
    <w:rsid w:val="007D7A58"/>
    <w:pPr>
      <w:widowControl w:val="0"/>
      <w:numPr>
        <w:ilvl w:val="4"/>
        <w:numId w:val="2"/>
      </w:numPr>
      <w:adjustRightInd w:val="0"/>
      <w:spacing w:before="240" w:after="60" w:line="360" w:lineRule="atLeast"/>
      <w:jc w:val="both"/>
      <w:textAlignment w:val="baseline"/>
      <w:outlineLvl w:val="4"/>
    </w:pPr>
    <w:rPr>
      <w:rFonts w:ascii="Arial" w:eastAsia="Times New Roman" w:hAnsi="Arial"/>
      <w:szCs w:val="20"/>
    </w:rPr>
  </w:style>
  <w:style w:type="paragraph" w:styleId="Heading6">
    <w:name w:val="heading 6"/>
    <w:aliases w:val="Знак20, Знак20"/>
    <w:basedOn w:val="Normal"/>
    <w:next w:val="Normal"/>
    <w:link w:val="Heading6Char"/>
    <w:uiPriority w:val="99"/>
    <w:qFormat/>
    <w:rsid w:val="007D7A58"/>
    <w:pPr>
      <w:keepNext/>
      <w:keepLines/>
      <w:spacing w:before="200" w:after="0" w:line="312" w:lineRule="auto"/>
      <w:jc w:val="both"/>
      <w:outlineLvl w:val="5"/>
    </w:pPr>
    <w:rPr>
      <w:rFonts w:ascii="Cambria" w:eastAsia="Times New Roman" w:hAnsi="Cambria"/>
      <w:i/>
      <w:iCs/>
      <w:color w:val="243F60"/>
      <w:sz w:val="28"/>
      <w:szCs w:val="24"/>
    </w:rPr>
  </w:style>
  <w:style w:type="paragraph" w:styleId="Heading7">
    <w:name w:val="heading 7"/>
    <w:aliases w:val="Знак19, Знак19"/>
    <w:basedOn w:val="Normal"/>
    <w:next w:val="Normal"/>
    <w:link w:val="Heading7Char"/>
    <w:qFormat/>
    <w:rsid w:val="007D7A58"/>
    <w:pPr>
      <w:widowControl w:val="0"/>
      <w:tabs>
        <w:tab w:val="num" w:pos="1296"/>
      </w:tabs>
      <w:adjustRightInd w:val="0"/>
      <w:spacing w:before="240" w:after="60" w:line="360" w:lineRule="atLeast"/>
      <w:ind w:left="1296" w:hanging="1296"/>
      <w:jc w:val="both"/>
      <w:textAlignment w:val="baseline"/>
      <w:outlineLvl w:val="6"/>
    </w:pPr>
    <w:rPr>
      <w:rFonts w:ascii="Arial" w:eastAsia="Times New Roman" w:hAnsi="Arial"/>
      <w:sz w:val="20"/>
      <w:szCs w:val="20"/>
    </w:rPr>
  </w:style>
  <w:style w:type="paragraph" w:styleId="Heading8">
    <w:name w:val="heading 8"/>
    <w:aliases w:val="Знак18, Знак18"/>
    <w:basedOn w:val="Normal"/>
    <w:next w:val="Normal"/>
    <w:link w:val="Heading8Char"/>
    <w:uiPriority w:val="99"/>
    <w:qFormat/>
    <w:rsid w:val="007D7A58"/>
    <w:pPr>
      <w:widowControl w:val="0"/>
      <w:tabs>
        <w:tab w:val="num" w:pos="1440"/>
      </w:tabs>
      <w:adjustRightInd w:val="0"/>
      <w:spacing w:before="240" w:after="60" w:line="360" w:lineRule="atLeast"/>
      <w:ind w:left="1440" w:hanging="1440"/>
      <w:jc w:val="both"/>
      <w:textAlignment w:val="baseline"/>
      <w:outlineLvl w:val="7"/>
    </w:pPr>
    <w:rPr>
      <w:rFonts w:ascii="Arial" w:eastAsia="Times New Roman" w:hAnsi="Arial"/>
      <w:i/>
      <w:sz w:val="20"/>
      <w:szCs w:val="20"/>
    </w:rPr>
  </w:style>
  <w:style w:type="paragraph" w:styleId="Heading9">
    <w:name w:val="heading 9"/>
    <w:aliases w:val="Знак17, Знак17"/>
    <w:basedOn w:val="Normal"/>
    <w:next w:val="Normal"/>
    <w:link w:val="Heading9Char"/>
    <w:qFormat/>
    <w:rsid w:val="007D7A58"/>
    <w:pPr>
      <w:widowControl w:val="0"/>
      <w:tabs>
        <w:tab w:val="num" w:pos="1584"/>
      </w:tabs>
      <w:adjustRightInd w:val="0"/>
      <w:spacing w:before="240" w:after="60" w:line="360" w:lineRule="atLeast"/>
      <w:ind w:left="1584" w:hanging="1584"/>
      <w:jc w:val="both"/>
      <w:textAlignment w:val="baseline"/>
      <w:outlineLvl w:val="8"/>
    </w:pPr>
    <w:rPr>
      <w:rFonts w:ascii="Arial" w:eastAsia="Times New Roman"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har,(17) EPR Header, Char"/>
    <w:basedOn w:val="Normal"/>
    <w:link w:val="HeaderChar"/>
    <w:uiPriority w:val="99"/>
    <w:unhideWhenUsed/>
    <w:rsid w:val="00305CD4"/>
    <w:pPr>
      <w:tabs>
        <w:tab w:val="center" w:pos="4536"/>
        <w:tab w:val="right" w:pos="9072"/>
      </w:tabs>
      <w:spacing w:after="0" w:line="240" w:lineRule="auto"/>
    </w:pPr>
  </w:style>
  <w:style w:type="character" w:customStyle="1" w:styleId="HeaderChar">
    <w:name w:val="Header Char"/>
    <w:aliases w:val="Char Char,(17) EPR Header Char, Char Char1"/>
    <w:basedOn w:val="DefaultParagraphFont"/>
    <w:link w:val="Header"/>
    <w:uiPriority w:val="99"/>
    <w:rsid w:val="00305CD4"/>
  </w:style>
  <w:style w:type="paragraph" w:styleId="Footer">
    <w:name w:val="footer"/>
    <w:aliases w:val="Знак15,Char6, Знак15, Char6"/>
    <w:basedOn w:val="Normal"/>
    <w:link w:val="FooterChar"/>
    <w:uiPriority w:val="99"/>
    <w:unhideWhenUsed/>
    <w:rsid w:val="00305CD4"/>
    <w:pPr>
      <w:tabs>
        <w:tab w:val="center" w:pos="4536"/>
        <w:tab w:val="right" w:pos="9072"/>
      </w:tabs>
      <w:spacing w:after="0" w:line="240" w:lineRule="auto"/>
    </w:pPr>
  </w:style>
  <w:style w:type="character" w:customStyle="1" w:styleId="FooterChar">
    <w:name w:val="Footer Char"/>
    <w:aliases w:val="Знак15 Char,Char6 Char, Знак15 Char, Char6 Char"/>
    <w:basedOn w:val="DefaultParagraphFont"/>
    <w:link w:val="Footer"/>
    <w:uiPriority w:val="99"/>
    <w:rsid w:val="00305CD4"/>
  </w:style>
  <w:style w:type="paragraph" w:styleId="ListParagraph">
    <w:name w:val="List Paragraph"/>
    <w:aliases w:val="Colorful List - Accent 11"/>
    <w:basedOn w:val="Normal"/>
    <w:link w:val="ListParagraphChar"/>
    <w:uiPriority w:val="34"/>
    <w:qFormat/>
    <w:rsid w:val="0040192C"/>
    <w:pPr>
      <w:ind w:left="720"/>
      <w:contextualSpacing/>
    </w:pPr>
  </w:style>
  <w:style w:type="paragraph" w:styleId="BalloonText">
    <w:name w:val="Balloon Text"/>
    <w:aliases w:val="Знак7, Знак7"/>
    <w:basedOn w:val="Normal"/>
    <w:link w:val="BalloonTextChar"/>
    <w:uiPriority w:val="99"/>
    <w:unhideWhenUsed/>
    <w:rsid w:val="003D1FF5"/>
    <w:pPr>
      <w:spacing w:after="0" w:line="240" w:lineRule="auto"/>
    </w:pPr>
    <w:rPr>
      <w:rFonts w:ascii="Tahoma" w:hAnsi="Tahoma" w:cs="Tahoma"/>
      <w:sz w:val="16"/>
      <w:szCs w:val="16"/>
    </w:rPr>
  </w:style>
  <w:style w:type="character" w:customStyle="1" w:styleId="BalloonTextChar">
    <w:name w:val="Balloon Text Char"/>
    <w:aliases w:val="Знак7 Char, Знак7 Char"/>
    <w:basedOn w:val="DefaultParagraphFont"/>
    <w:link w:val="BalloonText"/>
    <w:uiPriority w:val="99"/>
    <w:rsid w:val="003D1FF5"/>
    <w:rPr>
      <w:rFonts w:ascii="Tahoma" w:hAnsi="Tahoma" w:cs="Tahoma"/>
      <w:sz w:val="16"/>
      <w:szCs w:val="16"/>
    </w:rPr>
  </w:style>
  <w:style w:type="character" w:customStyle="1" w:styleId="Heading1Char">
    <w:name w:val="Heading 1 Char"/>
    <w:aliases w:val="Знак Char, Знак Char"/>
    <w:basedOn w:val="DefaultParagraphFont"/>
    <w:link w:val="Heading1"/>
    <w:uiPriority w:val="99"/>
    <w:rsid w:val="007D7A58"/>
    <w:rPr>
      <w:rFonts w:ascii="Tahoma" w:eastAsia="Times New Roman" w:hAnsi="Tahoma" w:cs="Times New Roman"/>
      <w:sz w:val="24"/>
      <w:szCs w:val="24"/>
      <w:lang w:val="pl-PL" w:eastAsia="pl-PL"/>
    </w:rPr>
  </w:style>
  <w:style w:type="character" w:customStyle="1" w:styleId="Heading2Char">
    <w:name w:val="Heading 2 Char"/>
    <w:aliases w:val="Знак24 Char, Знак24 Char"/>
    <w:basedOn w:val="DefaultParagraphFont"/>
    <w:link w:val="Heading2"/>
    <w:uiPriority w:val="99"/>
    <w:rsid w:val="007D7A58"/>
    <w:rPr>
      <w:rFonts w:ascii="Times New Roman" w:eastAsia="Times New Roman" w:hAnsi="Times New Roman" w:cs="Times New Roman"/>
      <w:b/>
      <w:sz w:val="28"/>
      <w:szCs w:val="20"/>
      <w:lang w:eastAsia="bg-BG"/>
    </w:rPr>
  </w:style>
  <w:style w:type="character" w:customStyle="1" w:styleId="Heading3Char">
    <w:name w:val="Heading 3 Char"/>
    <w:aliases w:val="Знак23 Char, Знак23 Char"/>
    <w:basedOn w:val="DefaultParagraphFont"/>
    <w:link w:val="Heading3"/>
    <w:uiPriority w:val="99"/>
    <w:rsid w:val="007D7A58"/>
    <w:rPr>
      <w:rFonts w:ascii="Times New Roman" w:eastAsia="Times New Roman" w:hAnsi="Times New Roman" w:cs="Times New Roman"/>
      <w:b/>
      <w:sz w:val="28"/>
      <w:szCs w:val="20"/>
      <w:lang w:eastAsia="bg-BG"/>
    </w:rPr>
  </w:style>
  <w:style w:type="character" w:customStyle="1" w:styleId="Heading4Char">
    <w:name w:val="Heading 4 Char"/>
    <w:aliases w:val="Знак22 Char, Знак22 Char"/>
    <w:basedOn w:val="DefaultParagraphFont"/>
    <w:link w:val="Heading4"/>
    <w:rsid w:val="007D7A58"/>
    <w:rPr>
      <w:rFonts w:ascii="Times New Roman" w:eastAsia="Times New Roman" w:hAnsi="Times New Roman" w:cs="Times New Roman"/>
      <w:b/>
      <w:bCs/>
      <w:sz w:val="28"/>
      <w:szCs w:val="28"/>
      <w:lang w:eastAsia="bg-BG"/>
    </w:rPr>
  </w:style>
  <w:style w:type="character" w:customStyle="1" w:styleId="Heading5Char">
    <w:name w:val="Heading 5 Char"/>
    <w:aliases w:val="Знак21 Char, Знак21 Char"/>
    <w:basedOn w:val="DefaultParagraphFont"/>
    <w:link w:val="Heading5"/>
    <w:rsid w:val="007D7A58"/>
    <w:rPr>
      <w:rFonts w:ascii="Arial" w:eastAsia="Times New Roman" w:hAnsi="Arial"/>
      <w:sz w:val="22"/>
      <w:lang w:eastAsia="en-US"/>
    </w:rPr>
  </w:style>
  <w:style w:type="character" w:customStyle="1" w:styleId="Heading6Char">
    <w:name w:val="Heading 6 Char"/>
    <w:aliases w:val="Знак20 Char, Знак20 Char"/>
    <w:basedOn w:val="DefaultParagraphFont"/>
    <w:link w:val="Heading6"/>
    <w:uiPriority w:val="99"/>
    <w:rsid w:val="007D7A58"/>
    <w:rPr>
      <w:rFonts w:ascii="Cambria" w:eastAsia="Times New Roman" w:hAnsi="Cambria" w:cs="Times New Roman"/>
      <w:i/>
      <w:iCs/>
      <w:color w:val="243F60"/>
      <w:sz w:val="28"/>
      <w:szCs w:val="24"/>
    </w:rPr>
  </w:style>
  <w:style w:type="character" w:customStyle="1" w:styleId="Heading7Char">
    <w:name w:val="Heading 7 Char"/>
    <w:aliases w:val="Знак19 Char, Знак19 Char"/>
    <w:basedOn w:val="DefaultParagraphFont"/>
    <w:link w:val="Heading7"/>
    <w:rsid w:val="007D7A58"/>
    <w:rPr>
      <w:rFonts w:ascii="Arial" w:eastAsia="Times New Roman" w:hAnsi="Arial" w:cs="Times New Roman"/>
      <w:sz w:val="20"/>
      <w:szCs w:val="20"/>
    </w:rPr>
  </w:style>
  <w:style w:type="character" w:customStyle="1" w:styleId="Heading8Char">
    <w:name w:val="Heading 8 Char"/>
    <w:aliases w:val="Знак18 Char, Знак18 Char"/>
    <w:basedOn w:val="DefaultParagraphFont"/>
    <w:link w:val="Heading8"/>
    <w:uiPriority w:val="99"/>
    <w:rsid w:val="007D7A58"/>
    <w:rPr>
      <w:rFonts w:ascii="Arial" w:eastAsia="Times New Roman" w:hAnsi="Arial" w:cs="Times New Roman"/>
      <w:i/>
      <w:sz w:val="20"/>
      <w:szCs w:val="20"/>
    </w:rPr>
  </w:style>
  <w:style w:type="character" w:customStyle="1" w:styleId="Heading9Char">
    <w:name w:val="Heading 9 Char"/>
    <w:aliases w:val="Знак17 Char, Знак17 Char"/>
    <w:basedOn w:val="DefaultParagraphFont"/>
    <w:link w:val="Heading9"/>
    <w:rsid w:val="007D7A58"/>
    <w:rPr>
      <w:rFonts w:ascii="Arial" w:eastAsia="Times New Roman" w:hAnsi="Arial" w:cs="Times New Roman"/>
      <w:b/>
      <w:i/>
      <w:sz w:val="18"/>
      <w:szCs w:val="20"/>
    </w:rPr>
  </w:style>
  <w:style w:type="paragraph" w:styleId="BodyText">
    <w:name w:val="Body Text"/>
    <w:aliases w:val="Знак16, Знак16"/>
    <w:basedOn w:val="Normal"/>
    <w:link w:val="BodyTextChar"/>
    <w:uiPriority w:val="99"/>
    <w:rsid w:val="007D7A58"/>
    <w:pPr>
      <w:spacing w:after="0" w:line="240" w:lineRule="auto"/>
      <w:jc w:val="both"/>
    </w:pPr>
    <w:rPr>
      <w:rFonts w:ascii="Times New Roman" w:eastAsia="Times New Roman" w:hAnsi="Times New Roman"/>
      <w:b/>
      <w:sz w:val="28"/>
      <w:szCs w:val="20"/>
      <w:lang w:eastAsia="bg-BG"/>
    </w:rPr>
  </w:style>
  <w:style w:type="character" w:customStyle="1" w:styleId="BodyTextChar">
    <w:name w:val="Body Text Char"/>
    <w:aliases w:val="Знак16 Char, Знак16 Char"/>
    <w:basedOn w:val="DefaultParagraphFont"/>
    <w:link w:val="BodyText"/>
    <w:uiPriority w:val="99"/>
    <w:rsid w:val="007D7A58"/>
    <w:rPr>
      <w:rFonts w:ascii="Times New Roman" w:eastAsia="Times New Roman" w:hAnsi="Times New Roman" w:cs="Times New Roman"/>
      <w:b/>
      <w:sz w:val="28"/>
      <w:szCs w:val="20"/>
      <w:lang w:eastAsia="bg-BG"/>
    </w:rPr>
  </w:style>
  <w:style w:type="table" w:styleId="TableGrid">
    <w:name w:val="Table Grid"/>
    <w:basedOn w:val="TableNormal"/>
    <w:uiPriority w:val="59"/>
    <w:rsid w:val="007D7A5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aliases w:val="Знак14, Знак14"/>
    <w:basedOn w:val="Normal"/>
    <w:link w:val="BodyTextIndentChar1"/>
    <w:uiPriority w:val="99"/>
    <w:rsid w:val="007D7A58"/>
    <w:pPr>
      <w:spacing w:after="120" w:line="240" w:lineRule="auto"/>
      <w:ind w:left="283"/>
    </w:pPr>
    <w:rPr>
      <w:rFonts w:ascii="Times New Roman" w:eastAsia="Times New Roman" w:hAnsi="Times New Roman"/>
      <w:sz w:val="20"/>
      <w:szCs w:val="20"/>
      <w:lang w:val="en-US" w:eastAsia="bg-BG"/>
    </w:rPr>
  </w:style>
  <w:style w:type="character" w:customStyle="1" w:styleId="BodyTextIndentChar">
    <w:name w:val="Body Text Indent Char"/>
    <w:aliases w:val="Знак14 Char2,Знак14 Char Char1,Знак10 Char Char Char Char Char Char Char Char"/>
    <w:basedOn w:val="DefaultParagraphFont"/>
    <w:uiPriority w:val="99"/>
    <w:rsid w:val="007D7A58"/>
  </w:style>
  <w:style w:type="character" w:customStyle="1" w:styleId="BodyTextIndentChar1">
    <w:name w:val="Body Text Indent Char1"/>
    <w:aliases w:val="Знак14 Char, Знак14 Char"/>
    <w:basedOn w:val="DefaultParagraphFont"/>
    <w:link w:val="BodyTextIndent"/>
    <w:uiPriority w:val="99"/>
    <w:locked/>
    <w:rsid w:val="007D7A58"/>
    <w:rPr>
      <w:rFonts w:ascii="Times New Roman" w:eastAsia="Times New Roman" w:hAnsi="Times New Roman" w:cs="Times New Roman"/>
      <w:sz w:val="20"/>
      <w:szCs w:val="20"/>
      <w:lang w:val="en-US" w:eastAsia="bg-BG"/>
    </w:rPr>
  </w:style>
  <w:style w:type="paragraph" w:styleId="BodyTextIndent3">
    <w:name w:val="Body Text Indent 3"/>
    <w:aliases w:val="Знак13, Знак13, Char1 Char Char, Char1 Char, Char1, Char2 Char Char,Char1 Char Char, Char1 Знак Знак,Char2 Знак,Char2 Знак Знак"/>
    <w:basedOn w:val="Normal"/>
    <w:link w:val="BodyTextIndent3Char"/>
    <w:rsid w:val="007D7A58"/>
    <w:pPr>
      <w:spacing w:after="120" w:line="240" w:lineRule="auto"/>
      <w:ind w:left="283"/>
    </w:pPr>
    <w:rPr>
      <w:rFonts w:ascii="Times New Roman" w:eastAsia="Times New Roman" w:hAnsi="Times New Roman"/>
      <w:sz w:val="16"/>
      <w:szCs w:val="16"/>
      <w:lang w:val="en-US" w:eastAsia="bg-BG"/>
    </w:rPr>
  </w:style>
  <w:style w:type="character" w:customStyle="1" w:styleId="BodyTextIndent3Char">
    <w:name w:val="Body Text Indent 3 Char"/>
    <w:aliases w:val="Знак13 Char, Знак13 Char, Char1 Char Char Char, Char1 Char Char1, Char1 Char1, Char2 Char Char Char,Char1 Char Char Char1, Char1 Знак Знак Char,Char2 Знак Char,Char2 Знак Знак Char"/>
    <w:basedOn w:val="DefaultParagraphFont"/>
    <w:link w:val="BodyTextIndent3"/>
    <w:rsid w:val="007D7A58"/>
    <w:rPr>
      <w:rFonts w:ascii="Times New Roman" w:eastAsia="Times New Roman" w:hAnsi="Times New Roman" w:cs="Times New Roman"/>
      <w:sz w:val="16"/>
      <w:szCs w:val="16"/>
      <w:lang w:val="en-US" w:eastAsia="bg-BG"/>
    </w:rPr>
  </w:style>
  <w:style w:type="paragraph" w:styleId="BodyTextIndent2">
    <w:name w:val="Body Text Indent 2"/>
    <w:aliases w:val="Знак12, Знак12"/>
    <w:basedOn w:val="Normal"/>
    <w:link w:val="BodyTextIndent2Char"/>
    <w:rsid w:val="007D7A58"/>
    <w:pPr>
      <w:spacing w:after="120" w:line="480" w:lineRule="auto"/>
      <w:ind w:left="283"/>
    </w:pPr>
    <w:rPr>
      <w:rFonts w:ascii="Times New Roman" w:eastAsia="Times New Roman" w:hAnsi="Times New Roman"/>
      <w:sz w:val="24"/>
      <w:szCs w:val="20"/>
    </w:rPr>
  </w:style>
  <w:style w:type="character" w:customStyle="1" w:styleId="BodyTextIndent2Char">
    <w:name w:val="Body Text Indent 2 Char"/>
    <w:aliases w:val="Знак12 Char, Знак12 Char"/>
    <w:basedOn w:val="DefaultParagraphFont"/>
    <w:link w:val="BodyTextIndent2"/>
    <w:rsid w:val="007D7A58"/>
    <w:rPr>
      <w:rFonts w:ascii="Times New Roman" w:eastAsia="Times New Roman" w:hAnsi="Times New Roman" w:cs="Times New Roman"/>
      <w:sz w:val="24"/>
      <w:szCs w:val="20"/>
    </w:rPr>
  </w:style>
  <w:style w:type="character" w:styleId="PageNumber">
    <w:name w:val="page number"/>
    <w:basedOn w:val="DefaultParagraphFont"/>
    <w:uiPriority w:val="99"/>
    <w:rsid w:val="007D7A58"/>
    <w:rPr>
      <w:rFonts w:cs="Times New Roman"/>
    </w:rPr>
  </w:style>
  <w:style w:type="paragraph" w:styleId="Title">
    <w:name w:val="Title"/>
    <w:aliases w:val="Знак11, Char Char, Знак11"/>
    <w:basedOn w:val="Normal"/>
    <w:link w:val="TitleChar"/>
    <w:qFormat/>
    <w:rsid w:val="007D7A58"/>
    <w:pPr>
      <w:widowControl w:val="0"/>
      <w:tabs>
        <w:tab w:val="left" w:pos="-720"/>
      </w:tabs>
      <w:suppressAutoHyphens/>
      <w:spacing w:after="0" w:line="240" w:lineRule="auto"/>
      <w:jc w:val="center"/>
    </w:pPr>
    <w:rPr>
      <w:rFonts w:ascii="Times New Roman" w:eastAsia="Times New Roman" w:hAnsi="Times New Roman"/>
      <w:b/>
      <w:sz w:val="48"/>
      <w:szCs w:val="20"/>
      <w:lang w:val="en-US"/>
    </w:rPr>
  </w:style>
  <w:style w:type="character" w:customStyle="1" w:styleId="TitleChar">
    <w:name w:val="Title Char"/>
    <w:aliases w:val="Знак11 Char, Char Char Char, Знак11 Char1"/>
    <w:basedOn w:val="DefaultParagraphFont"/>
    <w:link w:val="Title"/>
    <w:rsid w:val="007D7A58"/>
    <w:rPr>
      <w:rFonts w:ascii="Times New Roman" w:eastAsia="Times New Roman" w:hAnsi="Times New Roman" w:cs="Times New Roman"/>
      <w:b/>
      <w:sz w:val="48"/>
      <w:szCs w:val="20"/>
      <w:lang w:val="en-US"/>
    </w:rPr>
  </w:style>
  <w:style w:type="paragraph" w:customStyle="1" w:styleId="Style6">
    <w:name w:val="Style6"/>
    <w:basedOn w:val="Normal"/>
    <w:rsid w:val="007D7A58"/>
    <w:pPr>
      <w:widowControl w:val="0"/>
      <w:autoSpaceDE w:val="0"/>
      <w:autoSpaceDN w:val="0"/>
      <w:adjustRightInd w:val="0"/>
      <w:spacing w:after="0" w:line="263" w:lineRule="exact"/>
      <w:jc w:val="both"/>
    </w:pPr>
    <w:rPr>
      <w:rFonts w:ascii="Times New Roman" w:eastAsia="Times New Roman" w:hAnsi="Times New Roman"/>
      <w:sz w:val="24"/>
      <w:szCs w:val="24"/>
      <w:lang w:eastAsia="bg-BG"/>
    </w:rPr>
  </w:style>
  <w:style w:type="character" w:customStyle="1" w:styleId="FontStyle24">
    <w:name w:val="Font Style24"/>
    <w:rsid w:val="007D7A58"/>
    <w:rPr>
      <w:rFonts w:ascii="Times New Roman" w:hAnsi="Times New Roman"/>
      <w:sz w:val="22"/>
    </w:rPr>
  </w:style>
  <w:style w:type="paragraph" w:styleId="BodyText2">
    <w:name w:val="Body Text 2"/>
    <w:aliases w:val="Знак10,Знак10 Char Char Char Char Char, Знак10"/>
    <w:basedOn w:val="Normal"/>
    <w:link w:val="BodyText2Char"/>
    <w:uiPriority w:val="99"/>
    <w:rsid w:val="007D7A58"/>
    <w:pPr>
      <w:spacing w:after="120" w:line="480" w:lineRule="auto"/>
    </w:pPr>
    <w:rPr>
      <w:rFonts w:ascii="Times New Roman" w:eastAsia="Times New Roman" w:hAnsi="Times New Roman"/>
      <w:sz w:val="24"/>
      <w:szCs w:val="20"/>
      <w:lang w:val="en-GB"/>
    </w:rPr>
  </w:style>
  <w:style w:type="character" w:customStyle="1" w:styleId="BodyText2Char">
    <w:name w:val="Body Text 2 Char"/>
    <w:aliases w:val="Знак10 Char,Знак10 Char Char Char Char Char Char, Знак10 Char"/>
    <w:basedOn w:val="DefaultParagraphFont"/>
    <w:link w:val="BodyText2"/>
    <w:uiPriority w:val="99"/>
    <w:rsid w:val="007D7A58"/>
    <w:rPr>
      <w:rFonts w:ascii="Times New Roman" w:eastAsia="Times New Roman" w:hAnsi="Times New Roman" w:cs="Times New Roman"/>
      <w:sz w:val="24"/>
      <w:szCs w:val="20"/>
      <w:lang w:val="en-GB"/>
    </w:rPr>
  </w:style>
  <w:style w:type="character" w:customStyle="1" w:styleId="FontStyle23">
    <w:name w:val="Font Style23"/>
    <w:rsid w:val="007D7A58"/>
    <w:rPr>
      <w:rFonts w:ascii="Times New Roman" w:hAnsi="Times New Roman"/>
      <w:b/>
      <w:i/>
      <w:sz w:val="24"/>
    </w:rPr>
  </w:style>
  <w:style w:type="paragraph" w:customStyle="1" w:styleId="firstline">
    <w:name w:val="firstline"/>
    <w:basedOn w:val="Normal"/>
    <w:rsid w:val="007D7A58"/>
    <w:pPr>
      <w:spacing w:after="0" w:line="240" w:lineRule="atLeast"/>
      <w:ind w:firstLine="840"/>
      <w:jc w:val="both"/>
    </w:pPr>
    <w:rPr>
      <w:rFonts w:ascii="Times New Roman" w:eastAsia="Times New Roman" w:hAnsi="Times New Roman"/>
      <w:color w:val="000000"/>
      <w:lang w:val="en-US"/>
    </w:rPr>
  </w:style>
  <w:style w:type="paragraph" w:styleId="NormalWeb">
    <w:name w:val="Normal (Web)"/>
    <w:basedOn w:val="Normal"/>
    <w:link w:val="NormalWebChar"/>
    <w:uiPriority w:val="99"/>
    <w:rsid w:val="007D7A58"/>
    <w:pPr>
      <w:spacing w:before="100" w:beforeAutospacing="1" w:after="100" w:afterAutospacing="1" w:line="240" w:lineRule="auto"/>
    </w:pPr>
    <w:rPr>
      <w:rFonts w:ascii="Times New Roman" w:eastAsia="Times New Roman" w:hAnsi="Times New Roman"/>
      <w:color w:val="000000"/>
      <w:sz w:val="24"/>
      <w:szCs w:val="24"/>
      <w:lang w:eastAsia="bg-BG"/>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
    <w:rsid w:val="007D7A58"/>
    <w:pPr>
      <w:widowControl w:val="0"/>
      <w:tabs>
        <w:tab w:val="left" w:pos="-720"/>
      </w:tabs>
      <w:suppressAutoHyphens/>
      <w:spacing w:after="0" w:line="240" w:lineRule="auto"/>
      <w:jc w:val="both"/>
    </w:pPr>
    <w:rPr>
      <w:rFonts w:ascii="Times New Roman" w:eastAsia="Times New Roman" w:hAnsi="Times New Roman"/>
      <w:spacing w:val="-2"/>
      <w:sz w:val="24"/>
      <w:szCs w:val="20"/>
      <w:lang w:val="en-GB"/>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basedOn w:val="DefaultParagraphFont"/>
    <w:link w:val="FootnoteText"/>
    <w:rsid w:val="007D7A58"/>
    <w:rPr>
      <w:rFonts w:ascii="Times New Roman" w:eastAsia="Times New Roman" w:hAnsi="Times New Roman" w:cs="Times New Roman"/>
      <w:spacing w:val="-2"/>
      <w:sz w:val="24"/>
      <w:szCs w:val="20"/>
      <w:lang w:val="en-GB"/>
    </w:rPr>
  </w:style>
  <w:style w:type="character" w:styleId="FootnoteReference">
    <w:name w:val="footnote reference"/>
    <w:aliases w:val="Footnote symbol"/>
    <w:basedOn w:val="DefaultParagraphFont"/>
    <w:rsid w:val="007D7A58"/>
    <w:rPr>
      <w:rFonts w:ascii="Times New Roman" w:hAnsi="Times New Roman" w:cs="Times New Roman"/>
      <w:sz w:val="27"/>
      <w:vertAlign w:val="superscript"/>
      <w:lang w:val="en-US"/>
    </w:rPr>
  </w:style>
  <w:style w:type="paragraph" w:customStyle="1" w:styleId="Application3">
    <w:name w:val="Application3"/>
    <w:basedOn w:val="Normal"/>
    <w:autoRedefine/>
    <w:rsid w:val="007D7A58"/>
    <w:pPr>
      <w:tabs>
        <w:tab w:val="left" w:pos="426"/>
      </w:tabs>
      <w:spacing w:before="100" w:beforeAutospacing="1" w:after="0" w:line="276" w:lineRule="auto"/>
      <w:ind w:left="360"/>
      <w:jc w:val="both"/>
    </w:pPr>
    <w:rPr>
      <w:rFonts w:ascii="Cambria" w:eastAsia="Times New Roman" w:hAnsi="Cambria"/>
      <w:b/>
      <w:i/>
      <w:spacing w:val="-2"/>
      <w:sz w:val="24"/>
      <w:szCs w:val="24"/>
    </w:rPr>
  </w:style>
  <w:style w:type="paragraph" w:styleId="CommentText">
    <w:name w:val="annotation text"/>
    <w:aliases w:val="Знак9, Знак9"/>
    <w:basedOn w:val="Normal"/>
    <w:link w:val="CommentTextChar"/>
    <w:uiPriority w:val="99"/>
    <w:rsid w:val="007D7A58"/>
    <w:pPr>
      <w:spacing w:after="0" w:line="240" w:lineRule="auto"/>
    </w:pPr>
    <w:rPr>
      <w:rFonts w:ascii="Times New Roman" w:eastAsia="Times New Roman" w:hAnsi="Times New Roman"/>
      <w:sz w:val="24"/>
      <w:szCs w:val="20"/>
      <w:lang w:val="en-GB"/>
    </w:rPr>
  </w:style>
  <w:style w:type="character" w:customStyle="1" w:styleId="CommentTextChar">
    <w:name w:val="Comment Text Char"/>
    <w:aliases w:val="Знак9 Char, Знак9 Char"/>
    <w:basedOn w:val="DefaultParagraphFont"/>
    <w:link w:val="CommentText"/>
    <w:uiPriority w:val="99"/>
    <w:rsid w:val="007D7A58"/>
    <w:rPr>
      <w:rFonts w:ascii="Times New Roman" w:eastAsia="Times New Roman" w:hAnsi="Times New Roman" w:cs="Times New Roman"/>
      <w:sz w:val="24"/>
      <w:szCs w:val="20"/>
      <w:lang w:val="en-GB"/>
    </w:rPr>
  </w:style>
  <w:style w:type="paragraph" w:customStyle="1" w:styleId="Default">
    <w:name w:val="Default"/>
    <w:rsid w:val="007D7A58"/>
    <w:pPr>
      <w:autoSpaceDE w:val="0"/>
      <w:autoSpaceDN w:val="0"/>
      <w:adjustRightInd w:val="0"/>
    </w:pPr>
    <w:rPr>
      <w:rFonts w:ascii="Times New Roman" w:eastAsia="Times New Roman" w:hAnsi="Times New Roman"/>
      <w:color w:val="000000"/>
      <w:sz w:val="24"/>
      <w:szCs w:val="24"/>
    </w:rPr>
  </w:style>
  <w:style w:type="paragraph" w:customStyle="1" w:styleId="WW-BodyTextIndent3">
    <w:name w:val="WW-Body Text Indent 3"/>
    <w:basedOn w:val="Normal"/>
    <w:rsid w:val="007D7A58"/>
    <w:pPr>
      <w:suppressAutoHyphens/>
      <w:overflowPunct w:val="0"/>
      <w:spacing w:after="120" w:line="240" w:lineRule="auto"/>
      <w:ind w:left="283"/>
    </w:pPr>
    <w:rPr>
      <w:rFonts w:ascii="Times New Roman" w:eastAsia="Times New Roman" w:hAnsi="Times New Roman"/>
      <w:sz w:val="16"/>
      <w:szCs w:val="16"/>
      <w:lang w:eastAsia="ar-SA"/>
    </w:rPr>
  </w:style>
  <w:style w:type="character" w:customStyle="1" w:styleId="samedocreference1">
    <w:name w:val="samedocreference1"/>
    <w:rsid w:val="007D7A58"/>
    <w:rPr>
      <w:color w:val="8B0000"/>
      <w:sz w:val="24"/>
      <w:u w:val="single"/>
    </w:rPr>
  </w:style>
  <w:style w:type="paragraph" w:styleId="PlainText">
    <w:name w:val="Plain Text"/>
    <w:aliases w:val="Знак8, Знак8"/>
    <w:basedOn w:val="Normal"/>
    <w:link w:val="PlainTextChar"/>
    <w:uiPriority w:val="99"/>
    <w:rsid w:val="007D7A58"/>
    <w:pPr>
      <w:spacing w:after="0" w:line="240" w:lineRule="auto"/>
    </w:pPr>
    <w:rPr>
      <w:rFonts w:ascii="Courier New" w:eastAsia="Times New Roman" w:hAnsi="Courier New"/>
      <w:sz w:val="24"/>
      <w:szCs w:val="20"/>
      <w:lang w:val="en-US"/>
    </w:rPr>
  </w:style>
  <w:style w:type="character" w:customStyle="1" w:styleId="PlainTextChar">
    <w:name w:val="Plain Text Char"/>
    <w:aliases w:val="Знак8 Char, Знак8 Char"/>
    <w:basedOn w:val="DefaultParagraphFont"/>
    <w:link w:val="PlainText"/>
    <w:uiPriority w:val="99"/>
    <w:rsid w:val="007D7A58"/>
    <w:rPr>
      <w:rFonts w:ascii="Courier New" w:eastAsia="Times New Roman" w:hAnsi="Courier New" w:cs="Times New Roman"/>
      <w:sz w:val="24"/>
      <w:szCs w:val="20"/>
      <w:lang w:val="en-US"/>
    </w:rPr>
  </w:style>
  <w:style w:type="character" w:customStyle="1" w:styleId="apple-style-span">
    <w:name w:val="apple-style-span"/>
    <w:basedOn w:val="DefaultParagraphFont"/>
    <w:rsid w:val="007D7A58"/>
    <w:rPr>
      <w:rFonts w:cs="Times New Roman"/>
    </w:rPr>
  </w:style>
  <w:style w:type="table" w:styleId="TableProfessional">
    <w:name w:val="Table Professional"/>
    <w:basedOn w:val="TableNormal"/>
    <w:rsid w:val="007D7A58"/>
    <w:pPr>
      <w:widowControl w:val="0"/>
      <w:adjustRightInd w:val="0"/>
      <w:spacing w:before="120" w:after="120" w:line="360" w:lineRule="atLeast"/>
      <w:jc w:val="both"/>
      <w:textAlignment w:val="baseline"/>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List4">
    <w:name w:val="Table List 4"/>
    <w:basedOn w:val="TableNormal"/>
    <w:rsid w:val="007D7A5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CharCharCharCharCharCharCharCharChar1CharCharCharCharCharCharCharCharChar1CharCharCharCharCharCharCharCharCharChar">
    <w:name w:val="Char Char Char Char Char Char Char Char Char1 Char Char Char Char Char Char Char Char Char1 Char Char Char Char 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character" w:customStyle="1" w:styleId="hps">
    <w:name w:val="hps"/>
    <w:basedOn w:val="DefaultParagraphFont"/>
    <w:rsid w:val="007D7A58"/>
    <w:rPr>
      <w:rFonts w:cs="Times New Roman"/>
    </w:rPr>
  </w:style>
  <w:style w:type="character" w:customStyle="1" w:styleId="atn">
    <w:name w:val="atn"/>
    <w:basedOn w:val="DefaultParagraphFont"/>
    <w:rsid w:val="007D7A58"/>
    <w:rPr>
      <w:rFonts w:cs="Times New Roman"/>
    </w:rPr>
  </w:style>
  <w:style w:type="paragraph" w:customStyle="1" w:styleId="a2">
    <w:name w:val="Списък на абзаци"/>
    <w:basedOn w:val="Normal"/>
    <w:link w:val="a3"/>
    <w:qFormat/>
    <w:rsid w:val="007D7A58"/>
    <w:pPr>
      <w:spacing w:after="200" w:line="276" w:lineRule="auto"/>
      <w:ind w:left="720"/>
      <w:contextualSpacing/>
    </w:pPr>
    <w:rPr>
      <w:rFonts w:eastAsia="Times New Roman"/>
      <w:lang w:eastAsia="bg-BG"/>
    </w:rPr>
  </w:style>
  <w:style w:type="paragraph" w:customStyle="1" w:styleId="1">
    <w:name w:val="1"/>
    <w:basedOn w:val="Normal"/>
    <w:rsid w:val="007D7A58"/>
    <w:pPr>
      <w:tabs>
        <w:tab w:val="left" w:pos="709"/>
      </w:tabs>
      <w:spacing w:after="0" w:line="360" w:lineRule="auto"/>
    </w:pPr>
    <w:rPr>
      <w:rFonts w:ascii="Tahoma" w:eastAsia="Times New Roman" w:hAnsi="Tahoma"/>
      <w:sz w:val="24"/>
      <w:szCs w:val="24"/>
      <w:lang w:val="pl-PL" w:eastAsia="pl-PL"/>
    </w:rPr>
  </w:style>
  <w:style w:type="paragraph" w:styleId="z-TopofForm">
    <w:name w:val="HTML Top of Form"/>
    <w:aliases w:val="Знак6, Знак6"/>
    <w:basedOn w:val="Normal"/>
    <w:next w:val="Normal"/>
    <w:link w:val="z-TopofFormChar"/>
    <w:hidden/>
    <w:rsid w:val="007D7A58"/>
    <w:pPr>
      <w:pBdr>
        <w:bottom w:val="single" w:sz="6" w:space="1" w:color="auto"/>
      </w:pBdr>
      <w:spacing w:after="0" w:line="240" w:lineRule="auto"/>
      <w:jc w:val="center"/>
    </w:pPr>
    <w:rPr>
      <w:rFonts w:ascii="Arial" w:eastAsia="Times New Roman" w:hAnsi="Arial" w:cs="Arial"/>
      <w:vanish/>
      <w:sz w:val="16"/>
      <w:szCs w:val="16"/>
      <w:lang w:eastAsia="bg-BG"/>
    </w:rPr>
  </w:style>
  <w:style w:type="character" w:customStyle="1" w:styleId="z-TopofFormChar">
    <w:name w:val="z-Top of Form Char"/>
    <w:aliases w:val="Знак6 Char, Знак6 Char"/>
    <w:basedOn w:val="DefaultParagraphFont"/>
    <w:link w:val="z-TopofForm"/>
    <w:rsid w:val="007D7A58"/>
    <w:rPr>
      <w:rFonts w:ascii="Arial" w:eastAsia="Times New Roman" w:hAnsi="Arial" w:cs="Arial"/>
      <w:vanish/>
      <w:sz w:val="16"/>
      <w:szCs w:val="16"/>
      <w:lang w:eastAsia="bg-BG"/>
    </w:rPr>
  </w:style>
  <w:style w:type="paragraph" w:styleId="z-BottomofForm">
    <w:name w:val="HTML Bottom of Form"/>
    <w:aliases w:val="Знак5, Знак5"/>
    <w:basedOn w:val="Normal"/>
    <w:next w:val="Normal"/>
    <w:link w:val="z-BottomofFormChar"/>
    <w:hidden/>
    <w:rsid w:val="007D7A58"/>
    <w:pPr>
      <w:pBdr>
        <w:top w:val="single" w:sz="6" w:space="1" w:color="auto"/>
      </w:pBdr>
      <w:spacing w:after="0" w:line="240" w:lineRule="auto"/>
      <w:jc w:val="center"/>
    </w:pPr>
    <w:rPr>
      <w:rFonts w:ascii="Arial" w:eastAsia="Times New Roman" w:hAnsi="Arial" w:cs="Arial"/>
      <w:vanish/>
      <w:sz w:val="16"/>
      <w:szCs w:val="16"/>
      <w:lang w:eastAsia="bg-BG"/>
    </w:rPr>
  </w:style>
  <w:style w:type="character" w:customStyle="1" w:styleId="z-BottomofFormChar">
    <w:name w:val="z-Bottom of Form Char"/>
    <w:aliases w:val="Знак5 Char, Знак5 Char"/>
    <w:basedOn w:val="DefaultParagraphFont"/>
    <w:link w:val="z-BottomofForm"/>
    <w:rsid w:val="007D7A58"/>
    <w:rPr>
      <w:rFonts w:ascii="Arial" w:eastAsia="Times New Roman" w:hAnsi="Arial" w:cs="Arial"/>
      <w:vanish/>
      <w:sz w:val="16"/>
      <w:szCs w:val="16"/>
      <w:lang w:eastAsia="bg-BG"/>
    </w:rPr>
  </w:style>
  <w:style w:type="paragraph" w:customStyle="1" w:styleId="H1">
    <w:name w:val="H1"/>
    <w:basedOn w:val="Normal"/>
    <w:next w:val="Normal"/>
    <w:rsid w:val="007D7A58"/>
    <w:pPr>
      <w:keepNext/>
      <w:spacing w:before="100" w:after="100" w:line="240" w:lineRule="auto"/>
      <w:jc w:val="center"/>
      <w:outlineLvl w:val="1"/>
    </w:pPr>
    <w:rPr>
      <w:rFonts w:ascii="Times New Roman" w:eastAsia="Times New Roman" w:hAnsi="Times New Roman"/>
      <w:b/>
      <w:bCs/>
      <w:kern w:val="36"/>
      <w:sz w:val="28"/>
      <w:szCs w:val="48"/>
      <w:lang w:val="fr-FR"/>
    </w:rPr>
  </w:style>
  <w:style w:type="character" w:customStyle="1" w:styleId="FontStyle52">
    <w:name w:val="Font Style52"/>
    <w:rsid w:val="007D7A58"/>
    <w:rPr>
      <w:rFonts w:ascii="Times New Roman" w:hAnsi="Times New Roman"/>
      <w:sz w:val="22"/>
    </w:rPr>
  </w:style>
  <w:style w:type="paragraph" w:styleId="TOC1">
    <w:name w:val="toc 1"/>
    <w:basedOn w:val="Normal"/>
    <w:next w:val="Normal"/>
    <w:autoRedefine/>
    <w:rsid w:val="007D7A58"/>
    <w:pPr>
      <w:numPr>
        <w:ilvl w:val="2"/>
      </w:numPr>
      <w:spacing w:before="120" w:after="0" w:line="240" w:lineRule="auto"/>
    </w:pPr>
    <w:rPr>
      <w:rFonts w:ascii="Times New Roman" w:eastAsia="Times New Roman" w:hAnsi="Times New Roman"/>
      <w:b/>
      <w:bCs/>
      <w:i/>
      <w:iCs/>
      <w:sz w:val="24"/>
      <w:szCs w:val="24"/>
      <w:lang w:eastAsia="bg-BG"/>
    </w:rPr>
  </w:style>
  <w:style w:type="paragraph" w:customStyle="1" w:styleId="Title1">
    <w:name w:val="Title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buttons">
    <w:name w:val="buttons"/>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samedocreference">
    <w:name w:val="samedocreference"/>
    <w:basedOn w:val="DefaultParagraphFont"/>
    <w:rsid w:val="007D7A58"/>
    <w:rPr>
      <w:rFonts w:cs="Times New Roman"/>
    </w:rPr>
  </w:style>
  <w:style w:type="character" w:styleId="Hyperlink">
    <w:name w:val="Hyperlink"/>
    <w:basedOn w:val="DefaultParagraphFont"/>
    <w:uiPriority w:val="99"/>
    <w:rsid w:val="007D7A58"/>
    <w:rPr>
      <w:rFonts w:cs="Times New Roman"/>
      <w:color w:val="0000FF"/>
      <w:u w:val="single"/>
    </w:rPr>
  </w:style>
  <w:style w:type="character" w:styleId="Strong">
    <w:name w:val="Strong"/>
    <w:basedOn w:val="DefaultParagraphFont"/>
    <w:uiPriority w:val="22"/>
    <w:qFormat/>
    <w:rsid w:val="007D7A58"/>
    <w:rPr>
      <w:rFonts w:cs="Times New Roman"/>
      <w:b/>
    </w:rPr>
  </w:style>
  <w:style w:type="paragraph" w:customStyle="1" w:styleId="ui-helper-hidden">
    <w:name w:val="ui-helper-hidden"/>
    <w:basedOn w:val="Normal"/>
    <w:rsid w:val="007D7A58"/>
    <w:pPr>
      <w:spacing w:before="100" w:beforeAutospacing="1" w:after="100" w:afterAutospacing="1" w:line="240" w:lineRule="auto"/>
    </w:pPr>
    <w:rPr>
      <w:rFonts w:ascii="Times New Roman" w:eastAsia="Times New Roman" w:hAnsi="Times New Roman"/>
      <w:vanish/>
      <w:sz w:val="24"/>
      <w:szCs w:val="24"/>
      <w:lang w:eastAsia="bg-BG"/>
    </w:rPr>
  </w:style>
  <w:style w:type="paragraph" w:customStyle="1" w:styleId="ui-helper-reset">
    <w:name w:val="ui-helper-reset"/>
    <w:basedOn w:val="Normal"/>
    <w:rsid w:val="007D7A58"/>
    <w:pPr>
      <w:spacing w:after="0" w:line="240" w:lineRule="auto"/>
    </w:pPr>
    <w:rPr>
      <w:rFonts w:ascii="Times New Roman" w:eastAsia="Times New Roman" w:hAnsi="Times New Roman"/>
      <w:sz w:val="24"/>
      <w:szCs w:val="24"/>
      <w:lang w:eastAsia="bg-BG"/>
    </w:rPr>
  </w:style>
  <w:style w:type="paragraph" w:customStyle="1" w:styleId="ui-helper-clearfix">
    <w:name w:val="ui-helper-clearfix"/>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helper-zfix">
    <w:name w:val="ui-helper-zfix"/>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icon">
    <w:name w:val="ui-icon"/>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widget-overlay">
    <w:name w:val="ui-widget-overlay"/>
    <w:basedOn w:val="Normal"/>
    <w:rsid w:val="007D7A58"/>
    <w:pPr>
      <w:shd w:val="clear" w:color="auto" w:fill="AAAAAA"/>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widget">
    <w:name w:val="ui-widget"/>
    <w:basedOn w:val="Normal"/>
    <w:rsid w:val="007D7A58"/>
    <w:pPr>
      <w:spacing w:before="100" w:beforeAutospacing="1" w:after="100" w:afterAutospacing="1" w:line="240" w:lineRule="auto"/>
    </w:pPr>
    <w:rPr>
      <w:rFonts w:ascii="Verdana" w:eastAsia="Times New Roman" w:hAnsi="Verdana"/>
      <w:sz w:val="24"/>
      <w:szCs w:val="24"/>
      <w:lang w:eastAsia="bg-BG"/>
    </w:rPr>
  </w:style>
  <w:style w:type="paragraph" w:customStyle="1" w:styleId="ui-widget-content">
    <w:name w:val="ui-widget-content"/>
    <w:basedOn w:val="Normal"/>
    <w:rsid w:val="007D7A58"/>
    <w:pPr>
      <w:pBdr>
        <w:top w:val="single" w:sz="4" w:space="0" w:color="AAAAAA"/>
        <w:left w:val="single" w:sz="4" w:space="0" w:color="AAAAAA"/>
        <w:bottom w:val="single" w:sz="4" w:space="0" w:color="AAAAAA"/>
        <w:right w:val="single" w:sz="4" w:space="0" w:color="AAAAAA"/>
      </w:pBdr>
      <w:shd w:val="clear" w:color="auto" w:fill="FFFFFF"/>
      <w:spacing w:before="100" w:beforeAutospacing="1" w:after="100" w:afterAutospacing="1" w:line="240" w:lineRule="auto"/>
    </w:pPr>
    <w:rPr>
      <w:rFonts w:ascii="Times New Roman" w:eastAsia="Times New Roman" w:hAnsi="Times New Roman"/>
      <w:color w:val="222222"/>
      <w:sz w:val="24"/>
      <w:szCs w:val="24"/>
      <w:lang w:eastAsia="bg-BG"/>
    </w:rPr>
  </w:style>
  <w:style w:type="paragraph" w:customStyle="1" w:styleId="ui-widget-header">
    <w:name w:val="ui-widget-header"/>
    <w:basedOn w:val="Normal"/>
    <w:rsid w:val="007D7A58"/>
    <w:pPr>
      <w:pBdr>
        <w:top w:val="single" w:sz="4" w:space="0" w:color="AAAAAA"/>
        <w:left w:val="single" w:sz="4" w:space="0" w:color="AAAAAA"/>
        <w:bottom w:val="single" w:sz="4" w:space="0" w:color="AAAAAA"/>
        <w:right w:val="single" w:sz="4" w:space="0" w:color="AAAAAA"/>
      </w:pBdr>
      <w:shd w:val="clear" w:color="auto" w:fill="323476"/>
      <w:spacing w:before="100" w:beforeAutospacing="1" w:after="100" w:afterAutospacing="1" w:line="240" w:lineRule="auto"/>
    </w:pPr>
    <w:rPr>
      <w:rFonts w:ascii="Times New Roman" w:eastAsia="Times New Roman" w:hAnsi="Times New Roman"/>
      <w:b/>
      <w:bCs/>
      <w:color w:val="FFFFFF"/>
      <w:sz w:val="24"/>
      <w:szCs w:val="24"/>
      <w:lang w:eastAsia="bg-BG"/>
    </w:rPr>
  </w:style>
  <w:style w:type="paragraph" w:customStyle="1" w:styleId="ui-state-default">
    <w:name w:val="ui-state-default"/>
    <w:basedOn w:val="Normal"/>
    <w:rsid w:val="007D7A58"/>
    <w:pPr>
      <w:pBdr>
        <w:top w:val="single" w:sz="4" w:space="0" w:color="D3D3D3"/>
        <w:left w:val="single" w:sz="4" w:space="0" w:color="D3D3D3"/>
        <w:bottom w:val="single" w:sz="4" w:space="0" w:color="D3D3D3"/>
        <w:right w:val="single" w:sz="4" w:space="0" w:color="D3D3D3"/>
      </w:pBdr>
      <w:shd w:val="clear" w:color="auto" w:fill="E6E6E6"/>
      <w:spacing w:before="100" w:beforeAutospacing="1" w:after="100" w:afterAutospacing="1" w:line="240" w:lineRule="auto"/>
    </w:pPr>
    <w:rPr>
      <w:rFonts w:ascii="Times New Roman" w:eastAsia="Times New Roman" w:hAnsi="Times New Roman"/>
      <w:color w:val="555555"/>
      <w:sz w:val="24"/>
      <w:szCs w:val="24"/>
      <w:lang w:eastAsia="bg-BG"/>
    </w:rPr>
  </w:style>
  <w:style w:type="paragraph" w:customStyle="1" w:styleId="ui-state-hover">
    <w:name w:val="ui-state-hover"/>
    <w:basedOn w:val="Normal"/>
    <w:rsid w:val="007D7A58"/>
    <w:pPr>
      <w:pBdr>
        <w:top w:val="single" w:sz="4" w:space="0" w:color="999999"/>
        <w:left w:val="single" w:sz="4" w:space="0" w:color="999999"/>
        <w:bottom w:val="single" w:sz="4" w:space="0" w:color="999999"/>
        <w:right w:val="single" w:sz="4"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focus">
    <w:name w:val="ui-state-focus"/>
    <w:basedOn w:val="Normal"/>
    <w:rsid w:val="007D7A58"/>
    <w:pPr>
      <w:pBdr>
        <w:top w:val="single" w:sz="4" w:space="0" w:color="999999"/>
        <w:left w:val="single" w:sz="4" w:space="0" w:color="999999"/>
        <w:bottom w:val="single" w:sz="4" w:space="0" w:color="999999"/>
        <w:right w:val="single" w:sz="4"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active">
    <w:name w:val="ui-state-active"/>
    <w:basedOn w:val="Normal"/>
    <w:rsid w:val="007D7A58"/>
    <w:pPr>
      <w:pBdr>
        <w:top w:val="single" w:sz="4" w:space="0" w:color="AAAAAA"/>
        <w:left w:val="single" w:sz="4" w:space="0" w:color="AAAAAA"/>
        <w:bottom w:val="single" w:sz="4" w:space="0" w:color="AAAAAA"/>
        <w:right w:val="single" w:sz="4" w:space="0" w:color="AAAAAA"/>
      </w:pBdr>
      <w:shd w:val="clear" w:color="auto" w:fill="FFFFFF"/>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highlight">
    <w:name w:val="ui-state-highlight"/>
    <w:basedOn w:val="Normal"/>
    <w:rsid w:val="007D7A58"/>
    <w:pPr>
      <w:pBdr>
        <w:top w:val="single" w:sz="4" w:space="0" w:color="FCEFA1"/>
        <w:left w:val="single" w:sz="4" w:space="0" w:color="FCEFA1"/>
        <w:bottom w:val="single" w:sz="4" w:space="0" w:color="FCEFA1"/>
        <w:right w:val="single" w:sz="4" w:space="0" w:color="FCEFA1"/>
      </w:pBdr>
      <w:shd w:val="clear" w:color="auto" w:fill="FBF9EE"/>
      <w:spacing w:before="100" w:beforeAutospacing="1" w:after="100" w:afterAutospacing="1" w:line="240" w:lineRule="auto"/>
    </w:pPr>
    <w:rPr>
      <w:rFonts w:ascii="Times New Roman" w:eastAsia="Times New Roman" w:hAnsi="Times New Roman"/>
      <w:color w:val="363636"/>
      <w:sz w:val="24"/>
      <w:szCs w:val="24"/>
      <w:lang w:eastAsia="bg-BG"/>
    </w:rPr>
  </w:style>
  <w:style w:type="paragraph" w:customStyle="1" w:styleId="ui-state-error">
    <w:name w:val="ui-state-error"/>
    <w:basedOn w:val="Normal"/>
    <w:rsid w:val="007D7A58"/>
    <w:pPr>
      <w:pBdr>
        <w:top w:val="single" w:sz="4" w:space="0" w:color="CD0A0A"/>
        <w:left w:val="single" w:sz="4" w:space="0" w:color="CD0A0A"/>
        <w:bottom w:val="single" w:sz="4" w:space="0" w:color="CD0A0A"/>
        <w:right w:val="single" w:sz="4" w:space="0" w:color="CD0A0A"/>
      </w:pBdr>
      <w:spacing w:before="100" w:beforeAutospacing="1" w:after="100" w:afterAutospacing="1" w:line="240" w:lineRule="auto"/>
    </w:pPr>
    <w:rPr>
      <w:rFonts w:ascii="Times New Roman" w:eastAsia="Times New Roman" w:hAnsi="Times New Roman"/>
      <w:color w:val="CD0A0A"/>
      <w:sz w:val="24"/>
      <w:szCs w:val="24"/>
      <w:lang w:eastAsia="bg-BG"/>
    </w:rPr>
  </w:style>
  <w:style w:type="paragraph" w:customStyle="1" w:styleId="ui-state-error-text">
    <w:name w:val="ui-state-error-text"/>
    <w:basedOn w:val="Normal"/>
    <w:rsid w:val="007D7A58"/>
    <w:pPr>
      <w:spacing w:before="100" w:beforeAutospacing="1" w:after="100" w:afterAutospacing="1" w:line="240" w:lineRule="auto"/>
    </w:pPr>
    <w:rPr>
      <w:rFonts w:ascii="Times New Roman" w:eastAsia="Times New Roman" w:hAnsi="Times New Roman"/>
      <w:color w:val="CD0A0A"/>
      <w:sz w:val="24"/>
      <w:szCs w:val="24"/>
      <w:lang w:eastAsia="bg-BG"/>
    </w:rPr>
  </w:style>
  <w:style w:type="paragraph" w:customStyle="1" w:styleId="ui-priority-primary">
    <w:name w:val="ui-priority-primary"/>
    <w:basedOn w:val="Normal"/>
    <w:uiPriority w:val="99"/>
    <w:rsid w:val="007D7A58"/>
    <w:pPr>
      <w:spacing w:before="100" w:beforeAutospacing="1" w:after="100" w:afterAutospacing="1" w:line="240" w:lineRule="auto"/>
    </w:pPr>
    <w:rPr>
      <w:rFonts w:ascii="Times New Roman" w:eastAsia="Times New Roman" w:hAnsi="Times New Roman"/>
      <w:b/>
      <w:bCs/>
      <w:sz w:val="24"/>
      <w:szCs w:val="24"/>
      <w:lang w:eastAsia="bg-BG"/>
    </w:rPr>
  </w:style>
  <w:style w:type="paragraph" w:customStyle="1" w:styleId="ui-priority-secondary">
    <w:name w:val="ui-priority-secondary"/>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state-disabled">
    <w:name w:val="ui-state-disabled"/>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widget-shadow">
    <w:name w:val="ui-widget-shadow"/>
    <w:basedOn w:val="Normal"/>
    <w:rsid w:val="007D7A58"/>
    <w:pPr>
      <w:shd w:val="clear" w:color="auto" w:fill="AAAAAA"/>
      <w:spacing w:after="0" w:line="240" w:lineRule="auto"/>
      <w:ind w:left="-80"/>
    </w:pPr>
    <w:rPr>
      <w:rFonts w:ascii="Times New Roman" w:eastAsia="Times New Roman" w:hAnsi="Times New Roman"/>
      <w:sz w:val="24"/>
      <w:szCs w:val="24"/>
      <w:lang w:eastAsia="bg-BG"/>
    </w:rPr>
  </w:style>
  <w:style w:type="paragraph" w:customStyle="1" w:styleId="ui-menu">
    <w:name w:val="ui-menu"/>
    <w:basedOn w:val="Normal"/>
    <w:rsid w:val="007D7A58"/>
    <w:pPr>
      <w:spacing w:after="0" w:line="240" w:lineRule="auto"/>
    </w:pPr>
    <w:rPr>
      <w:rFonts w:ascii="Times New Roman" w:eastAsia="Times New Roman" w:hAnsi="Times New Roman"/>
      <w:sz w:val="24"/>
      <w:szCs w:val="24"/>
      <w:lang w:eastAsia="bg-BG"/>
    </w:rPr>
  </w:style>
  <w:style w:type="paragraph" w:customStyle="1" w:styleId="ui-dialog">
    <w:name w:val="ui-dialog"/>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tabs">
    <w:name w:val="ui-tabs"/>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
    <w:name w:val="ui-datepicker"/>
    <w:basedOn w:val="Normal"/>
    <w:rsid w:val="007D7A58"/>
    <w:pPr>
      <w:spacing w:before="100" w:beforeAutospacing="1" w:after="100" w:afterAutospacing="1" w:line="240" w:lineRule="auto"/>
    </w:pPr>
    <w:rPr>
      <w:rFonts w:ascii="Times New Roman" w:eastAsia="Times New Roman" w:hAnsi="Times New Roman"/>
      <w:vanish/>
      <w:sz w:val="24"/>
      <w:szCs w:val="24"/>
      <w:lang w:eastAsia="bg-BG"/>
    </w:rPr>
  </w:style>
  <w:style w:type="paragraph" w:customStyle="1" w:styleId="ui-datepicker-row-break">
    <w:name w:val="ui-datepicker-row-break"/>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rtl">
    <w:name w:val="ui-datepicker-rtl"/>
    <w:basedOn w:val="Normal"/>
    <w:rsid w:val="007D7A58"/>
    <w:pPr>
      <w:bidi/>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cover">
    <w:name w:val="ui-datepicker-cove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boxphoto">
    <w:name w:val="cboxphoto"/>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boxiframe">
    <w:name w:val="cboxifram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invisible">
    <w:name w:val="fb_invisible"/>
    <w:basedOn w:val="Normal"/>
    <w:rsid w:val="007D7A58"/>
    <w:pPr>
      <w:spacing w:before="100" w:beforeAutospacing="1" w:after="100" w:afterAutospacing="1" w:line="240" w:lineRule="auto"/>
    </w:pPr>
    <w:rPr>
      <w:rFonts w:ascii="Times New Roman" w:eastAsia="Times New Roman" w:hAnsi="Times New Roman"/>
      <w:vanish/>
      <w:sz w:val="24"/>
      <w:szCs w:val="24"/>
      <w:lang w:eastAsia="bg-BG"/>
    </w:rPr>
  </w:style>
  <w:style w:type="paragraph" w:customStyle="1" w:styleId="fbreset">
    <w:name w:val="fb_reset"/>
    <w:basedOn w:val="Normal"/>
    <w:rsid w:val="007D7A58"/>
    <w:pPr>
      <w:spacing w:after="0" w:line="240" w:lineRule="auto"/>
    </w:pPr>
    <w:rPr>
      <w:rFonts w:ascii="Tahoma" w:eastAsia="Times New Roman" w:hAnsi="Tahoma" w:cs="Tahoma"/>
      <w:color w:val="000000"/>
      <w:sz w:val="11"/>
      <w:szCs w:val="11"/>
      <w:lang w:eastAsia="bg-BG"/>
    </w:rPr>
  </w:style>
  <w:style w:type="paragraph" w:customStyle="1" w:styleId="fbdialogadvanced">
    <w:name w:val="fb_dialog_advanced"/>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content">
    <w:name w:val="fb_dialog_content"/>
    <w:basedOn w:val="Normal"/>
    <w:rsid w:val="007D7A58"/>
    <w:pPr>
      <w:shd w:val="clear" w:color="auto" w:fill="FFFFFF"/>
      <w:spacing w:before="100" w:beforeAutospacing="1" w:after="100" w:afterAutospacing="1" w:line="240" w:lineRule="auto"/>
    </w:pPr>
    <w:rPr>
      <w:rFonts w:ascii="Times New Roman" w:eastAsia="Times New Roman" w:hAnsi="Times New Roman"/>
      <w:color w:val="333333"/>
      <w:sz w:val="24"/>
      <w:szCs w:val="24"/>
      <w:lang w:eastAsia="bg-BG"/>
    </w:rPr>
  </w:style>
  <w:style w:type="paragraph" w:customStyle="1" w:styleId="fbdialogcloseicon">
    <w:name w:val="fb_dialog_close_icon"/>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padding">
    <w:name w:val="fb_dialog_padding"/>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loader">
    <w:name w:val="fb_dialog_loader"/>
    <w:basedOn w:val="Normal"/>
    <w:rsid w:val="007D7A58"/>
    <w:pPr>
      <w:pBdr>
        <w:top w:val="single" w:sz="4" w:space="10" w:color="606060"/>
        <w:left w:val="single" w:sz="4" w:space="10" w:color="606060"/>
        <w:bottom w:val="single" w:sz="4" w:space="10" w:color="606060"/>
        <w:right w:val="single" w:sz="4" w:space="10" w:color="606060"/>
      </w:pBdr>
      <w:shd w:val="clear" w:color="auto" w:fill="F2F2F2"/>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topleft">
    <w:name w:val="fb_dialog_top_lef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topright">
    <w:name w:val="fb_dialog_top_righ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bottomleft">
    <w:name w:val="fb_dialog_bottom_lef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bottomright">
    <w:name w:val="fb_dialog_bottom_righ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vertleft">
    <w:name w:val="fb_dialog_vert_left"/>
    <w:basedOn w:val="Normal"/>
    <w:rsid w:val="007D7A58"/>
    <w:pPr>
      <w:shd w:val="clear" w:color="auto" w:fill="525252"/>
      <w:spacing w:before="100" w:beforeAutospacing="1" w:after="100" w:afterAutospacing="1" w:line="240" w:lineRule="auto"/>
      <w:ind w:left="-100"/>
    </w:pPr>
    <w:rPr>
      <w:rFonts w:ascii="Times New Roman" w:eastAsia="Times New Roman" w:hAnsi="Times New Roman"/>
      <w:sz w:val="24"/>
      <w:szCs w:val="24"/>
      <w:lang w:eastAsia="bg-BG"/>
    </w:rPr>
  </w:style>
  <w:style w:type="paragraph" w:customStyle="1" w:styleId="fbdialogvertright">
    <w:name w:val="fb_dialog_vert_right"/>
    <w:basedOn w:val="Normal"/>
    <w:rsid w:val="007D7A58"/>
    <w:pPr>
      <w:shd w:val="clear" w:color="auto" w:fill="525252"/>
      <w:spacing w:before="100" w:beforeAutospacing="1" w:after="100" w:afterAutospacing="1" w:line="240" w:lineRule="auto"/>
      <w:ind w:right="-100"/>
    </w:pPr>
    <w:rPr>
      <w:rFonts w:ascii="Times New Roman" w:eastAsia="Times New Roman" w:hAnsi="Times New Roman"/>
      <w:sz w:val="24"/>
      <w:szCs w:val="24"/>
      <w:lang w:eastAsia="bg-BG"/>
    </w:rPr>
  </w:style>
  <w:style w:type="paragraph" w:customStyle="1" w:styleId="fbdialoghoriztop">
    <w:name w:val="fb_dialog_horiz_top"/>
    <w:basedOn w:val="Normal"/>
    <w:rsid w:val="007D7A58"/>
    <w:pPr>
      <w:shd w:val="clear" w:color="auto" w:fill="525252"/>
      <w:spacing w:after="100" w:afterAutospacing="1" w:line="240" w:lineRule="auto"/>
    </w:pPr>
    <w:rPr>
      <w:rFonts w:ascii="Times New Roman" w:eastAsia="Times New Roman" w:hAnsi="Times New Roman"/>
      <w:sz w:val="24"/>
      <w:szCs w:val="24"/>
      <w:lang w:eastAsia="bg-BG"/>
    </w:rPr>
  </w:style>
  <w:style w:type="paragraph" w:customStyle="1" w:styleId="fbdialoghorizbottom">
    <w:name w:val="fb_dialog_horiz_bottom"/>
    <w:basedOn w:val="Normal"/>
    <w:rsid w:val="007D7A58"/>
    <w:pPr>
      <w:shd w:val="clear" w:color="auto" w:fill="525252"/>
      <w:spacing w:before="100" w:beforeAutospacing="1" w:after="0" w:line="240" w:lineRule="auto"/>
    </w:pPr>
    <w:rPr>
      <w:rFonts w:ascii="Times New Roman" w:eastAsia="Times New Roman" w:hAnsi="Times New Roman"/>
      <w:sz w:val="24"/>
      <w:szCs w:val="24"/>
      <w:lang w:eastAsia="bg-BG"/>
    </w:rPr>
  </w:style>
  <w:style w:type="paragraph" w:customStyle="1" w:styleId="fbdialogiframe">
    <w:name w:val="fb_dialog_ifram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iframewidgetfluid">
    <w:name w:val="fb_iframe_widget_fluid"/>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simple">
    <w:name w:val="fb_button_simpl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simplertl">
    <w:name w:val="fb_button_simple_rtl"/>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
    <w:name w:val="fb_button"/>
    <w:basedOn w:val="Normal"/>
    <w:rsid w:val="007D7A58"/>
    <w:pPr>
      <w:shd w:val="clear" w:color="auto" w:fill="29447E"/>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rtl">
    <w:name w:val="fb_button_rtl"/>
    <w:basedOn w:val="Normal"/>
    <w:rsid w:val="007D7A58"/>
    <w:pPr>
      <w:shd w:val="clear" w:color="auto" w:fill="29447E"/>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xlarge">
    <w:name w:val="fb_button_xlarge"/>
    <w:basedOn w:val="Normal"/>
    <w:rsid w:val="007D7A58"/>
    <w:pPr>
      <w:spacing w:before="100" w:beforeAutospacing="1" w:after="100" w:afterAutospacing="1" w:line="300" w:lineRule="atLeast"/>
    </w:pPr>
    <w:rPr>
      <w:rFonts w:ascii="Times New Roman" w:eastAsia="Times New Roman" w:hAnsi="Times New Roman"/>
      <w:sz w:val="24"/>
      <w:szCs w:val="24"/>
      <w:lang w:eastAsia="bg-BG"/>
    </w:rPr>
  </w:style>
  <w:style w:type="paragraph" w:customStyle="1" w:styleId="fbbuttonxlargertl">
    <w:name w:val="fb_button_xlarge_rtl"/>
    <w:basedOn w:val="Normal"/>
    <w:rsid w:val="007D7A58"/>
    <w:pPr>
      <w:spacing w:before="100" w:beforeAutospacing="1" w:after="100" w:afterAutospacing="1" w:line="300" w:lineRule="atLeast"/>
    </w:pPr>
    <w:rPr>
      <w:rFonts w:ascii="Times New Roman" w:eastAsia="Times New Roman" w:hAnsi="Times New Roman"/>
      <w:sz w:val="24"/>
      <w:szCs w:val="24"/>
      <w:lang w:eastAsia="bg-BG"/>
    </w:rPr>
  </w:style>
  <w:style w:type="paragraph" w:customStyle="1" w:styleId="fbbuttonlarge">
    <w:name w:val="fb_button_large"/>
    <w:basedOn w:val="Normal"/>
    <w:rsid w:val="007D7A58"/>
    <w:pPr>
      <w:spacing w:before="100" w:beforeAutospacing="1" w:after="100" w:afterAutospacing="1" w:line="160" w:lineRule="atLeast"/>
    </w:pPr>
    <w:rPr>
      <w:rFonts w:ascii="Times New Roman" w:eastAsia="Times New Roman" w:hAnsi="Times New Roman"/>
      <w:sz w:val="13"/>
      <w:szCs w:val="13"/>
      <w:lang w:eastAsia="bg-BG"/>
    </w:rPr>
  </w:style>
  <w:style w:type="paragraph" w:customStyle="1" w:styleId="fbbuttonlargertl">
    <w:name w:val="fb_button_large_rtl"/>
    <w:basedOn w:val="Normal"/>
    <w:rsid w:val="007D7A58"/>
    <w:pPr>
      <w:spacing w:before="100" w:beforeAutospacing="1" w:after="100" w:afterAutospacing="1" w:line="160" w:lineRule="atLeast"/>
    </w:pPr>
    <w:rPr>
      <w:rFonts w:ascii="Times New Roman" w:eastAsia="Times New Roman" w:hAnsi="Times New Roman"/>
      <w:sz w:val="13"/>
      <w:szCs w:val="13"/>
      <w:lang w:eastAsia="bg-BG"/>
    </w:rPr>
  </w:style>
  <w:style w:type="paragraph" w:customStyle="1" w:styleId="fbbuttonmedium">
    <w:name w:val="fb_button_medium"/>
    <w:basedOn w:val="Normal"/>
    <w:rsid w:val="007D7A58"/>
    <w:pPr>
      <w:spacing w:before="100" w:beforeAutospacing="1" w:after="100" w:afterAutospacing="1" w:line="140" w:lineRule="atLeast"/>
    </w:pPr>
    <w:rPr>
      <w:rFonts w:ascii="Times New Roman" w:eastAsia="Times New Roman" w:hAnsi="Times New Roman"/>
      <w:sz w:val="11"/>
      <w:szCs w:val="11"/>
      <w:lang w:eastAsia="bg-BG"/>
    </w:rPr>
  </w:style>
  <w:style w:type="paragraph" w:customStyle="1" w:styleId="fbbuttonmediumrtl">
    <w:name w:val="fb_button_medium_rtl"/>
    <w:basedOn w:val="Normal"/>
    <w:rsid w:val="007D7A58"/>
    <w:pPr>
      <w:spacing w:before="100" w:beforeAutospacing="1" w:after="100" w:afterAutospacing="1" w:line="140" w:lineRule="atLeast"/>
    </w:pPr>
    <w:rPr>
      <w:rFonts w:ascii="Times New Roman" w:eastAsia="Times New Roman" w:hAnsi="Times New Roman"/>
      <w:sz w:val="11"/>
      <w:szCs w:val="11"/>
      <w:lang w:eastAsia="bg-BG"/>
    </w:rPr>
  </w:style>
  <w:style w:type="paragraph" w:customStyle="1" w:styleId="fbbuttontextrtl">
    <w:name w:val="fb_button_text_rtl"/>
    <w:basedOn w:val="Normal"/>
    <w:rsid w:val="007D7A58"/>
    <w:pPr>
      <w:spacing w:before="100" w:beforeAutospacing="1" w:after="100" w:afterAutospacing="1" w:line="240" w:lineRule="auto"/>
      <w:ind w:right="220"/>
    </w:pPr>
    <w:rPr>
      <w:rFonts w:ascii="Times New Roman" w:eastAsia="Times New Roman" w:hAnsi="Times New Roman"/>
      <w:sz w:val="24"/>
      <w:szCs w:val="24"/>
      <w:lang w:eastAsia="bg-BG"/>
    </w:rPr>
  </w:style>
  <w:style w:type="paragraph" w:customStyle="1" w:styleId="fbbuttonsmall">
    <w:name w:val="fb_button_small"/>
    <w:basedOn w:val="Normal"/>
    <w:rsid w:val="007D7A58"/>
    <w:pPr>
      <w:spacing w:before="100" w:beforeAutospacing="1" w:after="100" w:afterAutospacing="1" w:line="100" w:lineRule="atLeast"/>
    </w:pPr>
    <w:rPr>
      <w:rFonts w:ascii="Times New Roman" w:eastAsia="Times New Roman" w:hAnsi="Times New Roman"/>
      <w:sz w:val="10"/>
      <w:szCs w:val="10"/>
      <w:lang w:eastAsia="bg-BG"/>
    </w:rPr>
  </w:style>
  <w:style w:type="paragraph" w:customStyle="1" w:styleId="fbbuttonsmallrtl">
    <w:name w:val="fb_button_small_rtl"/>
    <w:basedOn w:val="Normal"/>
    <w:rsid w:val="007D7A58"/>
    <w:pPr>
      <w:spacing w:before="100" w:beforeAutospacing="1" w:after="100" w:afterAutospacing="1" w:line="100" w:lineRule="atLeast"/>
    </w:pPr>
    <w:rPr>
      <w:rFonts w:ascii="Times New Roman" w:eastAsia="Times New Roman" w:hAnsi="Times New Roman"/>
      <w:sz w:val="10"/>
      <w:szCs w:val="10"/>
      <w:lang w:eastAsia="bg-BG"/>
    </w:rPr>
  </w:style>
  <w:style w:type="paragraph" w:customStyle="1" w:styleId="fbsharecount">
    <w:name w:val="fb_share_count"/>
    <w:basedOn w:val="Normal"/>
    <w:rsid w:val="007D7A58"/>
    <w:pPr>
      <w:shd w:val="clear" w:color="auto" w:fill="B0B9EC"/>
      <w:spacing w:before="100" w:beforeAutospacing="1" w:after="100" w:afterAutospacing="1" w:line="240" w:lineRule="auto"/>
      <w:jc w:val="center"/>
    </w:pPr>
    <w:rPr>
      <w:rFonts w:ascii="Tahoma" w:eastAsia="Times New Roman" w:hAnsi="Tahoma" w:cs="Tahoma"/>
      <w:color w:val="333333"/>
      <w:sz w:val="24"/>
      <w:szCs w:val="24"/>
      <w:lang w:eastAsia="bg-BG"/>
    </w:rPr>
  </w:style>
  <w:style w:type="paragraph" w:customStyle="1" w:styleId="fbsharecountinner">
    <w:name w:val="fb_share_count_inner"/>
    <w:basedOn w:val="Normal"/>
    <w:rsid w:val="007D7A58"/>
    <w:pPr>
      <w:shd w:val="clear" w:color="auto" w:fill="E8EBF2"/>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sharecountright">
    <w:name w:val="fb_share_count_right"/>
    <w:basedOn w:val="Normal"/>
    <w:rsid w:val="007D7A58"/>
    <w:pPr>
      <w:spacing w:before="100" w:beforeAutospacing="1" w:after="100" w:afterAutospacing="1" w:line="240" w:lineRule="auto"/>
      <w:ind w:left="-10"/>
    </w:pPr>
    <w:rPr>
      <w:rFonts w:ascii="Times New Roman" w:eastAsia="Times New Roman" w:hAnsi="Times New Roman"/>
      <w:sz w:val="24"/>
      <w:szCs w:val="24"/>
      <w:lang w:eastAsia="bg-BG"/>
    </w:rPr>
  </w:style>
  <w:style w:type="paragraph" w:customStyle="1" w:styleId="fbsharecounttop">
    <w:name w:val="fb_share_count_top"/>
    <w:basedOn w:val="Normal"/>
    <w:rsid w:val="007D7A58"/>
    <w:pPr>
      <w:pBdr>
        <w:top w:val="single" w:sz="4" w:space="0" w:color="B0B9EC"/>
        <w:left w:val="single" w:sz="4" w:space="0" w:color="B0B9EC"/>
        <w:bottom w:val="single" w:sz="4" w:space="0" w:color="B0B9EC"/>
        <w:right w:val="single" w:sz="4" w:space="0" w:color="B0B9EC"/>
      </w:pBdr>
      <w:spacing w:before="100" w:beforeAutospacing="1" w:after="70" w:line="340" w:lineRule="atLeast"/>
    </w:pPr>
    <w:rPr>
      <w:rFonts w:ascii="Times New Roman" w:eastAsia="Times New Roman" w:hAnsi="Times New Roman"/>
      <w:spacing w:val="-10"/>
      <w:lang w:eastAsia="bg-BG"/>
    </w:rPr>
  </w:style>
  <w:style w:type="paragraph" w:customStyle="1" w:styleId="fbsharecountnubtop">
    <w:name w:val="fb_share_count_nub_top"/>
    <w:basedOn w:val="Normal"/>
    <w:rsid w:val="007D7A58"/>
    <w:pPr>
      <w:spacing w:after="0" w:line="240" w:lineRule="auto"/>
    </w:pPr>
    <w:rPr>
      <w:rFonts w:ascii="Times New Roman" w:eastAsia="Times New Roman" w:hAnsi="Times New Roman"/>
      <w:sz w:val="24"/>
      <w:szCs w:val="24"/>
      <w:lang w:eastAsia="bg-BG"/>
    </w:rPr>
  </w:style>
  <w:style w:type="paragraph" w:customStyle="1" w:styleId="fbsharecountnubright">
    <w:name w:val="fb_share_count_nub_right"/>
    <w:basedOn w:val="Normal"/>
    <w:rsid w:val="007D7A58"/>
    <w:pPr>
      <w:spacing w:after="0" w:line="240" w:lineRule="auto"/>
      <w:ind w:right="20"/>
      <w:textAlignment w:val="top"/>
    </w:pPr>
    <w:rPr>
      <w:rFonts w:ascii="Times New Roman" w:eastAsia="Times New Roman" w:hAnsi="Times New Roman"/>
      <w:sz w:val="24"/>
      <w:szCs w:val="24"/>
      <w:lang w:eastAsia="bg-BG"/>
    </w:rPr>
  </w:style>
  <w:style w:type="paragraph" w:customStyle="1" w:styleId="fbsharenocount">
    <w:name w:val="fb_share_no_count"/>
    <w:basedOn w:val="Normal"/>
    <w:rsid w:val="007D7A58"/>
    <w:pPr>
      <w:spacing w:before="100" w:beforeAutospacing="1" w:after="100" w:afterAutospacing="1" w:line="240" w:lineRule="auto"/>
    </w:pPr>
    <w:rPr>
      <w:rFonts w:ascii="Times New Roman" w:eastAsia="Times New Roman" w:hAnsi="Times New Roman"/>
      <w:vanish/>
      <w:sz w:val="24"/>
      <w:szCs w:val="24"/>
      <w:lang w:eastAsia="bg-BG"/>
    </w:rPr>
  </w:style>
  <w:style w:type="paragraph" w:customStyle="1" w:styleId="fbconnectbarcontainer">
    <w:name w:val="fb_connect_bar_container"/>
    <w:basedOn w:val="Normal"/>
    <w:rsid w:val="007D7A58"/>
    <w:pPr>
      <w:pBdr>
        <w:bottom w:val="single" w:sz="4" w:space="0" w:color="333333"/>
      </w:pBdr>
      <w:shd w:val="clear" w:color="auto" w:fill="3B5998"/>
      <w:spacing w:after="0" w:line="240" w:lineRule="auto"/>
      <w:textAlignment w:val="center"/>
    </w:pPr>
    <w:rPr>
      <w:rFonts w:ascii="Times New Roman" w:eastAsia="Times New Roman" w:hAnsi="Times New Roman"/>
      <w:sz w:val="24"/>
      <w:szCs w:val="24"/>
      <w:lang w:eastAsia="bg-BG"/>
    </w:rPr>
  </w:style>
  <w:style w:type="paragraph" w:customStyle="1" w:styleId="fbconnectbar">
    <w:name w:val="fb_connect_bar"/>
    <w:basedOn w:val="Normal"/>
    <w:rsid w:val="007D7A58"/>
    <w:pPr>
      <w:spacing w:before="100" w:beforeAutospacing="1" w:after="100" w:afterAutospacing="1" w:line="240" w:lineRule="auto"/>
    </w:pPr>
    <w:rPr>
      <w:rFonts w:ascii="Tahoma" w:eastAsia="Times New Roman" w:hAnsi="Tahoma" w:cs="Tahoma"/>
      <w:color w:val="FFFFFF"/>
      <w:sz w:val="13"/>
      <w:szCs w:val="13"/>
      <w:lang w:eastAsia="bg-BG"/>
    </w:rPr>
  </w:style>
  <w:style w:type="paragraph" w:customStyle="1" w:styleId="ui-menu-item">
    <w:name w:val="ui-menu-item"/>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titlebar">
    <w:name w:val="ui-dialog-titleba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title">
    <w:name w:val="ui-dialog-titl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titlebar-close">
    <w:name w:val="ui-dialog-titlebar-clos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content">
    <w:name w:val="ui-dialog-conten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buttonpane">
    <w:name w:val="ui-dialog-buttonpan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resizable-se">
    <w:name w:val="ui-resizable-s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tabs-nav">
    <w:name w:val="ui-tabs-nav"/>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tabs-panel">
    <w:name w:val="ui-tabs-panel"/>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header">
    <w:name w:val="ui-datepicker-heade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prev">
    <w:name w:val="ui-datepicker-prev"/>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next">
    <w:name w:val="ui-datepicker-nex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title">
    <w:name w:val="ui-datepicker-titl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buttonpane">
    <w:name w:val="ui-datepicker-buttonpan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group">
    <w:name w:val="ui-datepicker-group"/>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dialogtitle">
    <w:name w:val="dialog_titl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dialogheader">
    <w:name w:val="dialog_heade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touchablebutton">
    <w:name w:val="touchable_button"/>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dialogcontent">
    <w:name w:val="dialog_conten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dialogfooter">
    <w:name w:val="dialog_foote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loader">
    <w:name w:val="fb_loade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text">
    <w:name w:val="fb_button_tex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s">
    <w:name w:val="fb_buttons"/>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headercenter">
    <w:name w:val="header_cente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tabs-hide">
    <w:name w:val="ui-tabs-hid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widget1">
    <w:name w:val="ui-widget1"/>
    <w:basedOn w:val="Normal"/>
    <w:rsid w:val="007D7A58"/>
    <w:pPr>
      <w:spacing w:before="100" w:beforeAutospacing="1" w:after="100" w:afterAutospacing="1" w:line="240" w:lineRule="auto"/>
    </w:pPr>
    <w:rPr>
      <w:rFonts w:ascii="Verdana" w:eastAsia="Times New Roman" w:hAnsi="Verdana"/>
      <w:sz w:val="24"/>
      <w:szCs w:val="24"/>
      <w:lang w:eastAsia="bg-BG"/>
    </w:rPr>
  </w:style>
  <w:style w:type="paragraph" w:customStyle="1" w:styleId="ui-state-default1">
    <w:name w:val="ui-state-default1"/>
    <w:basedOn w:val="Normal"/>
    <w:rsid w:val="007D7A58"/>
    <w:pPr>
      <w:pBdr>
        <w:top w:val="single" w:sz="4" w:space="0" w:color="D3D3D3"/>
        <w:left w:val="single" w:sz="4" w:space="0" w:color="D3D3D3"/>
        <w:bottom w:val="single" w:sz="4" w:space="0" w:color="D3D3D3"/>
        <w:right w:val="single" w:sz="4" w:space="0" w:color="D3D3D3"/>
      </w:pBdr>
      <w:shd w:val="clear" w:color="auto" w:fill="E6E6E6"/>
      <w:spacing w:before="100" w:beforeAutospacing="1" w:after="100" w:afterAutospacing="1" w:line="240" w:lineRule="auto"/>
    </w:pPr>
    <w:rPr>
      <w:rFonts w:ascii="Times New Roman" w:eastAsia="Times New Roman" w:hAnsi="Times New Roman"/>
      <w:color w:val="555555"/>
      <w:sz w:val="24"/>
      <w:szCs w:val="24"/>
      <w:lang w:eastAsia="bg-BG"/>
    </w:rPr>
  </w:style>
  <w:style w:type="paragraph" w:customStyle="1" w:styleId="ui-state-default2">
    <w:name w:val="ui-state-default2"/>
    <w:basedOn w:val="Normal"/>
    <w:rsid w:val="007D7A58"/>
    <w:pPr>
      <w:pBdr>
        <w:top w:val="single" w:sz="4" w:space="0" w:color="D3D3D3"/>
        <w:left w:val="single" w:sz="4" w:space="0" w:color="D3D3D3"/>
        <w:bottom w:val="single" w:sz="4" w:space="0" w:color="D3D3D3"/>
        <w:right w:val="single" w:sz="4" w:space="0" w:color="D3D3D3"/>
      </w:pBdr>
      <w:shd w:val="clear" w:color="auto" w:fill="E6E6E6"/>
      <w:spacing w:before="100" w:beforeAutospacing="1" w:after="100" w:afterAutospacing="1" w:line="240" w:lineRule="auto"/>
    </w:pPr>
    <w:rPr>
      <w:rFonts w:ascii="Times New Roman" w:eastAsia="Times New Roman" w:hAnsi="Times New Roman"/>
      <w:color w:val="555555"/>
      <w:sz w:val="24"/>
      <w:szCs w:val="24"/>
      <w:lang w:eastAsia="bg-BG"/>
    </w:rPr>
  </w:style>
  <w:style w:type="paragraph" w:customStyle="1" w:styleId="ui-state-hover1">
    <w:name w:val="ui-state-hover1"/>
    <w:basedOn w:val="Normal"/>
    <w:rsid w:val="007D7A58"/>
    <w:pPr>
      <w:pBdr>
        <w:top w:val="single" w:sz="4" w:space="0" w:color="999999"/>
        <w:left w:val="single" w:sz="4" w:space="0" w:color="999999"/>
        <w:bottom w:val="single" w:sz="4" w:space="0" w:color="999999"/>
        <w:right w:val="single" w:sz="4"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hover2">
    <w:name w:val="ui-state-hover2"/>
    <w:basedOn w:val="Normal"/>
    <w:rsid w:val="007D7A58"/>
    <w:pPr>
      <w:pBdr>
        <w:top w:val="single" w:sz="4" w:space="0" w:color="999999"/>
        <w:left w:val="single" w:sz="4" w:space="0" w:color="999999"/>
        <w:bottom w:val="single" w:sz="4" w:space="0" w:color="999999"/>
        <w:right w:val="single" w:sz="4"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focus1">
    <w:name w:val="ui-state-focus1"/>
    <w:basedOn w:val="Normal"/>
    <w:rsid w:val="007D7A58"/>
    <w:pPr>
      <w:pBdr>
        <w:top w:val="single" w:sz="4" w:space="0" w:color="999999"/>
        <w:left w:val="single" w:sz="4" w:space="0" w:color="999999"/>
        <w:bottom w:val="single" w:sz="4" w:space="0" w:color="999999"/>
        <w:right w:val="single" w:sz="4"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focus2">
    <w:name w:val="ui-state-focus2"/>
    <w:basedOn w:val="Normal"/>
    <w:rsid w:val="007D7A58"/>
    <w:pPr>
      <w:pBdr>
        <w:top w:val="single" w:sz="4" w:space="0" w:color="999999"/>
        <w:left w:val="single" w:sz="4" w:space="0" w:color="999999"/>
        <w:bottom w:val="single" w:sz="4" w:space="0" w:color="999999"/>
        <w:right w:val="single" w:sz="4"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active1">
    <w:name w:val="ui-state-active1"/>
    <w:basedOn w:val="Normal"/>
    <w:rsid w:val="007D7A58"/>
    <w:pPr>
      <w:pBdr>
        <w:top w:val="single" w:sz="4" w:space="0" w:color="AAAAAA"/>
        <w:left w:val="single" w:sz="4" w:space="0" w:color="AAAAAA"/>
        <w:bottom w:val="single" w:sz="4" w:space="0" w:color="AAAAAA"/>
        <w:right w:val="single" w:sz="4" w:space="0" w:color="AAAAAA"/>
      </w:pBdr>
      <w:shd w:val="clear" w:color="auto" w:fill="FFFFFF"/>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active2">
    <w:name w:val="ui-state-active2"/>
    <w:basedOn w:val="Normal"/>
    <w:rsid w:val="007D7A58"/>
    <w:pPr>
      <w:pBdr>
        <w:top w:val="single" w:sz="4" w:space="0" w:color="AAAAAA"/>
        <w:left w:val="single" w:sz="4" w:space="0" w:color="AAAAAA"/>
        <w:bottom w:val="single" w:sz="4" w:space="0" w:color="AAAAAA"/>
        <w:right w:val="single" w:sz="4" w:space="0" w:color="AAAAAA"/>
      </w:pBdr>
      <w:shd w:val="clear" w:color="auto" w:fill="FFFFFF"/>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highlight1">
    <w:name w:val="ui-state-highlight1"/>
    <w:basedOn w:val="Normal"/>
    <w:rsid w:val="007D7A58"/>
    <w:pPr>
      <w:pBdr>
        <w:top w:val="single" w:sz="4" w:space="0" w:color="FCEFA1"/>
        <w:left w:val="single" w:sz="4" w:space="0" w:color="FCEFA1"/>
        <w:bottom w:val="single" w:sz="4" w:space="0" w:color="FCEFA1"/>
        <w:right w:val="single" w:sz="4" w:space="0" w:color="FCEFA1"/>
      </w:pBdr>
      <w:shd w:val="clear" w:color="auto" w:fill="FBF9EE"/>
      <w:spacing w:before="100" w:beforeAutospacing="1" w:after="100" w:afterAutospacing="1" w:line="240" w:lineRule="auto"/>
    </w:pPr>
    <w:rPr>
      <w:rFonts w:ascii="Times New Roman" w:eastAsia="Times New Roman" w:hAnsi="Times New Roman"/>
      <w:color w:val="363636"/>
      <w:sz w:val="24"/>
      <w:szCs w:val="24"/>
      <w:lang w:eastAsia="bg-BG"/>
    </w:rPr>
  </w:style>
  <w:style w:type="paragraph" w:customStyle="1" w:styleId="ui-state-highlight2">
    <w:name w:val="ui-state-highlight2"/>
    <w:basedOn w:val="Normal"/>
    <w:rsid w:val="007D7A58"/>
    <w:pPr>
      <w:pBdr>
        <w:top w:val="single" w:sz="4" w:space="0" w:color="FCEFA1"/>
        <w:left w:val="single" w:sz="4" w:space="0" w:color="FCEFA1"/>
        <w:bottom w:val="single" w:sz="4" w:space="0" w:color="FCEFA1"/>
        <w:right w:val="single" w:sz="4" w:space="0" w:color="FCEFA1"/>
      </w:pBdr>
      <w:shd w:val="clear" w:color="auto" w:fill="FBF9EE"/>
      <w:spacing w:before="100" w:beforeAutospacing="1" w:after="100" w:afterAutospacing="1" w:line="240" w:lineRule="auto"/>
    </w:pPr>
    <w:rPr>
      <w:rFonts w:ascii="Times New Roman" w:eastAsia="Times New Roman" w:hAnsi="Times New Roman"/>
      <w:color w:val="363636"/>
      <w:sz w:val="24"/>
      <w:szCs w:val="24"/>
      <w:lang w:eastAsia="bg-BG"/>
    </w:rPr>
  </w:style>
  <w:style w:type="paragraph" w:customStyle="1" w:styleId="ui-state-error1">
    <w:name w:val="ui-state-error1"/>
    <w:basedOn w:val="Normal"/>
    <w:rsid w:val="007D7A58"/>
    <w:pPr>
      <w:pBdr>
        <w:top w:val="single" w:sz="4" w:space="0" w:color="CD0A0A"/>
        <w:left w:val="single" w:sz="4" w:space="0" w:color="CD0A0A"/>
        <w:bottom w:val="single" w:sz="4" w:space="0" w:color="CD0A0A"/>
        <w:right w:val="single" w:sz="4" w:space="0" w:color="CD0A0A"/>
      </w:pBdr>
      <w:spacing w:before="100" w:beforeAutospacing="1" w:after="100" w:afterAutospacing="1" w:line="240" w:lineRule="auto"/>
    </w:pPr>
    <w:rPr>
      <w:rFonts w:ascii="Times New Roman" w:eastAsia="Times New Roman" w:hAnsi="Times New Roman"/>
      <w:color w:val="CD0A0A"/>
      <w:sz w:val="24"/>
      <w:szCs w:val="24"/>
      <w:lang w:eastAsia="bg-BG"/>
    </w:rPr>
  </w:style>
  <w:style w:type="paragraph" w:customStyle="1" w:styleId="ui-state-error2">
    <w:name w:val="ui-state-error2"/>
    <w:basedOn w:val="Normal"/>
    <w:rsid w:val="007D7A58"/>
    <w:pPr>
      <w:pBdr>
        <w:top w:val="single" w:sz="4" w:space="0" w:color="CD0A0A"/>
        <w:left w:val="single" w:sz="4" w:space="0" w:color="CD0A0A"/>
        <w:bottom w:val="single" w:sz="4" w:space="0" w:color="CD0A0A"/>
        <w:right w:val="single" w:sz="4" w:space="0" w:color="CD0A0A"/>
      </w:pBdr>
      <w:spacing w:before="100" w:beforeAutospacing="1" w:after="100" w:afterAutospacing="1" w:line="240" w:lineRule="auto"/>
    </w:pPr>
    <w:rPr>
      <w:rFonts w:ascii="Times New Roman" w:eastAsia="Times New Roman" w:hAnsi="Times New Roman"/>
      <w:color w:val="CD0A0A"/>
      <w:sz w:val="24"/>
      <w:szCs w:val="24"/>
      <w:lang w:eastAsia="bg-BG"/>
    </w:rPr>
  </w:style>
  <w:style w:type="paragraph" w:customStyle="1" w:styleId="ui-state-error-text1">
    <w:name w:val="ui-state-error-text1"/>
    <w:basedOn w:val="Normal"/>
    <w:rsid w:val="007D7A58"/>
    <w:pPr>
      <w:spacing w:before="100" w:beforeAutospacing="1" w:after="100" w:afterAutospacing="1" w:line="240" w:lineRule="auto"/>
    </w:pPr>
    <w:rPr>
      <w:rFonts w:ascii="Times New Roman" w:eastAsia="Times New Roman" w:hAnsi="Times New Roman"/>
      <w:color w:val="CD0A0A"/>
      <w:sz w:val="24"/>
      <w:szCs w:val="24"/>
      <w:lang w:eastAsia="bg-BG"/>
    </w:rPr>
  </w:style>
  <w:style w:type="paragraph" w:customStyle="1" w:styleId="ui-state-error-text2">
    <w:name w:val="ui-state-error-text2"/>
    <w:basedOn w:val="Normal"/>
    <w:rsid w:val="007D7A58"/>
    <w:pPr>
      <w:spacing w:before="100" w:beforeAutospacing="1" w:after="100" w:afterAutospacing="1" w:line="240" w:lineRule="auto"/>
    </w:pPr>
    <w:rPr>
      <w:rFonts w:ascii="Times New Roman" w:eastAsia="Times New Roman" w:hAnsi="Times New Roman"/>
      <w:color w:val="CD0A0A"/>
      <w:sz w:val="24"/>
      <w:szCs w:val="24"/>
      <w:lang w:eastAsia="bg-BG"/>
    </w:rPr>
  </w:style>
  <w:style w:type="paragraph" w:customStyle="1" w:styleId="ui-priority-primary1">
    <w:name w:val="ui-priority-primary1"/>
    <w:basedOn w:val="Normal"/>
    <w:rsid w:val="007D7A58"/>
    <w:pPr>
      <w:spacing w:before="100" w:beforeAutospacing="1" w:after="100" w:afterAutospacing="1" w:line="240" w:lineRule="auto"/>
    </w:pPr>
    <w:rPr>
      <w:rFonts w:ascii="Times New Roman" w:eastAsia="Times New Roman" w:hAnsi="Times New Roman"/>
      <w:b/>
      <w:bCs/>
      <w:sz w:val="24"/>
      <w:szCs w:val="24"/>
      <w:lang w:eastAsia="bg-BG"/>
    </w:rPr>
  </w:style>
  <w:style w:type="paragraph" w:customStyle="1" w:styleId="ui-priority-primary2">
    <w:name w:val="ui-priority-primary2"/>
    <w:basedOn w:val="Normal"/>
    <w:rsid w:val="007D7A58"/>
    <w:pPr>
      <w:spacing w:before="100" w:beforeAutospacing="1" w:after="100" w:afterAutospacing="1" w:line="240" w:lineRule="auto"/>
    </w:pPr>
    <w:rPr>
      <w:rFonts w:ascii="Times New Roman" w:eastAsia="Times New Roman" w:hAnsi="Times New Roman"/>
      <w:b/>
      <w:bCs/>
      <w:sz w:val="24"/>
      <w:szCs w:val="24"/>
      <w:lang w:eastAsia="bg-BG"/>
    </w:rPr>
  </w:style>
  <w:style w:type="paragraph" w:customStyle="1" w:styleId="ui-priority-secondary1">
    <w:name w:val="ui-priority-secondary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priority-secondary2">
    <w:name w:val="ui-priority-secondary2"/>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state-disabled1">
    <w:name w:val="ui-state-disabled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state-disabled2">
    <w:name w:val="ui-state-disabled2"/>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icon1">
    <w:name w:val="ui-icon1"/>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2">
    <w:name w:val="ui-icon2"/>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3">
    <w:name w:val="ui-icon3"/>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4">
    <w:name w:val="ui-icon4"/>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5">
    <w:name w:val="ui-icon5"/>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6">
    <w:name w:val="ui-icon6"/>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7">
    <w:name w:val="ui-icon7"/>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8">
    <w:name w:val="ui-icon8"/>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9">
    <w:name w:val="ui-icon9"/>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menu1">
    <w:name w:val="ui-menu1"/>
    <w:basedOn w:val="Normal"/>
    <w:rsid w:val="007D7A58"/>
    <w:pPr>
      <w:spacing w:after="0" w:line="240" w:lineRule="auto"/>
    </w:pPr>
    <w:rPr>
      <w:rFonts w:ascii="Times New Roman" w:eastAsia="Times New Roman" w:hAnsi="Times New Roman"/>
      <w:sz w:val="24"/>
      <w:szCs w:val="24"/>
      <w:lang w:eastAsia="bg-BG"/>
    </w:rPr>
  </w:style>
  <w:style w:type="paragraph" w:customStyle="1" w:styleId="ui-menu-item1">
    <w:name w:val="ui-menu-item1"/>
    <w:basedOn w:val="Normal"/>
    <w:rsid w:val="007D7A58"/>
    <w:pPr>
      <w:spacing w:after="0" w:line="240" w:lineRule="auto"/>
    </w:pPr>
    <w:rPr>
      <w:rFonts w:ascii="Times New Roman" w:eastAsia="Times New Roman" w:hAnsi="Times New Roman"/>
      <w:sz w:val="24"/>
      <w:szCs w:val="24"/>
      <w:lang w:eastAsia="bg-BG"/>
    </w:rPr>
  </w:style>
  <w:style w:type="paragraph" w:customStyle="1" w:styleId="ui-dialog-titlebar1">
    <w:name w:val="ui-dialog-titlebar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title1">
    <w:name w:val="ui-dialog-title1"/>
    <w:basedOn w:val="Normal"/>
    <w:rsid w:val="007D7A58"/>
    <w:pPr>
      <w:spacing w:before="24" w:after="24" w:line="240" w:lineRule="auto"/>
      <w:ind w:right="160"/>
    </w:pPr>
    <w:rPr>
      <w:rFonts w:ascii="Times New Roman" w:eastAsia="Times New Roman" w:hAnsi="Times New Roman"/>
      <w:sz w:val="24"/>
      <w:szCs w:val="24"/>
      <w:lang w:eastAsia="bg-BG"/>
    </w:rPr>
  </w:style>
  <w:style w:type="paragraph" w:customStyle="1" w:styleId="ui-dialog-titlebar-close1">
    <w:name w:val="ui-dialog-titlebar-close1"/>
    <w:basedOn w:val="Normal"/>
    <w:rsid w:val="007D7A58"/>
    <w:pPr>
      <w:spacing w:after="0" w:line="240" w:lineRule="auto"/>
    </w:pPr>
    <w:rPr>
      <w:rFonts w:ascii="Times New Roman" w:eastAsia="Times New Roman" w:hAnsi="Times New Roman"/>
      <w:sz w:val="24"/>
      <w:szCs w:val="24"/>
      <w:lang w:eastAsia="bg-BG"/>
    </w:rPr>
  </w:style>
  <w:style w:type="paragraph" w:customStyle="1" w:styleId="ui-dialog-content1">
    <w:name w:val="ui-dialog-content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buttonpane1">
    <w:name w:val="ui-dialog-buttonpane1"/>
    <w:basedOn w:val="Normal"/>
    <w:rsid w:val="007D7A58"/>
    <w:pPr>
      <w:spacing w:before="120" w:after="0" w:line="240" w:lineRule="auto"/>
    </w:pPr>
    <w:rPr>
      <w:rFonts w:ascii="Times New Roman" w:eastAsia="Times New Roman" w:hAnsi="Times New Roman"/>
      <w:sz w:val="24"/>
      <w:szCs w:val="24"/>
      <w:lang w:eastAsia="bg-BG"/>
    </w:rPr>
  </w:style>
  <w:style w:type="paragraph" w:customStyle="1" w:styleId="ui-resizable-se1">
    <w:name w:val="ui-resizable-se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tabs-nav1">
    <w:name w:val="ui-tabs-nav1"/>
    <w:basedOn w:val="Normal"/>
    <w:rsid w:val="007D7A58"/>
    <w:pPr>
      <w:spacing w:after="0" w:line="240" w:lineRule="auto"/>
    </w:pPr>
    <w:rPr>
      <w:rFonts w:ascii="Times New Roman" w:eastAsia="Times New Roman" w:hAnsi="Times New Roman"/>
      <w:sz w:val="24"/>
      <w:szCs w:val="24"/>
      <w:lang w:eastAsia="bg-BG"/>
    </w:rPr>
  </w:style>
  <w:style w:type="paragraph" w:customStyle="1" w:styleId="ui-tabs-panel1">
    <w:name w:val="ui-tabs-panel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tabs-hide1">
    <w:name w:val="ui-tabs-hide1"/>
    <w:basedOn w:val="Normal"/>
    <w:rsid w:val="007D7A58"/>
    <w:pPr>
      <w:spacing w:before="100" w:beforeAutospacing="1" w:after="100" w:afterAutospacing="1" w:line="240" w:lineRule="auto"/>
    </w:pPr>
    <w:rPr>
      <w:rFonts w:ascii="Times New Roman" w:eastAsia="Times New Roman" w:hAnsi="Times New Roman"/>
      <w:vanish/>
      <w:sz w:val="24"/>
      <w:szCs w:val="24"/>
      <w:lang w:eastAsia="bg-BG"/>
    </w:rPr>
  </w:style>
  <w:style w:type="paragraph" w:customStyle="1" w:styleId="ui-datepicker-header1">
    <w:name w:val="ui-datepicker-header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prev1">
    <w:name w:val="ui-datepicker-prev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next1">
    <w:name w:val="ui-datepicker-next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title1">
    <w:name w:val="ui-datepicker-title1"/>
    <w:basedOn w:val="Normal"/>
    <w:rsid w:val="007D7A58"/>
    <w:pPr>
      <w:spacing w:after="0" w:line="432" w:lineRule="atLeast"/>
      <w:ind w:left="552" w:right="552"/>
      <w:jc w:val="center"/>
    </w:pPr>
    <w:rPr>
      <w:rFonts w:ascii="Times New Roman" w:eastAsia="Times New Roman" w:hAnsi="Times New Roman"/>
      <w:sz w:val="24"/>
      <w:szCs w:val="24"/>
      <w:lang w:eastAsia="bg-BG"/>
    </w:rPr>
  </w:style>
  <w:style w:type="paragraph" w:customStyle="1" w:styleId="ui-datepicker-buttonpane1">
    <w:name w:val="ui-datepicker-buttonpane1"/>
    <w:basedOn w:val="Normal"/>
    <w:rsid w:val="007D7A58"/>
    <w:pPr>
      <w:spacing w:before="168" w:after="0" w:line="240" w:lineRule="auto"/>
    </w:pPr>
    <w:rPr>
      <w:rFonts w:ascii="Times New Roman" w:eastAsia="Times New Roman" w:hAnsi="Times New Roman"/>
      <w:sz w:val="24"/>
      <w:szCs w:val="24"/>
      <w:lang w:eastAsia="bg-BG"/>
    </w:rPr>
  </w:style>
  <w:style w:type="paragraph" w:customStyle="1" w:styleId="ui-datepicker-group1">
    <w:name w:val="ui-datepicker-group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group2">
    <w:name w:val="ui-datepicker-group2"/>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group3">
    <w:name w:val="ui-datepicker-group3"/>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header2">
    <w:name w:val="ui-datepicker-header2"/>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header3">
    <w:name w:val="ui-datepicker-header3"/>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buttonpane2">
    <w:name w:val="ui-datepicker-buttonpane2"/>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buttonpane3">
    <w:name w:val="ui-datepicker-buttonpane3"/>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header4">
    <w:name w:val="ui-datepicker-header4"/>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header5">
    <w:name w:val="ui-datepicker-header5"/>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dialogtitle1">
    <w:name w:val="dialog_title1"/>
    <w:basedOn w:val="Normal"/>
    <w:rsid w:val="007D7A58"/>
    <w:pPr>
      <w:pBdr>
        <w:top w:val="single" w:sz="4" w:space="0" w:color="3B5998"/>
        <w:left w:val="single" w:sz="4" w:space="0" w:color="3B5998"/>
        <w:bottom w:val="single" w:sz="4" w:space="0" w:color="3B5998"/>
        <w:right w:val="single" w:sz="4" w:space="0" w:color="3B5998"/>
      </w:pBdr>
      <w:shd w:val="clear" w:color="auto" w:fill="6D84B4"/>
      <w:spacing w:after="0" w:line="240" w:lineRule="auto"/>
    </w:pPr>
    <w:rPr>
      <w:rFonts w:ascii="Times New Roman" w:eastAsia="Times New Roman" w:hAnsi="Times New Roman"/>
      <w:b/>
      <w:bCs/>
      <w:color w:val="FFFFFF"/>
      <w:sz w:val="14"/>
      <w:szCs w:val="14"/>
      <w:lang w:eastAsia="bg-BG"/>
    </w:rPr>
  </w:style>
  <w:style w:type="paragraph" w:customStyle="1" w:styleId="dialogheader1">
    <w:name w:val="dialog_header1"/>
    <w:basedOn w:val="Normal"/>
    <w:rsid w:val="007D7A58"/>
    <w:pPr>
      <w:pBdr>
        <w:bottom w:val="single" w:sz="4" w:space="0" w:color="1D4088"/>
      </w:pBdr>
      <w:spacing w:before="100" w:beforeAutospacing="1" w:after="100" w:afterAutospacing="1" w:line="240" w:lineRule="auto"/>
      <w:textAlignment w:val="center"/>
    </w:pPr>
    <w:rPr>
      <w:rFonts w:ascii="Helvetica" w:eastAsia="Times New Roman" w:hAnsi="Helvetica" w:cs="Helvetica"/>
      <w:b/>
      <w:bCs/>
      <w:color w:val="FFFFFF"/>
      <w:sz w:val="14"/>
      <w:szCs w:val="14"/>
      <w:lang w:eastAsia="bg-BG"/>
    </w:rPr>
  </w:style>
  <w:style w:type="paragraph" w:customStyle="1" w:styleId="touchablebutton1">
    <w:name w:val="touchable_button1"/>
    <w:basedOn w:val="Normal"/>
    <w:rsid w:val="007D7A58"/>
    <w:pPr>
      <w:pBdr>
        <w:top w:val="single" w:sz="4" w:space="2" w:color="29447E"/>
        <w:left w:val="single" w:sz="4" w:space="6" w:color="29447E"/>
        <w:bottom w:val="single" w:sz="4" w:space="2" w:color="29447E"/>
        <w:right w:val="single" w:sz="4" w:space="6" w:color="29447E"/>
      </w:pBdr>
      <w:spacing w:before="30" w:after="100" w:afterAutospacing="1" w:line="180" w:lineRule="atLeast"/>
    </w:pPr>
    <w:rPr>
      <w:rFonts w:ascii="Times New Roman" w:eastAsia="Times New Roman" w:hAnsi="Times New Roman"/>
      <w:sz w:val="24"/>
      <w:szCs w:val="24"/>
      <w:lang w:eastAsia="bg-BG"/>
    </w:rPr>
  </w:style>
  <w:style w:type="paragraph" w:customStyle="1" w:styleId="headercenter1">
    <w:name w:val="header_center1"/>
    <w:basedOn w:val="Normal"/>
    <w:rsid w:val="007D7A58"/>
    <w:pPr>
      <w:spacing w:before="100" w:beforeAutospacing="1" w:after="100" w:afterAutospacing="1" w:line="180" w:lineRule="atLeast"/>
      <w:jc w:val="center"/>
      <w:textAlignment w:val="center"/>
    </w:pPr>
    <w:rPr>
      <w:rFonts w:ascii="Times New Roman" w:eastAsia="Times New Roman" w:hAnsi="Times New Roman"/>
      <w:b/>
      <w:bCs/>
      <w:color w:val="FFFFFF"/>
      <w:sz w:val="16"/>
      <w:szCs w:val="16"/>
      <w:lang w:eastAsia="bg-BG"/>
    </w:rPr>
  </w:style>
  <w:style w:type="paragraph" w:customStyle="1" w:styleId="dialogcontent1">
    <w:name w:val="dialog_content1"/>
    <w:basedOn w:val="Normal"/>
    <w:rsid w:val="007D7A58"/>
    <w:pPr>
      <w:pBdr>
        <w:left w:val="single" w:sz="4" w:space="0" w:color="555555"/>
        <w:right w:val="single" w:sz="4" w:space="0" w:color="555555"/>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dialogfooter1">
    <w:name w:val="dialog_footer1"/>
    <w:basedOn w:val="Normal"/>
    <w:rsid w:val="007D7A58"/>
    <w:pPr>
      <w:pBdr>
        <w:top w:val="single" w:sz="4" w:space="0" w:color="CCCCCC"/>
        <w:left w:val="single" w:sz="4" w:space="0" w:color="555555"/>
        <w:bottom w:val="single" w:sz="4" w:space="0" w:color="555555"/>
        <w:right w:val="single" w:sz="4" w:space="0" w:color="555555"/>
      </w:pBdr>
      <w:shd w:val="clear" w:color="auto" w:fill="F2F2F2"/>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loader1">
    <w:name w:val="fb_loader1"/>
    <w:basedOn w:val="Normal"/>
    <w:rsid w:val="007D7A58"/>
    <w:pPr>
      <w:spacing w:before="100" w:beforeAutospacing="1" w:after="100" w:afterAutospacing="1" w:line="240" w:lineRule="auto"/>
      <w:ind w:left="-160"/>
    </w:pPr>
    <w:rPr>
      <w:rFonts w:ascii="Times New Roman" w:eastAsia="Times New Roman" w:hAnsi="Times New Roman"/>
      <w:sz w:val="24"/>
      <w:szCs w:val="24"/>
      <w:lang w:eastAsia="bg-BG"/>
    </w:rPr>
  </w:style>
  <w:style w:type="paragraph" w:customStyle="1" w:styleId="fbbuttontext1">
    <w:name w:val="fb_button_text1"/>
    <w:basedOn w:val="Normal"/>
    <w:rsid w:val="007D7A58"/>
    <w:pPr>
      <w:spacing w:after="0" w:line="240" w:lineRule="auto"/>
      <w:ind w:left="200"/>
    </w:pPr>
    <w:rPr>
      <w:rFonts w:ascii="Times New Roman" w:eastAsia="Times New Roman" w:hAnsi="Times New Roman"/>
      <w:sz w:val="24"/>
      <w:szCs w:val="24"/>
      <w:lang w:eastAsia="bg-BG"/>
    </w:rPr>
  </w:style>
  <w:style w:type="paragraph" w:customStyle="1" w:styleId="fbbuttontext2">
    <w:name w:val="fb_button_text2"/>
    <w:basedOn w:val="Normal"/>
    <w:rsid w:val="007D7A58"/>
    <w:pPr>
      <w:spacing w:after="0" w:line="240" w:lineRule="auto"/>
      <w:ind w:right="100"/>
    </w:pPr>
    <w:rPr>
      <w:rFonts w:ascii="Times New Roman" w:eastAsia="Times New Roman" w:hAnsi="Times New Roman"/>
      <w:sz w:val="24"/>
      <w:szCs w:val="24"/>
      <w:lang w:eastAsia="bg-BG"/>
    </w:rPr>
  </w:style>
  <w:style w:type="paragraph" w:customStyle="1" w:styleId="fbbuttontext3">
    <w:name w:val="fb_button_text3"/>
    <w:basedOn w:val="Normal"/>
    <w:rsid w:val="007D7A58"/>
    <w:pPr>
      <w:spacing w:after="0" w:line="240" w:lineRule="auto"/>
      <w:ind w:left="200"/>
    </w:pPr>
    <w:rPr>
      <w:rFonts w:ascii="Times New Roman" w:eastAsia="Times New Roman" w:hAnsi="Times New Roman"/>
      <w:sz w:val="24"/>
      <w:szCs w:val="24"/>
      <w:u w:val="single"/>
      <w:lang w:eastAsia="bg-BG"/>
    </w:rPr>
  </w:style>
  <w:style w:type="paragraph" w:customStyle="1" w:styleId="fbbuttontext4">
    <w:name w:val="fb_button_text4"/>
    <w:basedOn w:val="Normal"/>
    <w:rsid w:val="007D7A58"/>
    <w:pPr>
      <w:spacing w:after="0" w:line="240" w:lineRule="auto"/>
      <w:ind w:right="100"/>
    </w:pPr>
    <w:rPr>
      <w:rFonts w:ascii="Times New Roman" w:eastAsia="Times New Roman" w:hAnsi="Times New Roman"/>
      <w:sz w:val="24"/>
      <w:szCs w:val="24"/>
      <w:u w:val="single"/>
      <w:lang w:eastAsia="bg-BG"/>
    </w:rPr>
  </w:style>
  <w:style w:type="paragraph" w:customStyle="1" w:styleId="fbbuttontext5">
    <w:name w:val="fb_button_text5"/>
    <w:basedOn w:val="Normal"/>
    <w:rsid w:val="007D7A58"/>
    <w:pPr>
      <w:spacing w:after="0" w:line="240" w:lineRule="auto"/>
      <w:ind w:left="200"/>
    </w:pPr>
    <w:rPr>
      <w:rFonts w:ascii="Times New Roman" w:eastAsia="Times New Roman" w:hAnsi="Times New Roman"/>
      <w:sz w:val="24"/>
      <w:szCs w:val="24"/>
      <w:u w:val="single"/>
      <w:lang w:eastAsia="bg-BG"/>
    </w:rPr>
  </w:style>
  <w:style w:type="paragraph" w:customStyle="1" w:styleId="fbbuttontext6">
    <w:name w:val="fb_button_text6"/>
    <w:basedOn w:val="Normal"/>
    <w:rsid w:val="007D7A58"/>
    <w:pPr>
      <w:spacing w:after="0" w:line="240" w:lineRule="auto"/>
      <w:ind w:right="100"/>
    </w:pPr>
    <w:rPr>
      <w:rFonts w:ascii="Times New Roman" w:eastAsia="Times New Roman" w:hAnsi="Times New Roman"/>
      <w:sz w:val="24"/>
      <w:szCs w:val="24"/>
      <w:u w:val="single"/>
      <w:lang w:eastAsia="bg-BG"/>
    </w:rPr>
  </w:style>
  <w:style w:type="paragraph" w:customStyle="1" w:styleId="fbbuttontext7">
    <w:name w:val="fb_button_text7"/>
    <w:basedOn w:val="Normal"/>
    <w:rsid w:val="007D7A58"/>
    <w:pPr>
      <w:pBdr>
        <w:top w:val="single" w:sz="4" w:space="1" w:color="879AC0"/>
        <w:bottom w:val="single" w:sz="4" w:space="2" w:color="1A356E"/>
      </w:pBdr>
      <w:shd w:val="clear" w:color="auto" w:fill="5F78AB"/>
      <w:spacing w:before="10" w:after="0" w:line="240" w:lineRule="auto"/>
      <w:ind w:left="210" w:right="10"/>
    </w:pPr>
    <w:rPr>
      <w:rFonts w:ascii="Tahoma" w:eastAsia="Times New Roman" w:hAnsi="Tahoma" w:cs="Tahoma"/>
      <w:b/>
      <w:bCs/>
      <w:color w:val="FFFFFF"/>
      <w:sz w:val="24"/>
      <w:szCs w:val="24"/>
      <w:lang w:eastAsia="bg-BG"/>
    </w:rPr>
  </w:style>
  <w:style w:type="paragraph" w:customStyle="1" w:styleId="fbbuttontext8">
    <w:name w:val="fb_button_text8"/>
    <w:basedOn w:val="Normal"/>
    <w:rsid w:val="007D7A58"/>
    <w:pPr>
      <w:pBdr>
        <w:top w:val="single" w:sz="4" w:space="1" w:color="879AC0"/>
        <w:bottom w:val="single" w:sz="4" w:space="2" w:color="1A356E"/>
      </w:pBdr>
      <w:shd w:val="clear" w:color="auto" w:fill="5F78AB"/>
      <w:spacing w:before="10" w:after="0" w:line="240" w:lineRule="auto"/>
      <w:ind w:left="210" w:right="10"/>
    </w:pPr>
    <w:rPr>
      <w:rFonts w:ascii="Tahoma" w:eastAsia="Times New Roman" w:hAnsi="Tahoma" w:cs="Tahoma"/>
      <w:b/>
      <w:bCs/>
      <w:color w:val="FFFFFF"/>
      <w:sz w:val="24"/>
      <w:szCs w:val="24"/>
      <w:lang w:eastAsia="bg-BG"/>
    </w:rPr>
  </w:style>
  <w:style w:type="paragraph" w:customStyle="1" w:styleId="fbbuttontext9">
    <w:name w:val="fb_button_text9"/>
    <w:basedOn w:val="Normal"/>
    <w:rsid w:val="007D7A58"/>
    <w:pPr>
      <w:pBdr>
        <w:top w:val="single" w:sz="4" w:space="1" w:color="45619D"/>
        <w:bottom w:val="single" w:sz="4" w:space="2" w:color="29447E"/>
      </w:pBdr>
      <w:shd w:val="clear" w:color="auto" w:fill="4F6AA3"/>
      <w:spacing w:before="10" w:after="0" w:line="240" w:lineRule="auto"/>
      <w:ind w:left="210" w:right="10"/>
    </w:pPr>
    <w:rPr>
      <w:rFonts w:ascii="Tahoma" w:eastAsia="Times New Roman" w:hAnsi="Tahoma" w:cs="Tahoma"/>
      <w:b/>
      <w:bCs/>
      <w:color w:val="FFFFFF"/>
      <w:sz w:val="24"/>
      <w:szCs w:val="24"/>
      <w:lang w:eastAsia="bg-BG"/>
    </w:rPr>
  </w:style>
  <w:style w:type="paragraph" w:customStyle="1" w:styleId="fbbuttontext10">
    <w:name w:val="fb_button_text10"/>
    <w:basedOn w:val="Normal"/>
    <w:rsid w:val="007D7A58"/>
    <w:pPr>
      <w:pBdr>
        <w:top w:val="single" w:sz="4" w:space="1" w:color="45619D"/>
        <w:bottom w:val="single" w:sz="4" w:space="2" w:color="29447E"/>
      </w:pBdr>
      <w:shd w:val="clear" w:color="auto" w:fill="4F6AA3"/>
      <w:spacing w:before="10" w:after="0" w:line="240" w:lineRule="auto"/>
      <w:ind w:left="210" w:right="10"/>
    </w:pPr>
    <w:rPr>
      <w:rFonts w:ascii="Tahoma" w:eastAsia="Times New Roman" w:hAnsi="Tahoma" w:cs="Tahoma"/>
      <w:b/>
      <w:bCs/>
      <w:color w:val="FFFFFF"/>
      <w:sz w:val="24"/>
      <w:szCs w:val="24"/>
      <w:lang w:eastAsia="bg-BG"/>
    </w:rPr>
  </w:style>
  <w:style w:type="paragraph" w:customStyle="1" w:styleId="fbbuttontext11">
    <w:name w:val="fb_button_text11"/>
    <w:basedOn w:val="Normal"/>
    <w:rsid w:val="007D7A58"/>
    <w:pPr>
      <w:spacing w:before="100" w:beforeAutospacing="1" w:after="100" w:afterAutospacing="1" w:line="240" w:lineRule="auto"/>
      <w:ind w:left="380"/>
    </w:pPr>
    <w:rPr>
      <w:rFonts w:ascii="Times New Roman" w:eastAsia="Times New Roman" w:hAnsi="Times New Roman"/>
      <w:sz w:val="24"/>
      <w:szCs w:val="24"/>
      <w:lang w:eastAsia="bg-BG"/>
    </w:rPr>
  </w:style>
  <w:style w:type="paragraph" w:customStyle="1" w:styleId="fbbuttontext12">
    <w:name w:val="fb_button_text12"/>
    <w:basedOn w:val="Normal"/>
    <w:rsid w:val="007D7A58"/>
    <w:pPr>
      <w:spacing w:before="100" w:beforeAutospacing="1" w:after="100" w:afterAutospacing="1" w:line="240" w:lineRule="auto"/>
      <w:ind w:right="390"/>
    </w:pPr>
    <w:rPr>
      <w:rFonts w:ascii="Times New Roman" w:eastAsia="Times New Roman" w:hAnsi="Times New Roman"/>
      <w:sz w:val="24"/>
      <w:szCs w:val="24"/>
      <w:lang w:eastAsia="bg-BG"/>
    </w:rPr>
  </w:style>
  <w:style w:type="paragraph" w:customStyle="1" w:styleId="fbbuttontext13">
    <w:name w:val="fb_button_text13"/>
    <w:basedOn w:val="Normal"/>
    <w:rsid w:val="007D7A58"/>
    <w:pPr>
      <w:spacing w:before="100" w:beforeAutospacing="1" w:after="100" w:afterAutospacing="1" w:line="240" w:lineRule="auto"/>
      <w:ind w:left="240"/>
    </w:pPr>
    <w:rPr>
      <w:rFonts w:ascii="Times New Roman" w:eastAsia="Times New Roman" w:hAnsi="Times New Roman"/>
      <w:sz w:val="24"/>
      <w:szCs w:val="24"/>
      <w:lang w:eastAsia="bg-BG"/>
    </w:rPr>
  </w:style>
  <w:style w:type="paragraph" w:customStyle="1" w:styleId="fbbuttontext14">
    <w:name w:val="fb_button_text14"/>
    <w:basedOn w:val="Normal"/>
    <w:rsid w:val="007D7A58"/>
    <w:pPr>
      <w:spacing w:before="100" w:beforeAutospacing="1" w:after="100" w:afterAutospacing="1" w:line="240" w:lineRule="auto"/>
      <w:ind w:right="250"/>
    </w:pPr>
    <w:rPr>
      <w:rFonts w:ascii="Times New Roman" w:eastAsia="Times New Roman" w:hAnsi="Times New Roman"/>
      <w:sz w:val="24"/>
      <w:szCs w:val="24"/>
      <w:lang w:eastAsia="bg-BG"/>
    </w:rPr>
  </w:style>
  <w:style w:type="paragraph" w:customStyle="1" w:styleId="fbbuttontext15">
    <w:name w:val="fb_button_text15"/>
    <w:basedOn w:val="Normal"/>
    <w:rsid w:val="007D7A58"/>
    <w:pPr>
      <w:spacing w:before="100" w:beforeAutospacing="1" w:after="100" w:afterAutospacing="1" w:line="240" w:lineRule="auto"/>
      <w:ind w:right="220"/>
    </w:pPr>
    <w:rPr>
      <w:rFonts w:ascii="Times New Roman" w:eastAsia="Times New Roman" w:hAnsi="Times New Roman"/>
      <w:sz w:val="24"/>
      <w:szCs w:val="24"/>
      <w:lang w:eastAsia="bg-BG"/>
    </w:rPr>
  </w:style>
  <w:style w:type="paragraph" w:customStyle="1" w:styleId="fbbuttontext16">
    <w:name w:val="fb_button_text16"/>
    <w:basedOn w:val="Normal"/>
    <w:rsid w:val="007D7A58"/>
    <w:pPr>
      <w:spacing w:before="100" w:beforeAutospacing="1" w:after="100" w:afterAutospacing="1" w:line="240" w:lineRule="auto"/>
      <w:ind w:left="170"/>
    </w:pPr>
    <w:rPr>
      <w:rFonts w:ascii="Times New Roman" w:eastAsia="Times New Roman" w:hAnsi="Times New Roman"/>
      <w:sz w:val="24"/>
      <w:szCs w:val="24"/>
      <w:lang w:eastAsia="bg-BG"/>
    </w:rPr>
  </w:style>
  <w:style w:type="paragraph" w:customStyle="1" w:styleId="fbbuttontext17">
    <w:name w:val="fb_button_text17"/>
    <w:basedOn w:val="Normal"/>
    <w:rsid w:val="007D7A58"/>
    <w:pPr>
      <w:spacing w:before="100" w:beforeAutospacing="1" w:after="100" w:afterAutospacing="1" w:line="240" w:lineRule="auto"/>
      <w:ind w:right="180"/>
    </w:pPr>
    <w:rPr>
      <w:rFonts w:ascii="Times New Roman" w:eastAsia="Times New Roman" w:hAnsi="Times New Roman"/>
      <w:sz w:val="24"/>
      <w:szCs w:val="24"/>
      <w:lang w:eastAsia="bg-BG"/>
    </w:rPr>
  </w:style>
  <w:style w:type="paragraph" w:customStyle="1" w:styleId="fbsharecountinner1">
    <w:name w:val="fb_share_count_inner1"/>
    <w:basedOn w:val="Normal"/>
    <w:rsid w:val="007D7A58"/>
    <w:pPr>
      <w:pBdr>
        <w:top w:val="single" w:sz="4" w:space="1" w:color="E8EBF2"/>
        <w:bottom w:val="single" w:sz="4" w:space="2" w:color="B0B9EC"/>
      </w:pBdr>
      <w:shd w:val="clear" w:color="auto" w:fill="E8EBF2"/>
      <w:spacing w:before="10" w:after="0" w:line="100" w:lineRule="atLeast"/>
      <w:ind w:left="10" w:right="10"/>
    </w:pPr>
    <w:rPr>
      <w:rFonts w:ascii="Times New Roman" w:eastAsia="Times New Roman" w:hAnsi="Times New Roman"/>
      <w:b/>
      <w:bCs/>
      <w:sz w:val="10"/>
      <w:szCs w:val="10"/>
      <w:lang w:eastAsia="bg-BG"/>
    </w:rPr>
  </w:style>
  <w:style w:type="paragraph" w:customStyle="1" w:styleId="fbsharecountinner2">
    <w:name w:val="fb_share_count_inner2"/>
    <w:basedOn w:val="Normal"/>
    <w:rsid w:val="007D7A58"/>
    <w:pPr>
      <w:pBdr>
        <w:top w:val="single" w:sz="4" w:space="1" w:color="E8EBF2"/>
        <w:bottom w:val="single" w:sz="4" w:space="2" w:color="B0B9EC"/>
      </w:pBdr>
      <w:shd w:val="clear" w:color="auto" w:fill="E8EBF2"/>
      <w:spacing w:before="10" w:after="0" w:line="100" w:lineRule="atLeast"/>
      <w:ind w:left="10" w:right="10"/>
    </w:pPr>
    <w:rPr>
      <w:rFonts w:ascii="Times New Roman" w:eastAsia="Times New Roman" w:hAnsi="Times New Roman"/>
      <w:b/>
      <w:bCs/>
      <w:sz w:val="10"/>
      <w:szCs w:val="10"/>
      <w:lang w:eastAsia="bg-BG"/>
    </w:rPr>
  </w:style>
  <w:style w:type="paragraph" w:customStyle="1" w:styleId="fbsharecountinner3">
    <w:name w:val="fb_share_count_inner3"/>
    <w:basedOn w:val="Normal"/>
    <w:rsid w:val="007D7A58"/>
    <w:pPr>
      <w:pBdr>
        <w:top w:val="single" w:sz="4" w:space="1" w:color="E8EBF2"/>
        <w:bottom w:val="single" w:sz="4" w:space="2" w:color="B0B9EC"/>
      </w:pBdr>
      <w:shd w:val="clear" w:color="auto" w:fill="E8EBF2"/>
      <w:spacing w:before="10" w:after="0" w:line="140" w:lineRule="atLeast"/>
      <w:ind w:left="10" w:right="10"/>
    </w:pPr>
    <w:rPr>
      <w:rFonts w:ascii="Times New Roman" w:eastAsia="Times New Roman" w:hAnsi="Times New Roman"/>
      <w:b/>
      <w:bCs/>
      <w:spacing w:val="-10"/>
      <w:sz w:val="11"/>
      <w:szCs w:val="11"/>
      <w:lang w:eastAsia="bg-BG"/>
    </w:rPr>
  </w:style>
  <w:style w:type="paragraph" w:customStyle="1" w:styleId="fbsharecountinner4">
    <w:name w:val="fb_share_count_inner4"/>
    <w:basedOn w:val="Normal"/>
    <w:rsid w:val="007D7A58"/>
    <w:pPr>
      <w:pBdr>
        <w:top w:val="single" w:sz="4" w:space="1" w:color="E8EBF2"/>
        <w:bottom w:val="single" w:sz="4" w:space="2" w:color="B0B9EC"/>
      </w:pBdr>
      <w:shd w:val="clear" w:color="auto" w:fill="E8EBF2"/>
      <w:spacing w:before="10" w:after="0" w:line="160" w:lineRule="atLeast"/>
      <w:ind w:left="10" w:right="10"/>
    </w:pPr>
    <w:rPr>
      <w:rFonts w:ascii="Times New Roman" w:eastAsia="Times New Roman" w:hAnsi="Times New Roman"/>
      <w:spacing w:val="-10"/>
      <w:sz w:val="13"/>
      <w:szCs w:val="13"/>
      <w:lang w:eastAsia="bg-BG"/>
    </w:rPr>
  </w:style>
  <w:style w:type="paragraph" w:customStyle="1" w:styleId="fbbuttons1">
    <w:name w:val="fb_buttons1"/>
    <w:basedOn w:val="Normal"/>
    <w:rsid w:val="007D7A58"/>
    <w:pPr>
      <w:spacing w:before="70" w:after="100" w:afterAutospacing="1" w:line="240" w:lineRule="auto"/>
    </w:pPr>
    <w:rPr>
      <w:rFonts w:ascii="Times New Roman" w:eastAsia="Times New Roman" w:hAnsi="Times New Roman"/>
      <w:sz w:val="24"/>
      <w:szCs w:val="24"/>
      <w:lang w:eastAsia="bg-BG"/>
    </w:rPr>
  </w:style>
  <w:style w:type="paragraph" w:customStyle="1" w:styleId="fbloader2">
    <w:name w:val="fb_loader2"/>
    <w:basedOn w:val="Normal"/>
    <w:rsid w:val="007D7A58"/>
    <w:pPr>
      <w:pBdr>
        <w:top w:val="single" w:sz="4" w:space="0" w:color="666666"/>
        <w:left w:val="single" w:sz="4" w:space="0" w:color="666666"/>
        <w:bottom w:val="single" w:sz="8" w:space="0" w:color="283E6C"/>
        <w:right w:val="single" w:sz="4" w:space="0" w:color="666666"/>
      </w:pBdr>
      <w:shd w:val="clear" w:color="auto" w:fill="FFFFFF"/>
      <w:spacing w:before="60" w:after="100" w:afterAutospacing="1" w:line="240" w:lineRule="auto"/>
    </w:pPr>
    <w:rPr>
      <w:rFonts w:ascii="Times New Roman" w:eastAsia="Times New Roman" w:hAnsi="Times New Roman"/>
      <w:sz w:val="24"/>
      <w:szCs w:val="24"/>
      <w:lang w:eastAsia="bg-BG"/>
    </w:rPr>
  </w:style>
  <w:style w:type="character" w:customStyle="1" w:styleId="newdocreference">
    <w:name w:val="newdocreference"/>
    <w:basedOn w:val="DefaultParagraphFont"/>
    <w:rsid w:val="007D7A58"/>
    <w:rPr>
      <w:rFonts w:cs="Times New Roman"/>
    </w:rPr>
  </w:style>
  <w:style w:type="character" w:customStyle="1" w:styleId="legaldocreference">
    <w:name w:val="legaldocreference"/>
    <w:basedOn w:val="DefaultParagraphFont"/>
    <w:rsid w:val="007D7A58"/>
    <w:rPr>
      <w:rFonts w:cs="Times New Roman"/>
    </w:rPr>
  </w:style>
  <w:style w:type="character" w:styleId="Emphasis">
    <w:name w:val="Emphasis"/>
    <w:basedOn w:val="DefaultParagraphFont"/>
    <w:qFormat/>
    <w:rsid w:val="007D7A58"/>
    <w:rPr>
      <w:rFonts w:cs="Times New Roman"/>
      <w:i/>
    </w:rPr>
  </w:style>
  <w:style w:type="paragraph" w:customStyle="1" w:styleId="text">
    <w:name w:val="tex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hint">
    <w:name w:val="hin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harCharCharCharCharChar">
    <w:name w:val="Знак Char Char Знак Char Char Знак Char Char Знак Знак Знак Знак Знак Знак"/>
    <w:basedOn w:val="Normal"/>
    <w:rsid w:val="007D7A58"/>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Char">
    <w:name w:val="Знак Char Char Знак Char Char Знак Char Char Знак Знак Знак Знак Знак Знак Char Char Знак"/>
    <w:basedOn w:val="Normal"/>
    <w:rsid w:val="007D7A58"/>
    <w:pPr>
      <w:tabs>
        <w:tab w:val="left" w:pos="709"/>
      </w:tabs>
      <w:spacing w:after="0" w:line="240" w:lineRule="auto"/>
    </w:pPr>
    <w:rPr>
      <w:rFonts w:ascii="Tahoma" w:eastAsia="Times New Roman" w:hAnsi="Tahoma"/>
      <w:sz w:val="24"/>
      <w:szCs w:val="24"/>
      <w:lang w:val="pl-PL" w:eastAsia="pl-PL"/>
    </w:rPr>
  </w:style>
  <w:style w:type="character" w:customStyle="1" w:styleId="TitleChar1">
    <w:name w:val="Title Char1"/>
    <w:aliases w:val="Title Char Char"/>
    <w:rsid w:val="007D7A58"/>
    <w:rPr>
      <w:rFonts w:ascii="Tahoma" w:hAnsi="Tahoma"/>
      <w:b/>
      <w:sz w:val="28"/>
      <w:lang w:eastAsia="en-US"/>
    </w:rPr>
  </w:style>
  <w:style w:type="character" w:customStyle="1" w:styleId="a4">
    <w:name w:val="Заглавие Знак"/>
    <w:aliases w:val="Title Char Знак"/>
    <w:rsid w:val="007D7A58"/>
    <w:rPr>
      <w:rFonts w:ascii="Tahoma" w:hAnsi="Tahoma"/>
      <w:b/>
      <w:color w:val="000000"/>
      <w:sz w:val="16"/>
      <w:lang w:val="bg-BG" w:eastAsia="en-US"/>
    </w:rPr>
  </w:style>
  <w:style w:type="paragraph" w:styleId="Subtitle">
    <w:name w:val="Subtitle"/>
    <w:aliases w:val="Знак4, Знак4"/>
    <w:basedOn w:val="Normal"/>
    <w:link w:val="SubtitleChar"/>
    <w:qFormat/>
    <w:rsid w:val="007D7A58"/>
    <w:pPr>
      <w:widowControl w:val="0"/>
      <w:adjustRightInd w:val="0"/>
      <w:spacing w:before="120" w:after="120" w:line="360" w:lineRule="atLeast"/>
      <w:jc w:val="center"/>
      <w:textAlignment w:val="baseline"/>
    </w:pPr>
    <w:rPr>
      <w:rFonts w:ascii="Arial" w:eastAsia="Times New Roman" w:hAnsi="Arial"/>
      <w:b/>
      <w:sz w:val="28"/>
      <w:szCs w:val="20"/>
      <w:lang w:val="fr-BE"/>
    </w:rPr>
  </w:style>
  <w:style w:type="character" w:customStyle="1" w:styleId="SubtitleChar">
    <w:name w:val="Subtitle Char"/>
    <w:aliases w:val="Знак4 Char, Знак4 Char"/>
    <w:basedOn w:val="DefaultParagraphFont"/>
    <w:link w:val="Subtitle"/>
    <w:rsid w:val="007D7A58"/>
    <w:rPr>
      <w:rFonts w:ascii="Arial" w:eastAsia="Times New Roman" w:hAnsi="Arial" w:cs="Times New Roman"/>
      <w:b/>
      <w:sz w:val="28"/>
      <w:szCs w:val="20"/>
      <w:lang w:val="fr-BE"/>
    </w:rPr>
  </w:style>
  <w:style w:type="paragraph" w:customStyle="1" w:styleId="Text3">
    <w:name w:val="Text 3"/>
    <w:basedOn w:val="Normal"/>
    <w:rsid w:val="007D7A58"/>
    <w:pPr>
      <w:widowControl w:val="0"/>
      <w:tabs>
        <w:tab w:val="left" w:pos="2302"/>
      </w:tabs>
      <w:adjustRightInd w:val="0"/>
      <w:spacing w:before="120" w:after="240" w:line="360" w:lineRule="atLeast"/>
      <w:ind w:left="1202"/>
      <w:jc w:val="both"/>
      <w:textAlignment w:val="baseline"/>
    </w:pPr>
    <w:rPr>
      <w:rFonts w:ascii="Arial" w:eastAsia="Times New Roman" w:hAnsi="Arial"/>
      <w:sz w:val="24"/>
      <w:szCs w:val="20"/>
      <w:lang w:val="en-GB"/>
    </w:rPr>
  </w:style>
  <w:style w:type="paragraph" w:styleId="BodyText3">
    <w:name w:val="Body Text 3"/>
    <w:aliases w:val="Знак3, Знак3"/>
    <w:basedOn w:val="Normal"/>
    <w:link w:val="BodyText3Char"/>
    <w:uiPriority w:val="99"/>
    <w:rsid w:val="007D7A58"/>
    <w:pPr>
      <w:widowControl w:val="0"/>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adjustRightInd w:val="0"/>
      <w:spacing w:before="120" w:after="120" w:line="240" w:lineRule="exact"/>
      <w:jc w:val="both"/>
      <w:textAlignment w:val="baseline"/>
    </w:pPr>
    <w:rPr>
      <w:rFonts w:ascii="Arial" w:eastAsia="Times New Roman" w:hAnsi="Arial"/>
      <w:b/>
      <w:sz w:val="24"/>
      <w:szCs w:val="20"/>
      <w:lang w:val="en-GB"/>
    </w:rPr>
  </w:style>
  <w:style w:type="character" w:customStyle="1" w:styleId="BodyText3Char">
    <w:name w:val="Body Text 3 Char"/>
    <w:aliases w:val="Знак3 Char, Знак3 Char"/>
    <w:basedOn w:val="DefaultParagraphFont"/>
    <w:link w:val="BodyText3"/>
    <w:uiPriority w:val="99"/>
    <w:rsid w:val="007D7A58"/>
    <w:rPr>
      <w:rFonts w:ascii="Arial" w:eastAsia="Times New Roman" w:hAnsi="Arial" w:cs="Times New Roman"/>
      <w:b/>
      <w:sz w:val="24"/>
      <w:szCs w:val="20"/>
      <w:lang w:val="en-GB"/>
    </w:rPr>
  </w:style>
  <w:style w:type="paragraph" w:styleId="DocumentMap">
    <w:name w:val="Document Map"/>
    <w:aliases w:val="Знак2, Знак2"/>
    <w:basedOn w:val="Normal"/>
    <w:link w:val="DocumentMapChar"/>
    <w:rsid w:val="007D7A58"/>
    <w:pPr>
      <w:widowControl w:val="0"/>
      <w:shd w:val="clear" w:color="auto" w:fill="000080"/>
      <w:adjustRightInd w:val="0"/>
      <w:spacing w:before="120" w:after="120" w:line="360" w:lineRule="atLeast"/>
      <w:jc w:val="both"/>
      <w:textAlignment w:val="baseline"/>
    </w:pPr>
    <w:rPr>
      <w:rFonts w:ascii="Arial" w:eastAsia="Times New Roman" w:hAnsi="Arial"/>
      <w:sz w:val="24"/>
      <w:szCs w:val="20"/>
      <w:lang w:val="fr-FR"/>
    </w:rPr>
  </w:style>
  <w:style w:type="character" w:customStyle="1" w:styleId="DocumentMapChar">
    <w:name w:val="Document Map Char"/>
    <w:aliases w:val="Знак2 Char, Знак2 Char"/>
    <w:basedOn w:val="DefaultParagraphFont"/>
    <w:link w:val="DocumentMap"/>
    <w:rsid w:val="007D7A58"/>
    <w:rPr>
      <w:rFonts w:ascii="Arial" w:eastAsia="Times New Roman" w:hAnsi="Arial" w:cs="Times New Roman"/>
      <w:sz w:val="24"/>
      <w:szCs w:val="20"/>
      <w:shd w:val="clear" w:color="auto" w:fill="000080"/>
      <w:lang w:val="fr-FR"/>
    </w:rPr>
  </w:style>
  <w:style w:type="paragraph" w:customStyle="1" w:styleId="bulletsub">
    <w:name w:val="bullet_sub"/>
    <w:basedOn w:val="Normal"/>
    <w:rsid w:val="007D7A58"/>
    <w:pPr>
      <w:widowControl w:val="0"/>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adjustRightInd w:val="0"/>
      <w:spacing w:before="240" w:after="120" w:line="360" w:lineRule="atLeast"/>
      <w:ind w:left="2912" w:hanging="360"/>
      <w:jc w:val="both"/>
      <w:textAlignment w:val="baseline"/>
    </w:pPr>
    <w:rPr>
      <w:rFonts w:ascii="Arial" w:eastAsia="Times New Roman" w:hAnsi="Arial"/>
      <w:szCs w:val="20"/>
      <w:lang w:val="en-GB"/>
    </w:rPr>
  </w:style>
  <w:style w:type="paragraph" w:customStyle="1" w:styleId="SubTitle1">
    <w:name w:val="SubTitle 1"/>
    <w:basedOn w:val="Normal"/>
    <w:next w:val="SubTitle2"/>
    <w:rsid w:val="007D7A58"/>
    <w:pPr>
      <w:widowControl w:val="0"/>
      <w:adjustRightInd w:val="0"/>
      <w:spacing w:before="120" w:after="240" w:line="360" w:lineRule="atLeast"/>
      <w:jc w:val="center"/>
      <w:textAlignment w:val="baseline"/>
    </w:pPr>
    <w:rPr>
      <w:rFonts w:ascii="Arial" w:eastAsia="Times New Roman" w:hAnsi="Arial"/>
      <w:b/>
      <w:sz w:val="40"/>
      <w:szCs w:val="20"/>
      <w:lang w:val="en-GB"/>
    </w:rPr>
  </w:style>
  <w:style w:type="paragraph" w:customStyle="1" w:styleId="SubTitle2">
    <w:name w:val="SubTitle 2"/>
    <w:basedOn w:val="Normal"/>
    <w:rsid w:val="007D7A58"/>
    <w:pPr>
      <w:widowControl w:val="0"/>
      <w:adjustRightInd w:val="0"/>
      <w:spacing w:before="120" w:after="240" w:line="360" w:lineRule="atLeast"/>
      <w:jc w:val="center"/>
      <w:textAlignment w:val="baseline"/>
    </w:pPr>
    <w:rPr>
      <w:rFonts w:ascii="Arial" w:eastAsia="Times New Roman" w:hAnsi="Arial"/>
      <w:b/>
      <w:sz w:val="32"/>
      <w:szCs w:val="20"/>
      <w:lang w:val="en-GB"/>
    </w:rPr>
  </w:style>
  <w:style w:type="paragraph" w:customStyle="1" w:styleId="Annexetitle">
    <w:name w:val="Annexe_title"/>
    <w:basedOn w:val="Heading1"/>
    <w:next w:val="Normal"/>
    <w:autoRedefine/>
    <w:rsid w:val="007D7A58"/>
    <w:pPr>
      <w:pageBreakBefore/>
      <w:widowControl w:val="0"/>
      <w:tabs>
        <w:tab w:val="clear" w:pos="709"/>
        <w:tab w:val="left" w:pos="567"/>
        <w:tab w:val="left" w:pos="2552"/>
        <w:tab w:val="left" w:pos="7938"/>
        <w:tab w:val="left" w:pos="9072"/>
      </w:tabs>
      <w:adjustRightInd w:val="0"/>
      <w:spacing w:line="360" w:lineRule="atLeast"/>
      <w:textAlignment w:val="baseline"/>
      <w:outlineLvl w:val="9"/>
    </w:pPr>
    <w:rPr>
      <w:rFonts w:ascii="Arial" w:hAnsi="Arial"/>
      <w:b/>
      <w:caps/>
      <w:sz w:val="28"/>
      <w:szCs w:val="20"/>
      <w:lang w:val="en-GB" w:eastAsia="en-US"/>
    </w:rPr>
  </w:style>
  <w:style w:type="paragraph" w:customStyle="1" w:styleId="Style1">
    <w:name w:val="Style1"/>
    <w:basedOn w:val="Normal"/>
    <w:rsid w:val="007D7A58"/>
    <w:pPr>
      <w:keepNext/>
      <w:widowControl w:val="0"/>
      <w:tabs>
        <w:tab w:val="num" w:pos="992"/>
      </w:tabs>
      <w:adjustRightInd w:val="0"/>
      <w:spacing w:before="120" w:after="120" w:line="360" w:lineRule="atLeast"/>
      <w:ind w:left="992" w:hanging="992"/>
      <w:jc w:val="both"/>
      <w:textAlignment w:val="baseline"/>
    </w:pPr>
    <w:rPr>
      <w:rFonts w:ascii="Arial" w:eastAsia="Times New Roman" w:hAnsi="Arial"/>
      <w:b/>
      <w:sz w:val="18"/>
      <w:szCs w:val="20"/>
      <w:lang w:val="fr-FR"/>
    </w:rPr>
  </w:style>
  <w:style w:type="paragraph" w:customStyle="1" w:styleId="titlefront">
    <w:name w:val="title_front"/>
    <w:basedOn w:val="Normal"/>
    <w:rsid w:val="007D7A58"/>
    <w:pPr>
      <w:widowControl w:val="0"/>
      <w:adjustRightInd w:val="0"/>
      <w:spacing w:before="240" w:after="120" w:line="360" w:lineRule="atLeast"/>
      <w:ind w:left="1701"/>
      <w:jc w:val="right"/>
      <w:textAlignment w:val="baseline"/>
    </w:pPr>
    <w:rPr>
      <w:rFonts w:ascii="Optima" w:eastAsia="Times New Roman" w:hAnsi="Optima"/>
      <w:b/>
      <w:sz w:val="28"/>
      <w:szCs w:val="20"/>
      <w:lang w:val="en-GB"/>
    </w:rPr>
  </w:style>
  <w:style w:type="paragraph" w:styleId="TOC2">
    <w:name w:val="toc 2"/>
    <w:basedOn w:val="Normal"/>
    <w:next w:val="Normal"/>
    <w:autoRedefine/>
    <w:rsid w:val="007D7A58"/>
    <w:pPr>
      <w:widowControl w:val="0"/>
      <w:adjustRightInd w:val="0"/>
      <w:spacing w:after="0" w:line="360" w:lineRule="atLeast"/>
      <w:ind w:left="200"/>
      <w:jc w:val="both"/>
      <w:textAlignment w:val="baseline"/>
    </w:pPr>
    <w:rPr>
      <w:rFonts w:ascii="Times New Roman" w:eastAsia="Times New Roman" w:hAnsi="Times New Roman"/>
      <w:smallCaps/>
      <w:sz w:val="20"/>
      <w:szCs w:val="20"/>
    </w:rPr>
  </w:style>
  <w:style w:type="paragraph" w:customStyle="1" w:styleId="Blockquote">
    <w:name w:val="Blockquote"/>
    <w:basedOn w:val="Normal"/>
    <w:rsid w:val="007D7A58"/>
    <w:pPr>
      <w:widowControl w:val="0"/>
      <w:adjustRightInd w:val="0"/>
      <w:spacing w:before="100" w:after="100" w:line="360" w:lineRule="atLeast"/>
      <w:ind w:left="360" w:right="360"/>
      <w:jc w:val="both"/>
      <w:textAlignment w:val="baseline"/>
    </w:pPr>
    <w:rPr>
      <w:rFonts w:ascii="Arial" w:eastAsia="Times New Roman" w:hAnsi="Arial"/>
      <w:sz w:val="24"/>
      <w:szCs w:val="20"/>
      <w:lang w:val="en-US"/>
    </w:rPr>
  </w:style>
  <w:style w:type="paragraph" w:styleId="TOC3">
    <w:name w:val="toc 3"/>
    <w:basedOn w:val="Normal"/>
    <w:next w:val="Normal"/>
    <w:autoRedefine/>
    <w:qFormat/>
    <w:rsid w:val="007D7A58"/>
    <w:pPr>
      <w:widowControl w:val="0"/>
      <w:adjustRightInd w:val="0"/>
      <w:spacing w:after="0" w:line="360" w:lineRule="atLeast"/>
      <w:ind w:left="400"/>
      <w:jc w:val="both"/>
      <w:textAlignment w:val="baseline"/>
    </w:pPr>
    <w:rPr>
      <w:rFonts w:ascii="Times New Roman" w:eastAsia="Times New Roman" w:hAnsi="Times New Roman"/>
      <w:i/>
      <w:sz w:val="20"/>
      <w:szCs w:val="20"/>
    </w:rPr>
  </w:style>
  <w:style w:type="paragraph" w:styleId="TOC4">
    <w:name w:val="toc 4"/>
    <w:basedOn w:val="Normal"/>
    <w:next w:val="Normal"/>
    <w:autoRedefine/>
    <w:rsid w:val="007D7A58"/>
    <w:pPr>
      <w:widowControl w:val="0"/>
      <w:adjustRightInd w:val="0"/>
      <w:spacing w:after="0" w:line="360" w:lineRule="atLeast"/>
      <w:ind w:left="600"/>
      <w:jc w:val="both"/>
      <w:textAlignment w:val="baseline"/>
    </w:pPr>
    <w:rPr>
      <w:rFonts w:ascii="Times New Roman" w:eastAsia="Times New Roman" w:hAnsi="Times New Roman"/>
      <w:sz w:val="18"/>
      <w:szCs w:val="20"/>
    </w:rPr>
  </w:style>
  <w:style w:type="paragraph" w:styleId="TOC5">
    <w:name w:val="toc 5"/>
    <w:basedOn w:val="Normal"/>
    <w:next w:val="Normal"/>
    <w:autoRedefine/>
    <w:rsid w:val="007D7A58"/>
    <w:pPr>
      <w:widowControl w:val="0"/>
      <w:adjustRightInd w:val="0"/>
      <w:spacing w:after="0" w:line="360" w:lineRule="atLeast"/>
      <w:ind w:left="800"/>
      <w:jc w:val="both"/>
      <w:textAlignment w:val="baseline"/>
    </w:pPr>
    <w:rPr>
      <w:rFonts w:ascii="Times New Roman" w:eastAsia="Times New Roman" w:hAnsi="Times New Roman"/>
      <w:sz w:val="18"/>
      <w:szCs w:val="20"/>
    </w:rPr>
  </w:style>
  <w:style w:type="paragraph" w:styleId="TOC6">
    <w:name w:val="toc 6"/>
    <w:basedOn w:val="Normal"/>
    <w:next w:val="Normal"/>
    <w:autoRedefine/>
    <w:rsid w:val="007D7A58"/>
    <w:pPr>
      <w:widowControl w:val="0"/>
      <w:adjustRightInd w:val="0"/>
      <w:spacing w:after="0" w:line="360" w:lineRule="atLeast"/>
      <w:ind w:left="1000"/>
      <w:jc w:val="both"/>
      <w:textAlignment w:val="baseline"/>
    </w:pPr>
    <w:rPr>
      <w:rFonts w:ascii="Times New Roman" w:eastAsia="Times New Roman" w:hAnsi="Times New Roman"/>
      <w:sz w:val="18"/>
      <w:szCs w:val="20"/>
    </w:rPr>
  </w:style>
  <w:style w:type="paragraph" w:styleId="TOC7">
    <w:name w:val="toc 7"/>
    <w:basedOn w:val="Normal"/>
    <w:next w:val="Normal"/>
    <w:autoRedefine/>
    <w:rsid w:val="007D7A58"/>
    <w:pPr>
      <w:widowControl w:val="0"/>
      <w:adjustRightInd w:val="0"/>
      <w:spacing w:after="0" w:line="360" w:lineRule="atLeast"/>
      <w:ind w:left="1200"/>
      <w:jc w:val="both"/>
      <w:textAlignment w:val="baseline"/>
    </w:pPr>
    <w:rPr>
      <w:rFonts w:ascii="Times New Roman" w:eastAsia="Times New Roman" w:hAnsi="Times New Roman"/>
      <w:sz w:val="18"/>
      <w:szCs w:val="20"/>
    </w:rPr>
  </w:style>
  <w:style w:type="paragraph" w:styleId="TOC8">
    <w:name w:val="toc 8"/>
    <w:basedOn w:val="Normal"/>
    <w:next w:val="Normal"/>
    <w:autoRedefine/>
    <w:rsid w:val="007D7A58"/>
    <w:pPr>
      <w:widowControl w:val="0"/>
      <w:adjustRightInd w:val="0"/>
      <w:spacing w:after="0" w:line="360" w:lineRule="atLeast"/>
      <w:ind w:left="1400"/>
      <w:jc w:val="both"/>
      <w:textAlignment w:val="baseline"/>
    </w:pPr>
    <w:rPr>
      <w:rFonts w:ascii="Times New Roman" w:eastAsia="Times New Roman" w:hAnsi="Times New Roman"/>
      <w:sz w:val="18"/>
      <w:szCs w:val="20"/>
    </w:rPr>
  </w:style>
  <w:style w:type="paragraph" w:styleId="TOC9">
    <w:name w:val="toc 9"/>
    <w:basedOn w:val="Normal"/>
    <w:next w:val="Normal"/>
    <w:autoRedefine/>
    <w:rsid w:val="007D7A58"/>
    <w:pPr>
      <w:widowControl w:val="0"/>
      <w:adjustRightInd w:val="0"/>
      <w:spacing w:after="0" w:line="360" w:lineRule="atLeast"/>
      <w:ind w:left="1600"/>
      <w:jc w:val="both"/>
      <w:textAlignment w:val="baseline"/>
    </w:pPr>
    <w:rPr>
      <w:rFonts w:ascii="Times New Roman" w:eastAsia="Times New Roman" w:hAnsi="Times New Roman"/>
      <w:sz w:val="18"/>
      <w:szCs w:val="20"/>
    </w:rPr>
  </w:style>
  <w:style w:type="character" w:styleId="FollowedHyperlink">
    <w:name w:val="FollowedHyperlink"/>
    <w:basedOn w:val="DefaultParagraphFont"/>
    <w:rsid w:val="007D7A58"/>
    <w:rPr>
      <w:rFonts w:cs="Times New Roman"/>
      <w:color w:val="800080"/>
      <w:u w:val="single"/>
    </w:rPr>
  </w:style>
  <w:style w:type="paragraph" w:customStyle="1" w:styleId="Style2">
    <w:name w:val="Style2"/>
    <w:basedOn w:val="Style1"/>
    <w:rsid w:val="007D7A58"/>
    <w:pPr>
      <w:tabs>
        <w:tab w:val="clear" w:pos="992"/>
        <w:tab w:val="num" w:pos="2091"/>
      </w:tabs>
      <w:ind w:left="2977"/>
    </w:pPr>
  </w:style>
  <w:style w:type="paragraph" w:customStyle="1" w:styleId="Section">
    <w:name w:val="Section"/>
    <w:basedOn w:val="Normal"/>
    <w:rsid w:val="007D7A58"/>
    <w:pPr>
      <w:widowControl w:val="0"/>
      <w:adjustRightInd w:val="0"/>
      <w:spacing w:after="0" w:line="360" w:lineRule="exact"/>
      <w:jc w:val="center"/>
      <w:textAlignment w:val="baseline"/>
    </w:pPr>
    <w:rPr>
      <w:rFonts w:ascii="Arial" w:eastAsia="Times New Roman" w:hAnsi="Arial"/>
      <w:b/>
      <w:sz w:val="32"/>
      <w:szCs w:val="20"/>
      <w:lang w:val="cs-CZ"/>
    </w:rPr>
  </w:style>
  <w:style w:type="paragraph" w:customStyle="1" w:styleId="ManualNumPar1">
    <w:name w:val="Manual NumPar 1"/>
    <w:basedOn w:val="Normal"/>
    <w:next w:val="Normal"/>
    <w:rsid w:val="007D7A58"/>
    <w:pPr>
      <w:widowControl w:val="0"/>
      <w:adjustRightInd w:val="0"/>
      <w:spacing w:before="120" w:after="120" w:line="360" w:lineRule="atLeast"/>
      <w:ind w:left="851" w:hanging="851"/>
      <w:jc w:val="both"/>
      <w:textAlignment w:val="baseline"/>
    </w:pPr>
    <w:rPr>
      <w:rFonts w:ascii="Times New Roman" w:eastAsia="Times New Roman" w:hAnsi="Times New Roman"/>
      <w:sz w:val="24"/>
      <w:szCs w:val="20"/>
      <w:lang w:val="fr-FR"/>
    </w:rPr>
  </w:style>
  <w:style w:type="paragraph" w:customStyle="1" w:styleId="oddl-nadpis">
    <w:name w:val="oddíl-nadpis"/>
    <w:basedOn w:val="Normal"/>
    <w:rsid w:val="007D7A58"/>
    <w:pPr>
      <w:keepNext/>
      <w:widowControl w:val="0"/>
      <w:tabs>
        <w:tab w:val="left" w:pos="567"/>
      </w:tabs>
      <w:adjustRightInd w:val="0"/>
      <w:spacing w:before="240" w:after="0" w:line="240" w:lineRule="exact"/>
      <w:jc w:val="both"/>
      <w:textAlignment w:val="baseline"/>
    </w:pPr>
    <w:rPr>
      <w:rFonts w:ascii="Arial" w:eastAsia="Times New Roman" w:hAnsi="Arial"/>
      <w:b/>
      <w:sz w:val="24"/>
      <w:szCs w:val="20"/>
      <w:lang w:val="cs-CZ"/>
    </w:rPr>
  </w:style>
  <w:style w:type="paragraph" w:customStyle="1" w:styleId="NormalIndent1">
    <w:name w:val="Normal Indent 1"/>
    <w:basedOn w:val="NormalIndent"/>
    <w:autoRedefine/>
    <w:rsid w:val="007D7A58"/>
    <w:pPr>
      <w:tabs>
        <w:tab w:val="left" w:pos="0"/>
      </w:tabs>
      <w:spacing w:before="0" w:after="0" w:line="240" w:lineRule="auto"/>
      <w:ind w:left="0" w:firstLine="459"/>
    </w:pPr>
    <w:rPr>
      <w:rFonts w:ascii="Times New Roman" w:hAnsi="Times New Roman"/>
      <w:sz w:val="28"/>
      <w:szCs w:val="28"/>
      <w:lang w:eastAsia="bg-BG"/>
    </w:rPr>
  </w:style>
  <w:style w:type="paragraph" w:styleId="NormalIndent">
    <w:name w:val="Normal Indent"/>
    <w:basedOn w:val="Normal"/>
    <w:uiPriority w:val="99"/>
    <w:rsid w:val="007D7A58"/>
    <w:pPr>
      <w:widowControl w:val="0"/>
      <w:adjustRightInd w:val="0"/>
      <w:spacing w:before="120" w:after="120" w:line="360" w:lineRule="atLeast"/>
      <w:ind w:left="708"/>
      <w:jc w:val="both"/>
      <w:textAlignment w:val="baseline"/>
    </w:pPr>
    <w:rPr>
      <w:rFonts w:ascii="Arial" w:eastAsia="Times New Roman" w:hAnsi="Arial"/>
      <w:sz w:val="20"/>
      <w:szCs w:val="20"/>
    </w:rPr>
  </w:style>
  <w:style w:type="paragraph" w:customStyle="1" w:styleId="Achievement">
    <w:name w:val="Achievement"/>
    <w:basedOn w:val="BodyText"/>
    <w:rsid w:val="007D7A58"/>
    <w:pPr>
      <w:tabs>
        <w:tab w:val="num" w:pos="360"/>
      </w:tabs>
      <w:spacing w:after="60" w:line="220" w:lineRule="atLeast"/>
      <w:ind w:left="245" w:hanging="245"/>
    </w:pPr>
    <w:rPr>
      <w:rFonts w:ascii="Arial" w:hAnsi="Arial"/>
      <w:b w:val="0"/>
      <w:spacing w:val="-5"/>
      <w:sz w:val="20"/>
      <w:lang w:val="en-US" w:eastAsia="en-US"/>
    </w:rPr>
  </w:style>
  <w:style w:type="paragraph" w:customStyle="1" w:styleId="NormalIndent2">
    <w:name w:val="Normal Indent 2"/>
    <w:basedOn w:val="Normal"/>
    <w:autoRedefine/>
    <w:rsid w:val="007D7A58"/>
    <w:pPr>
      <w:tabs>
        <w:tab w:val="num" w:pos="720"/>
      </w:tabs>
      <w:spacing w:after="0" w:line="240" w:lineRule="auto"/>
      <w:ind w:left="720" w:hanging="360"/>
      <w:jc w:val="both"/>
    </w:pPr>
    <w:rPr>
      <w:rFonts w:ascii="Times New Roman" w:eastAsia="Times New Roman" w:hAnsi="Times New Roman"/>
      <w:sz w:val="24"/>
      <w:szCs w:val="20"/>
      <w:lang w:val="en-GB"/>
    </w:rPr>
  </w:style>
  <w:style w:type="paragraph" w:customStyle="1" w:styleId="Text2">
    <w:name w:val="Text 2"/>
    <w:basedOn w:val="Normal"/>
    <w:rsid w:val="007D7A58"/>
    <w:pPr>
      <w:tabs>
        <w:tab w:val="left" w:pos="2161"/>
      </w:tabs>
      <w:suppressAutoHyphens/>
      <w:spacing w:after="240" w:line="240" w:lineRule="auto"/>
      <w:ind w:left="1202"/>
      <w:jc w:val="both"/>
    </w:pPr>
    <w:rPr>
      <w:rFonts w:ascii="Arial" w:eastAsia="Times New Roman" w:hAnsi="Arial"/>
      <w:sz w:val="20"/>
      <w:szCs w:val="20"/>
      <w:lang w:val="en-GB" w:eastAsia="ar-SA"/>
    </w:rPr>
  </w:style>
  <w:style w:type="paragraph" w:customStyle="1" w:styleId="CharCharCharCharCharCharCharCharChar">
    <w:name w:val="Char Char Char 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character" w:styleId="CommentReference">
    <w:name w:val="annotation reference"/>
    <w:basedOn w:val="DefaultParagraphFont"/>
    <w:uiPriority w:val="99"/>
    <w:rsid w:val="007D7A58"/>
    <w:rPr>
      <w:rFonts w:cs="Times New Roman"/>
      <w:sz w:val="16"/>
    </w:rPr>
  </w:style>
  <w:style w:type="paragraph" w:styleId="CommentSubject">
    <w:name w:val="annotation subject"/>
    <w:aliases w:val="Знак1, Знак1"/>
    <w:basedOn w:val="CommentText"/>
    <w:next w:val="CommentText"/>
    <w:link w:val="CommentSubjectChar"/>
    <w:uiPriority w:val="99"/>
    <w:rsid w:val="007D7A58"/>
    <w:pPr>
      <w:widowControl w:val="0"/>
      <w:adjustRightInd w:val="0"/>
      <w:spacing w:before="120" w:after="120" w:line="360" w:lineRule="atLeast"/>
      <w:jc w:val="both"/>
      <w:textAlignment w:val="baseline"/>
    </w:pPr>
    <w:rPr>
      <w:rFonts w:ascii="Arial" w:hAnsi="Arial"/>
      <w:b/>
      <w:bCs/>
    </w:rPr>
  </w:style>
  <w:style w:type="character" w:customStyle="1" w:styleId="CommentSubjectChar">
    <w:name w:val="Comment Subject Char"/>
    <w:aliases w:val="Знак1 Char, Знак1 Char"/>
    <w:basedOn w:val="CommentTextChar"/>
    <w:link w:val="CommentSubject"/>
    <w:uiPriority w:val="99"/>
    <w:rsid w:val="007D7A58"/>
    <w:rPr>
      <w:rFonts w:ascii="Arial" w:eastAsia="Times New Roman" w:hAnsi="Arial" w:cs="Times New Roman"/>
      <w:b/>
      <w:bCs/>
      <w:sz w:val="24"/>
      <w:szCs w:val="20"/>
      <w:lang w:val="en-GB"/>
    </w:rPr>
  </w:style>
  <w:style w:type="paragraph" w:customStyle="1" w:styleId="CharCharCharCharCharCharCharCharCharCharCharChar">
    <w:name w:val="Char Char Char Char Char Char 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0">
    <w:name w:val="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
    <w:name w:val="Char Char Char Char Char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
    <w:name w:val="Char Char Char Char Char Char Char Char Char1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CharCharChar">
    <w:name w:val="Char Char Char Char Char Char Char Char Char1 Char Char Char 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CharCharChar">
    <w:name w:val="Char Char Char Char Char Char Char Char Char 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
    <w:name w:val="Char Char Char"/>
    <w:basedOn w:val="Normal"/>
    <w:uiPriority w:val="99"/>
    <w:rsid w:val="007D7A58"/>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1CharCharChar">
    <w:name w:val="Char Char Char Char Char Char1 Char Char Char"/>
    <w:basedOn w:val="Normal"/>
    <w:rsid w:val="007D7A58"/>
    <w:pPr>
      <w:tabs>
        <w:tab w:val="left" w:pos="709"/>
      </w:tabs>
      <w:spacing w:after="0" w:line="240" w:lineRule="auto"/>
    </w:pPr>
    <w:rPr>
      <w:rFonts w:ascii="Tahoma" w:eastAsia="Times New Roman" w:hAnsi="Tahoma"/>
      <w:sz w:val="24"/>
      <w:szCs w:val="24"/>
      <w:lang w:val="pl-PL" w:eastAsia="pl-PL"/>
    </w:rPr>
  </w:style>
  <w:style w:type="character" w:customStyle="1" w:styleId="a10">
    <w:name w:val="a1"/>
    <w:rsid w:val="007D7A58"/>
    <w:rPr>
      <w:color w:val="008000"/>
    </w:rPr>
  </w:style>
  <w:style w:type="paragraph" w:customStyle="1" w:styleId="CharCharCharCharChar">
    <w:name w:val="Знак Char Знак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
    <w:name w:val="Char Char Char Char Char Char Char Char Char1 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
    <w:name w:val="Char Char Char Char Char Char1"/>
    <w:basedOn w:val="Normal"/>
    <w:rsid w:val="007D7A58"/>
    <w:pPr>
      <w:tabs>
        <w:tab w:val="left" w:pos="709"/>
      </w:tabs>
      <w:spacing w:after="0" w:line="240" w:lineRule="auto"/>
    </w:pPr>
    <w:rPr>
      <w:rFonts w:ascii="Tahoma" w:eastAsia="Times New Roman" w:hAnsi="Tahoma"/>
      <w:sz w:val="24"/>
      <w:szCs w:val="24"/>
      <w:lang w:val="pl-PL" w:eastAsia="pl-PL"/>
    </w:rPr>
  </w:style>
  <w:style w:type="character" w:customStyle="1" w:styleId="Char">
    <w:name w:val="Char Знак"/>
    <w:rsid w:val="007D7A58"/>
    <w:rPr>
      <w:rFonts w:ascii="Arial" w:hAnsi="Arial"/>
      <w:lang w:val="sv-SE" w:eastAsia="en-US"/>
    </w:rPr>
  </w:style>
  <w:style w:type="paragraph" w:customStyle="1" w:styleId="CharCharCharCharCharCharCharCharChar1CharCharCharCharCharCharCharCharChar1CharCharCharCharCharCharCharCharCharChar1">
    <w:name w:val="Char Char Char Char Char Char Char Char Char1 Char Char Char Char Char Char Char Char Char1 Char Char Char Char Char Char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2">
    <w:name w:val="Char Char Char Char Char Char Char Char Char2"/>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1">
    <w:name w:val="Char Char Char Char Char Char Char Char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2">
    <w:name w:val="Char Char Char Char Char Char2"/>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1">
    <w:name w:val="Char Char Char Char Char Char Char Char Char1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1">
    <w:name w:val="Char Char Char Char Char Char Char Char Char1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CharCharChar1">
    <w:name w:val="Char Char Char Char Char Char Char Char Char1 Char Char Char Char Char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CharCharChar1">
    <w:name w:val="Char Char Char Char Char Char Char Char Char Char Char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1">
    <w:name w:val="Char Char Char1"/>
    <w:basedOn w:val="Normal"/>
    <w:uiPriority w:val="99"/>
    <w:rsid w:val="007D7A58"/>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1CharCharChar1">
    <w:name w:val="Char Char Char Char Char Char1 Char Char Char1"/>
    <w:basedOn w:val="Normal"/>
    <w:rsid w:val="007D7A58"/>
    <w:pPr>
      <w:tabs>
        <w:tab w:val="left" w:pos="709"/>
      </w:tabs>
      <w:spacing w:after="0" w:line="240" w:lineRule="auto"/>
    </w:pPr>
    <w:rPr>
      <w:rFonts w:ascii="Tahoma" w:eastAsia="Times New Roman" w:hAnsi="Tahoma"/>
      <w:sz w:val="24"/>
      <w:szCs w:val="24"/>
      <w:lang w:val="pl-PL" w:eastAsia="pl-PL"/>
    </w:rPr>
  </w:style>
  <w:style w:type="paragraph" w:customStyle="1" w:styleId="CharCharCharCharChar1">
    <w:name w:val="Знак Char Знак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1">
    <w:name w:val="Char Char Char Char Char Char Char Char Char1 Char Char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1">
    <w:name w:val="Char Char Char Char Char Char11"/>
    <w:basedOn w:val="Normal"/>
    <w:rsid w:val="007D7A58"/>
    <w:pPr>
      <w:tabs>
        <w:tab w:val="left" w:pos="709"/>
      </w:tabs>
      <w:spacing w:after="0" w:line="240" w:lineRule="auto"/>
    </w:pPr>
    <w:rPr>
      <w:rFonts w:ascii="Tahoma" w:eastAsia="Times New Roman" w:hAnsi="Tahoma"/>
      <w:sz w:val="24"/>
      <w:szCs w:val="24"/>
      <w:lang w:val="pl-PL" w:eastAsia="pl-PL"/>
    </w:rPr>
  </w:style>
  <w:style w:type="paragraph" w:customStyle="1" w:styleId="10">
    <w:name w:val="Списък на абзаци1"/>
    <w:basedOn w:val="Normal"/>
    <w:qFormat/>
    <w:rsid w:val="007D7A58"/>
    <w:pPr>
      <w:spacing w:after="200" w:line="276" w:lineRule="auto"/>
      <w:ind w:left="720"/>
      <w:contextualSpacing/>
    </w:pPr>
    <w:rPr>
      <w:rFonts w:eastAsia="Times New Roman"/>
    </w:rPr>
  </w:style>
  <w:style w:type="paragraph" w:customStyle="1" w:styleId="FooterOdd">
    <w:name w:val="Footer Odd"/>
    <w:basedOn w:val="Normal"/>
    <w:qFormat/>
    <w:rsid w:val="007D7A58"/>
    <w:pPr>
      <w:pBdr>
        <w:top w:val="single" w:sz="4" w:space="1" w:color="4F81BD"/>
      </w:pBdr>
      <w:spacing w:after="180" w:line="264" w:lineRule="auto"/>
      <w:jc w:val="right"/>
    </w:pPr>
    <w:rPr>
      <w:rFonts w:eastAsia="Times New Roman"/>
      <w:color w:val="1F497D"/>
      <w:sz w:val="20"/>
      <w:szCs w:val="20"/>
      <w:lang w:val="en-US" w:eastAsia="ja-JP"/>
    </w:rPr>
  </w:style>
  <w:style w:type="paragraph" w:customStyle="1" w:styleId="CharChar13">
    <w:name w:val="Char Char13"/>
    <w:basedOn w:val="Normal"/>
    <w:rsid w:val="007D7A58"/>
    <w:pPr>
      <w:tabs>
        <w:tab w:val="left" w:pos="709"/>
      </w:tabs>
      <w:spacing w:after="0" w:line="240" w:lineRule="auto"/>
    </w:pPr>
    <w:rPr>
      <w:rFonts w:ascii="Tahoma" w:eastAsia="Times New Roman" w:hAnsi="Tahoma" w:cs="Tahoma"/>
      <w:sz w:val="24"/>
      <w:szCs w:val="24"/>
      <w:lang w:val="pl-PL" w:eastAsia="pl-PL"/>
    </w:rPr>
  </w:style>
  <w:style w:type="paragraph" w:customStyle="1" w:styleId="Style10">
    <w:name w:val="Style10"/>
    <w:basedOn w:val="Normal"/>
    <w:rsid w:val="007D7A58"/>
    <w:pPr>
      <w:widowControl w:val="0"/>
      <w:autoSpaceDE w:val="0"/>
      <w:autoSpaceDN w:val="0"/>
      <w:adjustRightInd w:val="0"/>
      <w:spacing w:after="0" w:line="240" w:lineRule="auto"/>
    </w:pPr>
    <w:rPr>
      <w:rFonts w:ascii="Tahoma" w:eastAsia="Times New Roman" w:hAnsi="Tahoma" w:cs="Tahoma"/>
      <w:sz w:val="24"/>
      <w:szCs w:val="24"/>
      <w:lang w:val="en-US"/>
    </w:rPr>
  </w:style>
  <w:style w:type="character" w:customStyle="1" w:styleId="13Char1">
    <w:name w:val="Знак13 Char1"/>
    <w:locked/>
    <w:rsid w:val="007D7A58"/>
    <w:rPr>
      <w:sz w:val="16"/>
      <w:lang w:val="en-US" w:eastAsia="bg-BG"/>
    </w:rPr>
  </w:style>
  <w:style w:type="character" w:customStyle="1" w:styleId="8Char1">
    <w:name w:val="Знак8 Char1"/>
    <w:aliases w:val="Plain Text Char1, Знак8 Char1"/>
    <w:locked/>
    <w:rsid w:val="007D7A58"/>
    <w:rPr>
      <w:rFonts w:ascii="Courier New" w:hAnsi="Courier New"/>
      <w:sz w:val="24"/>
      <w:lang w:val="en-US" w:eastAsia="en-US"/>
    </w:rPr>
  </w:style>
  <w:style w:type="paragraph" w:customStyle="1" w:styleId="Style11">
    <w:name w:val="Style11"/>
    <w:basedOn w:val="Normal"/>
    <w:rsid w:val="007D7A58"/>
    <w:pPr>
      <w:widowControl w:val="0"/>
      <w:autoSpaceDE w:val="0"/>
      <w:autoSpaceDN w:val="0"/>
      <w:adjustRightInd w:val="0"/>
      <w:spacing w:after="0" w:line="226" w:lineRule="exact"/>
      <w:jc w:val="center"/>
    </w:pPr>
    <w:rPr>
      <w:rFonts w:ascii="Tahoma" w:eastAsia="Times New Roman" w:hAnsi="Tahoma" w:cs="Tahoma"/>
      <w:sz w:val="24"/>
      <w:szCs w:val="24"/>
      <w:lang w:val="en-US"/>
    </w:rPr>
  </w:style>
  <w:style w:type="paragraph" w:customStyle="1" w:styleId="Style16">
    <w:name w:val="Style16"/>
    <w:basedOn w:val="Normal"/>
    <w:rsid w:val="007D7A58"/>
    <w:pPr>
      <w:widowControl w:val="0"/>
      <w:autoSpaceDE w:val="0"/>
      <w:autoSpaceDN w:val="0"/>
      <w:adjustRightInd w:val="0"/>
      <w:spacing w:after="0" w:line="240" w:lineRule="auto"/>
    </w:pPr>
    <w:rPr>
      <w:rFonts w:ascii="Tahoma" w:eastAsia="Times New Roman" w:hAnsi="Tahoma" w:cs="Tahoma"/>
      <w:sz w:val="24"/>
      <w:szCs w:val="24"/>
      <w:lang w:val="en-US"/>
    </w:rPr>
  </w:style>
  <w:style w:type="paragraph" w:customStyle="1" w:styleId="Style19">
    <w:name w:val="Style19"/>
    <w:basedOn w:val="Normal"/>
    <w:rsid w:val="007D7A58"/>
    <w:pPr>
      <w:widowControl w:val="0"/>
      <w:autoSpaceDE w:val="0"/>
      <w:autoSpaceDN w:val="0"/>
      <w:adjustRightInd w:val="0"/>
      <w:spacing w:after="0" w:line="240" w:lineRule="auto"/>
    </w:pPr>
    <w:rPr>
      <w:rFonts w:ascii="Tahoma" w:eastAsia="Times New Roman" w:hAnsi="Tahoma" w:cs="Tahoma"/>
      <w:sz w:val="24"/>
      <w:szCs w:val="24"/>
      <w:lang w:val="en-US"/>
    </w:rPr>
  </w:style>
  <w:style w:type="paragraph" w:customStyle="1" w:styleId="2">
    <w:name w:val="Списък на абзаци2"/>
    <w:basedOn w:val="Normal"/>
    <w:qFormat/>
    <w:rsid w:val="007D7A58"/>
    <w:pPr>
      <w:spacing w:after="200" w:line="276" w:lineRule="auto"/>
      <w:ind w:left="720"/>
      <w:contextualSpacing/>
    </w:pPr>
    <w:rPr>
      <w:rFonts w:eastAsia="Times New Roman"/>
      <w:lang w:eastAsia="bg-BG"/>
    </w:rPr>
  </w:style>
  <w:style w:type="paragraph" w:styleId="Revision">
    <w:name w:val="Revision"/>
    <w:hidden/>
    <w:semiHidden/>
    <w:rsid w:val="007D7A58"/>
    <w:rPr>
      <w:rFonts w:eastAsia="Times New Roman"/>
      <w:sz w:val="22"/>
      <w:szCs w:val="22"/>
    </w:rPr>
  </w:style>
  <w:style w:type="paragraph" w:customStyle="1" w:styleId="Char2">
    <w:name w:val="Char2"/>
    <w:basedOn w:val="Normal"/>
    <w:rsid w:val="007D7A58"/>
    <w:pPr>
      <w:tabs>
        <w:tab w:val="left" w:pos="709"/>
      </w:tabs>
      <w:spacing w:after="0" w:line="360" w:lineRule="auto"/>
    </w:pPr>
    <w:rPr>
      <w:rFonts w:ascii="Tahoma" w:eastAsia="Times New Roman" w:hAnsi="Tahoma"/>
      <w:sz w:val="24"/>
      <w:szCs w:val="24"/>
      <w:lang w:val="pl-PL" w:eastAsia="pl-PL"/>
    </w:rPr>
  </w:style>
  <w:style w:type="paragraph" w:styleId="EndnoteText">
    <w:name w:val="endnote text"/>
    <w:basedOn w:val="Normal"/>
    <w:link w:val="EndnoteTextChar"/>
    <w:uiPriority w:val="99"/>
    <w:rsid w:val="007D7A58"/>
    <w:pPr>
      <w:spacing w:after="200" w:line="276" w:lineRule="auto"/>
    </w:pPr>
    <w:rPr>
      <w:rFonts w:eastAsia="Times New Roman"/>
      <w:sz w:val="20"/>
      <w:szCs w:val="20"/>
      <w:lang w:val="en-US" w:eastAsia="bg-BG"/>
    </w:rPr>
  </w:style>
  <w:style w:type="character" w:customStyle="1" w:styleId="EndnoteTextChar">
    <w:name w:val="Endnote Text Char"/>
    <w:basedOn w:val="DefaultParagraphFont"/>
    <w:link w:val="EndnoteText"/>
    <w:uiPriority w:val="99"/>
    <w:rsid w:val="007D7A58"/>
    <w:rPr>
      <w:rFonts w:ascii="Calibri" w:eastAsia="Times New Roman" w:hAnsi="Calibri" w:cs="Times New Roman"/>
      <w:sz w:val="20"/>
      <w:szCs w:val="20"/>
      <w:lang w:val="en-US" w:eastAsia="bg-BG"/>
    </w:rPr>
  </w:style>
  <w:style w:type="character" w:styleId="EndnoteReference">
    <w:name w:val="endnote reference"/>
    <w:basedOn w:val="DefaultParagraphFont"/>
    <w:uiPriority w:val="99"/>
    <w:rsid w:val="007D7A58"/>
    <w:rPr>
      <w:rFonts w:cs="Times New Roman"/>
      <w:vertAlign w:val="superscript"/>
    </w:rPr>
  </w:style>
  <w:style w:type="character" w:customStyle="1" w:styleId="Char12">
    <w:name w:val="Char12"/>
    <w:locked/>
    <w:rsid w:val="007D7A58"/>
    <w:rPr>
      <w:b/>
      <w:sz w:val="28"/>
      <w:lang w:val="bg-BG" w:eastAsia="bg-BG"/>
    </w:rPr>
  </w:style>
  <w:style w:type="character" w:customStyle="1" w:styleId="Char9">
    <w:name w:val="Char9"/>
    <w:locked/>
    <w:rsid w:val="007D7A58"/>
    <w:rPr>
      <w:sz w:val="16"/>
      <w:lang w:val="en-US" w:eastAsia="bg-BG"/>
    </w:rPr>
  </w:style>
  <w:style w:type="character" w:customStyle="1" w:styleId="Char7">
    <w:name w:val="Char7"/>
    <w:locked/>
    <w:rsid w:val="007D7A58"/>
    <w:rPr>
      <w:b/>
      <w:sz w:val="48"/>
      <w:lang w:val="en-US" w:eastAsia="en-US"/>
    </w:rPr>
  </w:style>
  <w:style w:type="character" w:customStyle="1" w:styleId="Char4">
    <w:name w:val="Char4"/>
    <w:locked/>
    <w:rsid w:val="007D7A58"/>
    <w:rPr>
      <w:rFonts w:ascii="Courier New" w:hAnsi="Courier New"/>
      <w:sz w:val="24"/>
      <w:lang w:val="en-US" w:eastAsia="en-US"/>
    </w:rPr>
  </w:style>
  <w:style w:type="paragraph" w:customStyle="1" w:styleId="CharChar13CharCharChar">
    <w:name w:val="Char Char13 Char Char Char"/>
    <w:basedOn w:val="Normal"/>
    <w:rsid w:val="007D7A58"/>
    <w:pPr>
      <w:tabs>
        <w:tab w:val="left" w:pos="709"/>
      </w:tabs>
      <w:spacing w:after="0" w:line="240" w:lineRule="auto"/>
    </w:pPr>
    <w:rPr>
      <w:rFonts w:ascii="Tahoma" w:eastAsia="Times New Roman" w:hAnsi="Tahoma" w:cs="Tahoma"/>
      <w:sz w:val="24"/>
      <w:szCs w:val="24"/>
      <w:lang w:val="pl-PL" w:eastAsia="pl-PL"/>
    </w:rPr>
  </w:style>
  <w:style w:type="character" w:customStyle="1" w:styleId="Char16">
    <w:name w:val="Char16"/>
    <w:locked/>
    <w:rsid w:val="007D7A58"/>
    <w:rPr>
      <w:b/>
      <w:sz w:val="28"/>
      <w:lang w:val="bg-BG" w:eastAsia="bg-BG"/>
    </w:rPr>
  </w:style>
  <w:style w:type="character" w:customStyle="1" w:styleId="Char14">
    <w:name w:val="Char14"/>
    <w:locked/>
    <w:rsid w:val="007D7A58"/>
    <w:rPr>
      <w:lang w:val="en-US" w:eastAsia="bg-BG"/>
    </w:rPr>
  </w:style>
  <w:style w:type="character" w:customStyle="1" w:styleId="apple-converted-space">
    <w:name w:val="apple-converted-space"/>
    <w:basedOn w:val="DefaultParagraphFont"/>
    <w:rsid w:val="007D7A58"/>
    <w:rPr>
      <w:rFonts w:cs="Times New Roman"/>
    </w:rPr>
  </w:style>
  <w:style w:type="paragraph" w:customStyle="1" w:styleId="Style">
    <w:name w:val="Style"/>
    <w:link w:val="Style0"/>
    <w:rsid w:val="007D7A58"/>
    <w:pPr>
      <w:widowControl w:val="0"/>
      <w:autoSpaceDE w:val="0"/>
      <w:autoSpaceDN w:val="0"/>
      <w:adjustRightInd w:val="0"/>
      <w:ind w:left="140" w:right="140" w:firstLine="840"/>
      <w:jc w:val="both"/>
    </w:pPr>
    <w:rPr>
      <w:rFonts w:ascii="Times New Roman" w:eastAsia="Times New Roman" w:hAnsi="Times New Roman"/>
      <w:sz w:val="24"/>
      <w:szCs w:val="24"/>
    </w:rPr>
  </w:style>
  <w:style w:type="character" w:customStyle="1" w:styleId="ListParagraphChar">
    <w:name w:val="List Paragraph Char"/>
    <w:aliases w:val="Colorful List - Accent 11 Char"/>
    <w:link w:val="ListParagraph"/>
    <w:uiPriority w:val="34"/>
    <w:locked/>
    <w:rsid w:val="007D7A58"/>
  </w:style>
  <w:style w:type="character" w:customStyle="1" w:styleId="Bodytext2Bold2">
    <w:name w:val="Body text (2) + Bold2"/>
    <w:basedOn w:val="DefaultParagraphFont"/>
    <w:rsid w:val="007D7A58"/>
    <w:rPr>
      <w:rFonts w:ascii="Times New Roman" w:hAnsi="Times New Roman" w:cs="Times New Roman"/>
      <w:b/>
      <w:bCs/>
      <w:color w:val="000000"/>
      <w:spacing w:val="0"/>
      <w:w w:val="100"/>
      <w:position w:val="0"/>
      <w:sz w:val="24"/>
      <w:szCs w:val="24"/>
      <w:u w:val="none"/>
      <w:lang w:val="bg-BG" w:eastAsia="bg-BG"/>
    </w:rPr>
  </w:style>
  <w:style w:type="character" w:customStyle="1" w:styleId="Bodytext20">
    <w:name w:val="Body text (2)"/>
    <w:basedOn w:val="DefaultParagraphFont"/>
    <w:rsid w:val="007D7A58"/>
    <w:rPr>
      <w:rFonts w:ascii="Times New Roman" w:hAnsi="Times New Roman" w:cs="Times New Roman"/>
      <w:color w:val="000000"/>
      <w:spacing w:val="0"/>
      <w:w w:val="100"/>
      <w:position w:val="0"/>
      <w:sz w:val="24"/>
      <w:szCs w:val="24"/>
      <w:u w:val="single"/>
      <w:lang w:val="bg-BG" w:eastAsia="bg-BG"/>
    </w:rPr>
  </w:style>
  <w:style w:type="character" w:customStyle="1" w:styleId="Bodytext21">
    <w:name w:val="Body text (2)_"/>
    <w:basedOn w:val="DefaultParagraphFont"/>
    <w:link w:val="Bodytext210"/>
    <w:locked/>
    <w:rsid w:val="007D7A58"/>
    <w:rPr>
      <w:rFonts w:cs="Times New Roman"/>
      <w:shd w:val="clear" w:color="auto" w:fill="FFFFFF"/>
    </w:rPr>
  </w:style>
  <w:style w:type="paragraph" w:customStyle="1" w:styleId="Bodytext210">
    <w:name w:val="Body text (2)1"/>
    <w:basedOn w:val="Normal"/>
    <w:link w:val="Bodytext21"/>
    <w:rsid w:val="007D7A58"/>
    <w:pPr>
      <w:widowControl w:val="0"/>
      <w:shd w:val="clear" w:color="auto" w:fill="FFFFFF"/>
      <w:spacing w:after="180" w:line="317" w:lineRule="exact"/>
      <w:ind w:hanging="400"/>
      <w:jc w:val="both"/>
    </w:pPr>
  </w:style>
  <w:style w:type="character" w:customStyle="1" w:styleId="Bodytext2Candara">
    <w:name w:val="Body text (2) + Candara"/>
    <w:aliases w:val="10,5 pt"/>
    <w:basedOn w:val="Bodytext21"/>
    <w:rsid w:val="007D7A58"/>
    <w:rPr>
      <w:rFonts w:ascii="Candara" w:hAnsi="Candara" w:cs="Candara"/>
      <w:color w:val="000000"/>
      <w:spacing w:val="0"/>
      <w:w w:val="100"/>
      <w:position w:val="0"/>
      <w:sz w:val="21"/>
      <w:szCs w:val="21"/>
      <w:u w:val="none"/>
      <w:shd w:val="clear" w:color="auto" w:fill="FFFFFF"/>
      <w:lang w:val="bg-BG" w:eastAsia="bg-BG"/>
    </w:rPr>
  </w:style>
  <w:style w:type="character" w:customStyle="1" w:styleId="Bodytext6">
    <w:name w:val="Body text (6)_"/>
    <w:basedOn w:val="DefaultParagraphFont"/>
    <w:link w:val="Bodytext61"/>
    <w:locked/>
    <w:rsid w:val="007D7A58"/>
    <w:rPr>
      <w:rFonts w:cs="Times New Roman"/>
      <w:i/>
      <w:iCs/>
      <w:shd w:val="clear" w:color="auto" w:fill="FFFFFF"/>
    </w:rPr>
  </w:style>
  <w:style w:type="paragraph" w:customStyle="1" w:styleId="Bodytext61">
    <w:name w:val="Body text (6)1"/>
    <w:basedOn w:val="Normal"/>
    <w:link w:val="Bodytext6"/>
    <w:rsid w:val="007D7A58"/>
    <w:pPr>
      <w:widowControl w:val="0"/>
      <w:shd w:val="clear" w:color="auto" w:fill="FFFFFF"/>
      <w:spacing w:after="240" w:line="278" w:lineRule="exact"/>
      <w:ind w:firstLine="340"/>
      <w:jc w:val="both"/>
    </w:pPr>
    <w:rPr>
      <w:i/>
      <w:iCs/>
    </w:rPr>
  </w:style>
  <w:style w:type="paragraph" w:customStyle="1" w:styleId="Char1CharCharCharCharCharChar1CharCharCharCharCharCharCharCharCharCharCharChar">
    <w:name w:val="Char1 Char Char Char Char Char Char Знак Знак1 Char Char Знак Знак Char Char Char Char Char Char Char Char Char Char"/>
    <w:basedOn w:val="Normal"/>
    <w:rsid w:val="007D7A58"/>
    <w:pPr>
      <w:tabs>
        <w:tab w:val="left" w:pos="709"/>
      </w:tabs>
      <w:spacing w:after="0" w:line="240" w:lineRule="auto"/>
    </w:pPr>
    <w:rPr>
      <w:rFonts w:ascii="Tahoma" w:eastAsia="Times New Roman" w:hAnsi="Tahoma"/>
      <w:sz w:val="24"/>
      <w:szCs w:val="24"/>
      <w:lang w:val="pl-PL" w:eastAsia="pl-PL"/>
    </w:rPr>
  </w:style>
  <w:style w:type="character" w:customStyle="1" w:styleId="8Char11">
    <w:name w:val="Знак8 Char11"/>
    <w:aliases w:val="Знак8 Char Char"/>
    <w:locked/>
    <w:rsid w:val="007D7A58"/>
    <w:rPr>
      <w:rFonts w:ascii="Courier New" w:hAnsi="Courier New"/>
      <w:sz w:val="24"/>
      <w:lang w:val="en-US" w:eastAsia="en-US"/>
    </w:rPr>
  </w:style>
  <w:style w:type="character" w:customStyle="1" w:styleId="16Char2">
    <w:name w:val="Знак16 Char2"/>
    <w:aliases w:val="Знак16 Char Char"/>
    <w:locked/>
    <w:rsid w:val="007D7A58"/>
    <w:rPr>
      <w:b/>
      <w:sz w:val="28"/>
      <w:lang w:val="bg-BG" w:eastAsia="bg-BG"/>
    </w:rPr>
  </w:style>
  <w:style w:type="character" w:customStyle="1" w:styleId="10CharChar">
    <w:name w:val="Знак10 Char Char"/>
    <w:locked/>
    <w:rsid w:val="007D7A58"/>
    <w:rPr>
      <w:sz w:val="24"/>
      <w:lang w:val="en-GB" w:eastAsia="en-US"/>
    </w:rPr>
  </w:style>
  <w:style w:type="character" w:customStyle="1" w:styleId="14CharChar">
    <w:name w:val="Знак14 Char Char"/>
    <w:locked/>
    <w:rsid w:val="007D7A58"/>
    <w:rPr>
      <w:lang w:val="en-US" w:eastAsia="bg-BG"/>
    </w:rPr>
  </w:style>
  <w:style w:type="character" w:customStyle="1" w:styleId="12Char2">
    <w:name w:val="Знак12 Char2"/>
    <w:aliases w:val="Знак12 Char Char"/>
    <w:locked/>
    <w:rsid w:val="007D7A58"/>
    <w:rPr>
      <w:sz w:val="24"/>
      <w:lang w:val="bg-BG" w:eastAsia="en-US"/>
    </w:rPr>
  </w:style>
  <w:style w:type="character" w:customStyle="1" w:styleId="11CharChar">
    <w:name w:val="Знак11 Char Char"/>
    <w:uiPriority w:val="99"/>
    <w:locked/>
    <w:rsid w:val="007D7A58"/>
    <w:rPr>
      <w:b/>
      <w:sz w:val="48"/>
      <w:lang w:val="en-US" w:eastAsia="en-US"/>
    </w:rPr>
  </w:style>
  <w:style w:type="paragraph" w:customStyle="1" w:styleId="NormalBold">
    <w:name w:val="NormalBold"/>
    <w:basedOn w:val="Normal"/>
    <w:link w:val="NormalBoldChar"/>
    <w:rsid w:val="007D7A58"/>
    <w:pPr>
      <w:widowControl w:val="0"/>
      <w:spacing w:after="0" w:line="240" w:lineRule="auto"/>
    </w:pPr>
    <w:rPr>
      <w:rFonts w:ascii="Times New Roman" w:eastAsia="Times New Roman" w:hAnsi="Times New Roman"/>
      <w:b/>
      <w:sz w:val="24"/>
      <w:szCs w:val="20"/>
    </w:rPr>
  </w:style>
  <w:style w:type="character" w:customStyle="1" w:styleId="NormalBoldChar">
    <w:name w:val="NormalBold Char"/>
    <w:link w:val="NormalBold"/>
    <w:locked/>
    <w:rsid w:val="007D7A58"/>
    <w:rPr>
      <w:rFonts w:ascii="Times New Roman" w:eastAsia="Times New Roman" w:hAnsi="Times New Roman" w:cs="Times New Roman"/>
      <w:b/>
      <w:sz w:val="24"/>
      <w:szCs w:val="20"/>
    </w:rPr>
  </w:style>
  <w:style w:type="character" w:customStyle="1" w:styleId="DeltaViewInsertion">
    <w:name w:val="DeltaView Insertion"/>
    <w:rsid w:val="007D7A58"/>
    <w:rPr>
      <w:b/>
      <w:i/>
      <w:spacing w:val="0"/>
      <w:lang w:val="bg-BG" w:eastAsia="bg-BG"/>
    </w:rPr>
  </w:style>
  <w:style w:type="paragraph" w:customStyle="1" w:styleId="Text1">
    <w:name w:val="Text 1"/>
    <w:basedOn w:val="Normal"/>
    <w:rsid w:val="007D7A58"/>
    <w:pPr>
      <w:spacing w:before="120" w:after="120" w:line="240" w:lineRule="auto"/>
      <w:ind w:left="850"/>
      <w:jc w:val="both"/>
    </w:pPr>
    <w:rPr>
      <w:rFonts w:ascii="Times New Roman" w:eastAsia="Times New Roman" w:hAnsi="Times New Roman"/>
      <w:sz w:val="24"/>
      <w:lang w:eastAsia="bg-BG"/>
    </w:rPr>
  </w:style>
  <w:style w:type="paragraph" w:customStyle="1" w:styleId="NormalLeft">
    <w:name w:val="Normal Left"/>
    <w:basedOn w:val="Normal"/>
    <w:rsid w:val="007D7A58"/>
    <w:pPr>
      <w:spacing w:before="120" w:after="120" w:line="240" w:lineRule="auto"/>
    </w:pPr>
    <w:rPr>
      <w:rFonts w:ascii="Times New Roman" w:eastAsia="Times New Roman" w:hAnsi="Times New Roman"/>
      <w:sz w:val="24"/>
      <w:lang w:eastAsia="bg-BG"/>
    </w:rPr>
  </w:style>
  <w:style w:type="paragraph" w:customStyle="1" w:styleId="Tiret0">
    <w:name w:val="Tiret 0"/>
    <w:basedOn w:val="Normal"/>
    <w:rsid w:val="007D7A58"/>
    <w:pPr>
      <w:numPr>
        <w:numId w:val="4"/>
      </w:numPr>
      <w:spacing w:before="120" w:after="120" w:line="240" w:lineRule="auto"/>
      <w:jc w:val="both"/>
    </w:pPr>
    <w:rPr>
      <w:rFonts w:ascii="Times New Roman" w:eastAsia="Times New Roman" w:hAnsi="Times New Roman"/>
      <w:sz w:val="24"/>
      <w:lang w:eastAsia="bg-BG"/>
    </w:rPr>
  </w:style>
  <w:style w:type="paragraph" w:customStyle="1" w:styleId="Tiret1">
    <w:name w:val="Tiret 1"/>
    <w:basedOn w:val="Normal"/>
    <w:rsid w:val="007D7A58"/>
    <w:pPr>
      <w:numPr>
        <w:numId w:val="5"/>
      </w:numPr>
      <w:spacing w:before="120" w:after="120" w:line="240" w:lineRule="auto"/>
      <w:jc w:val="both"/>
    </w:pPr>
    <w:rPr>
      <w:rFonts w:ascii="Times New Roman" w:eastAsia="Times New Roman" w:hAnsi="Times New Roman"/>
      <w:sz w:val="24"/>
      <w:lang w:eastAsia="bg-BG"/>
    </w:rPr>
  </w:style>
  <w:style w:type="paragraph" w:customStyle="1" w:styleId="NumPar1">
    <w:name w:val="NumPar 1"/>
    <w:basedOn w:val="Normal"/>
    <w:next w:val="Text1"/>
    <w:rsid w:val="007D7A58"/>
    <w:pPr>
      <w:numPr>
        <w:numId w:val="6"/>
      </w:numPr>
      <w:spacing w:before="120" w:after="120" w:line="240" w:lineRule="auto"/>
      <w:jc w:val="both"/>
    </w:pPr>
    <w:rPr>
      <w:rFonts w:ascii="Times New Roman" w:eastAsia="Times New Roman" w:hAnsi="Times New Roman"/>
      <w:sz w:val="24"/>
      <w:lang w:eastAsia="bg-BG"/>
    </w:rPr>
  </w:style>
  <w:style w:type="paragraph" w:customStyle="1" w:styleId="NumPar2">
    <w:name w:val="NumPar 2"/>
    <w:basedOn w:val="Normal"/>
    <w:next w:val="Text1"/>
    <w:rsid w:val="007D7A58"/>
    <w:pPr>
      <w:numPr>
        <w:ilvl w:val="1"/>
        <w:numId w:val="6"/>
      </w:numPr>
      <w:spacing w:before="120" w:after="120" w:line="240" w:lineRule="auto"/>
      <w:jc w:val="both"/>
    </w:pPr>
    <w:rPr>
      <w:rFonts w:ascii="Times New Roman" w:eastAsia="Times New Roman" w:hAnsi="Times New Roman"/>
      <w:sz w:val="24"/>
      <w:lang w:eastAsia="bg-BG"/>
    </w:rPr>
  </w:style>
  <w:style w:type="paragraph" w:customStyle="1" w:styleId="NumPar3">
    <w:name w:val="NumPar 3"/>
    <w:basedOn w:val="Normal"/>
    <w:next w:val="Text1"/>
    <w:rsid w:val="007D7A58"/>
    <w:pPr>
      <w:numPr>
        <w:ilvl w:val="2"/>
        <w:numId w:val="6"/>
      </w:numPr>
      <w:spacing w:before="120" w:after="120" w:line="240" w:lineRule="auto"/>
      <w:jc w:val="both"/>
    </w:pPr>
    <w:rPr>
      <w:rFonts w:ascii="Times New Roman" w:eastAsia="Times New Roman" w:hAnsi="Times New Roman"/>
      <w:sz w:val="24"/>
      <w:lang w:eastAsia="bg-BG"/>
    </w:rPr>
  </w:style>
  <w:style w:type="paragraph" w:customStyle="1" w:styleId="NumPar4">
    <w:name w:val="NumPar 4"/>
    <w:basedOn w:val="Normal"/>
    <w:next w:val="Text1"/>
    <w:rsid w:val="007D7A58"/>
    <w:pPr>
      <w:numPr>
        <w:ilvl w:val="3"/>
        <w:numId w:val="6"/>
      </w:numPr>
      <w:spacing w:before="120" w:after="120" w:line="240" w:lineRule="auto"/>
      <w:jc w:val="both"/>
    </w:pPr>
    <w:rPr>
      <w:rFonts w:ascii="Times New Roman" w:eastAsia="Times New Roman" w:hAnsi="Times New Roman"/>
      <w:sz w:val="24"/>
      <w:lang w:eastAsia="bg-BG"/>
    </w:rPr>
  </w:style>
  <w:style w:type="paragraph" w:customStyle="1" w:styleId="ChapterTitle">
    <w:name w:val="ChapterTitle"/>
    <w:basedOn w:val="Normal"/>
    <w:next w:val="Normal"/>
    <w:rsid w:val="007D7A58"/>
    <w:pPr>
      <w:keepNext/>
      <w:spacing w:before="120" w:after="360" w:line="240" w:lineRule="auto"/>
      <w:jc w:val="center"/>
    </w:pPr>
    <w:rPr>
      <w:rFonts w:ascii="Times New Roman" w:eastAsia="Times New Roman" w:hAnsi="Times New Roman"/>
      <w:b/>
      <w:sz w:val="32"/>
      <w:lang w:eastAsia="bg-BG"/>
    </w:rPr>
  </w:style>
  <w:style w:type="paragraph" w:customStyle="1" w:styleId="SectionTitle">
    <w:name w:val="SectionTitle"/>
    <w:basedOn w:val="Normal"/>
    <w:next w:val="Heading1"/>
    <w:rsid w:val="007D7A58"/>
    <w:pPr>
      <w:keepNext/>
      <w:spacing w:before="120" w:after="360" w:line="240" w:lineRule="auto"/>
      <w:jc w:val="center"/>
    </w:pPr>
    <w:rPr>
      <w:rFonts w:ascii="Times New Roman" w:eastAsia="Times New Roman" w:hAnsi="Times New Roman"/>
      <w:b/>
      <w:smallCaps/>
      <w:sz w:val="28"/>
      <w:lang w:eastAsia="bg-BG"/>
    </w:rPr>
  </w:style>
  <w:style w:type="paragraph" w:customStyle="1" w:styleId="Annexetitre">
    <w:name w:val="Annexe titre"/>
    <w:basedOn w:val="Normal"/>
    <w:next w:val="Normal"/>
    <w:rsid w:val="007D7A58"/>
    <w:pPr>
      <w:spacing w:before="120" w:after="120" w:line="240" w:lineRule="auto"/>
      <w:jc w:val="center"/>
    </w:pPr>
    <w:rPr>
      <w:rFonts w:ascii="Times New Roman" w:eastAsia="Times New Roman" w:hAnsi="Times New Roman"/>
      <w:b/>
      <w:sz w:val="24"/>
      <w:u w:val="single"/>
      <w:lang w:eastAsia="bg-BG"/>
    </w:rPr>
  </w:style>
  <w:style w:type="character" w:customStyle="1" w:styleId="FontStyle42">
    <w:name w:val="Font Style42"/>
    <w:uiPriority w:val="99"/>
    <w:rsid w:val="007D7A58"/>
    <w:rPr>
      <w:rFonts w:ascii="Times New Roman" w:hAnsi="Times New Roman"/>
      <w:sz w:val="20"/>
    </w:rPr>
  </w:style>
  <w:style w:type="numbering" w:styleId="111111">
    <w:name w:val="Outline List 2"/>
    <w:basedOn w:val="NoList"/>
    <w:rsid w:val="007D7A58"/>
    <w:pPr>
      <w:numPr>
        <w:numId w:val="3"/>
      </w:numPr>
    </w:pPr>
  </w:style>
  <w:style w:type="character" w:customStyle="1" w:styleId="FontStyle11">
    <w:name w:val="Font Style11"/>
    <w:uiPriority w:val="99"/>
    <w:rsid w:val="007D7A58"/>
    <w:rPr>
      <w:rFonts w:ascii="Times New Roman" w:hAnsi="Times New Roman" w:cs="Times New Roman"/>
      <w:b/>
      <w:bCs/>
      <w:sz w:val="22"/>
      <w:szCs w:val="22"/>
    </w:rPr>
  </w:style>
  <w:style w:type="character" w:customStyle="1" w:styleId="filled-value">
    <w:name w:val="filled-value"/>
    <w:basedOn w:val="DefaultParagraphFont"/>
    <w:uiPriority w:val="99"/>
    <w:rsid w:val="007D7A58"/>
    <w:rPr>
      <w:rFonts w:cs="Times New Roman"/>
    </w:rPr>
  </w:style>
  <w:style w:type="character" w:customStyle="1" w:styleId="a5">
    <w:name w:val="??????? ?????_"/>
    <w:basedOn w:val="DefaultParagraphFont"/>
    <w:link w:val="a6"/>
    <w:locked/>
    <w:rsid w:val="007D7A58"/>
    <w:rPr>
      <w:sz w:val="26"/>
      <w:szCs w:val="26"/>
      <w:shd w:val="clear" w:color="auto" w:fill="FFFFFF"/>
    </w:rPr>
  </w:style>
  <w:style w:type="character" w:customStyle="1" w:styleId="a7">
    <w:name w:val="??????? ????? + ????????"/>
    <w:aliases w:val="???????? 0 pt,???????? 0 pt4,???????? 0 pt3"/>
    <w:basedOn w:val="a5"/>
    <w:rsid w:val="007D7A58"/>
    <w:rPr>
      <w:b/>
      <w:bCs/>
      <w:spacing w:val="10"/>
      <w:sz w:val="26"/>
      <w:szCs w:val="26"/>
      <w:shd w:val="clear" w:color="auto" w:fill="FFFFFF"/>
    </w:rPr>
  </w:style>
  <w:style w:type="paragraph" w:customStyle="1" w:styleId="a6">
    <w:name w:val="??????? ?????"/>
    <w:basedOn w:val="Normal"/>
    <w:link w:val="a5"/>
    <w:rsid w:val="007D7A58"/>
    <w:pPr>
      <w:widowControl w:val="0"/>
      <w:shd w:val="clear" w:color="auto" w:fill="FFFFFF"/>
      <w:spacing w:before="120" w:after="360" w:line="240" w:lineRule="atLeast"/>
    </w:pPr>
    <w:rPr>
      <w:sz w:val="26"/>
      <w:szCs w:val="26"/>
      <w:shd w:val="clear" w:color="auto" w:fill="FFFFFF"/>
    </w:rPr>
  </w:style>
  <w:style w:type="character" w:customStyle="1" w:styleId="ala2">
    <w:name w:val="al_a2"/>
    <w:rsid w:val="007D7A58"/>
    <w:rPr>
      <w:vanish/>
    </w:rPr>
  </w:style>
  <w:style w:type="character" w:customStyle="1" w:styleId="alt2">
    <w:name w:val="al_t2"/>
    <w:rsid w:val="007D7A58"/>
    <w:rPr>
      <w:vanish/>
    </w:rPr>
  </w:style>
  <w:style w:type="character" w:customStyle="1" w:styleId="alcapt2">
    <w:name w:val="al_capt2"/>
    <w:rsid w:val="007D7A58"/>
    <w:rPr>
      <w:i/>
      <w:vanish/>
    </w:rPr>
  </w:style>
  <w:style w:type="paragraph" w:customStyle="1" w:styleId="a8">
    <w:name w:val="Нормален"/>
    <w:rsid w:val="007D7A58"/>
    <w:pPr>
      <w:widowControl w:val="0"/>
      <w:suppressAutoHyphens/>
      <w:overflowPunct w:val="0"/>
      <w:autoSpaceDE w:val="0"/>
      <w:autoSpaceDN w:val="0"/>
      <w:textAlignment w:val="baseline"/>
    </w:pPr>
    <w:rPr>
      <w:rFonts w:eastAsia="Times New Roman"/>
      <w:kern w:val="3"/>
      <w:sz w:val="22"/>
      <w:szCs w:val="22"/>
    </w:rPr>
  </w:style>
  <w:style w:type="character" w:customStyle="1" w:styleId="a9">
    <w:name w:val="Шрифт на абзаца по подразбиране"/>
    <w:rsid w:val="007D7A58"/>
  </w:style>
  <w:style w:type="character" w:customStyle="1" w:styleId="alt">
    <w:name w:val="al_t"/>
    <w:basedOn w:val="DefaultParagraphFont"/>
    <w:rsid w:val="007D7A58"/>
  </w:style>
  <w:style w:type="character" w:customStyle="1" w:styleId="alcapt">
    <w:name w:val="al_capt"/>
    <w:basedOn w:val="DefaultParagraphFont"/>
    <w:rsid w:val="007D7A58"/>
  </w:style>
  <w:style w:type="character" w:customStyle="1" w:styleId="subparinclink">
    <w:name w:val="subparinclink"/>
    <w:basedOn w:val="DefaultParagraphFont"/>
    <w:rsid w:val="007D7A58"/>
  </w:style>
  <w:style w:type="character" w:customStyle="1" w:styleId="alb">
    <w:name w:val="al_b"/>
    <w:basedOn w:val="DefaultParagraphFont"/>
    <w:rsid w:val="007D7A58"/>
  </w:style>
  <w:style w:type="character" w:customStyle="1" w:styleId="greenlight">
    <w:name w:val="greenlight"/>
    <w:basedOn w:val="DefaultParagraphFont"/>
    <w:rsid w:val="007D7A58"/>
  </w:style>
  <w:style w:type="character" w:customStyle="1" w:styleId="light">
    <w:name w:val="light"/>
    <w:basedOn w:val="DefaultParagraphFont"/>
    <w:rsid w:val="007D7A58"/>
  </w:style>
  <w:style w:type="character" w:customStyle="1" w:styleId="ldef">
    <w:name w:val="ldef"/>
    <w:basedOn w:val="DefaultParagraphFont"/>
    <w:rsid w:val="007D7A58"/>
  </w:style>
  <w:style w:type="character" w:customStyle="1" w:styleId="ala">
    <w:name w:val="al_a"/>
    <w:basedOn w:val="DefaultParagraphFont"/>
    <w:rsid w:val="007D7A58"/>
  </w:style>
  <w:style w:type="character" w:customStyle="1" w:styleId="n1">
    <w:name w:val="n1"/>
    <w:basedOn w:val="DefaultParagraphFont"/>
    <w:rsid w:val="007D7A58"/>
    <w:rPr>
      <w:color w:val="000000"/>
      <w:spacing w:val="0"/>
      <w:w w:val="100"/>
      <w:position w:val="0"/>
      <w:sz w:val="24"/>
      <w:szCs w:val="24"/>
      <w:lang w:val="bg-BG"/>
    </w:rPr>
  </w:style>
  <w:style w:type="paragraph" w:styleId="HTMLPreformatted">
    <w:name w:val="HTML Preformatted"/>
    <w:basedOn w:val="Normal"/>
    <w:link w:val="HTMLPreformattedChar"/>
    <w:rsid w:val="007D7A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PMingLiU" w:hAnsi="Courier New"/>
      <w:sz w:val="20"/>
      <w:szCs w:val="20"/>
      <w:lang w:eastAsia="bg-BG"/>
    </w:rPr>
  </w:style>
  <w:style w:type="character" w:customStyle="1" w:styleId="HTMLPreformattedChar">
    <w:name w:val="HTML Preformatted Char"/>
    <w:basedOn w:val="DefaultParagraphFont"/>
    <w:link w:val="HTMLPreformatted"/>
    <w:rsid w:val="007D7A58"/>
    <w:rPr>
      <w:rFonts w:ascii="Courier New" w:eastAsia="PMingLiU" w:hAnsi="Courier New" w:cs="Times New Roman"/>
      <w:sz w:val="20"/>
      <w:szCs w:val="20"/>
      <w:lang w:eastAsia="bg-BG"/>
    </w:rPr>
  </w:style>
  <w:style w:type="table" w:customStyle="1" w:styleId="TableGrid1">
    <w:name w:val="Table Grid1"/>
    <w:basedOn w:val="TableNormal"/>
    <w:rsid w:val="007D7A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nputvalue">
    <w:name w:val="input_value"/>
    <w:rsid w:val="00497378"/>
  </w:style>
  <w:style w:type="character" w:customStyle="1" w:styleId="FontStyle21">
    <w:name w:val="Font Style21"/>
    <w:rsid w:val="003C69D1"/>
    <w:rPr>
      <w:rFonts w:ascii="Times New Roman" w:hAnsi="Times New Roman" w:cs="Times New Roman"/>
      <w:b/>
      <w:bCs/>
      <w:i/>
      <w:iCs/>
      <w:sz w:val="24"/>
      <w:szCs w:val="24"/>
    </w:rPr>
  </w:style>
  <w:style w:type="paragraph" w:styleId="NoSpacing">
    <w:name w:val="No Spacing"/>
    <w:uiPriority w:val="1"/>
    <w:qFormat/>
    <w:rsid w:val="00AB72B5"/>
    <w:rPr>
      <w:rFonts w:ascii="Arial Unicode MS" w:eastAsia="Arial Unicode MS" w:hAnsi="Arial Unicode MS" w:cs="Arial Unicode MS"/>
      <w:color w:val="000000"/>
      <w:sz w:val="24"/>
      <w:szCs w:val="24"/>
      <w:lang w:eastAsia="zh-CN"/>
    </w:rPr>
  </w:style>
  <w:style w:type="character" w:customStyle="1" w:styleId="FontStyle22">
    <w:name w:val="Font Style22"/>
    <w:rsid w:val="00AB72B5"/>
    <w:rPr>
      <w:rFonts w:ascii="Times New Roman" w:hAnsi="Times New Roman" w:cs="Times New Roman"/>
      <w:sz w:val="24"/>
      <w:szCs w:val="24"/>
    </w:rPr>
  </w:style>
  <w:style w:type="numbering" w:customStyle="1" w:styleId="NoList1">
    <w:name w:val="No List1"/>
    <w:next w:val="NoList"/>
    <w:uiPriority w:val="99"/>
    <w:semiHidden/>
    <w:unhideWhenUsed/>
    <w:rsid w:val="005E5C87"/>
  </w:style>
  <w:style w:type="character" w:customStyle="1" w:styleId="c263">
    <w:name w:val="c263"/>
    <w:uiPriority w:val="99"/>
    <w:rsid w:val="005E5C87"/>
    <w:rPr>
      <w:rFonts w:ascii="Courier New" w:hAnsi="Courier New" w:cs="Courier New"/>
      <w:color w:val="auto"/>
      <w:sz w:val="20"/>
      <w:szCs w:val="20"/>
    </w:rPr>
  </w:style>
  <w:style w:type="character" w:customStyle="1" w:styleId="c261">
    <w:name w:val="c261"/>
    <w:uiPriority w:val="99"/>
    <w:rsid w:val="005E5C87"/>
    <w:rPr>
      <w:rFonts w:ascii="Courier New" w:hAnsi="Courier New" w:cs="Courier New"/>
      <w:color w:val="auto"/>
      <w:sz w:val="20"/>
      <w:szCs w:val="20"/>
    </w:rPr>
  </w:style>
  <w:style w:type="character" w:customStyle="1" w:styleId="BodyText2Char1">
    <w:name w:val="Body Text 2 Char1"/>
    <w:aliases w:val="Знак10 Char Char Char Char Char Char2,Знак10 Char Char1"/>
    <w:uiPriority w:val="99"/>
    <w:rsid w:val="005E5C87"/>
    <w:rPr>
      <w:rFonts w:ascii="Times New Roman" w:hAnsi="Times New Roman" w:cs="Times New Roman"/>
      <w:sz w:val="20"/>
      <w:szCs w:val="20"/>
      <w:lang w:val="en-US" w:eastAsia="bg-BG"/>
    </w:rPr>
  </w:style>
  <w:style w:type="character" w:customStyle="1" w:styleId="BodyText2Char5">
    <w:name w:val="Body Text 2 Char5"/>
    <w:aliases w:val="Знак10 Char Char Char Char Char Char1"/>
    <w:uiPriority w:val="99"/>
    <w:semiHidden/>
    <w:rsid w:val="005E5C87"/>
    <w:rPr>
      <w:rFonts w:ascii="Times New Roman" w:hAnsi="Times New Roman" w:cs="Times New Roman"/>
      <w:sz w:val="20"/>
      <w:szCs w:val="20"/>
      <w:lang w:val="en-US"/>
    </w:rPr>
  </w:style>
  <w:style w:type="character" w:customStyle="1" w:styleId="Bodytext0">
    <w:name w:val="Body text_"/>
    <w:link w:val="Bodytext1"/>
    <w:uiPriority w:val="99"/>
    <w:rsid w:val="005E5C87"/>
    <w:rPr>
      <w:rFonts w:ascii="Times New Roman" w:hAnsi="Times New Roman"/>
      <w:spacing w:val="4"/>
      <w:sz w:val="21"/>
      <w:szCs w:val="21"/>
      <w:shd w:val="clear" w:color="auto" w:fill="FFFFFF"/>
    </w:rPr>
  </w:style>
  <w:style w:type="paragraph" w:customStyle="1" w:styleId="Bodytext1">
    <w:name w:val="Body text1"/>
    <w:basedOn w:val="Normal"/>
    <w:link w:val="Bodytext0"/>
    <w:uiPriority w:val="99"/>
    <w:rsid w:val="005E5C87"/>
    <w:pPr>
      <w:widowControl w:val="0"/>
      <w:shd w:val="clear" w:color="auto" w:fill="FFFFFF"/>
      <w:spacing w:after="300" w:line="322" w:lineRule="exact"/>
    </w:pPr>
    <w:rPr>
      <w:rFonts w:ascii="Times New Roman" w:hAnsi="Times New Roman"/>
      <w:spacing w:val="4"/>
      <w:sz w:val="21"/>
      <w:szCs w:val="21"/>
      <w:lang w:eastAsia="bg-BG"/>
    </w:rPr>
  </w:style>
  <w:style w:type="character" w:customStyle="1" w:styleId="BodyText2Char6">
    <w:name w:val="Body Text 2 Char6"/>
    <w:aliases w:val="Знак10 Char Char Char Char Char Char3,Знак10 Char Char Char Char Char Char Char1"/>
    <w:uiPriority w:val="99"/>
    <w:rsid w:val="005E5C87"/>
    <w:rPr>
      <w:rFonts w:ascii="Times New Roman" w:hAnsi="Times New Roman"/>
      <w:lang w:eastAsia="bg-BG"/>
    </w:rPr>
  </w:style>
  <w:style w:type="character" w:customStyle="1" w:styleId="BodyText2Char4">
    <w:name w:val="Body Text 2 Char4"/>
    <w:aliases w:val="Знак10 Char Char Char Char Char1"/>
    <w:uiPriority w:val="99"/>
    <w:semiHidden/>
    <w:rsid w:val="005E5C87"/>
    <w:rPr>
      <w:rFonts w:ascii="Times New Roman" w:hAnsi="Times New Roman" w:cs="Times New Roman"/>
      <w:sz w:val="20"/>
      <w:szCs w:val="20"/>
      <w:lang w:val="en-US"/>
    </w:rPr>
  </w:style>
  <w:style w:type="character" w:customStyle="1" w:styleId="BodyText2Char3">
    <w:name w:val="Body Text 2 Char3"/>
    <w:aliases w:val="Знак10 Char Char Char Char1"/>
    <w:uiPriority w:val="99"/>
    <w:semiHidden/>
    <w:rsid w:val="005E5C87"/>
    <w:rPr>
      <w:rFonts w:ascii="Times New Roman" w:hAnsi="Times New Roman" w:cs="Times New Roman"/>
      <w:sz w:val="20"/>
      <w:szCs w:val="20"/>
      <w:lang w:val="en-US"/>
    </w:rPr>
  </w:style>
  <w:style w:type="character" w:customStyle="1" w:styleId="BodyText2Char2">
    <w:name w:val="Body Text 2 Char2"/>
    <w:aliases w:val="Знак10 Char Char Char1"/>
    <w:uiPriority w:val="99"/>
    <w:semiHidden/>
    <w:rsid w:val="005E5C87"/>
    <w:rPr>
      <w:rFonts w:ascii="Times New Roman" w:hAnsi="Times New Roman" w:cs="Times New Roman"/>
      <w:sz w:val="20"/>
      <w:szCs w:val="20"/>
      <w:lang w:val="en-US"/>
    </w:rPr>
  </w:style>
  <w:style w:type="character" w:customStyle="1" w:styleId="HeaderChar1">
    <w:name w:val="Header Char1"/>
    <w:aliases w:val="Char Char2,(17) EPR Header Char1"/>
    <w:uiPriority w:val="99"/>
    <w:rsid w:val="005E5C87"/>
    <w:rPr>
      <w:rFonts w:ascii="Times New Roman" w:hAnsi="Times New Roman" w:cs="Times New Roman"/>
      <w:sz w:val="20"/>
      <w:szCs w:val="20"/>
      <w:lang w:val="en-US" w:eastAsia="bg-BG"/>
    </w:rPr>
  </w:style>
  <w:style w:type="paragraph" w:customStyle="1" w:styleId="WW-Default">
    <w:name w:val="WW-Default"/>
    <w:uiPriority w:val="99"/>
    <w:rsid w:val="005E5C87"/>
    <w:pPr>
      <w:suppressAutoHyphens/>
      <w:autoSpaceDE w:val="0"/>
    </w:pPr>
    <w:rPr>
      <w:rFonts w:ascii="Times New Roman" w:eastAsia="Times New Roman" w:hAnsi="Times New Roman"/>
      <w:color w:val="000000"/>
      <w:sz w:val="24"/>
      <w:szCs w:val="24"/>
      <w:lang w:eastAsia="ar-SA"/>
    </w:rPr>
  </w:style>
  <w:style w:type="character" w:customStyle="1" w:styleId="historyitem">
    <w:name w:val="historyitem"/>
    <w:basedOn w:val="DefaultParagraphFont"/>
    <w:uiPriority w:val="99"/>
    <w:rsid w:val="005E5C87"/>
  </w:style>
  <w:style w:type="character" w:customStyle="1" w:styleId="historyitemselected1">
    <w:name w:val="historyitemselected1"/>
    <w:uiPriority w:val="99"/>
    <w:rsid w:val="005E5C87"/>
    <w:rPr>
      <w:b/>
      <w:bCs/>
      <w:color w:val="0086C6"/>
    </w:rPr>
  </w:style>
  <w:style w:type="character" w:customStyle="1" w:styleId="alafa">
    <w:name w:val="al_a fa"/>
    <w:basedOn w:val="DefaultParagraphFont"/>
    <w:uiPriority w:val="99"/>
    <w:rsid w:val="005E5C87"/>
  </w:style>
  <w:style w:type="character" w:customStyle="1" w:styleId="CharChar1">
    <w:name w:val="Char Char1"/>
    <w:uiPriority w:val="99"/>
    <w:rsid w:val="005E5C87"/>
    <w:rPr>
      <w:sz w:val="24"/>
      <w:szCs w:val="24"/>
      <w:lang w:val="bg-BG" w:eastAsia="bg-BG"/>
    </w:rPr>
  </w:style>
  <w:style w:type="table" w:customStyle="1" w:styleId="TableGrid2">
    <w:name w:val="Table Grid2"/>
    <w:basedOn w:val="TableNormal"/>
    <w:next w:val="TableGrid"/>
    <w:rsid w:val="005E5C87"/>
    <w:rPr>
      <w:rFonts w:eastAsia="Times New Roman" w:cs="Calibri"/>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5Char1">
    <w:name w:val="Знак15 Char1"/>
    <w:aliases w:val="Char6 Char1"/>
    <w:basedOn w:val="DefaultParagraphFont"/>
    <w:uiPriority w:val="99"/>
    <w:rsid w:val="005E5C87"/>
  </w:style>
  <w:style w:type="character" w:customStyle="1" w:styleId="Bodytext2Bold1">
    <w:name w:val="Body text (2) + Bold1"/>
    <w:rsid w:val="005E5C87"/>
    <w:rPr>
      <w:rFonts w:ascii="Times New Roman" w:hAnsi="Times New Roman" w:cs="Times New Roman"/>
      <w:b/>
      <w:bCs/>
      <w:color w:val="000000"/>
      <w:spacing w:val="0"/>
      <w:w w:val="100"/>
      <w:position w:val="0"/>
      <w:sz w:val="24"/>
      <w:szCs w:val="24"/>
      <w:u w:val="single"/>
      <w:lang w:val="bg-BG" w:eastAsia="bg-BG"/>
    </w:rPr>
  </w:style>
  <w:style w:type="character" w:customStyle="1" w:styleId="Heading40">
    <w:name w:val="Heading #4_"/>
    <w:link w:val="Heading41"/>
    <w:rsid w:val="005E5C87"/>
    <w:rPr>
      <w:b/>
      <w:bCs/>
      <w:shd w:val="clear" w:color="auto" w:fill="FFFFFF"/>
    </w:rPr>
  </w:style>
  <w:style w:type="character" w:customStyle="1" w:styleId="Heading42">
    <w:name w:val="Heading #4"/>
    <w:rsid w:val="005E5C87"/>
    <w:rPr>
      <w:b/>
      <w:bCs/>
      <w:color w:val="000000"/>
      <w:spacing w:val="0"/>
      <w:w w:val="100"/>
      <w:position w:val="0"/>
      <w:sz w:val="24"/>
      <w:szCs w:val="24"/>
      <w:u w:val="single"/>
      <w:lang w:val="bg-BG" w:eastAsia="bg-BG"/>
    </w:rPr>
  </w:style>
  <w:style w:type="paragraph" w:customStyle="1" w:styleId="Heading41">
    <w:name w:val="Heading #41"/>
    <w:basedOn w:val="Normal"/>
    <w:link w:val="Heading40"/>
    <w:rsid w:val="005E5C87"/>
    <w:pPr>
      <w:widowControl w:val="0"/>
      <w:shd w:val="clear" w:color="auto" w:fill="FFFFFF"/>
      <w:spacing w:before="180" w:after="180" w:line="240" w:lineRule="atLeast"/>
      <w:jc w:val="both"/>
      <w:outlineLvl w:val="3"/>
    </w:pPr>
    <w:rPr>
      <w:b/>
      <w:bCs/>
      <w:sz w:val="20"/>
      <w:szCs w:val="20"/>
      <w:lang w:eastAsia="bg-BG"/>
    </w:rPr>
  </w:style>
  <w:style w:type="character" w:customStyle="1" w:styleId="Bodytext211pt">
    <w:name w:val="Body text (2) + 11 pt"/>
    <w:aliases w:val="Spacing 1 pt"/>
    <w:rsid w:val="005E5C87"/>
    <w:rPr>
      <w:rFonts w:ascii="Times New Roman" w:hAnsi="Times New Roman" w:cs="Times New Roman"/>
      <w:color w:val="000000"/>
      <w:spacing w:val="30"/>
      <w:w w:val="100"/>
      <w:position w:val="0"/>
      <w:sz w:val="22"/>
      <w:szCs w:val="22"/>
      <w:u w:val="none"/>
      <w:lang w:val="bg-BG" w:eastAsia="bg-BG"/>
    </w:rPr>
  </w:style>
  <w:style w:type="character" w:customStyle="1" w:styleId="Heading10">
    <w:name w:val="Heading #1_"/>
    <w:link w:val="Heading11"/>
    <w:rsid w:val="005E5C87"/>
    <w:rPr>
      <w:b/>
      <w:bCs/>
      <w:shd w:val="clear" w:color="auto" w:fill="FFFFFF"/>
    </w:rPr>
  </w:style>
  <w:style w:type="character" w:customStyle="1" w:styleId="Bodytext30">
    <w:name w:val="Body text (3)_"/>
    <w:link w:val="Bodytext31"/>
    <w:rsid w:val="005E5C87"/>
    <w:rPr>
      <w:b/>
      <w:bCs/>
      <w:shd w:val="clear" w:color="auto" w:fill="FFFFFF"/>
    </w:rPr>
  </w:style>
  <w:style w:type="character" w:customStyle="1" w:styleId="Heading12">
    <w:name w:val="Heading #1"/>
    <w:rsid w:val="005E5C87"/>
    <w:rPr>
      <w:b/>
      <w:bCs/>
      <w:color w:val="000000"/>
      <w:spacing w:val="0"/>
      <w:w w:val="100"/>
      <w:position w:val="0"/>
      <w:sz w:val="24"/>
      <w:szCs w:val="24"/>
      <w:u w:val="single"/>
      <w:lang w:val="bg-BG" w:eastAsia="bg-BG"/>
    </w:rPr>
  </w:style>
  <w:style w:type="character" w:customStyle="1" w:styleId="Bodytext2Bold">
    <w:name w:val="Body text (2) + Bold"/>
    <w:rsid w:val="005E5C87"/>
    <w:rPr>
      <w:rFonts w:ascii="Times New Roman" w:hAnsi="Times New Roman" w:cs="Times New Roman"/>
      <w:b/>
      <w:bCs/>
      <w:color w:val="000000"/>
      <w:spacing w:val="0"/>
      <w:w w:val="100"/>
      <w:position w:val="0"/>
      <w:sz w:val="24"/>
      <w:szCs w:val="24"/>
      <w:u w:val="none"/>
      <w:lang w:val="bg-BG" w:eastAsia="bg-BG"/>
    </w:rPr>
  </w:style>
  <w:style w:type="character" w:customStyle="1" w:styleId="Heading1NotBold">
    <w:name w:val="Heading #1 + Not Bold"/>
    <w:rsid w:val="005E5C87"/>
    <w:rPr>
      <w:b/>
      <w:bCs/>
      <w:color w:val="000000"/>
      <w:spacing w:val="0"/>
      <w:w w:val="100"/>
      <w:position w:val="0"/>
      <w:sz w:val="24"/>
      <w:szCs w:val="24"/>
      <w:lang w:val="bg-BG" w:eastAsia="bg-BG"/>
    </w:rPr>
  </w:style>
  <w:style w:type="character" w:customStyle="1" w:styleId="Bodytext3NotBold">
    <w:name w:val="Body text (3) + Not Bold"/>
    <w:rsid w:val="005E5C87"/>
    <w:rPr>
      <w:b/>
      <w:bCs/>
      <w:color w:val="000000"/>
      <w:spacing w:val="0"/>
      <w:w w:val="100"/>
      <w:position w:val="0"/>
      <w:sz w:val="24"/>
      <w:szCs w:val="24"/>
      <w:lang w:val="bg-BG" w:eastAsia="bg-BG"/>
    </w:rPr>
  </w:style>
  <w:style w:type="character" w:customStyle="1" w:styleId="Bodytext32">
    <w:name w:val="Body text (3)"/>
    <w:rsid w:val="005E5C87"/>
    <w:rPr>
      <w:b/>
      <w:bCs/>
      <w:color w:val="000000"/>
      <w:spacing w:val="0"/>
      <w:w w:val="100"/>
      <w:position w:val="0"/>
      <w:sz w:val="24"/>
      <w:szCs w:val="24"/>
      <w:u w:val="single"/>
      <w:lang w:val="bg-BG" w:eastAsia="bg-BG"/>
    </w:rPr>
  </w:style>
  <w:style w:type="paragraph" w:customStyle="1" w:styleId="Heading11">
    <w:name w:val="Heading #11"/>
    <w:basedOn w:val="Normal"/>
    <w:link w:val="Heading10"/>
    <w:rsid w:val="005E5C87"/>
    <w:pPr>
      <w:widowControl w:val="0"/>
      <w:shd w:val="clear" w:color="auto" w:fill="FFFFFF"/>
      <w:spacing w:before="480" w:after="600" w:line="240" w:lineRule="atLeast"/>
      <w:jc w:val="center"/>
      <w:outlineLvl w:val="0"/>
    </w:pPr>
    <w:rPr>
      <w:b/>
      <w:bCs/>
      <w:sz w:val="20"/>
      <w:szCs w:val="20"/>
      <w:lang w:eastAsia="bg-BG"/>
    </w:rPr>
  </w:style>
  <w:style w:type="paragraph" w:customStyle="1" w:styleId="Bodytext31">
    <w:name w:val="Body text (3)1"/>
    <w:basedOn w:val="Normal"/>
    <w:link w:val="Bodytext30"/>
    <w:rsid w:val="005E5C87"/>
    <w:pPr>
      <w:widowControl w:val="0"/>
      <w:shd w:val="clear" w:color="auto" w:fill="FFFFFF"/>
      <w:spacing w:before="600" w:after="240" w:line="278" w:lineRule="exact"/>
      <w:jc w:val="both"/>
    </w:pPr>
    <w:rPr>
      <w:b/>
      <w:bCs/>
      <w:sz w:val="20"/>
      <w:szCs w:val="20"/>
      <w:lang w:eastAsia="bg-BG"/>
    </w:rPr>
  </w:style>
  <w:style w:type="character" w:customStyle="1" w:styleId="a3">
    <w:name w:val="Списък на абзаци Знак"/>
    <w:link w:val="a2"/>
    <w:rsid w:val="005E5C87"/>
    <w:rPr>
      <w:rFonts w:eastAsia="Times New Roman"/>
      <w:sz w:val="22"/>
      <w:szCs w:val="22"/>
    </w:rPr>
  </w:style>
  <w:style w:type="paragraph" w:styleId="BlockText">
    <w:name w:val="Block Text"/>
    <w:basedOn w:val="Normal"/>
    <w:rsid w:val="005E5C87"/>
    <w:pPr>
      <w:widowControl w:val="0"/>
      <w:shd w:val="clear" w:color="auto" w:fill="FFFFFF"/>
      <w:spacing w:before="240" w:after="0" w:line="278" w:lineRule="exact"/>
      <w:ind w:left="10" w:right="19" w:firstLine="715"/>
      <w:jc w:val="both"/>
    </w:pPr>
    <w:rPr>
      <w:rFonts w:ascii="Times New Roman" w:eastAsia="Times New Roman" w:hAnsi="Times New Roman"/>
      <w:color w:val="000000"/>
      <w:sz w:val="24"/>
      <w:szCs w:val="24"/>
    </w:rPr>
  </w:style>
  <w:style w:type="character" w:customStyle="1" w:styleId="subpardislink">
    <w:name w:val="subpardislink"/>
    <w:uiPriority w:val="99"/>
    <w:rsid w:val="005E5C87"/>
  </w:style>
  <w:style w:type="character" w:customStyle="1" w:styleId="BodytextSpacing3pt">
    <w:name w:val="Body text + Spacing 3 pt"/>
    <w:uiPriority w:val="99"/>
    <w:rsid w:val="005E5C87"/>
    <w:rPr>
      <w:rFonts w:ascii="Times New Roman" w:hAnsi="Times New Roman" w:cs="Times New Roman"/>
      <w:spacing w:val="65"/>
      <w:sz w:val="21"/>
      <w:szCs w:val="21"/>
      <w:u w:val="none"/>
      <w:shd w:val="clear" w:color="auto" w:fill="FFFFFF"/>
    </w:rPr>
  </w:style>
  <w:style w:type="character" w:customStyle="1" w:styleId="Heading30">
    <w:name w:val="Heading #3_"/>
    <w:link w:val="Heading31"/>
    <w:uiPriority w:val="99"/>
    <w:rsid w:val="005E5C87"/>
    <w:rPr>
      <w:rFonts w:ascii="Times New Roman" w:hAnsi="Times New Roman"/>
      <w:spacing w:val="4"/>
      <w:sz w:val="21"/>
      <w:szCs w:val="21"/>
      <w:shd w:val="clear" w:color="auto" w:fill="FFFFFF"/>
    </w:rPr>
  </w:style>
  <w:style w:type="character" w:customStyle="1" w:styleId="Bodytext10pt">
    <w:name w:val="Body text + 10 pt"/>
    <w:aliases w:val="Bold,Spacing 0 pt"/>
    <w:uiPriority w:val="99"/>
    <w:rsid w:val="005E5C87"/>
    <w:rPr>
      <w:rFonts w:ascii="Times New Roman" w:hAnsi="Times New Roman" w:cs="Times New Roman"/>
      <w:b/>
      <w:bCs/>
      <w:spacing w:val="0"/>
      <w:sz w:val="20"/>
      <w:szCs w:val="20"/>
      <w:u w:val="none"/>
      <w:shd w:val="clear" w:color="auto" w:fill="FFFFFF"/>
    </w:rPr>
  </w:style>
  <w:style w:type="character" w:customStyle="1" w:styleId="BodytextBold">
    <w:name w:val="Body text + Bold"/>
    <w:aliases w:val="Spacing 0 pt2"/>
    <w:uiPriority w:val="99"/>
    <w:rsid w:val="005E5C87"/>
    <w:rPr>
      <w:rFonts w:ascii="Times New Roman" w:hAnsi="Times New Roman" w:cs="Times New Roman"/>
      <w:b/>
      <w:bCs/>
      <w:noProof/>
      <w:spacing w:val="0"/>
      <w:sz w:val="21"/>
      <w:szCs w:val="21"/>
      <w:u w:val="none"/>
      <w:shd w:val="clear" w:color="auto" w:fill="FFFFFF"/>
    </w:rPr>
  </w:style>
  <w:style w:type="paragraph" w:customStyle="1" w:styleId="Heading31">
    <w:name w:val="Heading #3"/>
    <w:basedOn w:val="Normal"/>
    <w:link w:val="Heading30"/>
    <w:uiPriority w:val="99"/>
    <w:rsid w:val="005E5C87"/>
    <w:pPr>
      <w:widowControl w:val="0"/>
      <w:shd w:val="clear" w:color="auto" w:fill="FFFFFF"/>
      <w:spacing w:before="540" w:after="0" w:line="322" w:lineRule="exact"/>
      <w:jc w:val="center"/>
      <w:outlineLvl w:val="2"/>
    </w:pPr>
    <w:rPr>
      <w:rFonts w:ascii="Times New Roman" w:hAnsi="Times New Roman"/>
      <w:spacing w:val="4"/>
      <w:sz w:val="21"/>
      <w:szCs w:val="21"/>
      <w:lang w:eastAsia="bg-BG"/>
    </w:rPr>
  </w:style>
  <w:style w:type="character" w:customStyle="1" w:styleId="BodyText10">
    <w:name w:val="Body Text1"/>
    <w:uiPriority w:val="99"/>
    <w:rsid w:val="005E5C87"/>
    <w:rPr>
      <w:rFonts w:ascii="Times New Roman" w:hAnsi="Times New Roman" w:cs="Times New Roman"/>
      <w:spacing w:val="4"/>
      <w:sz w:val="21"/>
      <w:szCs w:val="21"/>
      <w:u w:val="single"/>
      <w:shd w:val="clear" w:color="auto" w:fill="FFFFFF"/>
    </w:rPr>
  </w:style>
  <w:style w:type="table" w:customStyle="1" w:styleId="TableList41">
    <w:name w:val="Table List 41"/>
    <w:basedOn w:val="TableNormal"/>
    <w:next w:val="TableList4"/>
    <w:rsid w:val="005E5C87"/>
    <w:rPr>
      <w:rFonts w:cs="Calibri"/>
      <w:lang w:val="en-US"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numbering" w:customStyle="1" w:styleId="1111111">
    <w:name w:val="1 / 1.1 / 1.1.11"/>
    <w:basedOn w:val="NoList"/>
    <w:next w:val="111111"/>
    <w:unhideWhenUsed/>
    <w:rsid w:val="005E5C87"/>
    <w:pPr>
      <w:numPr>
        <w:numId w:val="1"/>
      </w:numPr>
    </w:pPr>
  </w:style>
  <w:style w:type="numbering" w:customStyle="1" w:styleId="NoList11">
    <w:name w:val="No List11"/>
    <w:next w:val="NoList"/>
    <w:uiPriority w:val="99"/>
    <w:semiHidden/>
    <w:unhideWhenUsed/>
    <w:rsid w:val="005E5C87"/>
  </w:style>
  <w:style w:type="character" w:customStyle="1" w:styleId="aa">
    <w:name w:val="основен Знак"/>
    <w:link w:val="ab"/>
    <w:locked/>
    <w:rsid w:val="005E5C87"/>
    <w:rPr>
      <w:rFonts w:ascii="Arial" w:hAnsi="Arial" w:cs="Arial"/>
    </w:rPr>
  </w:style>
  <w:style w:type="paragraph" w:customStyle="1" w:styleId="ab">
    <w:name w:val="основен"/>
    <w:basedOn w:val="Normal"/>
    <w:link w:val="aa"/>
    <w:rsid w:val="005E5C87"/>
    <w:pPr>
      <w:widowControl w:val="0"/>
      <w:spacing w:before="120" w:after="120" w:line="240" w:lineRule="auto"/>
      <w:ind w:firstLine="709"/>
      <w:jc w:val="both"/>
    </w:pPr>
    <w:rPr>
      <w:rFonts w:ascii="Arial" w:hAnsi="Arial" w:cs="Arial"/>
      <w:sz w:val="20"/>
      <w:szCs w:val="20"/>
      <w:lang w:eastAsia="bg-BG"/>
    </w:rPr>
  </w:style>
  <w:style w:type="character" w:customStyle="1" w:styleId="HTMLTypewriter1">
    <w:name w:val="HTML Typewriter1"/>
    <w:rsid w:val="005E5C87"/>
    <w:rPr>
      <w:rFonts w:ascii="Courier New" w:eastAsia="Courier New" w:hAnsi="Courier New" w:cs="Tahoma"/>
      <w:sz w:val="20"/>
      <w:szCs w:val="20"/>
    </w:rPr>
  </w:style>
  <w:style w:type="paragraph" w:customStyle="1" w:styleId="HTMLPreformatted1">
    <w:name w:val="HTML Preformatted1"/>
    <w:basedOn w:val="Normal"/>
    <w:rsid w:val="005E5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olor w:val="000000"/>
      <w:sz w:val="20"/>
      <w:lang w:val="en-GB"/>
    </w:rPr>
  </w:style>
  <w:style w:type="character" w:styleId="HTMLTypewriter">
    <w:name w:val="HTML Typewriter"/>
    <w:rsid w:val="005E5C87"/>
    <w:rPr>
      <w:rFonts w:ascii="Courier New" w:eastAsia="Courier New" w:hAnsi="Courier New" w:cs="Wingdings"/>
      <w:sz w:val="20"/>
      <w:szCs w:val="20"/>
    </w:rPr>
  </w:style>
  <w:style w:type="paragraph" w:customStyle="1" w:styleId="WW-BodyText3">
    <w:name w:val="WW-Body Text 3"/>
    <w:basedOn w:val="Normal"/>
    <w:rsid w:val="005E5C87"/>
    <w:pPr>
      <w:suppressAutoHyphens/>
      <w:spacing w:after="0" w:line="240" w:lineRule="auto"/>
      <w:jc w:val="both"/>
    </w:pPr>
    <w:rPr>
      <w:rFonts w:ascii="Times New Roman" w:eastAsia="Times New Roman" w:hAnsi="Times New Roman"/>
      <w:b/>
      <w:sz w:val="28"/>
      <w:szCs w:val="20"/>
      <w:lang w:eastAsia="bg-BG"/>
    </w:rPr>
  </w:style>
  <w:style w:type="character" w:customStyle="1" w:styleId="WW8Num3z0">
    <w:name w:val="WW8Num3z0"/>
    <w:rsid w:val="005E5C87"/>
    <w:rPr>
      <w:rFonts w:ascii="Times New Roman" w:hAnsi="Times New Roman"/>
      <w:b/>
    </w:rPr>
  </w:style>
  <w:style w:type="paragraph" w:customStyle="1" w:styleId="FR1">
    <w:name w:val="FR1"/>
    <w:rsid w:val="005E5C87"/>
    <w:pPr>
      <w:widowControl w:val="0"/>
      <w:suppressAutoHyphens/>
      <w:autoSpaceDE w:val="0"/>
      <w:spacing w:line="278" w:lineRule="auto"/>
      <w:ind w:firstLine="680"/>
      <w:jc w:val="both"/>
    </w:pPr>
    <w:rPr>
      <w:rFonts w:ascii="Arial" w:eastAsia="Times New Roman" w:hAnsi="Arial"/>
      <w:i/>
    </w:rPr>
  </w:style>
  <w:style w:type="paragraph" w:customStyle="1" w:styleId="WW-BodyTextIndent2">
    <w:name w:val="WW-Body Text Indent 2"/>
    <w:basedOn w:val="Normal"/>
    <w:rsid w:val="005E5C87"/>
    <w:pPr>
      <w:suppressAutoHyphens/>
      <w:spacing w:after="0" w:line="240" w:lineRule="auto"/>
      <w:ind w:firstLine="546"/>
      <w:jc w:val="both"/>
    </w:pPr>
    <w:rPr>
      <w:rFonts w:ascii="Tahoma" w:eastAsia="Times New Roman" w:hAnsi="Tahoma"/>
      <w:sz w:val="24"/>
      <w:szCs w:val="20"/>
      <w:lang w:eastAsia="bg-BG"/>
    </w:rPr>
  </w:style>
  <w:style w:type="paragraph" w:customStyle="1" w:styleId="FR2">
    <w:name w:val="FR2"/>
    <w:rsid w:val="005E5C87"/>
    <w:pPr>
      <w:widowControl w:val="0"/>
      <w:spacing w:before="900"/>
      <w:ind w:left="1360" w:right="1200"/>
      <w:jc w:val="center"/>
    </w:pPr>
    <w:rPr>
      <w:rFonts w:ascii="Times New Roman" w:eastAsia="Times New Roman" w:hAnsi="Times New Roman"/>
      <w:b/>
      <w:snapToGrid w:val="0"/>
      <w:sz w:val="16"/>
      <w:lang w:eastAsia="en-US"/>
    </w:rPr>
  </w:style>
  <w:style w:type="paragraph" w:customStyle="1" w:styleId="FR3">
    <w:name w:val="FR3"/>
    <w:rsid w:val="005E5C87"/>
    <w:pPr>
      <w:widowControl w:val="0"/>
      <w:spacing w:before="260"/>
      <w:ind w:left="7360"/>
    </w:pPr>
    <w:rPr>
      <w:rFonts w:ascii="Arial" w:eastAsia="Times New Roman" w:hAnsi="Arial"/>
      <w:snapToGrid w:val="0"/>
      <w:sz w:val="12"/>
      <w:lang w:eastAsia="en-US"/>
    </w:rPr>
  </w:style>
  <w:style w:type="paragraph" w:customStyle="1" w:styleId="tabulka">
    <w:name w:val="tabulka"/>
    <w:basedOn w:val="Normal"/>
    <w:rsid w:val="005E5C87"/>
    <w:pPr>
      <w:widowControl w:val="0"/>
      <w:spacing w:before="120" w:after="0" w:line="240" w:lineRule="exact"/>
      <w:jc w:val="center"/>
    </w:pPr>
    <w:rPr>
      <w:rFonts w:ascii="Arial" w:eastAsia="Times New Roman" w:hAnsi="Arial"/>
      <w:sz w:val="20"/>
      <w:lang w:val="cs-CZ"/>
    </w:rPr>
  </w:style>
  <w:style w:type="table" w:styleId="TableClassic2">
    <w:name w:val="Table Classic 2"/>
    <w:basedOn w:val="TableNormal"/>
    <w:rsid w:val="005E5C87"/>
    <w:rPr>
      <w:rFonts w:ascii="Times New Roman" w:eastAsia="Times New Roman" w:hAnsi="Times New Roman"/>
      <w:lang w:val="en-US" w:eastAsia="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customStyle="1" w:styleId="9">
    <w:name w:val="Основен текст (9)_"/>
    <w:link w:val="91"/>
    <w:locked/>
    <w:rsid w:val="005E5C87"/>
    <w:rPr>
      <w:sz w:val="21"/>
      <w:szCs w:val="21"/>
      <w:shd w:val="clear" w:color="auto" w:fill="FFFFFF"/>
    </w:rPr>
  </w:style>
  <w:style w:type="paragraph" w:customStyle="1" w:styleId="91">
    <w:name w:val="Основен текст (9)1"/>
    <w:basedOn w:val="Normal"/>
    <w:link w:val="9"/>
    <w:rsid w:val="005E5C87"/>
    <w:pPr>
      <w:shd w:val="clear" w:color="auto" w:fill="FFFFFF"/>
      <w:spacing w:after="300" w:line="240" w:lineRule="atLeast"/>
      <w:ind w:hanging="560"/>
    </w:pPr>
    <w:rPr>
      <w:sz w:val="21"/>
      <w:szCs w:val="21"/>
      <w:lang w:eastAsia="bg-BG"/>
    </w:rPr>
  </w:style>
  <w:style w:type="character" w:customStyle="1" w:styleId="100">
    <w:name w:val="Основен текст (10)_"/>
    <w:link w:val="101"/>
    <w:locked/>
    <w:rsid w:val="005E5C87"/>
    <w:rPr>
      <w:sz w:val="21"/>
      <w:szCs w:val="21"/>
      <w:shd w:val="clear" w:color="auto" w:fill="FFFFFF"/>
    </w:rPr>
  </w:style>
  <w:style w:type="paragraph" w:customStyle="1" w:styleId="101">
    <w:name w:val="Основен текст (10)1"/>
    <w:basedOn w:val="Normal"/>
    <w:link w:val="100"/>
    <w:rsid w:val="005E5C87"/>
    <w:pPr>
      <w:shd w:val="clear" w:color="auto" w:fill="FFFFFF"/>
      <w:spacing w:before="300" w:after="540" w:line="240" w:lineRule="atLeast"/>
      <w:ind w:hanging="560"/>
    </w:pPr>
    <w:rPr>
      <w:sz w:val="21"/>
      <w:szCs w:val="21"/>
      <w:lang w:eastAsia="bg-BG"/>
    </w:rPr>
  </w:style>
  <w:style w:type="paragraph" w:customStyle="1" w:styleId="ac">
    <w:name w:val="челен лист"/>
    <w:basedOn w:val="Normal"/>
    <w:next w:val="Normal"/>
    <w:autoRedefine/>
    <w:semiHidden/>
    <w:rsid w:val="005E5C87"/>
    <w:pPr>
      <w:tabs>
        <w:tab w:val="left" w:pos="709"/>
      </w:tabs>
      <w:spacing w:after="0" w:line="240" w:lineRule="auto"/>
      <w:ind w:left="709" w:hanging="709"/>
      <w:jc w:val="center"/>
    </w:pPr>
    <w:rPr>
      <w:rFonts w:ascii="Times New Roman" w:eastAsia="Times New Roman" w:hAnsi="Times New Roman" w:cs="Arial"/>
      <w:b/>
      <w:caps/>
      <w:sz w:val="24"/>
      <w:szCs w:val="24"/>
      <w:lang w:val="pl-PL" w:eastAsia="pl-PL"/>
    </w:rPr>
  </w:style>
  <w:style w:type="character" w:customStyle="1" w:styleId="Heading1CharCharChar">
    <w:name w:val="Heading 1 Char Char Char"/>
    <w:rsid w:val="005E5C87"/>
    <w:rPr>
      <w:rFonts w:ascii="HebarU" w:hAnsi="HebarU"/>
      <w:b/>
      <w:bCs/>
      <w:noProof w:val="0"/>
      <w:sz w:val="22"/>
      <w:szCs w:val="24"/>
      <w:lang w:val="bg-BG" w:eastAsia="en-US" w:bidi="ar-SA"/>
    </w:rPr>
  </w:style>
  <w:style w:type="character" w:customStyle="1" w:styleId="CommentTextChar1">
    <w:name w:val="Comment Text Char1"/>
    <w:uiPriority w:val="99"/>
    <w:semiHidden/>
    <w:rsid w:val="005E5C87"/>
    <w:rPr>
      <w:sz w:val="20"/>
      <w:szCs w:val="20"/>
    </w:rPr>
  </w:style>
  <w:style w:type="character" w:customStyle="1" w:styleId="CharCharCharChar">
    <w:name w:val="Char Char Char Char"/>
    <w:rsid w:val="005E5C87"/>
    <w:rPr>
      <w:b/>
      <w:noProof w:val="0"/>
      <w:sz w:val="28"/>
      <w:lang w:val="bg-BG" w:eastAsia="en-US" w:bidi="ar-SA"/>
    </w:rPr>
  </w:style>
  <w:style w:type="paragraph" w:customStyle="1" w:styleId="Title-head">
    <w:name w:val="Title-head"/>
    <w:basedOn w:val="Normal"/>
    <w:next w:val="Normal"/>
    <w:rsid w:val="005E5C87"/>
    <w:pPr>
      <w:pBdr>
        <w:bottom w:val="single" w:sz="4" w:space="1" w:color="auto"/>
      </w:pBdr>
      <w:tabs>
        <w:tab w:val="left" w:pos="567"/>
      </w:tabs>
      <w:spacing w:before="120" w:after="120" w:line="240" w:lineRule="auto"/>
      <w:jc w:val="center"/>
    </w:pPr>
    <w:rPr>
      <w:rFonts w:ascii="Times New Roman" w:eastAsia="Times New Roman" w:hAnsi="Times New Roman"/>
      <w:b/>
      <w:sz w:val="28"/>
      <w:szCs w:val="28"/>
      <w:lang w:val="ru-RU" w:eastAsia="bg-BG"/>
    </w:rPr>
  </w:style>
  <w:style w:type="paragraph" w:customStyle="1" w:styleId="Title-head-text">
    <w:name w:val="Title-head-text"/>
    <w:basedOn w:val="Normal"/>
    <w:next w:val="Title"/>
    <w:rsid w:val="005E5C87"/>
    <w:pPr>
      <w:spacing w:after="0" w:line="240" w:lineRule="auto"/>
      <w:jc w:val="center"/>
    </w:pPr>
    <w:rPr>
      <w:rFonts w:ascii="Arial" w:eastAsia="Times New Roman" w:hAnsi="Arial"/>
      <w:b/>
      <w:sz w:val="28"/>
      <w:szCs w:val="28"/>
      <w:lang w:val="ru-RU" w:eastAsia="bg-BG"/>
    </w:rPr>
  </w:style>
  <w:style w:type="paragraph" w:customStyle="1" w:styleId="normaltableau">
    <w:name w:val="normal_tableau"/>
    <w:basedOn w:val="Normal"/>
    <w:rsid w:val="005E5C87"/>
    <w:pPr>
      <w:suppressAutoHyphens/>
      <w:spacing w:before="120" w:after="120" w:line="240" w:lineRule="auto"/>
      <w:jc w:val="both"/>
    </w:pPr>
    <w:rPr>
      <w:rFonts w:ascii="Optima" w:eastAsia="Times New Roman" w:hAnsi="Optima"/>
      <w:szCs w:val="20"/>
      <w:lang w:val="en-GB" w:eastAsia="ar-SA"/>
    </w:rPr>
  </w:style>
  <w:style w:type="paragraph" w:styleId="ListBullet">
    <w:name w:val="List Bullet"/>
    <w:basedOn w:val="Normal"/>
    <w:rsid w:val="005E5C87"/>
    <w:pPr>
      <w:numPr>
        <w:numId w:val="10"/>
      </w:numPr>
      <w:spacing w:before="120" w:after="120" w:line="240" w:lineRule="auto"/>
      <w:jc w:val="both"/>
    </w:pPr>
    <w:rPr>
      <w:rFonts w:ascii="Arial" w:eastAsia="Times New Roman" w:hAnsi="Arial"/>
      <w:sz w:val="24"/>
      <w:szCs w:val="24"/>
      <w:lang w:eastAsia="bg-BG"/>
    </w:rPr>
  </w:style>
  <w:style w:type="paragraph" w:customStyle="1" w:styleId="Application2">
    <w:name w:val="Application2"/>
    <w:basedOn w:val="Normal"/>
    <w:autoRedefine/>
    <w:rsid w:val="005E5C87"/>
    <w:pPr>
      <w:widowControl w:val="0"/>
      <w:suppressAutoHyphens/>
      <w:spacing w:after="0" w:line="240" w:lineRule="auto"/>
    </w:pPr>
    <w:rPr>
      <w:rFonts w:ascii="Times New Roman" w:eastAsia="Times New Roman" w:hAnsi="Times New Roman"/>
      <w:snapToGrid w:val="0"/>
      <w:spacing w:val="-2"/>
      <w:sz w:val="24"/>
      <w:szCs w:val="24"/>
    </w:rPr>
  </w:style>
  <w:style w:type="character" w:customStyle="1" w:styleId="CharChar4">
    <w:name w:val="Char Char4"/>
    <w:rsid w:val="005E5C87"/>
    <w:rPr>
      <w:noProof w:val="0"/>
      <w:sz w:val="16"/>
      <w:szCs w:val="16"/>
      <w:lang w:val="bg-BG" w:eastAsia="en-US" w:bidi="ar-SA"/>
    </w:rPr>
  </w:style>
  <w:style w:type="character" w:customStyle="1" w:styleId="titleemph1">
    <w:name w:val="title_emph1"/>
    <w:rsid w:val="005E5C87"/>
    <w:rPr>
      <w:rFonts w:ascii="Arial" w:hAnsi="Arial" w:cs="Arial" w:hint="default"/>
      <w:b/>
      <w:bCs/>
      <w:sz w:val="18"/>
      <w:szCs w:val="18"/>
    </w:rPr>
  </w:style>
  <w:style w:type="paragraph" w:customStyle="1" w:styleId="xl24">
    <w:name w:val="xl24"/>
    <w:basedOn w:val="Normal"/>
    <w:rsid w:val="005E5C87"/>
    <w:pPr>
      <w:pBdr>
        <w:left w:val="single" w:sz="12" w:space="0" w:color="auto"/>
        <w:right w:val="single" w:sz="4" w:space="0" w:color="auto"/>
      </w:pBdr>
      <w:spacing w:before="100" w:beforeAutospacing="1" w:after="100" w:afterAutospacing="1" w:line="240" w:lineRule="auto"/>
      <w:textAlignment w:val="center"/>
    </w:pPr>
    <w:rPr>
      <w:rFonts w:ascii="Times New Roman CYR" w:eastAsia="Arial Unicode MS" w:hAnsi="Times New Roman CYR"/>
      <w:sz w:val="24"/>
      <w:szCs w:val="24"/>
    </w:rPr>
  </w:style>
  <w:style w:type="paragraph" w:customStyle="1" w:styleId="CharCharChar1CharCharCharChar">
    <w:name w:val="Char Char Char1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2CharCharCharChar">
    <w:name w:val="Char Char Char2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character" w:customStyle="1" w:styleId="title10">
    <w:name w:val="title1"/>
    <w:rsid w:val="005E5C87"/>
    <w:rPr>
      <w:b/>
      <w:bCs/>
      <w:sz w:val="18"/>
      <w:szCs w:val="18"/>
    </w:rPr>
  </w:style>
  <w:style w:type="paragraph" w:styleId="Caption">
    <w:name w:val="caption"/>
    <w:basedOn w:val="Normal"/>
    <w:next w:val="Normal"/>
    <w:qFormat/>
    <w:rsid w:val="005E5C87"/>
    <w:pPr>
      <w:spacing w:after="0" w:line="240" w:lineRule="auto"/>
      <w:ind w:right="448"/>
      <w:jc w:val="center"/>
    </w:pPr>
    <w:rPr>
      <w:rFonts w:ascii="TmsCyr" w:eastAsia="Times New Roman" w:hAnsi="TmsCyr"/>
      <w:b/>
      <w:sz w:val="32"/>
      <w:szCs w:val="24"/>
      <w:u w:val="single"/>
    </w:rPr>
  </w:style>
  <w:style w:type="paragraph" w:customStyle="1" w:styleId="text-3mezera">
    <w:name w:val="text - 3 mezera"/>
    <w:basedOn w:val="Normal"/>
    <w:rsid w:val="005E5C87"/>
    <w:pPr>
      <w:widowControl w:val="0"/>
      <w:spacing w:before="60" w:after="0" w:line="240" w:lineRule="exact"/>
      <w:jc w:val="both"/>
    </w:pPr>
    <w:rPr>
      <w:rFonts w:ascii="Arial" w:eastAsia="Times New Roman" w:hAnsi="Arial" w:cs="Arial"/>
      <w:sz w:val="24"/>
      <w:szCs w:val="24"/>
      <w:lang w:val="cs-CZ"/>
    </w:rPr>
  </w:style>
  <w:style w:type="paragraph" w:customStyle="1" w:styleId="Title3">
    <w:name w:val="Title 3"/>
    <w:basedOn w:val="Heading3"/>
    <w:rsid w:val="005E5C87"/>
    <w:pPr>
      <w:numPr>
        <w:numId w:val="7"/>
      </w:numPr>
      <w:spacing w:before="240"/>
    </w:pPr>
    <w:rPr>
      <w:szCs w:val="24"/>
      <w:lang w:eastAsia="en-US"/>
    </w:rPr>
  </w:style>
  <w:style w:type="paragraph" w:customStyle="1" w:styleId="RamBullet1">
    <w:name w:val="Ram Bullet 1"/>
    <w:basedOn w:val="Normal"/>
    <w:rsid w:val="005E5C87"/>
    <w:pPr>
      <w:numPr>
        <w:numId w:val="8"/>
      </w:numPr>
      <w:spacing w:after="0" w:line="280" w:lineRule="atLeast"/>
    </w:pPr>
    <w:rPr>
      <w:rFonts w:ascii="Times New Roman" w:eastAsia="Times New Roman" w:hAnsi="Times New Roman"/>
      <w:sz w:val="23"/>
      <w:szCs w:val="20"/>
      <w:lang w:val="en-GB"/>
    </w:rPr>
  </w:style>
  <w:style w:type="paragraph" w:customStyle="1" w:styleId="RamBullet2">
    <w:name w:val="Ram Bullet 2"/>
    <w:basedOn w:val="Normal"/>
    <w:rsid w:val="005E5C87"/>
    <w:pPr>
      <w:numPr>
        <w:numId w:val="11"/>
      </w:numPr>
      <w:tabs>
        <w:tab w:val="clear" w:pos="567"/>
        <w:tab w:val="num" w:pos="4820"/>
      </w:tabs>
      <w:spacing w:after="0" w:line="280" w:lineRule="atLeast"/>
      <w:ind w:left="4820" w:hanging="425"/>
    </w:pPr>
    <w:rPr>
      <w:rFonts w:ascii="Times New Roman" w:eastAsia="Times New Roman" w:hAnsi="Times New Roman"/>
      <w:sz w:val="23"/>
      <w:szCs w:val="20"/>
      <w:lang w:val="en-GB"/>
    </w:rPr>
  </w:style>
  <w:style w:type="paragraph" w:customStyle="1" w:styleId="RamBullet3">
    <w:name w:val="Ram Bullet 3"/>
    <w:basedOn w:val="Normal"/>
    <w:rsid w:val="005E5C87"/>
    <w:pPr>
      <w:numPr>
        <w:ilvl w:val="2"/>
        <w:numId w:val="8"/>
      </w:numPr>
      <w:spacing w:after="0" w:line="280" w:lineRule="atLeast"/>
    </w:pPr>
    <w:rPr>
      <w:rFonts w:ascii="Times New Roman" w:eastAsia="Times New Roman" w:hAnsi="Times New Roman"/>
      <w:sz w:val="23"/>
      <w:szCs w:val="20"/>
      <w:lang w:val="en-GB"/>
    </w:rPr>
  </w:style>
  <w:style w:type="paragraph" w:customStyle="1" w:styleId="RamBullet4">
    <w:name w:val="Ram Bullet 4"/>
    <w:basedOn w:val="Normal"/>
    <w:rsid w:val="005E5C87"/>
    <w:pPr>
      <w:numPr>
        <w:ilvl w:val="3"/>
        <w:numId w:val="8"/>
      </w:numPr>
      <w:spacing w:after="0" w:line="280" w:lineRule="atLeast"/>
    </w:pPr>
    <w:rPr>
      <w:rFonts w:ascii="Times New Roman" w:eastAsia="Times New Roman" w:hAnsi="Times New Roman"/>
      <w:sz w:val="23"/>
      <w:szCs w:val="20"/>
      <w:lang w:val="en-GB"/>
    </w:rPr>
  </w:style>
  <w:style w:type="paragraph" w:customStyle="1" w:styleId="RamBullet5">
    <w:name w:val="Ram Bullet 5"/>
    <w:basedOn w:val="Normal"/>
    <w:rsid w:val="005E5C87"/>
    <w:pPr>
      <w:numPr>
        <w:ilvl w:val="6"/>
        <w:numId w:val="12"/>
      </w:numPr>
      <w:tabs>
        <w:tab w:val="clear" w:pos="4396"/>
        <w:tab w:val="num" w:pos="3546"/>
      </w:tabs>
      <w:spacing w:after="0" w:line="280" w:lineRule="atLeast"/>
      <w:ind w:left="3546"/>
    </w:pPr>
    <w:rPr>
      <w:rFonts w:ascii="Times New Roman" w:eastAsia="Times New Roman" w:hAnsi="Times New Roman"/>
      <w:sz w:val="23"/>
      <w:szCs w:val="20"/>
      <w:lang w:val="en-GB"/>
    </w:rPr>
  </w:style>
  <w:style w:type="paragraph" w:customStyle="1" w:styleId="RamBullet6">
    <w:name w:val="Ram Bullet 6"/>
    <w:basedOn w:val="Normal"/>
    <w:rsid w:val="005E5C87"/>
    <w:pPr>
      <w:numPr>
        <w:ilvl w:val="7"/>
        <w:numId w:val="12"/>
      </w:numPr>
      <w:tabs>
        <w:tab w:val="clear" w:pos="4822"/>
        <w:tab w:val="num" w:pos="3971"/>
      </w:tabs>
      <w:spacing w:after="0" w:line="280" w:lineRule="atLeast"/>
      <w:ind w:left="3971" w:hanging="425"/>
    </w:pPr>
    <w:rPr>
      <w:rFonts w:ascii="Times New Roman" w:eastAsia="Times New Roman" w:hAnsi="Times New Roman"/>
      <w:sz w:val="23"/>
      <w:szCs w:val="20"/>
      <w:lang w:val="en-GB"/>
    </w:rPr>
  </w:style>
  <w:style w:type="paragraph" w:customStyle="1" w:styleId="RamBullet7">
    <w:name w:val="Ram Bullet 7"/>
    <w:basedOn w:val="Normal"/>
    <w:rsid w:val="005E5C87"/>
    <w:pPr>
      <w:numPr>
        <w:ilvl w:val="8"/>
        <w:numId w:val="12"/>
      </w:numPr>
      <w:tabs>
        <w:tab w:val="clear" w:pos="5247"/>
        <w:tab w:val="num" w:pos="4396"/>
      </w:tabs>
      <w:spacing w:after="0" w:line="280" w:lineRule="atLeast"/>
      <w:ind w:left="4396"/>
    </w:pPr>
    <w:rPr>
      <w:rFonts w:ascii="Times New Roman" w:eastAsia="Times New Roman" w:hAnsi="Times New Roman"/>
      <w:sz w:val="23"/>
      <w:szCs w:val="20"/>
      <w:lang w:val="en-GB"/>
    </w:rPr>
  </w:style>
  <w:style w:type="paragraph" w:customStyle="1" w:styleId="RamBullet8">
    <w:name w:val="Ram Bullet 8"/>
    <w:basedOn w:val="Normal"/>
    <w:rsid w:val="005E5C87"/>
    <w:pPr>
      <w:numPr>
        <w:ilvl w:val="3"/>
        <w:numId w:val="12"/>
      </w:numPr>
      <w:tabs>
        <w:tab w:val="clear" w:pos="3121"/>
        <w:tab w:val="num" w:pos="4822"/>
      </w:tabs>
      <w:spacing w:after="0" w:line="280" w:lineRule="atLeast"/>
      <w:ind w:left="4822" w:hanging="426"/>
    </w:pPr>
    <w:rPr>
      <w:rFonts w:ascii="Times New Roman" w:eastAsia="Times New Roman" w:hAnsi="Times New Roman"/>
      <w:sz w:val="23"/>
      <w:szCs w:val="20"/>
      <w:lang w:val="en-GB"/>
    </w:rPr>
  </w:style>
  <w:style w:type="paragraph" w:customStyle="1" w:styleId="RamBullet9">
    <w:name w:val="Ram Bullet 9"/>
    <w:basedOn w:val="Normal"/>
    <w:rsid w:val="005E5C87"/>
    <w:pPr>
      <w:numPr>
        <w:ilvl w:val="4"/>
        <w:numId w:val="12"/>
      </w:numPr>
      <w:tabs>
        <w:tab w:val="clear" w:pos="3546"/>
        <w:tab w:val="num" w:pos="5247"/>
      </w:tabs>
      <w:spacing w:after="0" w:line="280" w:lineRule="atLeast"/>
      <w:ind w:left="5247"/>
    </w:pPr>
    <w:rPr>
      <w:rFonts w:ascii="Times New Roman" w:eastAsia="Times New Roman" w:hAnsi="Times New Roman"/>
      <w:sz w:val="23"/>
      <w:szCs w:val="20"/>
      <w:lang w:val="en-GB"/>
    </w:rPr>
  </w:style>
  <w:style w:type="paragraph" w:customStyle="1" w:styleId="bullet1">
    <w:name w:val="bullet1"/>
    <w:basedOn w:val="Normal"/>
    <w:rsid w:val="005E5C87"/>
    <w:pPr>
      <w:numPr>
        <w:ilvl w:val="5"/>
        <w:numId w:val="12"/>
      </w:numPr>
      <w:tabs>
        <w:tab w:val="clear" w:pos="3971"/>
        <w:tab w:val="num" w:pos="360"/>
      </w:tabs>
      <w:spacing w:after="120" w:line="240" w:lineRule="auto"/>
      <w:ind w:left="360" w:hanging="360"/>
      <w:jc w:val="both"/>
    </w:pPr>
    <w:rPr>
      <w:rFonts w:ascii="Arial" w:eastAsia="Times New Roman" w:hAnsi="Arial" w:cs="Arial"/>
      <w:sz w:val="20"/>
      <w:szCs w:val="20"/>
      <w:lang w:val="en-GB"/>
    </w:rPr>
  </w:style>
  <w:style w:type="paragraph" w:customStyle="1" w:styleId="RamNumber1">
    <w:name w:val="Ram Number 1"/>
    <w:basedOn w:val="Normal"/>
    <w:rsid w:val="005E5C87"/>
    <w:pPr>
      <w:tabs>
        <w:tab w:val="num" w:pos="425"/>
      </w:tabs>
      <w:spacing w:after="0" w:line="280" w:lineRule="atLeast"/>
      <w:ind w:left="425" w:hanging="425"/>
    </w:pPr>
    <w:rPr>
      <w:rFonts w:ascii="Times New Roman" w:eastAsia="Times New Roman" w:hAnsi="Times New Roman"/>
      <w:sz w:val="23"/>
      <w:szCs w:val="20"/>
      <w:lang w:val="en-GB"/>
    </w:rPr>
  </w:style>
  <w:style w:type="paragraph" w:customStyle="1" w:styleId="RamNumber2">
    <w:name w:val="Ram Number 2"/>
    <w:basedOn w:val="Normal"/>
    <w:rsid w:val="005E5C87"/>
    <w:pPr>
      <w:tabs>
        <w:tab w:val="num" w:pos="850"/>
      </w:tabs>
      <w:spacing w:after="0" w:line="280" w:lineRule="atLeast"/>
      <w:ind w:left="850" w:hanging="425"/>
    </w:pPr>
    <w:rPr>
      <w:rFonts w:ascii="Times New Roman" w:eastAsia="Times New Roman" w:hAnsi="Times New Roman"/>
      <w:sz w:val="23"/>
      <w:szCs w:val="20"/>
      <w:lang w:val="en-GB"/>
    </w:rPr>
  </w:style>
  <w:style w:type="paragraph" w:customStyle="1" w:styleId="RamNumber3">
    <w:name w:val="Ram Number 3"/>
    <w:basedOn w:val="Normal"/>
    <w:rsid w:val="005E5C87"/>
    <w:pPr>
      <w:tabs>
        <w:tab w:val="num" w:pos="1276"/>
      </w:tabs>
      <w:spacing w:after="0" w:line="280" w:lineRule="atLeast"/>
      <w:ind w:left="1276" w:hanging="426"/>
    </w:pPr>
    <w:rPr>
      <w:rFonts w:ascii="Times New Roman" w:eastAsia="Times New Roman" w:hAnsi="Times New Roman"/>
      <w:sz w:val="23"/>
      <w:szCs w:val="20"/>
      <w:lang w:val="en-GB"/>
    </w:rPr>
  </w:style>
  <w:style w:type="paragraph" w:customStyle="1" w:styleId="RamNumber4">
    <w:name w:val="Ram Number 4"/>
    <w:basedOn w:val="Normal"/>
    <w:rsid w:val="005E5C87"/>
    <w:pPr>
      <w:numPr>
        <w:numId w:val="13"/>
      </w:numPr>
      <w:tabs>
        <w:tab w:val="clear" w:pos="360"/>
        <w:tab w:val="num" w:pos="1701"/>
      </w:tabs>
      <w:spacing w:after="0" w:line="280" w:lineRule="atLeast"/>
      <w:ind w:left="1701" w:hanging="425"/>
    </w:pPr>
    <w:rPr>
      <w:rFonts w:ascii="Times New Roman" w:eastAsia="Times New Roman" w:hAnsi="Times New Roman"/>
      <w:sz w:val="23"/>
      <w:szCs w:val="20"/>
      <w:lang w:val="en-GB"/>
    </w:rPr>
  </w:style>
  <w:style w:type="paragraph" w:customStyle="1" w:styleId="RamNumber5">
    <w:name w:val="Ram Number 5"/>
    <w:basedOn w:val="Normal"/>
    <w:rsid w:val="005E5C87"/>
    <w:pPr>
      <w:numPr>
        <w:ilvl w:val="6"/>
        <w:numId w:val="14"/>
      </w:numPr>
      <w:tabs>
        <w:tab w:val="clear" w:pos="2976"/>
        <w:tab w:val="num" w:pos="2126"/>
      </w:tabs>
      <w:spacing w:after="0" w:line="280" w:lineRule="atLeast"/>
      <w:ind w:left="2126"/>
    </w:pPr>
    <w:rPr>
      <w:rFonts w:ascii="Times New Roman" w:eastAsia="Times New Roman" w:hAnsi="Times New Roman"/>
      <w:sz w:val="23"/>
      <w:szCs w:val="20"/>
      <w:lang w:val="en-GB"/>
    </w:rPr>
  </w:style>
  <w:style w:type="paragraph" w:customStyle="1" w:styleId="RamNumber6">
    <w:name w:val="Ram Number 6"/>
    <w:basedOn w:val="Normal"/>
    <w:rsid w:val="005E5C87"/>
    <w:pPr>
      <w:numPr>
        <w:ilvl w:val="7"/>
        <w:numId w:val="14"/>
      </w:numPr>
      <w:tabs>
        <w:tab w:val="clear" w:pos="3402"/>
        <w:tab w:val="num" w:pos="2551"/>
      </w:tabs>
      <w:spacing w:after="0" w:line="280" w:lineRule="atLeast"/>
      <w:ind w:left="2551" w:hanging="425"/>
    </w:pPr>
    <w:rPr>
      <w:rFonts w:ascii="Times New Roman" w:eastAsia="Times New Roman" w:hAnsi="Times New Roman"/>
      <w:sz w:val="23"/>
      <w:szCs w:val="20"/>
      <w:lang w:val="en-GB"/>
    </w:rPr>
  </w:style>
  <w:style w:type="paragraph" w:customStyle="1" w:styleId="RamNumber7">
    <w:name w:val="Ram Number 7"/>
    <w:basedOn w:val="Normal"/>
    <w:rsid w:val="005E5C87"/>
    <w:pPr>
      <w:numPr>
        <w:ilvl w:val="8"/>
        <w:numId w:val="14"/>
      </w:numPr>
      <w:tabs>
        <w:tab w:val="clear" w:pos="3827"/>
        <w:tab w:val="num" w:pos="2976"/>
      </w:tabs>
      <w:spacing w:after="0" w:line="280" w:lineRule="atLeast"/>
      <w:ind w:left="2976"/>
    </w:pPr>
    <w:rPr>
      <w:rFonts w:ascii="Times New Roman" w:eastAsia="Times New Roman" w:hAnsi="Times New Roman"/>
      <w:sz w:val="23"/>
      <w:szCs w:val="20"/>
      <w:lang w:val="en-GB"/>
    </w:rPr>
  </w:style>
  <w:style w:type="paragraph" w:customStyle="1" w:styleId="RamNumber8">
    <w:name w:val="Ram Number 8"/>
    <w:basedOn w:val="Normal"/>
    <w:rsid w:val="005E5C87"/>
    <w:pPr>
      <w:numPr>
        <w:ilvl w:val="3"/>
        <w:numId w:val="14"/>
      </w:numPr>
      <w:tabs>
        <w:tab w:val="clear" w:pos="1701"/>
        <w:tab w:val="num" w:pos="3402"/>
      </w:tabs>
      <w:spacing w:after="0" w:line="280" w:lineRule="atLeast"/>
      <w:ind w:left="3402" w:hanging="426"/>
    </w:pPr>
    <w:rPr>
      <w:rFonts w:ascii="Times New Roman" w:eastAsia="Times New Roman" w:hAnsi="Times New Roman"/>
      <w:sz w:val="23"/>
      <w:szCs w:val="20"/>
      <w:lang w:val="en-GB"/>
    </w:rPr>
  </w:style>
  <w:style w:type="paragraph" w:customStyle="1" w:styleId="RamNumber9">
    <w:name w:val="Ram Number 9"/>
    <w:basedOn w:val="Normal"/>
    <w:rsid w:val="005E5C87"/>
    <w:pPr>
      <w:numPr>
        <w:ilvl w:val="4"/>
        <w:numId w:val="14"/>
      </w:numPr>
      <w:tabs>
        <w:tab w:val="clear" w:pos="2126"/>
        <w:tab w:val="num" w:pos="3827"/>
      </w:tabs>
      <w:spacing w:after="0" w:line="280" w:lineRule="atLeast"/>
      <w:ind w:left="3827"/>
    </w:pPr>
    <w:rPr>
      <w:rFonts w:ascii="Times New Roman" w:eastAsia="Times New Roman" w:hAnsi="Times New Roman"/>
      <w:sz w:val="23"/>
      <w:szCs w:val="20"/>
      <w:lang w:val="en-GB"/>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5E5C87"/>
    <w:pPr>
      <w:numPr>
        <w:ilvl w:val="5"/>
        <w:numId w:val="14"/>
      </w:numPr>
      <w:tabs>
        <w:tab w:val="clear" w:pos="2551"/>
        <w:tab w:val="left" w:pos="709"/>
      </w:tabs>
      <w:spacing w:after="0" w:line="240" w:lineRule="auto"/>
      <w:ind w:left="0" w:firstLine="0"/>
    </w:pPr>
    <w:rPr>
      <w:rFonts w:ascii="Tahoma" w:eastAsia="Times New Roman" w:hAnsi="Tahoma"/>
      <w:sz w:val="24"/>
      <w:szCs w:val="24"/>
      <w:lang w:val="pl-PL" w:eastAsia="pl-PL"/>
    </w:rPr>
  </w:style>
  <w:style w:type="paragraph" w:customStyle="1" w:styleId="CharCharCharCharCharCharCharCharCharChar">
    <w:name w:val="Char Char Char 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Bullet27">
    <w:name w:val="Bullet27"/>
    <w:basedOn w:val="Text1"/>
    <w:rsid w:val="005E5C87"/>
    <w:pPr>
      <w:spacing w:before="60" w:after="0"/>
      <w:ind w:left="0"/>
    </w:pPr>
    <w:rPr>
      <w:rFonts w:ascii="Arial" w:hAnsi="Arial"/>
      <w:snapToGrid w:val="0"/>
      <w:sz w:val="22"/>
      <w:szCs w:val="20"/>
      <w:lang w:val="en-GB" w:eastAsia="en-US"/>
    </w:rPr>
  </w:style>
  <w:style w:type="paragraph" w:customStyle="1" w:styleId="Ad">
    <w:name w:val="A"/>
    <w:basedOn w:val="Normal"/>
    <w:rsid w:val="005E5C87"/>
    <w:pPr>
      <w:numPr>
        <w:ilvl w:val="12"/>
      </w:numPr>
      <w:spacing w:after="120" w:line="240" w:lineRule="auto"/>
      <w:ind w:left="567"/>
      <w:jc w:val="both"/>
    </w:pPr>
    <w:rPr>
      <w:rFonts w:ascii="Arial" w:eastAsia="Times New Roman" w:hAnsi="Arial"/>
      <w:szCs w:val="24"/>
      <w:lang w:eastAsia="bg-BG"/>
    </w:rPr>
  </w:style>
  <w:style w:type="paragraph" w:customStyle="1" w:styleId="CharCharCharCharCharCharCharCharCharCharCharCharCharCharCharCharCharCharCharCharCharCharCharCharChar">
    <w:name w:val="Char Char Char Char Char Char Char Char Char Char Char Char Char Char Char Char Char Char 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styleId="ListContinue3">
    <w:name w:val="List Continue 3"/>
    <w:basedOn w:val="Normal"/>
    <w:rsid w:val="005E5C87"/>
    <w:pPr>
      <w:numPr>
        <w:numId w:val="9"/>
      </w:numPr>
      <w:spacing w:after="120" w:line="240" w:lineRule="auto"/>
      <w:ind w:left="849" w:firstLine="0"/>
      <w:jc w:val="both"/>
    </w:pPr>
    <w:rPr>
      <w:rFonts w:ascii="Arial" w:eastAsia="Times New Roman" w:hAnsi="Arial" w:cs="Arial"/>
      <w:sz w:val="20"/>
      <w:szCs w:val="20"/>
      <w:lang w:val="en-GB"/>
    </w:rPr>
  </w:style>
  <w:style w:type="paragraph" w:customStyle="1" w:styleId="xl81">
    <w:name w:val="xl81"/>
    <w:basedOn w:val="Normal"/>
    <w:rsid w:val="005E5C87"/>
    <w:pPr>
      <w:pBdr>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val="en-GB"/>
    </w:rPr>
  </w:style>
  <w:style w:type="paragraph" w:customStyle="1" w:styleId="CharCharCharCharCharCharCharChar0">
    <w:name w:val="Char 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xl26">
    <w:name w:val="xl26"/>
    <w:basedOn w:val="Normal"/>
    <w:rsid w:val="005E5C87"/>
    <w:pPr>
      <w:spacing w:before="100" w:beforeAutospacing="1" w:after="100" w:afterAutospacing="1" w:line="240" w:lineRule="auto"/>
    </w:pPr>
    <w:rPr>
      <w:rFonts w:ascii="Arial" w:eastAsia="Times New Roman" w:hAnsi="Arial" w:cs="Arial"/>
      <w:b/>
      <w:bCs/>
      <w:lang w:val="en-GB"/>
    </w:rPr>
  </w:style>
  <w:style w:type="paragraph" w:customStyle="1" w:styleId="CharChar1Char">
    <w:name w:val="Char Char1 Char"/>
    <w:basedOn w:val="Normal"/>
    <w:rsid w:val="005E5C87"/>
    <w:pPr>
      <w:numPr>
        <w:numId w:val="15"/>
      </w:numPr>
      <w:tabs>
        <w:tab w:val="clear" w:pos="1209"/>
        <w:tab w:val="left" w:pos="709"/>
      </w:tabs>
      <w:spacing w:after="0" w:line="240" w:lineRule="auto"/>
      <w:ind w:left="0" w:firstLine="0"/>
    </w:pPr>
    <w:rPr>
      <w:rFonts w:ascii="Tahoma" w:eastAsia="Times New Roman" w:hAnsi="Tahoma"/>
      <w:sz w:val="24"/>
      <w:szCs w:val="24"/>
      <w:lang w:val="pl-PL" w:eastAsia="pl-PL"/>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1CharCharCharCharCharCharCharCharChar">
    <w:name w:val="Char Char Char Char1 Char Char Char Char Char Char Char Char Char"/>
    <w:basedOn w:val="Normal"/>
    <w:rsid w:val="005E5C87"/>
    <w:pPr>
      <w:tabs>
        <w:tab w:val="left" w:pos="709"/>
      </w:tabs>
      <w:spacing w:before="120" w:after="0" w:line="240" w:lineRule="auto"/>
      <w:ind w:firstLine="709"/>
      <w:jc w:val="both"/>
    </w:pPr>
    <w:rPr>
      <w:rFonts w:ascii="Tahoma" w:eastAsia="Times New Roman" w:hAnsi="Tahoma"/>
      <w:sz w:val="24"/>
      <w:szCs w:val="24"/>
      <w:lang w:val="pl-PL" w:eastAsia="pl-PL"/>
    </w:rPr>
  </w:style>
  <w:style w:type="paragraph" w:customStyle="1" w:styleId="Char1CharCharChar">
    <w:name w:val="Char1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1CharCharCharCharCharChar">
    <w:name w:val="Char1 Char Char Char Char Char Char Знак"/>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1">
    <w:name w:val="Char Char Char Char1"/>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1CharChar">
    <w:name w:val="Char Char Char Char1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2">
    <w:name w:val="Char Char Char2"/>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2CharCharCharCharCharChar">
    <w:name w:val="Char Char Char2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Bulets">
    <w:name w:val="Bulets"/>
    <w:basedOn w:val="Normal"/>
    <w:link w:val="BuletsChar"/>
    <w:rsid w:val="005E5C87"/>
    <w:pPr>
      <w:numPr>
        <w:numId w:val="16"/>
      </w:numPr>
      <w:spacing w:before="120" w:after="0" w:line="240" w:lineRule="auto"/>
      <w:jc w:val="both"/>
    </w:pPr>
    <w:rPr>
      <w:rFonts w:ascii="Arial" w:eastAsia="Times New Roman" w:hAnsi="Arial"/>
      <w:sz w:val="24"/>
      <w:szCs w:val="20"/>
      <w:lang w:val="en-GB"/>
    </w:rPr>
  </w:style>
  <w:style w:type="character" w:customStyle="1" w:styleId="BuletsChar">
    <w:name w:val="Bulets Char"/>
    <w:link w:val="Bulets"/>
    <w:rsid w:val="005E5C87"/>
    <w:rPr>
      <w:rFonts w:ascii="Arial" w:eastAsia="Times New Roman" w:hAnsi="Arial"/>
      <w:sz w:val="24"/>
      <w:lang w:val="en-GB" w:eastAsia="en-US"/>
    </w:rPr>
  </w:style>
  <w:style w:type="paragraph" w:styleId="List">
    <w:name w:val="List"/>
    <w:basedOn w:val="Normal"/>
    <w:unhideWhenUsed/>
    <w:rsid w:val="005E5C87"/>
    <w:pPr>
      <w:spacing w:after="0" w:line="240" w:lineRule="auto"/>
      <w:ind w:left="283" w:hanging="283"/>
      <w:contextualSpacing/>
    </w:pPr>
    <w:rPr>
      <w:rFonts w:ascii="Times New Roman" w:eastAsia="Times New Roman" w:hAnsi="Times New Roman"/>
      <w:sz w:val="20"/>
      <w:szCs w:val="20"/>
      <w:lang w:val="en-AU" w:eastAsia="bg-BG"/>
    </w:rPr>
  </w:style>
  <w:style w:type="paragraph" w:styleId="List3">
    <w:name w:val="List 3"/>
    <w:basedOn w:val="Normal"/>
    <w:unhideWhenUsed/>
    <w:rsid w:val="005E5C87"/>
    <w:pPr>
      <w:spacing w:after="0" w:line="240" w:lineRule="auto"/>
      <w:ind w:left="849" w:hanging="283"/>
      <w:contextualSpacing/>
    </w:pPr>
    <w:rPr>
      <w:rFonts w:ascii="Times New Roman" w:eastAsia="Times New Roman" w:hAnsi="Times New Roman"/>
      <w:sz w:val="20"/>
      <w:szCs w:val="20"/>
      <w:lang w:val="en-AU" w:eastAsia="bg-BG"/>
    </w:rPr>
  </w:style>
  <w:style w:type="paragraph" w:styleId="ListBullet2">
    <w:name w:val="List Bullet 2"/>
    <w:basedOn w:val="Normal"/>
    <w:unhideWhenUsed/>
    <w:rsid w:val="005E5C87"/>
    <w:pPr>
      <w:numPr>
        <w:numId w:val="17"/>
      </w:numPr>
      <w:spacing w:after="0" w:line="240" w:lineRule="auto"/>
      <w:contextualSpacing/>
    </w:pPr>
    <w:rPr>
      <w:rFonts w:ascii="Times New Roman" w:eastAsia="Times New Roman" w:hAnsi="Times New Roman"/>
      <w:sz w:val="20"/>
      <w:szCs w:val="20"/>
      <w:lang w:val="en-AU" w:eastAsia="bg-BG"/>
    </w:rPr>
  </w:style>
  <w:style w:type="paragraph" w:styleId="BodyTextFirstIndent2">
    <w:name w:val="Body Text First Indent 2"/>
    <w:basedOn w:val="Normal"/>
    <w:link w:val="BodyTextFirstIndent2Char"/>
    <w:unhideWhenUsed/>
    <w:rsid w:val="005E5C87"/>
    <w:pPr>
      <w:spacing w:after="120" w:line="240" w:lineRule="auto"/>
      <w:ind w:left="283" w:firstLine="210"/>
    </w:pPr>
    <w:rPr>
      <w:rFonts w:ascii="Times New Roman" w:eastAsia="Times New Roman" w:hAnsi="Times New Roman"/>
      <w:sz w:val="20"/>
      <w:szCs w:val="20"/>
      <w:lang w:val="en-AU"/>
    </w:rPr>
  </w:style>
  <w:style w:type="character" w:customStyle="1" w:styleId="BodyTextFirstIndent2Char">
    <w:name w:val="Body Text First Indent 2 Char"/>
    <w:basedOn w:val="BodyTextIndentChar1"/>
    <w:link w:val="BodyTextFirstIndent2"/>
    <w:rsid w:val="005E5C87"/>
    <w:rPr>
      <w:rFonts w:ascii="Times New Roman" w:eastAsia="Times New Roman" w:hAnsi="Times New Roman" w:cs="Times New Roman"/>
      <w:sz w:val="20"/>
      <w:szCs w:val="20"/>
      <w:lang w:val="en-AU" w:eastAsia="bg-BG"/>
    </w:rPr>
  </w:style>
  <w:style w:type="paragraph" w:customStyle="1" w:styleId="ae">
    <w:name w:val="Без разредка"/>
    <w:qFormat/>
    <w:rsid w:val="005E5C87"/>
    <w:rPr>
      <w:sz w:val="22"/>
      <w:szCs w:val="22"/>
      <w:lang w:val="nl-NL" w:eastAsia="en-US"/>
    </w:rPr>
  </w:style>
  <w:style w:type="paragraph" w:styleId="ListNumber3">
    <w:name w:val="List Number 3"/>
    <w:basedOn w:val="Normal"/>
    <w:rsid w:val="005E5C87"/>
    <w:pPr>
      <w:numPr>
        <w:numId w:val="18"/>
      </w:numPr>
      <w:spacing w:after="0" w:line="240" w:lineRule="auto"/>
      <w:contextualSpacing/>
    </w:pPr>
    <w:rPr>
      <w:rFonts w:ascii="Times New Roman" w:eastAsia="Times New Roman" w:hAnsi="Times New Roman"/>
      <w:sz w:val="24"/>
      <w:szCs w:val="24"/>
      <w:lang w:eastAsia="bg-BG"/>
    </w:rPr>
  </w:style>
  <w:style w:type="paragraph" w:customStyle="1" w:styleId="ManualHeading3">
    <w:name w:val="Manual Heading 3"/>
    <w:basedOn w:val="Normal"/>
    <w:next w:val="Text3"/>
    <w:rsid w:val="005E5C87"/>
    <w:pPr>
      <w:keepNext/>
      <w:tabs>
        <w:tab w:val="left" w:pos="850"/>
      </w:tabs>
      <w:spacing w:before="120" w:after="120" w:line="240" w:lineRule="auto"/>
      <w:ind w:left="850" w:hanging="850"/>
      <w:jc w:val="both"/>
      <w:outlineLvl w:val="2"/>
    </w:pPr>
    <w:rPr>
      <w:rFonts w:ascii="Times New Roman" w:eastAsia="Times New Roman" w:hAnsi="Times New Roman"/>
      <w:i/>
      <w:sz w:val="24"/>
      <w:szCs w:val="24"/>
      <w:lang w:val="en-GB" w:eastAsia="de-DE"/>
    </w:rPr>
  </w:style>
  <w:style w:type="paragraph" w:customStyle="1" w:styleId="af">
    <w:name w:val="Заглавие от съдържание"/>
    <w:basedOn w:val="Heading1"/>
    <w:next w:val="Normal"/>
    <w:qFormat/>
    <w:rsid w:val="005E5C87"/>
    <w:pPr>
      <w:keepNext/>
      <w:keepLines/>
      <w:tabs>
        <w:tab w:val="clear" w:pos="709"/>
      </w:tabs>
      <w:spacing w:before="480" w:line="276" w:lineRule="auto"/>
      <w:outlineLvl w:val="9"/>
    </w:pPr>
    <w:rPr>
      <w:rFonts w:ascii="Cambria" w:eastAsia="MS Gothic" w:hAnsi="Cambria"/>
      <w:b/>
      <w:bCs/>
      <w:color w:val="365F91"/>
      <w:sz w:val="28"/>
      <w:szCs w:val="28"/>
      <w:lang w:val="en-US" w:eastAsia="ja-JP"/>
    </w:rPr>
  </w:style>
  <w:style w:type="paragraph" w:styleId="List2">
    <w:name w:val="List 2"/>
    <w:basedOn w:val="Normal"/>
    <w:rsid w:val="005E5C87"/>
    <w:pPr>
      <w:numPr>
        <w:numId w:val="19"/>
      </w:numPr>
      <w:tabs>
        <w:tab w:val="clear" w:pos="926"/>
      </w:tabs>
      <w:spacing w:after="240" w:line="240" w:lineRule="auto"/>
      <w:ind w:left="566" w:hanging="283"/>
      <w:jc w:val="both"/>
    </w:pPr>
    <w:rPr>
      <w:rFonts w:ascii="Times New Roman" w:eastAsia="Times New Roman" w:hAnsi="Times New Roman"/>
      <w:sz w:val="24"/>
      <w:szCs w:val="20"/>
      <w:lang w:val="en-GB"/>
    </w:rPr>
  </w:style>
  <w:style w:type="paragraph" w:customStyle="1" w:styleId="BankNormal">
    <w:name w:val="BankNormal"/>
    <w:basedOn w:val="Normal"/>
    <w:rsid w:val="005E5C87"/>
    <w:pPr>
      <w:spacing w:after="240" w:line="240" w:lineRule="auto"/>
    </w:pPr>
    <w:rPr>
      <w:rFonts w:ascii="Times New Roman" w:eastAsia="Times New Roman" w:hAnsi="Times New Roman"/>
      <w:sz w:val="24"/>
      <w:szCs w:val="20"/>
      <w:lang w:val="en-US"/>
    </w:rPr>
  </w:style>
  <w:style w:type="paragraph" w:customStyle="1" w:styleId="xl41">
    <w:name w:val="xl41"/>
    <w:basedOn w:val="Normal"/>
    <w:rsid w:val="005E5C87"/>
    <w:pPr>
      <w:spacing w:before="100" w:beforeAutospacing="1" w:after="100" w:afterAutospacing="1" w:line="240" w:lineRule="auto"/>
    </w:pPr>
    <w:rPr>
      <w:rFonts w:ascii="Times New Roman" w:eastAsia="Arial Unicode MS" w:hAnsi="Times New Roman"/>
      <w:sz w:val="20"/>
      <w:szCs w:val="20"/>
      <w:lang w:val="it-IT" w:eastAsia="it-IT"/>
    </w:rPr>
  </w:style>
  <w:style w:type="paragraph" w:customStyle="1" w:styleId="af0">
    <w:name w:val="Стил"/>
    <w:rsid w:val="005E5C87"/>
    <w:pPr>
      <w:widowControl w:val="0"/>
      <w:autoSpaceDE w:val="0"/>
      <w:autoSpaceDN w:val="0"/>
      <w:adjustRightInd w:val="0"/>
      <w:ind w:left="140" w:right="140" w:firstLine="840"/>
      <w:jc w:val="both"/>
    </w:pPr>
    <w:rPr>
      <w:rFonts w:ascii="Times New Roman" w:eastAsia="Times New Roman" w:hAnsi="Times New Roman"/>
      <w:sz w:val="24"/>
      <w:szCs w:val="24"/>
    </w:rPr>
  </w:style>
  <w:style w:type="paragraph" w:customStyle="1" w:styleId="CharChar">
    <w:name w:val="Знак Знак Char Char Знак"/>
    <w:basedOn w:val="Normal"/>
    <w:rsid w:val="005E5C87"/>
    <w:pPr>
      <w:tabs>
        <w:tab w:val="left" w:pos="709"/>
      </w:tabs>
      <w:spacing w:after="0" w:line="240" w:lineRule="auto"/>
    </w:pPr>
    <w:rPr>
      <w:rFonts w:ascii="Tahoma" w:eastAsia="Times New Roman" w:hAnsi="Tahoma"/>
      <w:snapToGrid w:val="0"/>
      <w:sz w:val="24"/>
      <w:szCs w:val="20"/>
      <w:lang w:val="pl-PL" w:eastAsia="pl-PL"/>
    </w:rPr>
  </w:style>
  <w:style w:type="paragraph" w:customStyle="1" w:styleId="Normal1">
    <w:name w:val="Normal1"/>
    <w:rsid w:val="005E5C87"/>
    <w:rPr>
      <w:rFonts w:ascii="Times New Roman" w:eastAsia="Times New Roman" w:hAnsi="Times New Roman"/>
      <w:lang w:val="ru-RU" w:eastAsia="ru-RU"/>
    </w:rPr>
  </w:style>
  <w:style w:type="character" w:customStyle="1" w:styleId="tw4winJump">
    <w:name w:val="tw4winJump"/>
    <w:rsid w:val="005E5C87"/>
    <w:rPr>
      <w:rFonts w:ascii="Courier New" w:hAnsi="Courier New" w:cs="Courier New"/>
      <w:noProof/>
      <w:color w:val="008080"/>
    </w:rPr>
  </w:style>
  <w:style w:type="character" w:customStyle="1" w:styleId="107">
    <w:name w:val="Основен текст (10) + Удебелен7"/>
    <w:rsid w:val="005E5C87"/>
    <w:rPr>
      <w:rFonts w:ascii="Times New Roman" w:hAnsi="Times New Roman" w:cs="Times New Roman"/>
      <w:b/>
      <w:bCs/>
      <w:spacing w:val="0"/>
      <w:sz w:val="21"/>
      <w:szCs w:val="21"/>
      <w:lang w:bidi="ar-SA"/>
    </w:rPr>
  </w:style>
  <w:style w:type="character" w:customStyle="1" w:styleId="DocInit">
    <w:name w:val="Doc Init"/>
    <w:rsid w:val="005E5C87"/>
    <w:rPr>
      <w:sz w:val="20"/>
    </w:rPr>
  </w:style>
  <w:style w:type="paragraph" w:customStyle="1" w:styleId="af1">
    <w:name w:val="Îáèêí. ïàðàãðàô"/>
    <w:basedOn w:val="Normal"/>
    <w:rsid w:val="005E5C87"/>
    <w:pPr>
      <w:spacing w:before="120" w:after="0" w:line="360" w:lineRule="auto"/>
      <w:ind w:firstLine="720"/>
      <w:jc w:val="both"/>
    </w:pPr>
    <w:rPr>
      <w:rFonts w:ascii="Times New Roman" w:eastAsia="Times New Roman" w:hAnsi="Times New Roman"/>
      <w:sz w:val="24"/>
      <w:szCs w:val="20"/>
    </w:rPr>
  </w:style>
  <w:style w:type="character" w:customStyle="1" w:styleId="Heading1Char1">
    <w:name w:val="Heading 1 Char1"/>
    <w:rsid w:val="005E5C87"/>
    <w:rPr>
      <w:rFonts w:ascii="NewSaturionCyr" w:eastAsia="Times New Roman" w:hAnsi="NewSaturionCyr" w:cs="Times New Roman"/>
      <w:b/>
      <w:bCs/>
      <w:sz w:val="24"/>
      <w:szCs w:val="24"/>
    </w:rPr>
  </w:style>
  <w:style w:type="character" w:customStyle="1" w:styleId="small1">
    <w:name w:val="small1"/>
    <w:rsid w:val="005E5C87"/>
    <w:rPr>
      <w:rFonts w:ascii="Verdana" w:hAnsi="Verdana" w:hint="default"/>
      <w:sz w:val="17"/>
      <w:szCs w:val="17"/>
      <w:lang w:val="bg-BG"/>
    </w:rPr>
  </w:style>
  <w:style w:type="paragraph" w:customStyle="1" w:styleId="titre4">
    <w:name w:val="titre4"/>
    <w:basedOn w:val="Normal"/>
    <w:rsid w:val="005E5C87"/>
    <w:pPr>
      <w:numPr>
        <w:numId w:val="20"/>
      </w:numPr>
      <w:tabs>
        <w:tab w:val="clear" w:pos="435"/>
        <w:tab w:val="decimal" w:pos="357"/>
      </w:tabs>
      <w:spacing w:after="0" w:line="240" w:lineRule="auto"/>
      <w:ind w:left="357" w:hanging="357"/>
    </w:pPr>
    <w:rPr>
      <w:rFonts w:ascii="Arial" w:eastAsia="Times New Roman" w:hAnsi="Arial"/>
      <w:b/>
      <w:snapToGrid w:val="0"/>
      <w:sz w:val="24"/>
      <w:szCs w:val="20"/>
    </w:rPr>
  </w:style>
  <w:style w:type="paragraph" w:customStyle="1" w:styleId="Char1CharCharCharCharCharChar0">
    <w:name w:val="Char1 Char Char Char Char Char Char"/>
    <w:basedOn w:val="Normal"/>
    <w:rsid w:val="005E5C87"/>
    <w:pPr>
      <w:tabs>
        <w:tab w:val="left" w:pos="709"/>
      </w:tabs>
      <w:spacing w:after="0" w:line="240" w:lineRule="auto"/>
    </w:pPr>
    <w:rPr>
      <w:rFonts w:ascii="Tahoma" w:eastAsia="Times New Roman" w:hAnsi="Tahoma"/>
      <w:sz w:val="24"/>
      <w:szCs w:val="24"/>
      <w:lang w:eastAsia="pl-PL"/>
    </w:rPr>
  </w:style>
  <w:style w:type="paragraph" w:customStyle="1" w:styleId="Char1CharCharChar1CharCharCharCharCharCharCharChar">
    <w:name w:val="Char1 Char Char Char1 Char Char Char Char Char Char Char Char"/>
    <w:basedOn w:val="Normal"/>
    <w:rsid w:val="005E5C87"/>
    <w:pPr>
      <w:tabs>
        <w:tab w:val="left" w:pos="709"/>
      </w:tabs>
      <w:spacing w:after="0" w:line="240" w:lineRule="auto"/>
    </w:pPr>
    <w:rPr>
      <w:rFonts w:ascii="Tahoma" w:eastAsia="Times New Roman" w:hAnsi="Tahoma"/>
      <w:sz w:val="24"/>
      <w:szCs w:val="24"/>
      <w:lang w:eastAsia="pl-PL"/>
    </w:rPr>
  </w:style>
  <w:style w:type="paragraph" w:customStyle="1" w:styleId="1CharCharChar1">
    <w:name w:val="1 Char Char Char1"/>
    <w:basedOn w:val="Normal"/>
    <w:rsid w:val="005E5C87"/>
    <w:pPr>
      <w:tabs>
        <w:tab w:val="left" w:pos="709"/>
      </w:tabs>
      <w:spacing w:after="0" w:line="240" w:lineRule="auto"/>
    </w:pPr>
    <w:rPr>
      <w:rFonts w:ascii="Tahoma" w:eastAsia="Times New Roman" w:hAnsi="Tahoma"/>
      <w:sz w:val="24"/>
      <w:szCs w:val="24"/>
      <w:lang w:eastAsia="pl-PL"/>
    </w:rPr>
  </w:style>
  <w:style w:type="paragraph" w:styleId="ListNumber">
    <w:name w:val="List Number"/>
    <w:basedOn w:val="Normal"/>
    <w:link w:val="ListNumberChar"/>
    <w:rsid w:val="005E5C87"/>
    <w:pPr>
      <w:numPr>
        <w:numId w:val="21"/>
      </w:numPr>
      <w:spacing w:before="60" w:after="60" w:line="264" w:lineRule="auto"/>
      <w:jc w:val="both"/>
    </w:pPr>
    <w:rPr>
      <w:rFonts w:ascii="Tahoma" w:eastAsia="Times New Roman" w:hAnsi="Tahoma"/>
      <w:sz w:val="20"/>
      <w:szCs w:val="24"/>
    </w:rPr>
  </w:style>
  <w:style w:type="character" w:customStyle="1" w:styleId="ListNumberChar">
    <w:name w:val="List Number Char"/>
    <w:link w:val="ListNumber"/>
    <w:rsid w:val="005E5C87"/>
    <w:rPr>
      <w:rFonts w:ascii="Tahoma" w:eastAsia="Times New Roman" w:hAnsi="Tahoma"/>
      <w:szCs w:val="24"/>
      <w:lang w:eastAsia="en-US"/>
    </w:rPr>
  </w:style>
  <w:style w:type="paragraph" w:customStyle="1" w:styleId="PartTitle">
    <w:name w:val="PartTitle"/>
    <w:basedOn w:val="Normal"/>
    <w:next w:val="Normal"/>
    <w:rsid w:val="005E5C87"/>
    <w:pPr>
      <w:keepNext/>
      <w:pageBreakBefore/>
      <w:numPr>
        <w:numId w:val="22"/>
      </w:numPr>
      <w:tabs>
        <w:tab w:val="clear" w:pos="1911"/>
      </w:tabs>
      <w:spacing w:after="480" w:line="240" w:lineRule="auto"/>
      <w:ind w:left="0" w:firstLine="0"/>
      <w:jc w:val="center"/>
    </w:pPr>
    <w:rPr>
      <w:rFonts w:ascii="Arial" w:eastAsia="Times New Roman" w:hAnsi="Arial"/>
      <w:b/>
      <w:sz w:val="36"/>
      <w:szCs w:val="20"/>
      <w:lang w:eastAsia="en-GB"/>
    </w:rPr>
  </w:style>
  <w:style w:type="paragraph" w:customStyle="1" w:styleId="Char1CharChar1">
    <w:name w:val="Char1 Char Char1"/>
    <w:basedOn w:val="Normal"/>
    <w:rsid w:val="005E5C87"/>
    <w:pPr>
      <w:tabs>
        <w:tab w:val="left" w:pos="709"/>
      </w:tabs>
      <w:spacing w:after="0" w:line="240" w:lineRule="auto"/>
    </w:pPr>
    <w:rPr>
      <w:rFonts w:ascii="Tahoma" w:eastAsia="Times New Roman" w:hAnsi="Tahoma"/>
      <w:sz w:val="24"/>
      <w:szCs w:val="24"/>
      <w:lang w:eastAsia="pl-PL"/>
    </w:rPr>
  </w:style>
  <w:style w:type="paragraph" w:customStyle="1" w:styleId="CharCharCharCharCharCharCharCharCharCharCharChar1CharCharCharCharCharChar1CharCharChar">
    <w:name w:val="Char Char Char Char Char Char Char Char Char Char Char Char1 Char Char Char Char Char Char1 Char Char Char"/>
    <w:basedOn w:val="Normal"/>
    <w:rsid w:val="005E5C87"/>
    <w:pPr>
      <w:tabs>
        <w:tab w:val="left" w:pos="709"/>
      </w:tabs>
      <w:spacing w:after="0" w:line="240" w:lineRule="auto"/>
    </w:pPr>
    <w:rPr>
      <w:rFonts w:ascii="Tahoma" w:eastAsia="Times New Roman" w:hAnsi="Tahoma"/>
      <w:sz w:val="24"/>
      <w:szCs w:val="24"/>
      <w:lang w:eastAsia="pl-PL"/>
    </w:rPr>
  </w:style>
  <w:style w:type="paragraph" w:customStyle="1" w:styleId="CharCharCharCharCharChar1CharCharCharChar">
    <w:name w:val="Char Char Char Char Char Char1 Char Char Char Char"/>
    <w:basedOn w:val="Normal"/>
    <w:rsid w:val="005E5C87"/>
    <w:pPr>
      <w:tabs>
        <w:tab w:val="left" w:pos="709"/>
      </w:tabs>
      <w:spacing w:after="0" w:line="240" w:lineRule="auto"/>
    </w:pPr>
    <w:rPr>
      <w:rFonts w:ascii="Tahoma" w:eastAsia="Times New Roman" w:hAnsi="Tahoma"/>
      <w:sz w:val="24"/>
      <w:szCs w:val="24"/>
      <w:lang w:eastAsia="pl-PL"/>
    </w:rPr>
  </w:style>
  <w:style w:type="paragraph" w:customStyle="1" w:styleId="Opsomming1">
    <w:name w:val="Opsomming 1"/>
    <w:basedOn w:val="Normal"/>
    <w:rsid w:val="005E5C87"/>
    <w:pPr>
      <w:numPr>
        <w:numId w:val="23"/>
      </w:numPr>
      <w:spacing w:after="0" w:line="240" w:lineRule="auto"/>
    </w:pPr>
    <w:rPr>
      <w:rFonts w:ascii="Verdana" w:eastAsia="Times New Roman" w:hAnsi="Verdana"/>
      <w:sz w:val="18"/>
      <w:szCs w:val="20"/>
    </w:rPr>
  </w:style>
  <w:style w:type="character" w:customStyle="1" w:styleId="gt-icon-text1">
    <w:name w:val="gt-icon-text1"/>
    <w:basedOn w:val="DefaultParagraphFont"/>
    <w:rsid w:val="005E5C87"/>
  </w:style>
  <w:style w:type="paragraph" w:customStyle="1" w:styleId="CharCharCharCharCharCharCharCharCharCharCharChar1CharCharCharCharCharChar1Char">
    <w:name w:val="Char Char Char Char Char Char Char Char Char Char Char Char1 Char Char Char Char Char Char1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Normal12pt">
    <w:name w:val="Normal + 12 pt"/>
    <w:basedOn w:val="Normal"/>
    <w:rsid w:val="005E5C87"/>
    <w:pPr>
      <w:tabs>
        <w:tab w:val="num" w:pos="1778"/>
      </w:tabs>
      <w:spacing w:after="0" w:line="360" w:lineRule="auto"/>
      <w:ind w:left="1843" w:hanging="360"/>
      <w:jc w:val="both"/>
    </w:pPr>
    <w:rPr>
      <w:rFonts w:ascii="Verdana" w:eastAsia="Times New Roman" w:hAnsi="Verdana"/>
      <w:sz w:val="24"/>
      <w:szCs w:val="24"/>
    </w:rPr>
  </w:style>
  <w:style w:type="paragraph" w:customStyle="1" w:styleId="Char1">
    <w:name w:val="Char1"/>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0">
    <w:name w:val="Char Char Char Знак"/>
    <w:basedOn w:val="Normal"/>
    <w:semiHidden/>
    <w:rsid w:val="005E5C87"/>
    <w:pPr>
      <w:tabs>
        <w:tab w:val="left" w:pos="709"/>
      </w:tabs>
      <w:spacing w:after="0" w:line="240" w:lineRule="auto"/>
    </w:pPr>
    <w:rPr>
      <w:rFonts w:ascii="Futura Bk" w:eastAsia="Times New Roman" w:hAnsi="Futura Bk"/>
      <w:sz w:val="24"/>
      <w:szCs w:val="24"/>
      <w:lang w:val="pl-PL" w:eastAsia="pl-PL"/>
    </w:rPr>
  </w:style>
  <w:style w:type="character" w:customStyle="1" w:styleId="FontStyle29">
    <w:name w:val="Font Style29"/>
    <w:rsid w:val="005E5C87"/>
    <w:rPr>
      <w:rFonts w:ascii="Times New Roman" w:hAnsi="Times New Roman" w:cs="Times New Roman"/>
      <w:sz w:val="22"/>
      <w:szCs w:val="22"/>
    </w:rPr>
  </w:style>
  <w:style w:type="paragraph" w:customStyle="1" w:styleId="Style3">
    <w:name w:val="Style3"/>
    <w:basedOn w:val="Heading3"/>
    <w:link w:val="Style3Char"/>
    <w:rsid w:val="005E5C87"/>
    <w:pPr>
      <w:tabs>
        <w:tab w:val="num" w:pos="1440"/>
      </w:tabs>
      <w:spacing w:before="120"/>
      <w:ind w:left="1224" w:hanging="504"/>
    </w:pPr>
    <w:rPr>
      <w:rFonts w:ascii="Verdana" w:hAnsi="Verdana"/>
      <w:b w:val="0"/>
      <w:spacing w:val="20"/>
      <w:sz w:val="20"/>
      <w:szCs w:val="18"/>
    </w:rPr>
  </w:style>
  <w:style w:type="paragraph" w:customStyle="1" w:styleId="Style4">
    <w:name w:val="Style4"/>
    <w:basedOn w:val="Style3"/>
    <w:link w:val="Style4Char"/>
    <w:qFormat/>
    <w:rsid w:val="005E5C87"/>
    <w:pPr>
      <w:tabs>
        <w:tab w:val="clear" w:pos="1440"/>
      </w:tabs>
      <w:ind w:left="2070" w:hanging="990"/>
    </w:pPr>
  </w:style>
  <w:style w:type="character" w:customStyle="1" w:styleId="Style3Char">
    <w:name w:val="Style3 Char"/>
    <w:link w:val="Style3"/>
    <w:rsid w:val="005E5C87"/>
    <w:rPr>
      <w:rFonts w:ascii="Verdana" w:eastAsia="Times New Roman" w:hAnsi="Verdana"/>
      <w:spacing w:val="20"/>
      <w:szCs w:val="18"/>
    </w:rPr>
  </w:style>
  <w:style w:type="character" w:customStyle="1" w:styleId="Style4Char">
    <w:name w:val="Style4 Char"/>
    <w:basedOn w:val="Style3Char"/>
    <w:link w:val="Style4"/>
    <w:rsid w:val="005E5C87"/>
    <w:rPr>
      <w:rFonts w:ascii="Verdana" w:eastAsia="Times New Roman" w:hAnsi="Verdana"/>
      <w:spacing w:val="20"/>
      <w:szCs w:val="18"/>
    </w:rPr>
  </w:style>
  <w:style w:type="paragraph" w:styleId="Index1">
    <w:name w:val="index 1"/>
    <w:basedOn w:val="Normal"/>
    <w:next w:val="Normal"/>
    <w:autoRedefine/>
    <w:rsid w:val="005E5C87"/>
    <w:pPr>
      <w:spacing w:after="0" w:line="240" w:lineRule="auto"/>
      <w:ind w:left="200" w:hanging="200"/>
    </w:pPr>
    <w:rPr>
      <w:rFonts w:ascii="Verdana" w:eastAsia="Times New Roman" w:hAnsi="Verdana"/>
      <w:sz w:val="18"/>
      <w:szCs w:val="20"/>
    </w:rPr>
  </w:style>
  <w:style w:type="paragraph" w:customStyle="1" w:styleId="m">
    <w:name w:val="m"/>
    <w:basedOn w:val="Normal"/>
    <w:rsid w:val="005E5C87"/>
    <w:pPr>
      <w:spacing w:after="0" w:line="240" w:lineRule="auto"/>
      <w:ind w:firstLine="990"/>
      <w:jc w:val="both"/>
    </w:pPr>
    <w:rPr>
      <w:rFonts w:ascii="Times New Roman" w:eastAsia="Times New Roman" w:hAnsi="Times New Roman"/>
      <w:color w:val="000000"/>
      <w:sz w:val="24"/>
      <w:szCs w:val="24"/>
      <w:lang w:eastAsia="bg-BG"/>
    </w:rPr>
  </w:style>
  <w:style w:type="paragraph" w:styleId="TOCHeading">
    <w:name w:val="TOC Heading"/>
    <w:basedOn w:val="Heading1"/>
    <w:next w:val="Normal"/>
    <w:uiPriority w:val="39"/>
    <w:unhideWhenUsed/>
    <w:qFormat/>
    <w:rsid w:val="005E5C87"/>
    <w:pPr>
      <w:keepNext/>
      <w:keepLines/>
      <w:tabs>
        <w:tab w:val="clear" w:pos="709"/>
      </w:tabs>
      <w:spacing w:before="240" w:line="259" w:lineRule="auto"/>
      <w:outlineLvl w:val="9"/>
    </w:pPr>
    <w:rPr>
      <w:rFonts w:ascii="Cambria" w:hAnsi="Cambria"/>
      <w:color w:val="365F91"/>
      <w:sz w:val="32"/>
      <w:szCs w:val="32"/>
      <w:lang w:val="en-US" w:eastAsia="en-US"/>
    </w:rPr>
  </w:style>
  <w:style w:type="character" w:customStyle="1" w:styleId="ldef1">
    <w:name w:val="ldef1"/>
    <w:rsid w:val="005E5C87"/>
    <w:rPr>
      <w:rFonts w:ascii="Times New Roman" w:hAnsi="Times New Roman" w:cs="Times New Roman" w:hint="default"/>
      <w:color w:val="000000"/>
      <w:sz w:val="24"/>
      <w:szCs w:val="24"/>
    </w:rPr>
  </w:style>
  <w:style w:type="paragraph" w:customStyle="1" w:styleId="11">
    <w:name w:val="Нормален1"/>
    <w:rsid w:val="005E5C87"/>
    <w:pPr>
      <w:widowControl w:val="0"/>
      <w:suppressAutoHyphens/>
      <w:overflowPunct w:val="0"/>
      <w:autoSpaceDE w:val="0"/>
      <w:autoSpaceDN w:val="0"/>
      <w:textAlignment w:val="baseline"/>
    </w:pPr>
    <w:rPr>
      <w:rFonts w:eastAsia="Times New Roman"/>
      <w:kern w:val="3"/>
      <w:sz w:val="22"/>
      <w:szCs w:val="22"/>
    </w:rPr>
  </w:style>
  <w:style w:type="character" w:customStyle="1" w:styleId="12">
    <w:name w:val="Шрифт на абзаца по подразбиране1"/>
    <w:rsid w:val="005E5C87"/>
  </w:style>
  <w:style w:type="numbering" w:customStyle="1" w:styleId="NoList2">
    <w:name w:val="No List2"/>
    <w:next w:val="NoList"/>
    <w:uiPriority w:val="99"/>
    <w:semiHidden/>
    <w:unhideWhenUsed/>
    <w:rsid w:val="005E5C87"/>
  </w:style>
  <w:style w:type="character" w:customStyle="1" w:styleId="FontStyle63">
    <w:name w:val="Font Style63"/>
    <w:rsid w:val="005E5C87"/>
    <w:rPr>
      <w:rFonts w:ascii="Verdana" w:hAnsi="Verdana"/>
      <w:sz w:val="20"/>
    </w:rPr>
  </w:style>
  <w:style w:type="character" w:customStyle="1" w:styleId="FontStyle16">
    <w:name w:val="Font Style16"/>
    <w:rsid w:val="005E5C87"/>
    <w:rPr>
      <w:rFonts w:ascii="Times New Roman" w:hAnsi="Times New Roman" w:cs="Times New Roman"/>
      <w:b/>
      <w:bCs/>
      <w:spacing w:val="10"/>
      <w:sz w:val="24"/>
      <w:szCs w:val="24"/>
    </w:rPr>
  </w:style>
  <w:style w:type="paragraph" w:customStyle="1" w:styleId="CharChar10">
    <w:name w:val="Char Char1 Знак Знак"/>
    <w:basedOn w:val="Normal"/>
    <w:rsid w:val="005E5C87"/>
    <w:pPr>
      <w:tabs>
        <w:tab w:val="left" w:pos="709"/>
      </w:tabs>
      <w:spacing w:after="0" w:line="240" w:lineRule="auto"/>
    </w:pPr>
    <w:rPr>
      <w:rFonts w:ascii="Tahoma" w:eastAsia="Batang" w:hAnsi="Tahoma" w:cs="Tahoma"/>
      <w:sz w:val="24"/>
      <w:szCs w:val="24"/>
      <w:lang w:val="pl-PL" w:eastAsia="pl-PL"/>
    </w:rPr>
  </w:style>
  <w:style w:type="paragraph" w:customStyle="1" w:styleId="Style8">
    <w:name w:val="Style8"/>
    <w:basedOn w:val="Normal"/>
    <w:rsid w:val="005E5C87"/>
    <w:pPr>
      <w:spacing w:before="120" w:after="120" w:line="240" w:lineRule="auto"/>
      <w:ind w:right="20"/>
      <w:jc w:val="both"/>
    </w:pPr>
    <w:rPr>
      <w:rFonts w:ascii="Times New Roman" w:eastAsia="Arial Unicode MS" w:hAnsi="Times New Roman"/>
      <w:sz w:val="24"/>
      <w:szCs w:val="24"/>
      <w:lang w:val="ru-RU"/>
    </w:rPr>
  </w:style>
  <w:style w:type="paragraph" w:customStyle="1" w:styleId="Style5">
    <w:name w:val="Style5"/>
    <w:basedOn w:val="Normal"/>
    <w:rsid w:val="005E5C87"/>
    <w:pPr>
      <w:widowControl w:val="0"/>
      <w:autoSpaceDE w:val="0"/>
      <w:autoSpaceDN w:val="0"/>
      <w:adjustRightInd w:val="0"/>
      <w:spacing w:after="0" w:line="263" w:lineRule="exact"/>
      <w:ind w:firstLine="626"/>
      <w:jc w:val="both"/>
    </w:pPr>
    <w:rPr>
      <w:rFonts w:ascii="Times New Roman" w:eastAsia="Batang" w:hAnsi="Times New Roman"/>
      <w:sz w:val="24"/>
      <w:szCs w:val="24"/>
      <w:lang w:eastAsia="bg-BG"/>
    </w:rPr>
  </w:style>
  <w:style w:type="paragraph" w:customStyle="1" w:styleId="Style7">
    <w:name w:val="Style7"/>
    <w:basedOn w:val="Normal"/>
    <w:rsid w:val="005E5C87"/>
    <w:pPr>
      <w:widowControl w:val="0"/>
      <w:autoSpaceDE w:val="0"/>
      <w:autoSpaceDN w:val="0"/>
      <w:adjustRightInd w:val="0"/>
      <w:spacing w:after="0" w:line="295" w:lineRule="exact"/>
      <w:ind w:hanging="349"/>
      <w:jc w:val="both"/>
    </w:pPr>
    <w:rPr>
      <w:rFonts w:ascii="Times New Roman" w:eastAsia="Batang" w:hAnsi="Times New Roman"/>
      <w:sz w:val="24"/>
      <w:szCs w:val="24"/>
      <w:lang w:eastAsia="bg-BG"/>
    </w:rPr>
  </w:style>
  <w:style w:type="character" w:customStyle="1" w:styleId="FontStyle17">
    <w:name w:val="Font Style17"/>
    <w:rsid w:val="005E5C87"/>
    <w:rPr>
      <w:rFonts w:ascii="Times New Roman" w:hAnsi="Times New Roman" w:cs="Times New Roman"/>
      <w:i/>
      <w:iCs/>
      <w:sz w:val="16"/>
      <w:szCs w:val="16"/>
    </w:rPr>
  </w:style>
  <w:style w:type="character" w:customStyle="1" w:styleId="FontStyle18">
    <w:name w:val="Font Style18"/>
    <w:rsid w:val="005E5C87"/>
    <w:rPr>
      <w:rFonts w:ascii="Times New Roman" w:hAnsi="Times New Roman" w:cs="Times New Roman"/>
      <w:b/>
      <w:bCs/>
      <w:spacing w:val="10"/>
      <w:sz w:val="24"/>
      <w:szCs w:val="24"/>
    </w:rPr>
  </w:style>
  <w:style w:type="character" w:customStyle="1" w:styleId="FontStyle19">
    <w:name w:val="Font Style19"/>
    <w:rsid w:val="005E5C87"/>
    <w:rPr>
      <w:rFonts w:ascii="Times New Roman" w:hAnsi="Times New Roman" w:cs="Times New Roman"/>
      <w:i/>
      <w:iCs/>
      <w:spacing w:val="10"/>
      <w:sz w:val="20"/>
      <w:szCs w:val="20"/>
    </w:rPr>
  </w:style>
  <w:style w:type="paragraph" w:customStyle="1" w:styleId="Style12">
    <w:name w:val="Style12"/>
    <w:basedOn w:val="Normal"/>
    <w:rsid w:val="005E5C87"/>
    <w:pPr>
      <w:widowControl w:val="0"/>
      <w:autoSpaceDE w:val="0"/>
      <w:autoSpaceDN w:val="0"/>
      <w:adjustRightInd w:val="0"/>
      <w:spacing w:after="0" w:line="247" w:lineRule="exact"/>
      <w:ind w:firstLine="720"/>
      <w:jc w:val="both"/>
    </w:pPr>
    <w:rPr>
      <w:rFonts w:ascii="Times New Roman" w:eastAsia="Batang" w:hAnsi="Times New Roman"/>
      <w:sz w:val="24"/>
      <w:szCs w:val="24"/>
      <w:lang w:eastAsia="bg-BG"/>
    </w:rPr>
  </w:style>
  <w:style w:type="character" w:customStyle="1" w:styleId="FontStyle20">
    <w:name w:val="Font Style20"/>
    <w:rsid w:val="005E5C87"/>
    <w:rPr>
      <w:rFonts w:ascii="Times New Roman" w:hAnsi="Times New Roman" w:cs="Times New Roman"/>
      <w:sz w:val="20"/>
      <w:szCs w:val="20"/>
    </w:rPr>
  </w:style>
  <w:style w:type="character" w:customStyle="1" w:styleId="17EPRHeaderCharChar">
    <w:name w:val="(17) EPR Header Char Char"/>
    <w:rsid w:val="005E5C87"/>
    <w:rPr>
      <w:rFonts w:eastAsia="Times New Roman"/>
      <w:sz w:val="24"/>
      <w:szCs w:val="24"/>
      <w:lang w:val="en-US" w:eastAsia="bg-BG"/>
    </w:rPr>
  </w:style>
  <w:style w:type="table" w:customStyle="1" w:styleId="TableGrid11">
    <w:name w:val="Table Grid11"/>
    <w:basedOn w:val="TableNormal"/>
    <w:next w:val="TableGrid"/>
    <w:uiPriority w:val="59"/>
    <w:rsid w:val="005E5C87"/>
    <w:rPr>
      <w:rFonts w:ascii="Times New Roman" w:eastAsia="Times New Roman" w:hAnsi="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NoList"/>
    <w:uiPriority w:val="99"/>
    <w:semiHidden/>
    <w:rsid w:val="005E5C87"/>
  </w:style>
  <w:style w:type="table" w:customStyle="1" w:styleId="TableGrid21">
    <w:name w:val="Table Grid21"/>
    <w:basedOn w:val="TableNormal"/>
    <w:next w:val="TableGrid"/>
    <w:rsid w:val="005E5C87"/>
    <w:rPr>
      <w:rFonts w:ascii="Times New Roman" w:eastAsia="Times New Roman" w:hAnsi="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Char2">
    <w:name w:val="Title Char2"/>
    <w:aliases w:val=" Знак11 Char,Знак11 Char1"/>
    <w:locked/>
    <w:rsid w:val="005E5C87"/>
    <w:rPr>
      <w:b/>
      <w:sz w:val="48"/>
      <w:lang w:val="en-US" w:eastAsia="en-US" w:bidi="ar-SA"/>
    </w:rPr>
  </w:style>
  <w:style w:type="table" w:customStyle="1" w:styleId="TableProfessional1">
    <w:name w:val="Table Professional1"/>
    <w:basedOn w:val="TableNormal"/>
    <w:next w:val="TableProfessional"/>
    <w:rsid w:val="005E5C87"/>
    <w:pPr>
      <w:widowControl w:val="0"/>
      <w:adjustRightInd w:val="0"/>
      <w:spacing w:before="120" w:after="120" w:line="360" w:lineRule="atLeast"/>
      <w:jc w:val="both"/>
      <w:textAlignment w:val="baseline"/>
    </w:pPr>
    <w:rPr>
      <w:rFonts w:ascii="Times New Roman" w:eastAsia="Times New Roman" w:hAnsi="Times New Roman"/>
      <w:lang w:val="en-US"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List411">
    <w:name w:val="Table List 411"/>
    <w:basedOn w:val="TableNormal"/>
    <w:next w:val="TableList4"/>
    <w:rsid w:val="005E5C87"/>
    <w:rPr>
      <w:rFonts w:ascii="Times New Roman" w:eastAsia="Times New Roman" w:hAnsi="Times New Roman"/>
      <w:lang w:val="en-US"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CharCharCharCharCharCharCharCharChar1CharCharCharCharCharCharCharCharChar1CharCharCharCharCharCharCharCharCharChar2">
    <w:name w:val="Char Char Char Char Char Char Char Char Char1 Char Char Char Char Char Char Char Char Char1 Char Char Char Char Char Char Char Char Char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Title2">
    <w:name w:val="Title2"/>
    <w:basedOn w:val="Normal"/>
    <w:rsid w:val="005E5C87"/>
    <w:pPr>
      <w:spacing w:before="100" w:beforeAutospacing="1" w:after="100" w:afterAutospacing="1" w:line="240" w:lineRule="auto"/>
    </w:pPr>
    <w:rPr>
      <w:rFonts w:ascii="Times New Roman" w:eastAsia="Times New Roman" w:hAnsi="Times New Roman"/>
      <w:sz w:val="24"/>
      <w:szCs w:val="24"/>
      <w:lang w:eastAsia="bg-BG"/>
    </w:rPr>
  </w:style>
  <w:style w:type="numbering" w:customStyle="1" w:styleId="11111111">
    <w:name w:val="1 / 1.1 / 1.1.111"/>
    <w:basedOn w:val="NoList"/>
    <w:next w:val="111111"/>
    <w:rsid w:val="005E5C87"/>
  </w:style>
  <w:style w:type="paragraph" w:customStyle="1" w:styleId="CharCharCharCharCharCharCharCharChar3">
    <w:name w:val="Char Char Char Char Char Char Char Char Char3"/>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2">
    <w:name w:val="Char Char Char Char Char Char Char Char Char Char Char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3">
    <w:name w:val="Char Char Char Char Char Char3"/>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2">
    <w:name w:val="Char Char Char Char Char Char Char Char Char1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2">
    <w:name w:val="Char Char Char Char Char Char Char Char Char1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CharCharChar2">
    <w:name w:val="Char Char Char Char Char Char Char Char Char1 Char Char Char Char Char Char Char Char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CharCharChar2">
    <w:name w:val="Char Char Char Char Char Char Char Char Char Char Char Char Char Char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CharCharChar2">
    <w:name w:val="Char Char Char Char Char Char1 Char Char Char2"/>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Char2">
    <w:name w:val="Знак Char Знак Char Char Char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2">
    <w:name w:val="Char Char Char Char Char Char Char Char Char1 Char Char Char Char Char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2">
    <w:name w:val="Char Char Char Char Char Char12"/>
    <w:basedOn w:val="Normal"/>
    <w:rsid w:val="005E5C87"/>
    <w:pPr>
      <w:tabs>
        <w:tab w:val="left" w:pos="709"/>
      </w:tabs>
      <w:spacing w:after="0" w:line="240" w:lineRule="auto"/>
    </w:pPr>
    <w:rPr>
      <w:rFonts w:ascii="Tahoma" w:eastAsia="Times New Roman" w:hAnsi="Tahoma"/>
      <w:sz w:val="24"/>
      <w:szCs w:val="24"/>
      <w:lang w:val="pl-PL" w:eastAsia="pl-PL"/>
    </w:rPr>
  </w:style>
  <w:style w:type="character" w:customStyle="1" w:styleId="Char10">
    <w:name w:val="Char Знак1"/>
    <w:rsid w:val="005E5C87"/>
    <w:rPr>
      <w:rFonts w:ascii="Arial" w:hAnsi="Arial"/>
      <w:lang w:val="sv-SE" w:eastAsia="en-US"/>
    </w:rPr>
  </w:style>
  <w:style w:type="paragraph" w:customStyle="1" w:styleId="CharChar131">
    <w:name w:val="Char Char131"/>
    <w:basedOn w:val="Normal"/>
    <w:rsid w:val="005E5C87"/>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
    <w:name w:val="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1CharCharCharCharCharChar1">
    <w:name w:val="Char Char1 Char Char Char Char Char Char1"/>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3CharCharCharCharCharCharCharChar">
    <w:name w:val="3 Знак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1CharCharCharCharCharChar">
    <w:name w:val="Char Char1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3CharCharCharCharCharCharCharCharCharCharChar">
    <w:name w:val="3 Знак Char Char Char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0">
    <w:name w:val="Char Char Char Char Знак Знак"/>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21">
    <w:name w:val="Char21"/>
    <w:basedOn w:val="Normal"/>
    <w:rsid w:val="005E5C87"/>
    <w:pPr>
      <w:tabs>
        <w:tab w:val="left" w:pos="709"/>
      </w:tabs>
      <w:spacing w:after="0" w:line="360" w:lineRule="auto"/>
    </w:pPr>
    <w:rPr>
      <w:rFonts w:ascii="Tahoma" w:eastAsia="Times New Roman" w:hAnsi="Tahoma"/>
      <w:sz w:val="24"/>
      <w:szCs w:val="24"/>
      <w:lang w:val="pl-PL" w:eastAsia="pl-PL"/>
    </w:rPr>
  </w:style>
  <w:style w:type="character" w:customStyle="1" w:styleId="Char121">
    <w:name w:val="Char121"/>
    <w:locked/>
    <w:rsid w:val="005E5C87"/>
    <w:rPr>
      <w:b/>
      <w:sz w:val="28"/>
      <w:lang w:val="bg-BG" w:eastAsia="bg-BG" w:bidi="ar-SA"/>
    </w:rPr>
  </w:style>
  <w:style w:type="character" w:customStyle="1" w:styleId="Char91">
    <w:name w:val="Char91"/>
    <w:locked/>
    <w:rsid w:val="005E5C87"/>
    <w:rPr>
      <w:sz w:val="16"/>
      <w:szCs w:val="16"/>
      <w:lang w:val="en-US" w:eastAsia="bg-BG" w:bidi="ar-SA"/>
    </w:rPr>
  </w:style>
  <w:style w:type="character" w:customStyle="1" w:styleId="Char71">
    <w:name w:val="Char71"/>
    <w:locked/>
    <w:rsid w:val="005E5C87"/>
    <w:rPr>
      <w:b/>
      <w:sz w:val="48"/>
      <w:lang w:val="en-US" w:eastAsia="en-US" w:bidi="ar-SA"/>
    </w:rPr>
  </w:style>
  <w:style w:type="character" w:customStyle="1" w:styleId="Char41">
    <w:name w:val="Char41"/>
    <w:locked/>
    <w:rsid w:val="005E5C87"/>
    <w:rPr>
      <w:rFonts w:ascii="Courier New" w:hAnsi="Courier New"/>
      <w:sz w:val="24"/>
      <w:lang w:val="en-US" w:eastAsia="en-US" w:bidi="ar-SA"/>
    </w:rPr>
  </w:style>
  <w:style w:type="paragraph" w:customStyle="1" w:styleId="CharChar13CharCharChar1">
    <w:name w:val="Char Char13 Char Char Char1"/>
    <w:basedOn w:val="Normal"/>
    <w:rsid w:val="005E5C87"/>
    <w:pPr>
      <w:tabs>
        <w:tab w:val="left" w:pos="709"/>
      </w:tabs>
      <w:spacing w:after="0" w:line="240" w:lineRule="auto"/>
    </w:pPr>
    <w:rPr>
      <w:rFonts w:ascii="Tahoma" w:eastAsia="Times New Roman" w:hAnsi="Tahoma" w:cs="Tahoma"/>
      <w:sz w:val="24"/>
      <w:szCs w:val="24"/>
      <w:lang w:val="pl-PL" w:eastAsia="pl-PL"/>
    </w:rPr>
  </w:style>
  <w:style w:type="character" w:customStyle="1" w:styleId="Char161">
    <w:name w:val="Char161"/>
    <w:locked/>
    <w:rsid w:val="005E5C87"/>
    <w:rPr>
      <w:b/>
      <w:sz w:val="28"/>
      <w:lang w:val="bg-BG" w:eastAsia="bg-BG" w:bidi="ar-SA"/>
    </w:rPr>
  </w:style>
  <w:style w:type="character" w:customStyle="1" w:styleId="Char141">
    <w:name w:val="Char141"/>
    <w:locked/>
    <w:rsid w:val="005E5C87"/>
    <w:rPr>
      <w:lang w:val="en-US" w:eastAsia="bg-BG" w:bidi="ar-SA"/>
    </w:rPr>
  </w:style>
  <w:style w:type="paragraph" w:customStyle="1" w:styleId="Style24">
    <w:name w:val="Style24"/>
    <w:basedOn w:val="Normal"/>
    <w:rsid w:val="005E5C87"/>
    <w:pPr>
      <w:widowControl w:val="0"/>
      <w:autoSpaceDE w:val="0"/>
      <w:autoSpaceDN w:val="0"/>
      <w:adjustRightInd w:val="0"/>
      <w:spacing w:after="0" w:line="276" w:lineRule="exact"/>
    </w:pPr>
    <w:rPr>
      <w:rFonts w:ascii="Tahoma" w:eastAsia="Times New Roman" w:hAnsi="Tahoma" w:cs="Tahoma"/>
      <w:sz w:val="24"/>
      <w:szCs w:val="24"/>
      <w:lang w:val="en-US"/>
    </w:rPr>
  </w:style>
  <w:style w:type="character" w:customStyle="1" w:styleId="Char8">
    <w:name w:val="Char8"/>
    <w:locked/>
    <w:rsid w:val="005E5C87"/>
    <w:rPr>
      <w:rFonts w:ascii="Courier New" w:hAnsi="Courier New"/>
      <w:sz w:val="24"/>
      <w:lang w:val="en-US" w:eastAsia="en-US" w:bidi="ar-SA"/>
    </w:rPr>
  </w:style>
  <w:style w:type="paragraph" w:customStyle="1" w:styleId="CharChar1CharCharCharCharChar">
    <w:name w:val="Char Char1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character" w:customStyle="1" w:styleId="newdocreference1">
    <w:name w:val="newdocreference1"/>
    <w:rsid w:val="005E5C87"/>
    <w:rPr>
      <w:i w:val="0"/>
      <w:iCs w:val="0"/>
      <w:color w:val="0000FF"/>
      <w:u w:val="single"/>
    </w:rPr>
  </w:style>
  <w:style w:type="character" w:customStyle="1" w:styleId="FootnoteCharacters">
    <w:name w:val="Footnote Characters"/>
    <w:rsid w:val="005E5C87"/>
  </w:style>
  <w:style w:type="character" w:customStyle="1" w:styleId="CharChar9">
    <w:name w:val="Char Char9"/>
    <w:locked/>
    <w:rsid w:val="005E5C87"/>
    <w:rPr>
      <w:sz w:val="24"/>
      <w:lang w:val="en-GB" w:eastAsia="en-US" w:bidi="ar-SA"/>
    </w:rPr>
  </w:style>
  <w:style w:type="character" w:customStyle="1" w:styleId="16CharChar1">
    <w:name w:val="Знак16 Char Char1"/>
    <w:locked/>
    <w:rsid w:val="005E5C87"/>
    <w:rPr>
      <w:b/>
      <w:sz w:val="28"/>
      <w:lang w:val="bg-BG" w:eastAsia="bg-BG" w:bidi="ar-SA"/>
    </w:rPr>
  </w:style>
  <w:style w:type="character" w:customStyle="1" w:styleId="15CharChar">
    <w:name w:val="Знак15 Char Char"/>
    <w:rsid w:val="005E5C87"/>
    <w:rPr>
      <w:sz w:val="24"/>
      <w:lang w:eastAsia="en-US"/>
    </w:rPr>
  </w:style>
  <w:style w:type="character" w:customStyle="1" w:styleId="12CharChar1">
    <w:name w:val="Знак12 Char Char1"/>
    <w:locked/>
    <w:rsid w:val="005E5C87"/>
    <w:rPr>
      <w:sz w:val="24"/>
      <w:lang w:val="bg-BG" w:eastAsia="en-US" w:bidi="ar-SA"/>
    </w:rPr>
  </w:style>
  <w:style w:type="character" w:customStyle="1" w:styleId="8CharChar1">
    <w:name w:val="Знак8 Char Char1"/>
    <w:locked/>
    <w:rsid w:val="005E5C87"/>
    <w:rPr>
      <w:rFonts w:ascii="Courier New" w:hAnsi="Courier New"/>
      <w:sz w:val="24"/>
      <w:lang w:val="en-US" w:eastAsia="en-US" w:bidi="ar-SA"/>
    </w:rPr>
  </w:style>
  <w:style w:type="numbering" w:customStyle="1" w:styleId="NoList4">
    <w:name w:val="No List4"/>
    <w:next w:val="NoList"/>
    <w:uiPriority w:val="99"/>
    <w:semiHidden/>
    <w:unhideWhenUsed/>
    <w:rsid w:val="005E5C87"/>
  </w:style>
  <w:style w:type="numbering" w:customStyle="1" w:styleId="NoList111">
    <w:name w:val="No List111"/>
    <w:next w:val="NoList"/>
    <w:uiPriority w:val="99"/>
    <w:semiHidden/>
    <w:unhideWhenUsed/>
    <w:rsid w:val="005E5C87"/>
  </w:style>
  <w:style w:type="table" w:customStyle="1" w:styleId="TableGrid3">
    <w:name w:val="Table Grid3"/>
    <w:basedOn w:val="TableNormal"/>
    <w:next w:val="TableGrid"/>
    <w:rsid w:val="005E5C87"/>
    <w:rPr>
      <w:rFonts w:ascii="Times New Roman" w:eastAsia="Times New Roman" w:hAnsi="Times New Roman"/>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4">
    <w:name w:val="Body Text4"/>
    <w:basedOn w:val="Normal"/>
    <w:rsid w:val="005E5C87"/>
    <w:pPr>
      <w:shd w:val="clear" w:color="auto" w:fill="FFFFFF"/>
      <w:spacing w:after="0" w:line="0" w:lineRule="atLeast"/>
      <w:ind w:hanging="720"/>
      <w:jc w:val="both"/>
    </w:pPr>
    <w:rPr>
      <w:rFonts w:ascii="Times New Roman" w:hAnsi="Times New Roman"/>
      <w:sz w:val="24"/>
      <w:szCs w:val="24"/>
      <w:lang w:eastAsia="bg-BG"/>
    </w:rPr>
  </w:style>
  <w:style w:type="character" w:customStyle="1" w:styleId="BodyText22">
    <w:name w:val="Body Text2"/>
    <w:rsid w:val="005E5C87"/>
    <w:rPr>
      <w:sz w:val="24"/>
      <w:szCs w:val="24"/>
      <w:u w:val="single"/>
      <w:shd w:val="clear" w:color="auto" w:fill="FFFFFF"/>
    </w:rPr>
  </w:style>
  <w:style w:type="paragraph" w:customStyle="1" w:styleId="CharCharCharCharCharCharCharCharChar1CharCharCharCharCharCharCharCharChar1CharCharCharCharCharCharCharCharCharChar0">
    <w:name w:val="Char Char Char Char Char Char Char Char Char1 Char Char Char Char Char Char Char Char Char1 Char Char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Title30">
    <w:name w:val="Title3"/>
    <w:basedOn w:val="Normal"/>
    <w:rsid w:val="005E5C87"/>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harCharCharCharCharCharCharCharChar0">
    <w:name w:val="Char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0">
    <w:name w:val="Char Char Char Char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4">
    <w:name w:val="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0">
    <w:name w:val="Char Char Char Char Char Char Char Char Char1"/>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0">
    <w:name w:val="Char Char Char Char Char Char Char Char Char1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CharCharChar0">
    <w:name w:val="Char Char Char Char Char Char Char Char Char1 Char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CharCharChar0">
    <w:name w:val="Char Char Char Char Char Char Char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CharCharChar0">
    <w:name w:val="Char Char Char Char Char Char1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Char0">
    <w:name w:val="Знак Char Знак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0">
    <w:name w:val="Char Char Char Char Char Char Char Char Char1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0">
    <w:name w:val="Char Char Char Char Char Char1"/>
    <w:basedOn w:val="Normal"/>
    <w:rsid w:val="005E5C87"/>
    <w:pPr>
      <w:tabs>
        <w:tab w:val="left" w:pos="709"/>
      </w:tabs>
      <w:spacing w:after="0" w:line="240" w:lineRule="auto"/>
    </w:pPr>
    <w:rPr>
      <w:rFonts w:ascii="Tahoma" w:eastAsia="Times New Roman" w:hAnsi="Tahoma"/>
      <w:sz w:val="24"/>
      <w:szCs w:val="24"/>
      <w:lang w:val="pl-PL" w:eastAsia="pl-PL"/>
    </w:rPr>
  </w:style>
  <w:style w:type="character" w:customStyle="1" w:styleId="Char0">
    <w:name w:val="Char Знак"/>
    <w:rsid w:val="005E5C87"/>
    <w:rPr>
      <w:rFonts w:ascii="Arial" w:hAnsi="Arial"/>
      <w:lang w:val="sv-SE" w:eastAsia="en-US"/>
    </w:rPr>
  </w:style>
  <w:style w:type="paragraph" w:customStyle="1" w:styleId="CharChar130">
    <w:name w:val="Char Char13"/>
    <w:basedOn w:val="Normal"/>
    <w:rsid w:val="005E5C87"/>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0">
    <w:name w:val="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1CharCharCharCharCharChar10">
    <w:name w:val="Char Char1 Char Char Char Char Char Char1"/>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1CharCharCharCharCharChar0">
    <w:name w:val="Char Char1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2">
    <w:name w:val="Char Char Char Char Знак Знак"/>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20">
    <w:name w:val="Char2"/>
    <w:basedOn w:val="Normal"/>
    <w:rsid w:val="005E5C87"/>
    <w:pPr>
      <w:tabs>
        <w:tab w:val="left" w:pos="709"/>
      </w:tabs>
      <w:spacing w:after="0" w:line="360" w:lineRule="auto"/>
    </w:pPr>
    <w:rPr>
      <w:rFonts w:ascii="Tahoma" w:eastAsia="Times New Roman" w:hAnsi="Tahoma"/>
      <w:sz w:val="24"/>
      <w:szCs w:val="24"/>
      <w:lang w:val="pl-PL" w:eastAsia="pl-PL"/>
    </w:rPr>
  </w:style>
  <w:style w:type="character" w:customStyle="1" w:styleId="Char120">
    <w:name w:val="Char12"/>
    <w:locked/>
    <w:rsid w:val="005E5C87"/>
    <w:rPr>
      <w:b/>
      <w:sz w:val="28"/>
      <w:lang w:val="bg-BG" w:eastAsia="bg-BG" w:bidi="ar-SA"/>
    </w:rPr>
  </w:style>
  <w:style w:type="character" w:customStyle="1" w:styleId="Char90">
    <w:name w:val="Char9"/>
    <w:locked/>
    <w:rsid w:val="005E5C87"/>
    <w:rPr>
      <w:sz w:val="16"/>
      <w:szCs w:val="16"/>
      <w:lang w:val="en-US" w:eastAsia="bg-BG" w:bidi="ar-SA"/>
    </w:rPr>
  </w:style>
  <w:style w:type="character" w:customStyle="1" w:styleId="Char70">
    <w:name w:val="Char7"/>
    <w:locked/>
    <w:rsid w:val="005E5C87"/>
    <w:rPr>
      <w:b/>
      <w:sz w:val="48"/>
      <w:lang w:val="en-US" w:eastAsia="en-US" w:bidi="ar-SA"/>
    </w:rPr>
  </w:style>
  <w:style w:type="character" w:customStyle="1" w:styleId="Char40">
    <w:name w:val="Char4"/>
    <w:locked/>
    <w:rsid w:val="005E5C87"/>
    <w:rPr>
      <w:rFonts w:ascii="Courier New" w:hAnsi="Courier New"/>
      <w:sz w:val="24"/>
      <w:lang w:val="en-US" w:eastAsia="en-US" w:bidi="ar-SA"/>
    </w:rPr>
  </w:style>
  <w:style w:type="paragraph" w:customStyle="1" w:styleId="CharChar13CharCharChar0">
    <w:name w:val="Char Char13 Char Char Char"/>
    <w:basedOn w:val="Normal"/>
    <w:rsid w:val="005E5C87"/>
    <w:pPr>
      <w:tabs>
        <w:tab w:val="left" w:pos="709"/>
      </w:tabs>
      <w:spacing w:after="0" w:line="240" w:lineRule="auto"/>
    </w:pPr>
    <w:rPr>
      <w:rFonts w:ascii="Tahoma" w:eastAsia="Times New Roman" w:hAnsi="Tahoma" w:cs="Tahoma"/>
      <w:sz w:val="24"/>
      <w:szCs w:val="24"/>
      <w:lang w:val="pl-PL" w:eastAsia="pl-PL"/>
    </w:rPr>
  </w:style>
  <w:style w:type="character" w:customStyle="1" w:styleId="Char160">
    <w:name w:val="Char16"/>
    <w:locked/>
    <w:rsid w:val="005E5C87"/>
    <w:rPr>
      <w:b/>
      <w:sz w:val="28"/>
      <w:lang w:val="bg-BG" w:eastAsia="bg-BG" w:bidi="ar-SA"/>
    </w:rPr>
  </w:style>
  <w:style w:type="character" w:customStyle="1" w:styleId="Char140">
    <w:name w:val="Char14"/>
    <w:locked/>
    <w:rsid w:val="005E5C87"/>
    <w:rPr>
      <w:lang w:val="en-US" w:eastAsia="bg-BG" w:bidi="ar-SA"/>
    </w:rPr>
  </w:style>
  <w:style w:type="character" w:customStyle="1" w:styleId="Char80">
    <w:name w:val="Char8"/>
    <w:locked/>
    <w:rsid w:val="005E5C87"/>
    <w:rPr>
      <w:rFonts w:ascii="Courier New" w:hAnsi="Courier New"/>
      <w:sz w:val="24"/>
      <w:lang w:val="en-US" w:eastAsia="en-US" w:bidi="ar-SA"/>
    </w:rPr>
  </w:style>
  <w:style w:type="paragraph" w:customStyle="1" w:styleId="CharChar1CharCharCharCharChar0">
    <w:name w:val="Char Char1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character" w:customStyle="1" w:styleId="CharChar90">
    <w:name w:val="Char Char9"/>
    <w:locked/>
    <w:rsid w:val="005E5C87"/>
    <w:rPr>
      <w:sz w:val="24"/>
      <w:lang w:val="en-GB" w:eastAsia="en-US" w:bidi="ar-SA"/>
    </w:rPr>
  </w:style>
  <w:style w:type="character" w:customStyle="1" w:styleId="16CharChar">
    <w:name w:val="Знак16 Char Char"/>
    <w:locked/>
    <w:rsid w:val="005E5C87"/>
    <w:rPr>
      <w:b/>
      <w:sz w:val="28"/>
      <w:lang w:val="bg-BG" w:eastAsia="bg-BG" w:bidi="ar-SA"/>
    </w:rPr>
  </w:style>
  <w:style w:type="character" w:customStyle="1" w:styleId="15CharChar0">
    <w:name w:val="Знак15 Char Char"/>
    <w:rsid w:val="005E5C87"/>
    <w:rPr>
      <w:sz w:val="24"/>
      <w:lang w:eastAsia="en-US"/>
    </w:rPr>
  </w:style>
  <w:style w:type="character" w:customStyle="1" w:styleId="12CharChar">
    <w:name w:val="Знак12 Char Char"/>
    <w:locked/>
    <w:rsid w:val="005E5C87"/>
    <w:rPr>
      <w:sz w:val="24"/>
      <w:lang w:val="bg-BG" w:eastAsia="en-US" w:bidi="ar-SA"/>
    </w:rPr>
  </w:style>
  <w:style w:type="character" w:customStyle="1" w:styleId="8CharChar">
    <w:name w:val="Знак8 Char Char"/>
    <w:locked/>
    <w:rsid w:val="005E5C87"/>
    <w:rPr>
      <w:rFonts w:ascii="Courier New" w:hAnsi="Courier New"/>
      <w:sz w:val="24"/>
      <w:lang w:val="en-US" w:eastAsia="en-US" w:bidi="ar-SA"/>
    </w:rPr>
  </w:style>
  <w:style w:type="paragraph" w:customStyle="1" w:styleId="ListParagraph1">
    <w:name w:val="List Paragraph1"/>
    <w:aliases w:val="ПАРАГРАФ"/>
    <w:basedOn w:val="Normal"/>
    <w:uiPriority w:val="34"/>
    <w:qFormat/>
    <w:rsid w:val="005E5C87"/>
    <w:pPr>
      <w:numPr>
        <w:numId w:val="24"/>
      </w:numPr>
      <w:spacing w:after="0" w:line="240" w:lineRule="auto"/>
      <w:contextualSpacing/>
    </w:pPr>
    <w:rPr>
      <w:rFonts w:ascii="Times New Roman" w:eastAsia="Times New Roman" w:hAnsi="Times New Roman"/>
      <w:sz w:val="24"/>
      <w:szCs w:val="24"/>
      <w:lang w:val="en-US" w:eastAsia="bg-BG"/>
    </w:rPr>
  </w:style>
  <w:style w:type="paragraph" w:customStyle="1" w:styleId="CharChar0">
    <w:name w:val="Знак Char Char Знак"/>
    <w:basedOn w:val="Normal"/>
    <w:rsid w:val="005E5C87"/>
    <w:pPr>
      <w:tabs>
        <w:tab w:val="left" w:pos="709"/>
      </w:tabs>
      <w:spacing w:after="0" w:line="360" w:lineRule="auto"/>
    </w:pPr>
    <w:rPr>
      <w:rFonts w:ascii="Tahoma" w:eastAsia="Times New Roman" w:hAnsi="Tahoma"/>
      <w:sz w:val="24"/>
      <w:szCs w:val="24"/>
      <w:lang w:val="pl-PL" w:eastAsia="pl-PL"/>
    </w:rPr>
  </w:style>
  <w:style w:type="character" w:customStyle="1" w:styleId="fontstyle110">
    <w:name w:val="fontstyle11"/>
    <w:rsid w:val="005E5C87"/>
    <w:rPr>
      <w:rFonts w:ascii="Times New Roman" w:hAnsi="Times New Roman" w:cs="Times New Roman" w:hint="default"/>
    </w:rPr>
  </w:style>
  <w:style w:type="paragraph" w:customStyle="1" w:styleId="CharCharCharCharCharCharChar1CharCharCharCharCharCharCharChar1CharCharCharCharCharCharCharCharCharCharCharCharCharCharCharCharCharChar">
    <w:name w:val="Char Char Char Char Char Char Char1 Char Char Char Char Char Char Char Char1 Char Char Char Char Char Char Char Char Char Char Char Char Char Char Char Char Char Char"/>
    <w:basedOn w:val="Normal"/>
    <w:rsid w:val="005E5C87"/>
    <w:pPr>
      <w:spacing w:line="240" w:lineRule="exact"/>
    </w:pPr>
    <w:rPr>
      <w:rFonts w:ascii="Tahoma" w:eastAsia="Times New Roman" w:hAnsi="Tahoma" w:cs="Tahoma"/>
      <w:sz w:val="20"/>
      <w:szCs w:val="20"/>
      <w:lang w:val="en-US"/>
    </w:rPr>
  </w:style>
  <w:style w:type="character" w:customStyle="1" w:styleId="filled-valueno-wrap-white-space">
    <w:name w:val="filled-value no-wrap-white-space"/>
    <w:basedOn w:val="DefaultParagraphFont"/>
    <w:rsid w:val="005E5C87"/>
  </w:style>
  <w:style w:type="character" w:customStyle="1" w:styleId="FontStyle12">
    <w:name w:val="Font Style12"/>
    <w:rsid w:val="005E5C87"/>
    <w:rPr>
      <w:rFonts w:ascii="Times New Roman" w:hAnsi="Times New Roman" w:cs="Times New Roman"/>
      <w:sz w:val="22"/>
      <w:szCs w:val="22"/>
    </w:rPr>
  </w:style>
  <w:style w:type="paragraph" w:customStyle="1" w:styleId="art-post">
    <w:name w:val="art-post"/>
    <w:basedOn w:val="Normal"/>
    <w:rsid w:val="005E5C87"/>
    <w:pPr>
      <w:spacing w:before="100" w:beforeAutospacing="1" w:after="100" w:afterAutospacing="1" w:line="240" w:lineRule="auto"/>
    </w:pPr>
    <w:rPr>
      <w:rFonts w:ascii="Times New Roman" w:hAnsi="Times New Roman"/>
      <w:sz w:val="24"/>
      <w:szCs w:val="24"/>
      <w:lang w:eastAsia="bg-BG"/>
    </w:rPr>
  </w:style>
  <w:style w:type="paragraph" w:customStyle="1" w:styleId="CharCharChar3">
    <w:name w:val="Знак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font5">
    <w:name w:val="font5"/>
    <w:basedOn w:val="Normal"/>
    <w:rsid w:val="005E5C87"/>
    <w:pPr>
      <w:spacing w:before="100" w:beforeAutospacing="1" w:after="100" w:afterAutospacing="1" w:line="240" w:lineRule="auto"/>
    </w:pPr>
    <w:rPr>
      <w:rFonts w:eastAsia="Times New Roman" w:cs="Calibri"/>
      <w:color w:val="000000"/>
      <w:sz w:val="20"/>
      <w:szCs w:val="20"/>
      <w:lang w:eastAsia="bg-BG"/>
    </w:rPr>
  </w:style>
  <w:style w:type="paragraph" w:customStyle="1" w:styleId="xl64">
    <w:name w:val="xl64"/>
    <w:basedOn w:val="Normal"/>
    <w:rsid w:val="005E5C87"/>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0"/>
      <w:szCs w:val="20"/>
      <w:lang w:eastAsia="bg-BG"/>
    </w:rPr>
  </w:style>
  <w:style w:type="paragraph" w:customStyle="1" w:styleId="xl65">
    <w:name w:val="xl65"/>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bg-BG"/>
    </w:rPr>
  </w:style>
  <w:style w:type="paragraph" w:customStyle="1" w:styleId="xl66">
    <w:name w:val="xl66"/>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67">
    <w:name w:val="xl67"/>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0"/>
      <w:szCs w:val="20"/>
      <w:lang w:eastAsia="bg-BG"/>
    </w:rPr>
  </w:style>
  <w:style w:type="paragraph" w:customStyle="1" w:styleId="xl68">
    <w:name w:val="xl68"/>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eastAsia="bg-BG"/>
    </w:rPr>
  </w:style>
  <w:style w:type="paragraph" w:customStyle="1" w:styleId="xl69">
    <w:name w:val="xl69"/>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bg-BG"/>
    </w:rPr>
  </w:style>
  <w:style w:type="paragraph" w:customStyle="1" w:styleId="xl70">
    <w:name w:val="xl70"/>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71">
    <w:name w:val="xl71"/>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72">
    <w:name w:val="xl72"/>
    <w:basedOn w:val="Normal"/>
    <w:rsid w:val="005E5C8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Times New Roman" w:eastAsia="Times New Roman" w:hAnsi="Times New Roman"/>
      <w:sz w:val="20"/>
      <w:szCs w:val="20"/>
      <w:lang w:eastAsia="bg-BG"/>
    </w:rPr>
  </w:style>
  <w:style w:type="paragraph" w:customStyle="1" w:styleId="xl73">
    <w:name w:val="xl73"/>
    <w:basedOn w:val="Normal"/>
    <w:rsid w:val="005E5C8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74">
    <w:name w:val="xl74"/>
    <w:basedOn w:val="Normal"/>
    <w:rsid w:val="005E5C8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textAlignment w:val="center"/>
    </w:pPr>
    <w:rPr>
      <w:rFonts w:ascii="Times New Roman" w:eastAsia="Times New Roman" w:hAnsi="Times New Roman"/>
      <w:sz w:val="20"/>
      <w:szCs w:val="20"/>
      <w:lang w:eastAsia="bg-BG"/>
    </w:rPr>
  </w:style>
  <w:style w:type="paragraph" w:customStyle="1" w:styleId="xl75">
    <w:name w:val="xl75"/>
    <w:basedOn w:val="Normal"/>
    <w:rsid w:val="005E5C87"/>
    <w:pPr>
      <w:pBdr>
        <w:top w:val="single" w:sz="4" w:space="0" w:color="auto"/>
        <w:left w:val="single" w:sz="4" w:space="9" w:color="auto"/>
        <w:bottom w:val="single" w:sz="4" w:space="0" w:color="auto"/>
        <w:right w:val="single" w:sz="4" w:space="0" w:color="auto"/>
      </w:pBdr>
      <w:shd w:val="clear" w:color="auto" w:fill="FFFFFF"/>
      <w:spacing w:before="100" w:beforeAutospacing="1" w:after="100" w:afterAutospacing="1" w:line="240" w:lineRule="auto"/>
      <w:ind w:firstLineChars="100" w:firstLine="100"/>
      <w:textAlignment w:val="center"/>
    </w:pPr>
    <w:rPr>
      <w:rFonts w:ascii="Times New Roman" w:eastAsia="Times New Roman" w:hAnsi="Times New Roman"/>
      <w:sz w:val="20"/>
      <w:szCs w:val="20"/>
      <w:lang w:eastAsia="bg-BG"/>
    </w:rPr>
  </w:style>
  <w:style w:type="paragraph" w:customStyle="1" w:styleId="xl76">
    <w:name w:val="xl76"/>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77">
    <w:name w:val="xl77"/>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78">
    <w:name w:val="xl78"/>
    <w:basedOn w:val="Normal"/>
    <w:rsid w:val="005E5C87"/>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79">
    <w:name w:val="xl79"/>
    <w:basedOn w:val="Normal"/>
    <w:rsid w:val="005E5C87"/>
    <w:pPr>
      <w:spacing w:before="100" w:beforeAutospacing="1" w:after="100" w:afterAutospacing="1" w:line="240" w:lineRule="auto"/>
    </w:pPr>
    <w:rPr>
      <w:rFonts w:ascii="Times New Roman" w:eastAsia="Times New Roman" w:hAnsi="Times New Roman"/>
      <w:b/>
      <w:bCs/>
      <w:i/>
      <w:iCs/>
      <w:sz w:val="28"/>
      <w:szCs w:val="28"/>
      <w:u w:val="single"/>
      <w:lang w:eastAsia="bg-BG"/>
    </w:rPr>
  </w:style>
  <w:style w:type="paragraph" w:customStyle="1" w:styleId="xl80">
    <w:name w:val="xl80"/>
    <w:basedOn w:val="Normal"/>
    <w:rsid w:val="005E5C87"/>
    <w:pPr>
      <w:spacing w:before="100" w:beforeAutospacing="1" w:after="100" w:afterAutospacing="1" w:line="240" w:lineRule="auto"/>
    </w:pPr>
    <w:rPr>
      <w:rFonts w:ascii="Times New Roman" w:eastAsia="Times New Roman" w:hAnsi="Times New Roman"/>
      <w:b/>
      <w:bCs/>
      <w:i/>
      <w:iCs/>
      <w:sz w:val="28"/>
      <w:szCs w:val="28"/>
      <w:u w:val="single"/>
      <w:lang w:eastAsia="bg-BG"/>
    </w:rPr>
  </w:style>
  <w:style w:type="paragraph" w:customStyle="1" w:styleId="xl82">
    <w:name w:val="xl82"/>
    <w:basedOn w:val="Normal"/>
    <w:rsid w:val="005E5C87"/>
    <w:pPr>
      <w:pBdr>
        <w:top w:val="double" w:sz="6" w:space="0" w:color="auto"/>
        <w:left w:val="single" w:sz="8" w:space="0" w:color="auto"/>
        <w:right w:val="single" w:sz="8" w:space="0" w:color="auto"/>
      </w:pBdr>
      <w:shd w:val="clear" w:color="auto" w:fill="99CCFF"/>
      <w:spacing w:before="100" w:beforeAutospacing="1" w:after="100" w:afterAutospacing="1" w:line="240" w:lineRule="auto"/>
      <w:textAlignment w:val="center"/>
    </w:pPr>
    <w:rPr>
      <w:rFonts w:ascii="Times New Roman" w:eastAsia="Times New Roman" w:hAnsi="Times New Roman"/>
      <w:b/>
      <w:bCs/>
      <w:sz w:val="24"/>
      <w:szCs w:val="24"/>
      <w:lang w:eastAsia="bg-BG"/>
    </w:rPr>
  </w:style>
  <w:style w:type="paragraph" w:customStyle="1" w:styleId="xl83">
    <w:name w:val="xl83"/>
    <w:basedOn w:val="Normal"/>
    <w:rsid w:val="005E5C87"/>
    <w:pPr>
      <w:pBdr>
        <w:top w:val="double" w:sz="6" w:space="0" w:color="auto"/>
        <w:left w:val="single" w:sz="8"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b/>
      <w:bCs/>
      <w:sz w:val="24"/>
      <w:szCs w:val="24"/>
      <w:lang w:eastAsia="bg-BG"/>
    </w:rPr>
  </w:style>
  <w:style w:type="paragraph" w:customStyle="1" w:styleId="xl84">
    <w:name w:val="xl84"/>
    <w:basedOn w:val="Normal"/>
    <w:rsid w:val="005E5C87"/>
    <w:pPr>
      <w:pBdr>
        <w:top w:val="double" w:sz="6"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b/>
      <w:bCs/>
      <w:sz w:val="24"/>
      <w:szCs w:val="24"/>
      <w:lang w:eastAsia="bg-BG"/>
    </w:rPr>
  </w:style>
  <w:style w:type="paragraph" w:customStyle="1" w:styleId="xl85">
    <w:name w:val="xl85"/>
    <w:basedOn w:val="Normal"/>
    <w:rsid w:val="005E5C87"/>
    <w:pPr>
      <w:pBdr>
        <w:top w:val="double" w:sz="6" w:space="0" w:color="auto"/>
        <w:left w:val="single" w:sz="8" w:space="0" w:color="auto"/>
        <w:right w:val="double" w:sz="6"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b/>
      <w:bCs/>
      <w:sz w:val="24"/>
      <w:szCs w:val="24"/>
      <w:lang w:eastAsia="bg-BG"/>
    </w:rPr>
  </w:style>
  <w:style w:type="paragraph" w:customStyle="1" w:styleId="xl86">
    <w:name w:val="xl86"/>
    <w:basedOn w:val="Normal"/>
    <w:rsid w:val="005E5C87"/>
    <w:pPr>
      <w:pBdr>
        <w:top w:val="single" w:sz="8" w:space="0" w:color="auto"/>
        <w:left w:val="single" w:sz="8"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b/>
      <w:bCs/>
      <w:sz w:val="24"/>
      <w:szCs w:val="24"/>
      <w:lang w:eastAsia="bg-BG"/>
    </w:rPr>
  </w:style>
  <w:style w:type="paragraph" w:customStyle="1" w:styleId="xl87">
    <w:name w:val="xl87"/>
    <w:basedOn w:val="Normal"/>
    <w:rsid w:val="005E5C87"/>
    <w:pPr>
      <w:spacing w:before="100" w:beforeAutospacing="1" w:after="100" w:afterAutospacing="1" w:line="240" w:lineRule="auto"/>
      <w:ind w:firstLineChars="100" w:firstLine="100"/>
      <w:textAlignment w:val="center"/>
    </w:pPr>
    <w:rPr>
      <w:rFonts w:ascii="Times New Roman" w:eastAsia="Times New Roman" w:hAnsi="Times New Roman"/>
      <w:b/>
      <w:bCs/>
      <w:i/>
      <w:iCs/>
      <w:sz w:val="28"/>
      <w:szCs w:val="28"/>
      <w:u w:val="single"/>
      <w:lang w:eastAsia="bg-BG"/>
    </w:rPr>
  </w:style>
  <w:style w:type="paragraph" w:customStyle="1" w:styleId="xl88">
    <w:name w:val="xl88"/>
    <w:basedOn w:val="Normal"/>
    <w:rsid w:val="005E5C87"/>
    <w:pPr>
      <w:spacing w:before="100" w:beforeAutospacing="1" w:after="100" w:afterAutospacing="1" w:line="240" w:lineRule="auto"/>
      <w:jc w:val="right"/>
      <w:textAlignment w:val="center"/>
    </w:pPr>
    <w:rPr>
      <w:rFonts w:ascii="Times New Roman" w:eastAsia="Times New Roman" w:hAnsi="Times New Roman"/>
      <w:b/>
      <w:bCs/>
      <w:i/>
      <w:iCs/>
      <w:sz w:val="28"/>
      <w:szCs w:val="28"/>
      <w:u w:val="single"/>
      <w:lang w:eastAsia="bg-BG"/>
    </w:rPr>
  </w:style>
  <w:style w:type="paragraph" w:customStyle="1" w:styleId="xl89">
    <w:name w:val="xl89"/>
    <w:basedOn w:val="Normal"/>
    <w:rsid w:val="005E5C87"/>
    <w:pPr>
      <w:spacing w:before="100" w:beforeAutospacing="1" w:after="100" w:afterAutospacing="1" w:line="240" w:lineRule="auto"/>
      <w:jc w:val="center"/>
      <w:textAlignment w:val="center"/>
    </w:pPr>
    <w:rPr>
      <w:rFonts w:ascii="Times New Roman" w:eastAsia="Times New Roman" w:hAnsi="Times New Roman"/>
      <w:b/>
      <w:bCs/>
      <w:i/>
      <w:iCs/>
      <w:sz w:val="28"/>
      <w:szCs w:val="28"/>
      <w:u w:val="single"/>
      <w:lang w:eastAsia="bg-BG"/>
    </w:rPr>
  </w:style>
  <w:style w:type="paragraph" w:customStyle="1" w:styleId="xl90">
    <w:name w:val="xl90"/>
    <w:basedOn w:val="Normal"/>
    <w:rsid w:val="005E5C87"/>
    <w:pPr>
      <w:spacing w:before="100" w:beforeAutospacing="1" w:after="100" w:afterAutospacing="1" w:line="240" w:lineRule="auto"/>
      <w:jc w:val="right"/>
      <w:textAlignment w:val="center"/>
    </w:pPr>
    <w:rPr>
      <w:rFonts w:ascii="Times New Roman" w:eastAsia="Times New Roman" w:hAnsi="Times New Roman"/>
      <w:b/>
      <w:bCs/>
      <w:i/>
      <w:iCs/>
      <w:sz w:val="28"/>
      <w:szCs w:val="28"/>
      <w:u w:val="single"/>
      <w:lang w:eastAsia="bg-BG"/>
    </w:rPr>
  </w:style>
  <w:style w:type="paragraph" w:customStyle="1" w:styleId="xl91">
    <w:name w:val="xl91"/>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bg-BG"/>
    </w:rPr>
  </w:style>
  <w:style w:type="paragraph" w:customStyle="1" w:styleId="xl92">
    <w:name w:val="xl92"/>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bg-BG"/>
    </w:rPr>
  </w:style>
  <w:style w:type="paragraph" w:customStyle="1" w:styleId="xl93">
    <w:name w:val="xl93"/>
    <w:basedOn w:val="Normal"/>
    <w:rsid w:val="005E5C87"/>
    <w:pPr>
      <w:shd w:val="clear" w:color="auto" w:fill="00CCFF"/>
      <w:spacing w:before="100" w:beforeAutospacing="1" w:after="100" w:afterAutospacing="1" w:line="240" w:lineRule="auto"/>
      <w:jc w:val="center"/>
    </w:pPr>
    <w:rPr>
      <w:rFonts w:ascii="Times New Roman" w:eastAsia="Times New Roman" w:hAnsi="Times New Roman"/>
      <w:b/>
      <w:bCs/>
      <w:sz w:val="20"/>
      <w:szCs w:val="20"/>
      <w:lang w:eastAsia="bg-BG"/>
    </w:rPr>
  </w:style>
  <w:style w:type="paragraph" w:customStyle="1" w:styleId="xl94">
    <w:name w:val="xl94"/>
    <w:basedOn w:val="Normal"/>
    <w:rsid w:val="005E5C87"/>
    <w:pPr>
      <w:shd w:val="clear" w:color="auto" w:fill="00CCFF"/>
      <w:spacing w:before="100" w:beforeAutospacing="1" w:after="100" w:afterAutospacing="1" w:line="240" w:lineRule="auto"/>
    </w:pPr>
    <w:rPr>
      <w:rFonts w:ascii="Times New Roman" w:eastAsia="Times New Roman" w:hAnsi="Times New Roman"/>
      <w:b/>
      <w:bCs/>
      <w:sz w:val="20"/>
      <w:szCs w:val="20"/>
      <w:lang w:eastAsia="bg-BG"/>
    </w:rPr>
  </w:style>
  <w:style w:type="paragraph" w:customStyle="1" w:styleId="xl95">
    <w:name w:val="xl95"/>
    <w:basedOn w:val="Normal"/>
    <w:rsid w:val="005E5C87"/>
    <w:pPr>
      <w:shd w:val="clear" w:color="auto" w:fill="00CCFF"/>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96">
    <w:name w:val="xl96"/>
    <w:basedOn w:val="Normal"/>
    <w:rsid w:val="005E5C87"/>
    <w:pPr>
      <w:shd w:val="clear" w:color="auto" w:fill="99CC00"/>
      <w:spacing w:before="100" w:beforeAutospacing="1" w:after="100" w:afterAutospacing="1" w:line="240" w:lineRule="auto"/>
      <w:jc w:val="center"/>
    </w:pPr>
    <w:rPr>
      <w:rFonts w:ascii="Times New Roman" w:eastAsia="Times New Roman" w:hAnsi="Times New Roman"/>
      <w:b/>
      <w:bCs/>
      <w:sz w:val="20"/>
      <w:szCs w:val="20"/>
      <w:lang w:eastAsia="bg-BG"/>
    </w:rPr>
  </w:style>
  <w:style w:type="paragraph" w:customStyle="1" w:styleId="xl97">
    <w:name w:val="xl97"/>
    <w:basedOn w:val="Normal"/>
    <w:rsid w:val="005E5C87"/>
    <w:pPr>
      <w:shd w:val="clear" w:color="auto" w:fill="99CC00"/>
      <w:spacing w:before="100" w:beforeAutospacing="1" w:after="100" w:afterAutospacing="1" w:line="240" w:lineRule="auto"/>
    </w:pPr>
    <w:rPr>
      <w:rFonts w:ascii="Times New Roman" w:eastAsia="Times New Roman" w:hAnsi="Times New Roman"/>
      <w:b/>
      <w:bCs/>
      <w:sz w:val="20"/>
      <w:szCs w:val="20"/>
      <w:lang w:eastAsia="bg-BG"/>
    </w:rPr>
  </w:style>
  <w:style w:type="paragraph" w:customStyle="1" w:styleId="xl98">
    <w:name w:val="xl98"/>
    <w:basedOn w:val="Normal"/>
    <w:rsid w:val="005E5C87"/>
    <w:pPr>
      <w:shd w:val="clear" w:color="auto" w:fill="99CC00"/>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99">
    <w:name w:val="xl99"/>
    <w:basedOn w:val="Normal"/>
    <w:rsid w:val="005E5C87"/>
    <w:pPr>
      <w:shd w:val="clear" w:color="auto" w:fill="99CC00"/>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00">
    <w:name w:val="xl100"/>
    <w:basedOn w:val="Normal"/>
    <w:rsid w:val="005E5C87"/>
    <w:pPr>
      <w:shd w:val="clear" w:color="auto" w:fill="99CC00"/>
      <w:spacing w:before="100" w:beforeAutospacing="1" w:after="100" w:afterAutospacing="1" w:line="240" w:lineRule="auto"/>
      <w:textAlignment w:val="center"/>
    </w:pPr>
    <w:rPr>
      <w:rFonts w:ascii="Times New Roman" w:eastAsia="Times New Roman" w:hAnsi="Times New Roman"/>
      <w:b/>
      <w:bCs/>
      <w:sz w:val="20"/>
      <w:szCs w:val="20"/>
      <w:lang w:eastAsia="bg-BG"/>
    </w:rPr>
  </w:style>
  <w:style w:type="paragraph" w:customStyle="1" w:styleId="xl101">
    <w:name w:val="xl101"/>
    <w:basedOn w:val="Normal"/>
    <w:rsid w:val="005E5C87"/>
    <w:pPr>
      <w:shd w:val="clear" w:color="auto" w:fill="99CC00"/>
      <w:spacing w:before="100" w:beforeAutospacing="1" w:after="100" w:afterAutospacing="1" w:line="240" w:lineRule="auto"/>
      <w:textAlignment w:val="center"/>
    </w:pPr>
    <w:rPr>
      <w:rFonts w:ascii="Times New Roman" w:eastAsia="Times New Roman" w:hAnsi="Times New Roman"/>
      <w:sz w:val="20"/>
      <w:szCs w:val="20"/>
      <w:lang w:eastAsia="bg-BG"/>
    </w:rPr>
  </w:style>
  <w:style w:type="paragraph" w:customStyle="1" w:styleId="xl102">
    <w:name w:val="xl102"/>
    <w:basedOn w:val="Normal"/>
    <w:rsid w:val="005E5C87"/>
    <w:pPr>
      <w:shd w:val="clear" w:color="auto" w:fill="99CC00"/>
      <w:spacing w:before="100" w:beforeAutospacing="1" w:after="100" w:afterAutospacing="1" w:line="240" w:lineRule="auto"/>
      <w:textAlignment w:val="center"/>
    </w:pPr>
    <w:rPr>
      <w:rFonts w:ascii="Times New Roman" w:eastAsia="Times New Roman" w:hAnsi="Times New Roman"/>
      <w:b/>
      <w:bCs/>
      <w:sz w:val="20"/>
      <w:szCs w:val="20"/>
      <w:lang w:eastAsia="bg-BG"/>
    </w:rPr>
  </w:style>
  <w:style w:type="paragraph" w:customStyle="1" w:styleId="CharChar40">
    <w:name w:val="Char Char4"/>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font6">
    <w:name w:val="font6"/>
    <w:basedOn w:val="Normal"/>
    <w:rsid w:val="005E5C87"/>
    <w:pPr>
      <w:spacing w:before="100" w:beforeAutospacing="1" w:after="100" w:afterAutospacing="1" w:line="240" w:lineRule="auto"/>
    </w:pPr>
    <w:rPr>
      <w:rFonts w:eastAsia="Times New Roman"/>
      <w:sz w:val="20"/>
      <w:szCs w:val="20"/>
      <w:lang w:eastAsia="bg-BG"/>
    </w:rPr>
  </w:style>
  <w:style w:type="paragraph" w:customStyle="1" w:styleId="font7">
    <w:name w:val="font7"/>
    <w:basedOn w:val="Normal"/>
    <w:rsid w:val="005E5C87"/>
    <w:pP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font8">
    <w:name w:val="font8"/>
    <w:basedOn w:val="Normal"/>
    <w:rsid w:val="005E5C87"/>
    <w:pPr>
      <w:spacing w:before="100" w:beforeAutospacing="1" w:after="100" w:afterAutospacing="1" w:line="240" w:lineRule="auto"/>
    </w:pPr>
    <w:rPr>
      <w:rFonts w:eastAsia="Times New Roman"/>
      <w:b/>
      <w:bCs/>
      <w:i/>
      <w:iCs/>
      <w:color w:val="000000"/>
      <w:sz w:val="20"/>
      <w:szCs w:val="20"/>
      <w:lang w:eastAsia="bg-BG"/>
    </w:rPr>
  </w:style>
  <w:style w:type="paragraph" w:customStyle="1" w:styleId="font9">
    <w:name w:val="font9"/>
    <w:basedOn w:val="Normal"/>
    <w:rsid w:val="005E5C87"/>
    <w:pPr>
      <w:spacing w:before="100" w:beforeAutospacing="1" w:after="100" w:afterAutospacing="1" w:line="240" w:lineRule="auto"/>
    </w:pPr>
    <w:rPr>
      <w:rFonts w:ascii="Arial" w:eastAsia="Times New Roman" w:hAnsi="Arial" w:cs="Arial"/>
      <w:b/>
      <w:bCs/>
      <w:i/>
      <w:iCs/>
      <w:color w:val="000000"/>
      <w:sz w:val="20"/>
      <w:szCs w:val="20"/>
      <w:lang w:eastAsia="bg-BG"/>
    </w:rPr>
  </w:style>
  <w:style w:type="paragraph" w:customStyle="1" w:styleId="font10">
    <w:name w:val="font10"/>
    <w:basedOn w:val="Normal"/>
    <w:rsid w:val="005E5C87"/>
    <w:pPr>
      <w:spacing w:before="100" w:beforeAutospacing="1" w:after="100" w:afterAutospacing="1" w:line="240" w:lineRule="auto"/>
    </w:pPr>
    <w:rPr>
      <w:rFonts w:ascii="Arial Narrow" w:eastAsia="Times New Roman" w:hAnsi="Arial Narrow"/>
      <w:color w:val="000000"/>
      <w:sz w:val="20"/>
      <w:szCs w:val="20"/>
      <w:lang w:eastAsia="bg-BG"/>
    </w:rPr>
  </w:style>
  <w:style w:type="paragraph" w:customStyle="1" w:styleId="font11">
    <w:name w:val="font11"/>
    <w:basedOn w:val="Normal"/>
    <w:rsid w:val="005E5C87"/>
    <w:pPr>
      <w:spacing w:before="100" w:beforeAutospacing="1" w:after="100" w:afterAutospacing="1" w:line="240" w:lineRule="auto"/>
    </w:pPr>
    <w:rPr>
      <w:rFonts w:ascii="Times New Roman" w:eastAsia="Times New Roman" w:hAnsi="Times New Roman"/>
      <w:b/>
      <w:bCs/>
      <w:i/>
      <w:iCs/>
      <w:color w:val="000000"/>
      <w:sz w:val="20"/>
      <w:szCs w:val="20"/>
      <w:lang w:eastAsia="bg-BG"/>
    </w:rPr>
  </w:style>
  <w:style w:type="paragraph" w:customStyle="1" w:styleId="xl103">
    <w:name w:val="xl103"/>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bg-BG"/>
    </w:rPr>
  </w:style>
  <w:style w:type="paragraph" w:customStyle="1" w:styleId="xl104">
    <w:name w:val="xl104"/>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0"/>
      <w:szCs w:val="20"/>
      <w:lang w:eastAsia="bg-BG"/>
    </w:rPr>
  </w:style>
  <w:style w:type="paragraph" w:customStyle="1" w:styleId="xl105">
    <w:name w:val="xl105"/>
    <w:basedOn w:val="Normal"/>
    <w:rsid w:val="005E5C8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CYR" w:eastAsia="Times New Roman" w:hAnsi="Times New Roman CYR" w:cs="Times New Roman CYR"/>
      <w:sz w:val="20"/>
      <w:szCs w:val="20"/>
      <w:lang w:eastAsia="bg-BG"/>
    </w:rPr>
  </w:style>
  <w:style w:type="paragraph" w:customStyle="1" w:styleId="xl106">
    <w:name w:val="xl106"/>
    <w:basedOn w:val="Normal"/>
    <w:rsid w:val="005E5C8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0"/>
      <w:szCs w:val="20"/>
      <w:lang w:eastAsia="bg-BG"/>
    </w:rPr>
  </w:style>
  <w:style w:type="paragraph" w:customStyle="1" w:styleId="xl107">
    <w:name w:val="xl107"/>
    <w:basedOn w:val="Normal"/>
    <w:rsid w:val="005E5C87"/>
    <w:pPr>
      <w:spacing w:before="100" w:beforeAutospacing="1" w:after="100" w:afterAutospacing="1" w:line="240" w:lineRule="auto"/>
      <w:textAlignment w:val="top"/>
    </w:pPr>
    <w:rPr>
      <w:rFonts w:ascii="Times New Roman" w:eastAsia="Times New Roman" w:hAnsi="Times New Roman"/>
      <w:sz w:val="20"/>
      <w:szCs w:val="20"/>
      <w:lang w:eastAsia="bg-BG"/>
    </w:rPr>
  </w:style>
  <w:style w:type="paragraph" w:customStyle="1" w:styleId="xl108">
    <w:name w:val="xl108"/>
    <w:basedOn w:val="Normal"/>
    <w:rsid w:val="005E5C87"/>
    <w:pPr>
      <w:pBdr>
        <w:top w:val="single" w:sz="4" w:space="0" w:color="auto"/>
      </w:pBdr>
      <w:spacing w:before="100" w:beforeAutospacing="1" w:after="100" w:afterAutospacing="1" w:line="240" w:lineRule="auto"/>
    </w:pPr>
    <w:rPr>
      <w:rFonts w:ascii="Times New Roman" w:eastAsia="Times New Roman" w:hAnsi="Times New Roman"/>
      <w:b/>
      <w:bCs/>
      <w:i/>
      <w:iCs/>
      <w:sz w:val="20"/>
      <w:szCs w:val="20"/>
      <w:lang w:eastAsia="bg-BG"/>
    </w:rPr>
  </w:style>
  <w:style w:type="paragraph" w:customStyle="1" w:styleId="xl109">
    <w:name w:val="xl109"/>
    <w:basedOn w:val="Normal"/>
    <w:rsid w:val="005E5C87"/>
    <w:pPr>
      <w:pBdr>
        <w:top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0">
    <w:name w:val="xl110"/>
    <w:basedOn w:val="Normal"/>
    <w:rsid w:val="005E5C87"/>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11">
    <w:name w:val="xl111"/>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bg-BG"/>
    </w:rPr>
  </w:style>
  <w:style w:type="paragraph" w:customStyle="1" w:styleId="xl112">
    <w:name w:val="xl112"/>
    <w:basedOn w:val="Normal"/>
    <w:rsid w:val="005E5C8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13">
    <w:name w:val="xl113"/>
    <w:basedOn w:val="Normal"/>
    <w:rsid w:val="005E5C8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4">
    <w:name w:val="xl114"/>
    <w:basedOn w:val="Normal"/>
    <w:rsid w:val="005E5C87"/>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5">
    <w:name w:val="xl115"/>
    <w:basedOn w:val="Normal"/>
    <w:rsid w:val="005E5C87"/>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bg-BG"/>
    </w:rPr>
  </w:style>
  <w:style w:type="paragraph" w:customStyle="1" w:styleId="xl116">
    <w:name w:val="xl116"/>
    <w:basedOn w:val="Normal"/>
    <w:rsid w:val="005E5C87"/>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bg-BG"/>
    </w:rPr>
  </w:style>
  <w:style w:type="paragraph" w:customStyle="1" w:styleId="xl117">
    <w:name w:val="xl117"/>
    <w:basedOn w:val="Normal"/>
    <w:rsid w:val="005E5C8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bg-BG"/>
    </w:rPr>
  </w:style>
  <w:style w:type="paragraph" w:customStyle="1" w:styleId="xl118">
    <w:name w:val="xl118"/>
    <w:basedOn w:val="Normal"/>
    <w:rsid w:val="005E5C87"/>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9">
    <w:name w:val="xl119"/>
    <w:basedOn w:val="Normal"/>
    <w:rsid w:val="005E5C87"/>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20"/>
      <w:szCs w:val="20"/>
      <w:lang w:eastAsia="bg-BG"/>
    </w:rPr>
  </w:style>
  <w:style w:type="paragraph" w:customStyle="1" w:styleId="xl120">
    <w:name w:val="xl120"/>
    <w:basedOn w:val="Normal"/>
    <w:rsid w:val="005E5C87"/>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olor w:val="000000"/>
      <w:sz w:val="20"/>
      <w:szCs w:val="20"/>
      <w:lang w:eastAsia="bg-BG"/>
    </w:rPr>
  </w:style>
  <w:style w:type="paragraph" w:customStyle="1" w:styleId="xl121">
    <w:name w:val="xl121"/>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bg-BG"/>
    </w:rPr>
  </w:style>
  <w:style w:type="paragraph" w:customStyle="1" w:styleId="xl122">
    <w:name w:val="xl122"/>
    <w:basedOn w:val="Normal"/>
    <w:rsid w:val="005E5C8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sz w:val="20"/>
      <w:szCs w:val="20"/>
      <w:lang w:eastAsia="bg-BG"/>
    </w:rPr>
  </w:style>
  <w:style w:type="paragraph" w:customStyle="1" w:styleId="xl123">
    <w:name w:val="xl123"/>
    <w:basedOn w:val="Normal"/>
    <w:rsid w:val="005E5C8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24">
    <w:name w:val="xl124"/>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00"/>
      <w:sz w:val="20"/>
      <w:szCs w:val="20"/>
      <w:lang w:eastAsia="bg-BG"/>
    </w:rPr>
  </w:style>
  <w:style w:type="paragraph" w:customStyle="1" w:styleId="xl125">
    <w:name w:val="xl125"/>
    <w:basedOn w:val="Normal"/>
    <w:rsid w:val="005E5C87"/>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bg-BG"/>
    </w:rPr>
  </w:style>
  <w:style w:type="paragraph" w:customStyle="1" w:styleId="xl126">
    <w:name w:val="xl126"/>
    <w:basedOn w:val="Normal"/>
    <w:rsid w:val="005E5C87"/>
    <w:pPr>
      <w:pBdr>
        <w:top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eastAsia="bg-BG"/>
    </w:rPr>
  </w:style>
  <w:style w:type="paragraph" w:customStyle="1" w:styleId="xl127">
    <w:name w:val="xl127"/>
    <w:basedOn w:val="Normal"/>
    <w:rsid w:val="005E5C87"/>
    <w:pPr>
      <w:pBdr>
        <w:bottom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eastAsia="bg-BG"/>
    </w:rPr>
  </w:style>
  <w:style w:type="paragraph" w:customStyle="1" w:styleId="xl128">
    <w:name w:val="xl128"/>
    <w:basedOn w:val="Normal"/>
    <w:rsid w:val="005E5C87"/>
    <w:pPr>
      <w:pBdr>
        <w:top w:val="single" w:sz="8" w:space="0" w:color="auto"/>
        <w:left w:val="single" w:sz="4" w:space="0" w:color="auto"/>
      </w:pBdr>
      <w:spacing w:before="100" w:beforeAutospacing="1" w:after="100" w:afterAutospacing="1" w:line="240" w:lineRule="auto"/>
    </w:pPr>
    <w:rPr>
      <w:rFonts w:ascii="Times New Roman CYR" w:eastAsia="Times New Roman" w:hAnsi="Times New Roman CYR" w:cs="Times New Roman CYR"/>
      <w:sz w:val="20"/>
      <w:szCs w:val="20"/>
      <w:lang w:eastAsia="bg-BG"/>
    </w:rPr>
  </w:style>
  <w:style w:type="paragraph" w:customStyle="1" w:styleId="xl129">
    <w:name w:val="xl129"/>
    <w:basedOn w:val="Normal"/>
    <w:rsid w:val="005E5C87"/>
    <w:pPr>
      <w:pBdr>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b/>
      <w:bCs/>
      <w:sz w:val="20"/>
      <w:szCs w:val="20"/>
      <w:lang w:eastAsia="bg-BG"/>
    </w:rPr>
  </w:style>
  <w:style w:type="paragraph" w:customStyle="1" w:styleId="xl130">
    <w:name w:val="xl130"/>
    <w:basedOn w:val="Normal"/>
    <w:rsid w:val="005E5C87"/>
    <w:pPr>
      <w:pBdr>
        <w:left w:val="single" w:sz="4" w:space="0" w:color="auto"/>
      </w:pBdr>
      <w:spacing w:before="100" w:beforeAutospacing="1" w:after="100" w:afterAutospacing="1" w:line="240" w:lineRule="auto"/>
    </w:pPr>
    <w:rPr>
      <w:rFonts w:ascii="Times New Roman CYR" w:eastAsia="Times New Roman" w:hAnsi="Times New Roman CYR" w:cs="Times New Roman CYR"/>
      <w:sz w:val="20"/>
      <w:szCs w:val="20"/>
      <w:lang w:eastAsia="bg-BG"/>
    </w:rPr>
  </w:style>
  <w:style w:type="paragraph" w:customStyle="1" w:styleId="xl131">
    <w:name w:val="xl131"/>
    <w:basedOn w:val="Normal"/>
    <w:rsid w:val="005E5C8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sz w:val="20"/>
      <w:szCs w:val="20"/>
      <w:lang w:eastAsia="bg-BG"/>
    </w:rPr>
  </w:style>
  <w:style w:type="paragraph" w:customStyle="1" w:styleId="xl132">
    <w:name w:val="xl132"/>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bg-BG"/>
    </w:rPr>
  </w:style>
  <w:style w:type="paragraph" w:customStyle="1" w:styleId="xl133">
    <w:name w:val="xl133"/>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34">
    <w:name w:val="xl134"/>
    <w:basedOn w:val="Normal"/>
    <w:rsid w:val="005E5C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35">
    <w:name w:val="xl135"/>
    <w:basedOn w:val="Normal"/>
    <w:rsid w:val="005E5C87"/>
    <w:pPr>
      <w:spacing w:before="100" w:beforeAutospacing="1" w:after="100" w:afterAutospacing="1" w:line="240" w:lineRule="auto"/>
      <w:jc w:val="center"/>
    </w:pPr>
    <w:rPr>
      <w:rFonts w:ascii="Times New Roman" w:eastAsia="Times New Roman" w:hAnsi="Times New Roman"/>
      <w:sz w:val="20"/>
      <w:szCs w:val="20"/>
      <w:lang w:eastAsia="bg-BG"/>
    </w:rPr>
  </w:style>
  <w:style w:type="paragraph" w:customStyle="1" w:styleId="xl136">
    <w:name w:val="xl136"/>
    <w:basedOn w:val="Normal"/>
    <w:rsid w:val="005E5C87"/>
    <w:pP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37">
    <w:name w:val="xl137"/>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00"/>
      <w:sz w:val="20"/>
      <w:szCs w:val="20"/>
      <w:lang w:eastAsia="bg-BG"/>
    </w:rPr>
  </w:style>
  <w:style w:type="paragraph" w:customStyle="1" w:styleId="xl138">
    <w:name w:val="xl138"/>
    <w:basedOn w:val="Normal"/>
    <w:rsid w:val="005E5C87"/>
    <w:pPr>
      <w:pBdr>
        <w:lef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u w:val="single"/>
      <w:lang w:eastAsia="bg-BG"/>
    </w:rPr>
  </w:style>
  <w:style w:type="paragraph" w:customStyle="1" w:styleId="xl139">
    <w:name w:val="xl139"/>
    <w:basedOn w:val="Normal"/>
    <w:rsid w:val="005E5C87"/>
    <w:pPr>
      <w:spacing w:before="100" w:beforeAutospacing="1" w:after="100" w:afterAutospacing="1" w:line="240" w:lineRule="auto"/>
      <w:jc w:val="center"/>
      <w:textAlignment w:val="top"/>
    </w:pPr>
    <w:rPr>
      <w:rFonts w:ascii="Arial" w:eastAsia="Times New Roman" w:hAnsi="Arial" w:cs="Arial"/>
      <w:sz w:val="20"/>
      <w:szCs w:val="20"/>
      <w:u w:val="single"/>
      <w:lang w:eastAsia="bg-BG"/>
    </w:rPr>
  </w:style>
  <w:style w:type="paragraph" w:customStyle="1" w:styleId="xl140">
    <w:name w:val="xl140"/>
    <w:basedOn w:val="Normal"/>
    <w:rsid w:val="005E5C87"/>
    <w:pPr>
      <w:shd w:val="clear" w:color="000000" w:fill="FFFFFF"/>
      <w:spacing w:before="100" w:beforeAutospacing="1" w:after="100" w:afterAutospacing="1" w:line="240" w:lineRule="auto"/>
      <w:jc w:val="center"/>
      <w:textAlignment w:val="top"/>
    </w:pPr>
    <w:rPr>
      <w:rFonts w:ascii="Arial" w:eastAsia="Times New Roman" w:hAnsi="Arial" w:cs="Arial"/>
      <w:sz w:val="20"/>
      <w:szCs w:val="20"/>
      <w:u w:val="single"/>
      <w:lang w:eastAsia="bg-BG"/>
    </w:rPr>
  </w:style>
  <w:style w:type="paragraph" w:customStyle="1" w:styleId="xl141">
    <w:name w:val="xl141"/>
    <w:basedOn w:val="Normal"/>
    <w:rsid w:val="005E5C87"/>
    <w:pPr>
      <w:shd w:val="clear" w:color="000000" w:fill="FFFFFF"/>
      <w:spacing w:before="100" w:beforeAutospacing="1" w:after="100" w:afterAutospacing="1" w:line="240" w:lineRule="auto"/>
      <w:jc w:val="center"/>
      <w:textAlignment w:val="center"/>
    </w:pPr>
    <w:rPr>
      <w:rFonts w:ascii="Arial" w:eastAsia="Times New Roman" w:hAnsi="Arial" w:cs="Arial"/>
      <w:sz w:val="20"/>
      <w:szCs w:val="20"/>
      <w:u w:val="single"/>
      <w:lang w:eastAsia="bg-BG"/>
    </w:rPr>
  </w:style>
  <w:style w:type="paragraph" w:customStyle="1" w:styleId="xl142">
    <w:name w:val="xl142"/>
    <w:basedOn w:val="Normal"/>
    <w:rsid w:val="005E5C87"/>
    <w:pPr>
      <w:spacing w:before="100" w:beforeAutospacing="1" w:after="100" w:afterAutospacing="1" w:line="240" w:lineRule="auto"/>
      <w:jc w:val="center"/>
    </w:pPr>
    <w:rPr>
      <w:rFonts w:ascii="Arial" w:eastAsia="Times New Roman" w:hAnsi="Arial" w:cs="Arial"/>
      <w:sz w:val="20"/>
      <w:szCs w:val="20"/>
      <w:u w:val="single"/>
      <w:lang w:eastAsia="bg-BG"/>
    </w:rPr>
  </w:style>
  <w:style w:type="paragraph" w:customStyle="1" w:styleId="xl143">
    <w:name w:val="xl143"/>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bg-BG"/>
    </w:rPr>
  </w:style>
  <w:style w:type="paragraph" w:customStyle="1" w:styleId="xl144">
    <w:name w:val="xl144"/>
    <w:basedOn w:val="Normal"/>
    <w:rsid w:val="005E5C8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0"/>
      <w:szCs w:val="20"/>
      <w:lang w:eastAsia="bg-BG"/>
    </w:rPr>
  </w:style>
  <w:style w:type="paragraph" w:customStyle="1" w:styleId="xl145">
    <w:name w:val="xl145"/>
    <w:basedOn w:val="Normal"/>
    <w:rsid w:val="005E5C8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0"/>
      <w:szCs w:val="20"/>
      <w:lang w:eastAsia="bg-BG"/>
    </w:rPr>
  </w:style>
  <w:style w:type="numbering" w:customStyle="1" w:styleId="NoList5">
    <w:name w:val="No List5"/>
    <w:next w:val="NoList"/>
    <w:uiPriority w:val="99"/>
    <w:semiHidden/>
    <w:unhideWhenUsed/>
    <w:rsid w:val="005E5C87"/>
  </w:style>
  <w:style w:type="table" w:customStyle="1" w:styleId="TableGrid4">
    <w:name w:val="Table Grid4"/>
    <w:basedOn w:val="TableNormal"/>
    <w:next w:val="TableGrid"/>
    <w:uiPriority w:val="59"/>
    <w:rsid w:val="005E5C87"/>
    <w:rPr>
      <w:rFonts w:ascii="Times New Roman" w:eastAsia="Times New Roman" w:hAnsi="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List42">
    <w:name w:val="Table List 42"/>
    <w:basedOn w:val="TableNormal"/>
    <w:next w:val="TableList4"/>
    <w:rsid w:val="005E5C87"/>
    <w:rPr>
      <w:rFonts w:ascii="Times New Roman" w:eastAsia="Times New Roman" w:hAnsi="Times New Roman"/>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numbering" w:customStyle="1" w:styleId="1111112">
    <w:name w:val="1 / 1.1 / 1.1.12"/>
    <w:basedOn w:val="NoList"/>
    <w:next w:val="111111"/>
    <w:rsid w:val="005E5C87"/>
    <w:pPr>
      <w:numPr>
        <w:numId w:val="2"/>
      </w:numPr>
    </w:pPr>
  </w:style>
  <w:style w:type="table" w:customStyle="1" w:styleId="TableGrid111">
    <w:name w:val="Table Grid111"/>
    <w:basedOn w:val="TableNormal"/>
    <w:uiPriority w:val="59"/>
    <w:rsid w:val="005E5C87"/>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0">
    <w:name w:val="Заглавие #1 (2)_"/>
    <w:link w:val="121"/>
    <w:locked/>
    <w:rsid w:val="005E5C87"/>
    <w:rPr>
      <w:b/>
      <w:sz w:val="19"/>
      <w:shd w:val="clear" w:color="auto" w:fill="FFFFFF"/>
    </w:rPr>
  </w:style>
  <w:style w:type="paragraph" w:customStyle="1" w:styleId="121">
    <w:name w:val="Заглавие #1 (2)"/>
    <w:basedOn w:val="Normal"/>
    <w:link w:val="120"/>
    <w:rsid w:val="005E5C87"/>
    <w:pPr>
      <w:shd w:val="clear" w:color="auto" w:fill="FFFFFF"/>
      <w:spacing w:before="240" w:after="0" w:line="245" w:lineRule="exact"/>
      <w:ind w:hanging="540"/>
      <w:jc w:val="both"/>
      <w:outlineLvl w:val="0"/>
    </w:pPr>
    <w:rPr>
      <w:b/>
      <w:sz w:val="19"/>
      <w:szCs w:val="20"/>
      <w:shd w:val="clear" w:color="auto" w:fill="FFFFFF"/>
      <w:lang w:eastAsia="bg-BG"/>
    </w:rPr>
  </w:style>
  <w:style w:type="paragraph" w:customStyle="1" w:styleId="CharCharCharCharCharCharCharCharChar1CharCharCharCharCharCharCharCharChar1CharCharCharCharCharCharCharCharCharChar3">
    <w:name w:val="Char Char Char Char Char Char Char Char Char1 Char Char Char Char Char Char Char Char Char1 Char Char Char Char 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Title4">
    <w:name w:val="Title4"/>
    <w:basedOn w:val="Normal"/>
    <w:rsid w:val="00195414"/>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harCharCharCharCharCharCharCharChar4">
    <w:name w:val="Char Char Char 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3">
    <w:name w:val="Char Char Char Char Char Char 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5">
    <w:name w:val="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3">
    <w:name w:val="Char Char Char Char Char Char Char Char Char1"/>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3">
    <w:name w:val="Char Char Char Char Char Char Char Char Char1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CharCharChar3">
    <w:name w:val="Char Char Char Char Char Char Char Char Char1 Char Char Char 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CharCharChar3">
    <w:name w:val="Char Char Char Char Char Char Char Char Char 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CharCharChar3">
    <w:name w:val="Char Char Char Char Char Char1 Char Char Char"/>
    <w:basedOn w:val="Normal"/>
    <w:rsid w:val="00195414"/>
    <w:pPr>
      <w:tabs>
        <w:tab w:val="left" w:pos="709"/>
      </w:tabs>
      <w:spacing w:after="0" w:line="240" w:lineRule="auto"/>
    </w:pPr>
    <w:rPr>
      <w:rFonts w:ascii="Tahoma" w:eastAsia="Times New Roman" w:hAnsi="Tahoma"/>
      <w:sz w:val="24"/>
      <w:szCs w:val="24"/>
      <w:lang w:val="pl-PL" w:eastAsia="pl-PL"/>
    </w:rPr>
  </w:style>
  <w:style w:type="paragraph" w:customStyle="1" w:styleId="CharCharCharCharChar3">
    <w:name w:val="Знак Char Знак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3">
    <w:name w:val="Char Char Char Char Char Char Char Char Char1 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3">
    <w:name w:val="Char Char Char Char Char Char1"/>
    <w:basedOn w:val="Normal"/>
    <w:rsid w:val="00195414"/>
    <w:pPr>
      <w:tabs>
        <w:tab w:val="left" w:pos="709"/>
      </w:tabs>
      <w:spacing w:after="0" w:line="240" w:lineRule="auto"/>
    </w:pPr>
    <w:rPr>
      <w:rFonts w:ascii="Tahoma" w:eastAsia="Times New Roman" w:hAnsi="Tahoma"/>
      <w:sz w:val="24"/>
      <w:szCs w:val="24"/>
      <w:lang w:val="pl-PL" w:eastAsia="pl-PL"/>
    </w:rPr>
  </w:style>
  <w:style w:type="character" w:customStyle="1" w:styleId="Char3">
    <w:name w:val="Char Знак"/>
    <w:rsid w:val="00195414"/>
    <w:rPr>
      <w:rFonts w:ascii="Arial" w:hAnsi="Arial"/>
      <w:lang w:val="sv-SE" w:eastAsia="en-US"/>
    </w:rPr>
  </w:style>
  <w:style w:type="paragraph" w:customStyle="1" w:styleId="CharChar132">
    <w:name w:val="Char Char13"/>
    <w:basedOn w:val="Normal"/>
    <w:rsid w:val="00195414"/>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1">
    <w:name w:val="Char Char Char Char Char Char Char"/>
    <w:basedOn w:val="Normal"/>
    <w:rsid w:val="00195414"/>
    <w:pPr>
      <w:tabs>
        <w:tab w:val="left" w:pos="709"/>
      </w:tabs>
      <w:spacing w:after="0" w:line="240" w:lineRule="auto"/>
    </w:pPr>
    <w:rPr>
      <w:rFonts w:ascii="Tahoma" w:eastAsia="Times New Roman" w:hAnsi="Tahoma"/>
      <w:sz w:val="24"/>
      <w:szCs w:val="24"/>
      <w:lang w:val="pl-PL" w:eastAsia="pl-PL"/>
    </w:rPr>
  </w:style>
  <w:style w:type="paragraph" w:customStyle="1" w:styleId="CharChar1CharCharCharCharCharChar11">
    <w:name w:val="Char Char1 Char Char Char Char Char Char1"/>
    <w:basedOn w:val="Normal"/>
    <w:rsid w:val="00195414"/>
    <w:pPr>
      <w:tabs>
        <w:tab w:val="left" w:pos="709"/>
      </w:tabs>
      <w:spacing w:after="0" w:line="240" w:lineRule="auto"/>
    </w:pPr>
    <w:rPr>
      <w:rFonts w:ascii="Tahoma" w:eastAsia="Times New Roman" w:hAnsi="Tahoma"/>
      <w:sz w:val="24"/>
      <w:szCs w:val="24"/>
      <w:lang w:val="pl-PL" w:eastAsia="pl-PL"/>
    </w:rPr>
  </w:style>
  <w:style w:type="paragraph" w:customStyle="1" w:styleId="CharChar1CharCharCharCharCharChar2">
    <w:name w:val="Char Char1 Char Char Char Char Char Char"/>
    <w:basedOn w:val="Normal"/>
    <w:rsid w:val="00195414"/>
    <w:pPr>
      <w:tabs>
        <w:tab w:val="left" w:pos="709"/>
      </w:tabs>
      <w:spacing w:after="0" w:line="240" w:lineRule="auto"/>
    </w:pPr>
    <w:rPr>
      <w:rFonts w:ascii="Tahoma" w:eastAsia="Times New Roman" w:hAnsi="Tahoma"/>
      <w:sz w:val="24"/>
      <w:szCs w:val="24"/>
      <w:lang w:val="pl-PL" w:eastAsia="pl-PL"/>
    </w:rPr>
  </w:style>
  <w:style w:type="paragraph" w:customStyle="1" w:styleId="CharCharCharChar3">
    <w:name w:val="Char Char Char Char Знак Знак"/>
    <w:basedOn w:val="Normal"/>
    <w:rsid w:val="00195414"/>
    <w:pPr>
      <w:tabs>
        <w:tab w:val="left" w:pos="709"/>
      </w:tabs>
      <w:spacing w:after="0" w:line="240" w:lineRule="auto"/>
    </w:pPr>
    <w:rPr>
      <w:rFonts w:ascii="Tahoma" w:eastAsia="Times New Roman" w:hAnsi="Tahoma"/>
      <w:sz w:val="24"/>
      <w:szCs w:val="24"/>
      <w:lang w:val="pl-PL" w:eastAsia="pl-PL"/>
    </w:rPr>
  </w:style>
  <w:style w:type="paragraph" w:customStyle="1" w:styleId="Char22">
    <w:name w:val="Char2"/>
    <w:basedOn w:val="Normal"/>
    <w:rsid w:val="00195414"/>
    <w:pPr>
      <w:tabs>
        <w:tab w:val="left" w:pos="709"/>
      </w:tabs>
      <w:spacing w:after="0" w:line="360" w:lineRule="auto"/>
    </w:pPr>
    <w:rPr>
      <w:rFonts w:ascii="Tahoma" w:eastAsia="Times New Roman" w:hAnsi="Tahoma"/>
      <w:sz w:val="24"/>
      <w:szCs w:val="24"/>
      <w:lang w:val="pl-PL" w:eastAsia="pl-PL"/>
    </w:rPr>
  </w:style>
  <w:style w:type="character" w:customStyle="1" w:styleId="Char122">
    <w:name w:val="Char12"/>
    <w:locked/>
    <w:rsid w:val="00195414"/>
    <w:rPr>
      <w:b/>
      <w:sz w:val="28"/>
      <w:lang w:val="bg-BG" w:eastAsia="bg-BG" w:bidi="ar-SA"/>
    </w:rPr>
  </w:style>
  <w:style w:type="character" w:customStyle="1" w:styleId="Char92">
    <w:name w:val="Char9"/>
    <w:locked/>
    <w:rsid w:val="00195414"/>
    <w:rPr>
      <w:sz w:val="16"/>
      <w:szCs w:val="16"/>
      <w:lang w:val="en-US" w:eastAsia="bg-BG" w:bidi="ar-SA"/>
    </w:rPr>
  </w:style>
  <w:style w:type="character" w:customStyle="1" w:styleId="Char72">
    <w:name w:val="Char7"/>
    <w:locked/>
    <w:rsid w:val="00195414"/>
    <w:rPr>
      <w:b/>
      <w:sz w:val="48"/>
      <w:lang w:val="en-US" w:eastAsia="en-US" w:bidi="ar-SA"/>
    </w:rPr>
  </w:style>
  <w:style w:type="character" w:customStyle="1" w:styleId="Char42">
    <w:name w:val="Char4"/>
    <w:locked/>
    <w:rsid w:val="00195414"/>
    <w:rPr>
      <w:rFonts w:ascii="Courier New" w:hAnsi="Courier New"/>
      <w:sz w:val="24"/>
      <w:lang w:val="en-US" w:eastAsia="en-US" w:bidi="ar-SA"/>
    </w:rPr>
  </w:style>
  <w:style w:type="paragraph" w:customStyle="1" w:styleId="CharChar13CharCharChar2">
    <w:name w:val="Char Char13 Char Char Char"/>
    <w:basedOn w:val="Normal"/>
    <w:rsid w:val="00195414"/>
    <w:pPr>
      <w:tabs>
        <w:tab w:val="left" w:pos="709"/>
      </w:tabs>
      <w:spacing w:after="0" w:line="240" w:lineRule="auto"/>
    </w:pPr>
    <w:rPr>
      <w:rFonts w:ascii="Tahoma" w:eastAsia="Times New Roman" w:hAnsi="Tahoma" w:cs="Tahoma"/>
      <w:sz w:val="24"/>
      <w:szCs w:val="24"/>
      <w:lang w:val="pl-PL" w:eastAsia="pl-PL"/>
    </w:rPr>
  </w:style>
  <w:style w:type="character" w:customStyle="1" w:styleId="Char162">
    <w:name w:val="Char16"/>
    <w:locked/>
    <w:rsid w:val="00195414"/>
    <w:rPr>
      <w:b/>
      <w:sz w:val="28"/>
      <w:lang w:val="bg-BG" w:eastAsia="bg-BG" w:bidi="ar-SA"/>
    </w:rPr>
  </w:style>
  <w:style w:type="character" w:customStyle="1" w:styleId="Char142">
    <w:name w:val="Char14"/>
    <w:locked/>
    <w:rsid w:val="00195414"/>
    <w:rPr>
      <w:lang w:val="en-US" w:eastAsia="bg-BG" w:bidi="ar-SA"/>
    </w:rPr>
  </w:style>
  <w:style w:type="character" w:customStyle="1" w:styleId="Char81">
    <w:name w:val="Char8"/>
    <w:locked/>
    <w:rsid w:val="00195414"/>
    <w:rPr>
      <w:rFonts w:ascii="Courier New" w:hAnsi="Courier New"/>
      <w:sz w:val="24"/>
      <w:lang w:val="en-US" w:eastAsia="en-US" w:bidi="ar-SA"/>
    </w:rPr>
  </w:style>
  <w:style w:type="paragraph" w:customStyle="1" w:styleId="CharChar1CharCharCharCharChar1">
    <w:name w:val="Char Char1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character" w:customStyle="1" w:styleId="CharChar91">
    <w:name w:val="Char Char9"/>
    <w:locked/>
    <w:rsid w:val="00195414"/>
    <w:rPr>
      <w:sz w:val="24"/>
      <w:lang w:val="en-GB" w:eastAsia="en-US" w:bidi="ar-SA"/>
    </w:rPr>
  </w:style>
  <w:style w:type="character" w:customStyle="1" w:styleId="16CharChar0">
    <w:name w:val="Знак16 Char Char"/>
    <w:locked/>
    <w:rsid w:val="00195414"/>
    <w:rPr>
      <w:b/>
      <w:sz w:val="28"/>
      <w:lang w:val="bg-BG" w:eastAsia="bg-BG" w:bidi="ar-SA"/>
    </w:rPr>
  </w:style>
  <w:style w:type="character" w:customStyle="1" w:styleId="15CharChar1">
    <w:name w:val="Знак15 Char Char"/>
    <w:rsid w:val="00195414"/>
    <w:rPr>
      <w:sz w:val="24"/>
      <w:lang w:eastAsia="en-US"/>
    </w:rPr>
  </w:style>
  <w:style w:type="character" w:customStyle="1" w:styleId="12CharChar0">
    <w:name w:val="Знак12 Char Char"/>
    <w:locked/>
    <w:rsid w:val="00195414"/>
    <w:rPr>
      <w:sz w:val="24"/>
      <w:lang w:val="bg-BG" w:eastAsia="en-US" w:bidi="ar-SA"/>
    </w:rPr>
  </w:style>
  <w:style w:type="character" w:customStyle="1" w:styleId="8CharChar0">
    <w:name w:val="Знак8 Char Char"/>
    <w:locked/>
    <w:rsid w:val="00195414"/>
    <w:rPr>
      <w:rFonts w:ascii="Courier New" w:hAnsi="Courier New"/>
      <w:sz w:val="24"/>
      <w:lang w:val="en-US" w:eastAsia="en-US" w:bidi="ar-SA"/>
    </w:rPr>
  </w:style>
  <w:style w:type="paragraph" w:customStyle="1" w:styleId="CharChar41">
    <w:name w:val="Char Char4"/>
    <w:basedOn w:val="Normal"/>
    <w:rsid w:val="00195414"/>
    <w:pPr>
      <w:tabs>
        <w:tab w:val="left" w:pos="709"/>
      </w:tabs>
      <w:spacing w:after="0" w:line="240" w:lineRule="auto"/>
    </w:pPr>
    <w:rPr>
      <w:rFonts w:ascii="Tahoma" w:eastAsia="Times New Roman" w:hAnsi="Tahoma"/>
      <w:sz w:val="24"/>
      <w:szCs w:val="24"/>
      <w:lang w:val="pl-PL" w:eastAsia="pl-PL"/>
    </w:rPr>
  </w:style>
  <w:style w:type="character" w:customStyle="1" w:styleId="FootnoteTextChar1">
    <w:name w:val="Footnote Text Char1"/>
    <w:basedOn w:val="DefaultParagraphFont"/>
    <w:uiPriority w:val="99"/>
    <w:semiHidden/>
    <w:rsid w:val="00195414"/>
    <w:rPr>
      <w:rFonts w:ascii="Calibri" w:eastAsia="Calibri" w:hAnsi="Calibri" w:cs="Times New Roman"/>
      <w:sz w:val="20"/>
      <w:szCs w:val="20"/>
      <w:lang w:val="en-US"/>
    </w:rPr>
  </w:style>
  <w:style w:type="character" w:customStyle="1" w:styleId="1795pt">
    <w:name w:val="Основен текст (17) + 9.5 pt"/>
    <w:aliases w:val="Не е удебелен"/>
    <w:rsid w:val="00195414"/>
    <w:rPr>
      <w:rFonts w:ascii="Times New Roman" w:hAnsi="Times New Roman"/>
      <w:b/>
      <w:spacing w:val="0"/>
      <w:sz w:val="19"/>
    </w:rPr>
  </w:style>
  <w:style w:type="character" w:customStyle="1" w:styleId="8">
    <w:name w:val="Основен текст (8)_"/>
    <w:link w:val="80"/>
    <w:locked/>
    <w:rsid w:val="00195414"/>
    <w:rPr>
      <w:b/>
      <w:sz w:val="19"/>
      <w:shd w:val="clear" w:color="auto" w:fill="FFFFFF"/>
    </w:rPr>
  </w:style>
  <w:style w:type="paragraph" w:customStyle="1" w:styleId="80">
    <w:name w:val="Основен текст (8)"/>
    <w:basedOn w:val="Normal"/>
    <w:link w:val="8"/>
    <w:rsid w:val="00195414"/>
    <w:pPr>
      <w:shd w:val="clear" w:color="auto" w:fill="FFFFFF"/>
      <w:spacing w:before="120" w:after="0" w:line="245" w:lineRule="exact"/>
      <w:ind w:hanging="460"/>
      <w:jc w:val="both"/>
    </w:pPr>
    <w:rPr>
      <w:b/>
      <w:sz w:val="19"/>
      <w:szCs w:val="20"/>
      <w:shd w:val="clear" w:color="auto" w:fill="FFFFFF"/>
      <w:lang w:eastAsia="bg-BG"/>
    </w:rPr>
  </w:style>
  <w:style w:type="character" w:customStyle="1" w:styleId="18">
    <w:name w:val="Основен текст (18)_"/>
    <w:link w:val="180"/>
    <w:locked/>
    <w:rsid w:val="00195414"/>
    <w:rPr>
      <w:rFonts w:ascii="Tahoma" w:hAnsi="Tahoma"/>
      <w:noProof/>
      <w:sz w:val="19"/>
      <w:shd w:val="clear" w:color="auto" w:fill="FFFFFF"/>
    </w:rPr>
  </w:style>
  <w:style w:type="paragraph" w:customStyle="1" w:styleId="180">
    <w:name w:val="Основен текст (18)"/>
    <w:basedOn w:val="Normal"/>
    <w:link w:val="18"/>
    <w:rsid w:val="00195414"/>
    <w:pPr>
      <w:shd w:val="clear" w:color="auto" w:fill="FFFFFF"/>
      <w:spacing w:after="0" w:line="240" w:lineRule="atLeast"/>
    </w:pPr>
    <w:rPr>
      <w:rFonts w:ascii="Tahoma" w:hAnsi="Tahoma"/>
      <w:noProof/>
      <w:sz w:val="19"/>
      <w:szCs w:val="20"/>
      <w:shd w:val="clear" w:color="auto" w:fill="FFFFFF"/>
      <w:lang w:eastAsia="bg-BG"/>
    </w:rPr>
  </w:style>
  <w:style w:type="character" w:customStyle="1" w:styleId="NormalWebChar">
    <w:name w:val="Normal (Web) Char"/>
    <w:link w:val="NormalWeb"/>
    <w:uiPriority w:val="99"/>
    <w:rsid w:val="00195414"/>
    <w:rPr>
      <w:rFonts w:ascii="Times New Roman" w:eastAsia="Times New Roman" w:hAnsi="Times New Roman"/>
      <w:color w:val="000000"/>
      <w:sz w:val="24"/>
      <w:szCs w:val="24"/>
    </w:rPr>
  </w:style>
  <w:style w:type="paragraph" w:styleId="EnvelopeReturn">
    <w:name w:val="envelope return"/>
    <w:basedOn w:val="Normal"/>
    <w:unhideWhenUsed/>
    <w:rsid w:val="00195414"/>
    <w:pPr>
      <w:numPr>
        <w:numId w:val="28"/>
      </w:numPr>
      <w:spacing w:after="0" w:line="240" w:lineRule="auto"/>
    </w:pPr>
    <w:rPr>
      <w:rFonts w:ascii="Cambria" w:eastAsia="Times New Roman" w:hAnsi="Cambria"/>
      <w:sz w:val="20"/>
      <w:szCs w:val="20"/>
      <w:lang w:eastAsia="bg-BG"/>
    </w:rPr>
  </w:style>
  <w:style w:type="paragraph" w:customStyle="1" w:styleId="a0">
    <w:name w:val="Член"/>
    <w:basedOn w:val="Normal"/>
    <w:rsid w:val="00195414"/>
    <w:pPr>
      <w:numPr>
        <w:ilvl w:val="1"/>
        <w:numId w:val="28"/>
      </w:numPr>
      <w:spacing w:after="0" w:line="240" w:lineRule="auto"/>
    </w:pPr>
    <w:rPr>
      <w:rFonts w:ascii="Times New Roman" w:eastAsia="Times New Roman" w:hAnsi="Times New Roman"/>
      <w:sz w:val="24"/>
      <w:szCs w:val="24"/>
      <w:lang w:eastAsia="bg-BG"/>
    </w:rPr>
  </w:style>
  <w:style w:type="paragraph" w:customStyle="1" w:styleId="BodyText33">
    <w:name w:val="Body Text3"/>
    <w:basedOn w:val="Normal"/>
    <w:rsid w:val="00195414"/>
    <w:pPr>
      <w:shd w:val="clear" w:color="auto" w:fill="FFFFFF"/>
      <w:spacing w:after="300" w:line="0" w:lineRule="atLeast"/>
      <w:ind w:hanging="260"/>
    </w:pPr>
    <w:rPr>
      <w:rFonts w:ascii="Times New Roman" w:eastAsia="Times New Roman" w:hAnsi="Times New Roman"/>
      <w:color w:val="000000"/>
    </w:rPr>
  </w:style>
  <w:style w:type="character" w:customStyle="1" w:styleId="13">
    <w:name w:val="Горен колонтитул Знак1"/>
    <w:aliases w:val="Intestazione.int.intestazione Знак,Intestazione.int Знак,Char1 Char Знак"/>
    <w:basedOn w:val="DefaultParagraphFont"/>
    <w:rsid w:val="00195414"/>
    <w:rPr>
      <w:rFonts w:ascii="Times New Roman" w:eastAsia="Times New Roman" w:hAnsi="Times New Roman" w:cs="Times New Roman"/>
      <w:iCs/>
      <w:sz w:val="28"/>
      <w:szCs w:val="24"/>
    </w:rPr>
  </w:style>
  <w:style w:type="character" w:customStyle="1" w:styleId="Style0">
    <w:name w:val="Style Знак"/>
    <w:link w:val="Style"/>
    <w:rsid w:val="00195414"/>
    <w:rPr>
      <w:rFonts w:ascii="Times New Roman" w:eastAsia="Times New Roman" w:hAnsi="Times New Roman"/>
      <w:sz w:val="24"/>
      <w:szCs w:val="24"/>
    </w:rPr>
  </w:style>
  <w:style w:type="character" w:customStyle="1" w:styleId="6">
    <w:name w:val="Основен текст (6)_"/>
    <w:link w:val="60"/>
    <w:rsid w:val="00195414"/>
    <w:rPr>
      <w:shd w:val="clear" w:color="auto" w:fill="FFFFFF"/>
    </w:rPr>
  </w:style>
  <w:style w:type="character" w:customStyle="1" w:styleId="32">
    <w:name w:val="Заглавие #3 (2)_"/>
    <w:link w:val="320"/>
    <w:rsid w:val="00195414"/>
    <w:rPr>
      <w:shd w:val="clear" w:color="auto" w:fill="FFFFFF"/>
    </w:rPr>
  </w:style>
  <w:style w:type="character" w:customStyle="1" w:styleId="321">
    <w:name w:val="Заглавие #3 (2) + Не е удебелен"/>
    <w:rsid w:val="00195414"/>
    <w:rPr>
      <w:rFonts w:ascii="Times New Roman" w:eastAsia="Times New Roman" w:hAnsi="Times New Roman" w:cs="Times New Roman"/>
      <w:b/>
      <w:bCs/>
      <w:sz w:val="22"/>
      <w:szCs w:val="22"/>
      <w:shd w:val="clear" w:color="auto" w:fill="FFFFFF"/>
    </w:rPr>
  </w:style>
  <w:style w:type="character" w:customStyle="1" w:styleId="af2">
    <w:name w:val="Основен текст_"/>
    <w:link w:val="14"/>
    <w:rsid w:val="00195414"/>
    <w:rPr>
      <w:shd w:val="clear" w:color="auto" w:fill="FFFFFF"/>
    </w:rPr>
  </w:style>
  <w:style w:type="character" w:customStyle="1" w:styleId="af3">
    <w:name w:val="Основен текст + Удебелен"/>
    <w:rsid w:val="00195414"/>
    <w:rPr>
      <w:rFonts w:ascii="Times New Roman" w:eastAsia="Times New Roman" w:hAnsi="Times New Roman" w:cs="Times New Roman"/>
      <w:b/>
      <w:bCs/>
      <w:sz w:val="22"/>
      <w:szCs w:val="22"/>
      <w:shd w:val="clear" w:color="auto" w:fill="FFFFFF"/>
    </w:rPr>
  </w:style>
  <w:style w:type="paragraph" w:customStyle="1" w:styleId="60">
    <w:name w:val="Основен текст (6)"/>
    <w:basedOn w:val="Normal"/>
    <w:link w:val="6"/>
    <w:rsid w:val="00195414"/>
    <w:pPr>
      <w:shd w:val="clear" w:color="auto" w:fill="FFFFFF"/>
      <w:spacing w:before="240" w:after="0" w:line="266" w:lineRule="exact"/>
      <w:jc w:val="both"/>
    </w:pPr>
    <w:rPr>
      <w:sz w:val="20"/>
      <w:szCs w:val="20"/>
      <w:lang w:eastAsia="bg-BG"/>
    </w:rPr>
  </w:style>
  <w:style w:type="paragraph" w:customStyle="1" w:styleId="320">
    <w:name w:val="Заглавие #3 (2)"/>
    <w:basedOn w:val="Normal"/>
    <w:link w:val="32"/>
    <w:rsid w:val="00195414"/>
    <w:pPr>
      <w:shd w:val="clear" w:color="auto" w:fill="FFFFFF"/>
      <w:spacing w:after="60" w:line="0" w:lineRule="atLeast"/>
      <w:jc w:val="both"/>
      <w:outlineLvl w:val="2"/>
    </w:pPr>
    <w:rPr>
      <w:sz w:val="20"/>
      <w:szCs w:val="20"/>
      <w:lang w:eastAsia="bg-BG"/>
    </w:rPr>
  </w:style>
  <w:style w:type="paragraph" w:customStyle="1" w:styleId="14">
    <w:name w:val="Основен текст1"/>
    <w:basedOn w:val="Normal"/>
    <w:link w:val="af2"/>
    <w:rsid w:val="00195414"/>
    <w:pPr>
      <w:shd w:val="clear" w:color="auto" w:fill="FFFFFF"/>
      <w:spacing w:before="240" w:after="0" w:line="266" w:lineRule="exact"/>
      <w:jc w:val="both"/>
    </w:pPr>
    <w:rPr>
      <w:sz w:val="20"/>
      <w:szCs w:val="20"/>
      <w:lang w:eastAsia="bg-BG"/>
    </w:rPr>
  </w:style>
  <w:style w:type="paragraph" w:customStyle="1" w:styleId="CharCharCharCharCharCharCharCharCharCharCharCharCharCharCharCharChar">
    <w:name w:val="Char Char Char Char Char Char Char Char Char Char Char Char Char Char Char Char Char Знак Знак Знак Знак Знак Знак Знак Знак Знак Знак Знак Знак Знак Знак Знак Знак Знак Знак Знак Знак Знак"/>
    <w:basedOn w:val="Normal"/>
    <w:rsid w:val="00195414"/>
    <w:pPr>
      <w:tabs>
        <w:tab w:val="left" w:pos="709"/>
      </w:tabs>
      <w:spacing w:after="0" w:line="240" w:lineRule="auto"/>
    </w:pPr>
    <w:rPr>
      <w:rFonts w:ascii="Tahoma" w:eastAsia="Times New Roman" w:hAnsi="Tahoma"/>
      <w:sz w:val="24"/>
      <w:szCs w:val="24"/>
      <w:lang w:val="pl-PL" w:eastAsia="pl-PL"/>
    </w:rPr>
  </w:style>
  <w:style w:type="character" w:customStyle="1" w:styleId="3">
    <w:name w:val="Основен текст с отстъп 3 Знак"/>
    <w:basedOn w:val="DefaultParagraphFont"/>
    <w:uiPriority w:val="99"/>
    <w:semiHidden/>
    <w:rsid w:val="00195414"/>
    <w:rPr>
      <w:rFonts w:ascii="Times New Roman" w:eastAsia="Times New Roman" w:hAnsi="Times New Roman" w:cs="Times New Roman"/>
      <w:sz w:val="16"/>
      <w:szCs w:val="16"/>
      <w:lang w:eastAsia="bg-BG"/>
    </w:rPr>
  </w:style>
  <w:style w:type="paragraph" w:customStyle="1" w:styleId="a">
    <w:name w:val="Подчлен"/>
    <w:basedOn w:val="Normal"/>
    <w:rsid w:val="00195414"/>
    <w:pPr>
      <w:numPr>
        <w:numId w:val="29"/>
      </w:numPr>
      <w:tabs>
        <w:tab w:val="clear" w:pos="900"/>
        <w:tab w:val="right" w:leader="dot" w:pos="-1985"/>
        <w:tab w:val="num" w:pos="1995"/>
      </w:tabs>
      <w:spacing w:before="120" w:after="0" w:line="240" w:lineRule="auto"/>
      <w:ind w:left="1428" w:hanging="153"/>
      <w:jc w:val="both"/>
    </w:pPr>
    <w:rPr>
      <w:rFonts w:ascii="ExcelciorCyr" w:eastAsia="Times New Roman" w:hAnsi="ExcelciorCyr"/>
      <w:sz w:val="24"/>
      <w:szCs w:val="20"/>
    </w:rPr>
  </w:style>
  <w:style w:type="paragraph" w:customStyle="1" w:styleId="a1">
    <w:name w:val="Глава"/>
    <w:basedOn w:val="Heading1"/>
    <w:rsid w:val="00195414"/>
    <w:pPr>
      <w:keepNext/>
      <w:numPr>
        <w:numId w:val="27"/>
      </w:numPr>
      <w:tabs>
        <w:tab w:val="clear" w:pos="709"/>
      </w:tabs>
      <w:spacing w:before="360"/>
      <w:jc w:val="both"/>
    </w:pPr>
    <w:rPr>
      <w:rFonts w:ascii="ExcelciorCyr" w:hAnsi="ExcelciorCyr"/>
      <w:b/>
      <w:sz w:val="28"/>
      <w:szCs w:val="20"/>
      <w:lang w:val="en-US" w:eastAsia="en-US"/>
    </w:rPr>
  </w:style>
  <w:style w:type="paragraph" w:customStyle="1" w:styleId="yiv1763823540msobodytextindent">
    <w:name w:val="yiv1763823540msobodytextindent"/>
    <w:basedOn w:val="Normal"/>
    <w:rsid w:val="00195414"/>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Style9">
    <w:name w:val="Style9"/>
    <w:basedOn w:val="Normal"/>
    <w:rsid w:val="00195414"/>
    <w:pPr>
      <w:widowControl w:val="0"/>
      <w:autoSpaceDE w:val="0"/>
      <w:autoSpaceDN w:val="0"/>
      <w:adjustRightInd w:val="0"/>
      <w:spacing w:after="0" w:line="240" w:lineRule="auto"/>
    </w:pPr>
    <w:rPr>
      <w:rFonts w:ascii="Times New Roman" w:eastAsia="Times New Roman" w:hAnsi="Times New Roman"/>
      <w:sz w:val="24"/>
      <w:szCs w:val="24"/>
      <w:lang w:eastAsia="bg-BG"/>
    </w:rPr>
  </w:style>
</w:styles>
</file>

<file path=word/webSettings.xml><?xml version="1.0" encoding="utf-8"?>
<w:webSettings xmlns:r="http://schemas.openxmlformats.org/officeDocument/2006/relationships" xmlns:w="http://schemas.openxmlformats.org/wordprocessingml/2006/main">
  <w:divs>
    <w:div w:id="173688292">
      <w:bodyDiv w:val="1"/>
      <w:marLeft w:val="0"/>
      <w:marRight w:val="0"/>
      <w:marTop w:val="0"/>
      <w:marBottom w:val="0"/>
      <w:divBdr>
        <w:top w:val="none" w:sz="0" w:space="0" w:color="auto"/>
        <w:left w:val="none" w:sz="0" w:space="0" w:color="auto"/>
        <w:bottom w:val="none" w:sz="0" w:space="0" w:color="auto"/>
        <w:right w:val="none" w:sz="0" w:space="0" w:color="auto"/>
      </w:divBdr>
    </w:div>
    <w:div w:id="380982353">
      <w:bodyDiv w:val="1"/>
      <w:marLeft w:val="0"/>
      <w:marRight w:val="0"/>
      <w:marTop w:val="0"/>
      <w:marBottom w:val="0"/>
      <w:divBdr>
        <w:top w:val="none" w:sz="0" w:space="0" w:color="auto"/>
        <w:left w:val="none" w:sz="0" w:space="0" w:color="auto"/>
        <w:bottom w:val="none" w:sz="0" w:space="0" w:color="auto"/>
        <w:right w:val="none" w:sz="0" w:space="0" w:color="auto"/>
      </w:divBdr>
    </w:div>
    <w:div w:id="386806576">
      <w:bodyDiv w:val="1"/>
      <w:marLeft w:val="0"/>
      <w:marRight w:val="0"/>
      <w:marTop w:val="0"/>
      <w:marBottom w:val="0"/>
      <w:divBdr>
        <w:top w:val="none" w:sz="0" w:space="0" w:color="auto"/>
        <w:left w:val="none" w:sz="0" w:space="0" w:color="auto"/>
        <w:bottom w:val="none" w:sz="0" w:space="0" w:color="auto"/>
        <w:right w:val="none" w:sz="0" w:space="0" w:color="auto"/>
      </w:divBdr>
    </w:div>
    <w:div w:id="621616657">
      <w:bodyDiv w:val="1"/>
      <w:marLeft w:val="0"/>
      <w:marRight w:val="0"/>
      <w:marTop w:val="0"/>
      <w:marBottom w:val="0"/>
      <w:divBdr>
        <w:top w:val="none" w:sz="0" w:space="0" w:color="auto"/>
        <w:left w:val="none" w:sz="0" w:space="0" w:color="auto"/>
        <w:bottom w:val="none" w:sz="0" w:space="0" w:color="auto"/>
        <w:right w:val="none" w:sz="0" w:space="0" w:color="auto"/>
      </w:divBdr>
    </w:div>
    <w:div w:id="1420054796">
      <w:bodyDiv w:val="1"/>
      <w:marLeft w:val="0"/>
      <w:marRight w:val="0"/>
      <w:marTop w:val="0"/>
      <w:marBottom w:val="0"/>
      <w:divBdr>
        <w:top w:val="none" w:sz="0" w:space="0" w:color="auto"/>
        <w:left w:val="none" w:sz="0" w:space="0" w:color="auto"/>
        <w:bottom w:val="none" w:sz="0" w:space="0" w:color="auto"/>
        <w:right w:val="none" w:sz="0" w:space="0" w:color="auto"/>
      </w:divBdr>
    </w:div>
    <w:div w:id="1599872167">
      <w:bodyDiv w:val="1"/>
      <w:marLeft w:val="0"/>
      <w:marRight w:val="0"/>
      <w:marTop w:val="0"/>
      <w:marBottom w:val="0"/>
      <w:divBdr>
        <w:top w:val="none" w:sz="0" w:space="0" w:color="auto"/>
        <w:left w:val="none" w:sz="0" w:space="0" w:color="auto"/>
        <w:bottom w:val="none" w:sz="0" w:space="0" w:color="auto"/>
        <w:right w:val="none" w:sz="0" w:space="0" w:color="auto"/>
      </w:divBdr>
    </w:div>
    <w:div w:id="1607350787">
      <w:bodyDiv w:val="1"/>
      <w:marLeft w:val="0"/>
      <w:marRight w:val="0"/>
      <w:marTop w:val="0"/>
      <w:marBottom w:val="0"/>
      <w:divBdr>
        <w:top w:val="none" w:sz="0" w:space="0" w:color="auto"/>
        <w:left w:val="none" w:sz="0" w:space="0" w:color="auto"/>
        <w:bottom w:val="none" w:sz="0" w:space="0" w:color="auto"/>
        <w:right w:val="none" w:sz="0" w:space="0" w:color="auto"/>
      </w:divBdr>
    </w:div>
    <w:div w:id="1980189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interregrobg.eu/en/rules-of-implementation/programme-rules/visual-identity-manual.html" TargetMode="Externa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838606-5C6A-4D67-BB1F-4004386BF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55</Pages>
  <Words>13287</Words>
  <Characters>75736</Characters>
  <Application>Microsoft Office Word</Application>
  <DocSecurity>0</DocSecurity>
  <Lines>631</Lines>
  <Paragraphs>177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88846</CharactersWithSpaces>
  <SharedDoc>false</SharedDoc>
  <HLinks>
    <vt:vector size="18" baseType="variant">
      <vt:variant>
        <vt:i4>327699</vt:i4>
      </vt:variant>
      <vt:variant>
        <vt:i4>6</vt:i4>
      </vt:variant>
      <vt:variant>
        <vt:i4>0</vt:i4>
      </vt:variant>
      <vt:variant>
        <vt:i4>5</vt:i4>
      </vt:variant>
      <vt:variant>
        <vt:lpwstr>http://interregrobg.eu/en/rules-of-implementation/programme-rules/visual-identity-manual.html</vt:lpwstr>
      </vt:variant>
      <vt:variant>
        <vt:lpwstr/>
      </vt:variant>
      <vt:variant>
        <vt:i4>69402657</vt:i4>
      </vt:variant>
      <vt:variant>
        <vt:i4>3</vt:i4>
      </vt:variant>
      <vt:variant>
        <vt:i4>0</vt:i4>
      </vt:variant>
      <vt:variant>
        <vt:i4>5</vt:i4>
      </vt:variant>
      <vt:variant>
        <vt:lpwstr>javascript: Navigate('чл12_ал1_т1');</vt:lpwstr>
      </vt:variant>
      <vt:variant>
        <vt:lpwstr/>
      </vt:variant>
      <vt:variant>
        <vt:i4>327699</vt:i4>
      </vt:variant>
      <vt:variant>
        <vt:i4>0</vt:i4>
      </vt:variant>
      <vt:variant>
        <vt:i4>0</vt:i4>
      </vt:variant>
      <vt:variant>
        <vt:i4>5</vt:i4>
      </vt:variant>
      <vt:variant>
        <vt:lpwstr>http://interregrobg.eu/en/rules-of-implementation/programme-rules/visual-identity-manual.html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Aleksandro R. Iliev</dc:creator>
  <cp:lastModifiedBy>Admin</cp:lastModifiedBy>
  <cp:revision>72</cp:revision>
  <cp:lastPrinted>2019-08-20T11:28:00Z</cp:lastPrinted>
  <dcterms:created xsi:type="dcterms:W3CDTF">2019-04-01T06:13:00Z</dcterms:created>
  <dcterms:modified xsi:type="dcterms:W3CDTF">2019-08-26T13:57:00Z</dcterms:modified>
</cp:coreProperties>
</file>