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2CA" w:rsidRDefault="00F072CA" w:rsidP="0018175D">
      <w:pPr>
        <w:pStyle w:val="ListParagraph"/>
        <w:spacing w:after="0" w:line="240" w:lineRule="auto"/>
        <w:ind w:left="0"/>
        <w:jc w:val="center"/>
        <w:rPr>
          <w:rFonts w:ascii="Times New Roman" w:hAnsi="Times New Roman"/>
          <w:color w:val="000000"/>
          <w:sz w:val="28"/>
          <w:szCs w:val="28"/>
          <w:lang w:val="en-US" w:eastAsia="bg-BG"/>
        </w:rPr>
      </w:pPr>
      <w:r>
        <w:rPr>
          <w:rFonts w:ascii="Times New Roman" w:hAnsi="Times New Roman"/>
          <w:color w:val="000000"/>
          <w:sz w:val="28"/>
          <w:szCs w:val="28"/>
          <w:lang w:val="en-US" w:eastAsia="bg-BG"/>
        </w:rPr>
        <w:t>1077 GRANTING PERMANENT RESIDENCE TO FOREIGNERS</w:t>
      </w:r>
    </w:p>
    <w:p w:rsidR="00F072CA" w:rsidRDefault="00F072CA" w:rsidP="0018175D">
      <w:pPr>
        <w:pStyle w:val="ListParagraph"/>
        <w:spacing w:after="0" w:line="240" w:lineRule="auto"/>
        <w:ind w:left="0"/>
        <w:jc w:val="center"/>
        <w:rPr>
          <w:rFonts w:ascii="Times New Roman" w:hAnsi="Times New Roman"/>
          <w:color w:val="000000"/>
          <w:sz w:val="28"/>
          <w:szCs w:val="28"/>
          <w:lang w:val="en-US" w:eastAsia="bg-BG"/>
        </w:rPr>
      </w:pPr>
    </w:p>
    <w:p w:rsidR="00F072CA" w:rsidRDefault="00F072CA" w:rsidP="00F8518F">
      <w:pPr>
        <w:pStyle w:val="ListParagraph"/>
        <w:numPr>
          <w:ilvl w:val="0"/>
          <w:numId w:val="44"/>
        </w:numPr>
        <w:spacing w:after="0"/>
        <w:jc w:val="both"/>
        <w:rPr>
          <w:rFonts w:ascii="Times New Roman" w:hAnsi="Times New Roman"/>
          <w:sz w:val="24"/>
          <w:szCs w:val="24"/>
          <w:lang w:val="en-US"/>
        </w:rPr>
      </w:pPr>
      <w:r>
        <w:rPr>
          <w:rFonts w:ascii="Times New Roman" w:hAnsi="Times New Roman"/>
          <w:sz w:val="24"/>
          <w:szCs w:val="24"/>
          <w:lang w:val="en-US"/>
        </w:rPr>
        <w:t xml:space="preserve">Authority granting the administrative service – the Director of the Migration Directorate </w:t>
      </w:r>
    </w:p>
    <w:p w:rsidR="00F072CA" w:rsidRPr="007D3873" w:rsidRDefault="00F072CA" w:rsidP="00F8518F">
      <w:pPr>
        <w:pStyle w:val="ListParagraph"/>
        <w:numPr>
          <w:ilvl w:val="0"/>
          <w:numId w:val="44"/>
        </w:numPr>
        <w:spacing w:after="0"/>
        <w:jc w:val="both"/>
        <w:rPr>
          <w:rFonts w:ascii="Times New Roman" w:hAnsi="Times New Roman"/>
          <w:sz w:val="24"/>
          <w:szCs w:val="24"/>
          <w:lang w:val="en-US"/>
        </w:rPr>
      </w:pPr>
      <w:r w:rsidRPr="007D3873">
        <w:rPr>
          <w:rFonts w:ascii="Times New Roman" w:hAnsi="Times New Roman"/>
          <w:sz w:val="24"/>
          <w:szCs w:val="24"/>
          <w:lang w:val="en-US"/>
        </w:rPr>
        <w:t xml:space="preserve">Administrative service department accepting documents and providing information on processing </w:t>
      </w:r>
      <w:r>
        <w:rPr>
          <w:rFonts w:ascii="Times New Roman" w:hAnsi="Times New Roman"/>
          <w:sz w:val="24"/>
          <w:szCs w:val="24"/>
          <w:lang w:val="en-US"/>
        </w:rPr>
        <w:t>the case</w:t>
      </w:r>
      <w:r w:rsidRPr="007D3873">
        <w:rPr>
          <w:rFonts w:ascii="Times New Roman" w:hAnsi="Times New Roman"/>
          <w:sz w:val="24"/>
          <w:szCs w:val="24"/>
          <w:lang w:val="en-US"/>
        </w:rPr>
        <w:t xml:space="preserve"> – </w:t>
      </w:r>
      <w:r>
        <w:rPr>
          <w:rFonts w:ascii="Times New Roman" w:hAnsi="Times New Roman"/>
          <w:sz w:val="24"/>
          <w:szCs w:val="24"/>
          <w:lang w:val="en-US"/>
        </w:rPr>
        <w:t xml:space="preserve">the </w:t>
      </w:r>
      <w:r w:rsidRPr="007D3873">
        <w:rPr>
          <w:rFonts w:ascii="Times New Roman" w:hAnsi="Times New Roman"/>
          <w:sz w:val="24"/>
          <w:szCs w:val="24"/>
          <w:lang w:val="en-US"/>
        </w:rPr>
        <w:t xml:space="preserve">Migration </w:t>
      </w:r>
      <w:r>
        <w:rPr>
          <w:rFonts w:ascii="Times New Roman" w:hAnsi="Times New Roman"/>
          <w:sz w:val="24"/>
          <w:szCs w:val="24"/>
          <w:lang w:val="en-US"/>
        </w:rPr>
        <w:t>Directorate</w:t>
      </w:r>
      <w:r w:rsidRPr="007D3873">
        <w:rPr>
          <w:rFonts w:ascii="Times New Roman" w:hAnsi="Times New Roman"/>
          <w:sz w:val="24"/>
          <w:szCs w:val="24"/>
          <w:lang w:val="en-US"/>
        </w:rPr>
        <w:t xml:space="preserve">, Kn. Maria Louisa Blvd. 48, </w:t>
      </w:r>
      <w:hyperlink r:id="rId5" w:history="1">
        <w:r w:rsidRPr="007D3873">
          <w:rPr>
            <w:rStyle w:val="Hyperlink"/>
            <w:rFonts w:ascii="Times New Roman" w:hAnsi="Times New Roman"/>
            <w:sz w:val="24"/>
            <w:szCs w:val="24"/>
            <w:lang w:val="en-US"/>
          </w:rPr>
          <w:t>migration@mvr.bg</w:t>
        </w:r>
      </w:hyperlink>
      <w:r w:rsidRPr="007D3873">
        <w:rPr>
          <w:rFonts w:ascii="Times New Roman" w:hAnsi="Times New Roman"/>
          <w:sz w:val="24"/>
          <w:szCs w:val="24"/>
          <w:lang w:val="en-US"/>
        </w:rPr>
        <w:t>, open from 8:30 AM to 5</w:t>
      </w:r>
      <w:r>
        <w:rPr>
          <w:rFonts w:ascii="Times New Roman" w:hAnsi="Times New Roman"/>
          <w:sz w:val="24"/>
          <w:szCs w:val="24"/>
          <w:lang w:val="en-US"/>
        </w:rPr>
        <w:t>:30</w:t>
      </w:r>
      <w:r w:rsidRPr="007D3873">
        <w:rPr>
          <w:rFonts w:ascii="Times New Roman" w:hAnsi="Times New Roman"/>
          <w:sz w:val="24"/>
          <w:szCs w:val="24"/>
          <w:lang w:val="en-US"/>
        </w:rPr>
        <w:t xml:space="preserve"> PM, Tel. No. </w:t>
      </w:r>
      <w:r w:rsidRPr="007D3873">
        <w:rPr>
          <w:rFonts w:ascii="Times New Roman" w:hAnsi="Times New Roman"/>
          <w:sz w:val="24"/>
          <w:szCs w:val="24"/>
          <w:lang w:eastAsia="bg-BG"/>
        </w:rPr>
        <w:t>02</w:t>
      </w:r>
      <w:r w:rsidRPr="007D3873">
        <w:rPr>
          <w:rFonts w:ascii="Times New Roman" w:hAnsi="Times New Roman"/>
          <w:sz w:val="24"/>
          <w:szCs w:val="24"/>
          <w:lang w:val="en-US" w:eastAsia="bg-BG"/>
        </w:rPr>
        <w:t>-</w:t>
      </w:r>
      <w:r w:rsidRPr="007D3873">
        <w:rPr>
          <w:rFonts w:ascii="Times New Roman" w:hAnsi="Times New Roman"/>
          <w:sz w:val="24"/>
          <w:szCs w:val="24"/>
          <w:lang w:eastAsia="bg-BG"/>
        </w:rPr>
        <w:t>9822968</w:t>
      </w:r>
    </w:p>
    <w:p w:rsidR="00F072CA" w:rsidRPr="007A4227" w:rsidRDefault="00F072CA" w:rsidP="00F8518F">
      <w:pPr>
        <w:pStyle w:val="ListParagraph"/>
        <w:numPr>
          <w:ilvl w:val="0"/>
          <w:numId w:val="44"/>
        </w:numPr>
        <w:spacing w:after="0"/>
        <w:jc w:val="both"/>
        <w:rPr>
          <w:rFonts w:ascii="Times New Roman" w:hAnsi="Times New Roman"/>
          <w:sz w:val="24"/>
          <w:szCs w:val="24"/>
          <w:lang w:val="en-US"/>
        </w:rPr>
      </w:pPr>
      <w:r>
        <w:rPr>
          <w:rFonts w:ascii="Times New Roman" w:hAnsi="Times New Roman"/>
          <w:sz w:val="24"/>
          <w:szCs w:val="24"/>
          <w:lang w:val="en-US"/>
        </w:rPr>
        <w:t>Requesting the service – in person, by an application submitted at a front desk of the Migration Directorate or the Migration units at the regional Directorates of the Ministry of Interior (RDMoI)</w:t>
      </w:r>
      <w:r w:rsidRPr="007A4227">
        <w:rPr>
          <w:rFonts w:ascii="Times New Roman" w:hAnsi="Times New Roman"/>
          <w:sz w:val="24"/>
          <w:szCs w:val="24"/>
          <w:lang w:val="en-US"/>
        </w:rPr>
        <w:t>.</w:t>
      </w:r>
    </w:p>
    <w:p w:rsidR="00F072CA" w:rsidRDefault="00F072CA" w:rsidP="00F8518F">
      <w:pPr>
        <w:pStyle w:val="ListParagraph"/>
        <w:numPr>
          <w:ilvl w:val="0"/>
          <w:numId w:val="44"/>
        </w:numPr>
        <w:spacing w:after="0"/>
        <w:jc w:val="both"/>
        <w:rPr>
          <w:rFonts w:ascii="Times New Roman" w:hAnsi="Times New Roman"/>
          <w:sz w:val="24"/>
          <w:szCs w:val="24"/>
          <w:lang w:val="en-US"/>
        </w:rPr>
      </w:pPr>
      <w:r>
        <w:rPr>
          <w:rFonts w:ascii="Times New Roman" w:hAnsi="Times New Roman"/>
          <w:sz w:val="24"/>
          <w:szCs w:val="24"/>
          <w:lang w:val="en-US"/>
        </w:rPr>
        <w:t>Validity of the document - permanent.</w:t>
      </w:r>
    </w:p>
    <w:p w:rsidR="00F072CA" w:rsidRDefault="00F072CA" w:rsidP="00F8518F">
      <w:pPr>
        <w:pStyle w:val="ListParagraph"/>
        <w:numPr>
          <w:ilvl w:val="0"/>
          <w:numId w:val="44"/>
        </w:numPr>
        <w:spacing w:after="0"/>
        <w:jc w:val="both"/>
        <w:rPr>
          <w:rFonts w:ascii="Times New Roman" w:hAnsi="Times New Roman"/>
          <w:sz w:val="24"/>
          <w:szCs w:val="24"/>
          <w:lang w:val="en-US"/>
        </w:rPr>
      </w:pPr>
      <w:r>
        <w:rPr>
          <w:rFonts w:ascii="Times New Roman" w:hAnsi="Times New Roman"/>
          <w:sz w:val="24"/>
          <w:szCs w:val="24"/>
          <w:lang w:val="en-US"/>
        </w:rPr>
        <w:t xml:space="preserve">Authority exercising control over the activity of the authority granting the administrative service – the </w:t>
      </w:r>
      <w:r w:rsidRPr="00C8790F">
        <w:rPr>
          <w:rFonts w:ascii="Times New Roman" w:hAnsi="Times New Roman"/>
          <w:sz w:val="24"/>
          <w:szCs w:val="24"/>
          <w:lang w:val="en-US"/>
        </w:rPr>
        <w:t>Ministry of Interior</w:t>
      </w:r>
      <w:r>
        <w:rPr>
          <w:rFonts w:ascii="Times New Roman" w:hAnsi="Times New Roman"/>
          <w:sz w:val="24"/>
          <w:szCs w:val="24"/>
          <w:lang w:val="en-US"/>
        </w:rPr>
        <w:t>.</w:t>
      </w:r>
    </w:p>
    <w:p w:rsidR="00F072CA" w:rsidRPr="00636D42" w:rsidRDefault="00F072CA" w:rsidP="00F8518F">
      <w:pPr>
        <w:pStyle w:val="ListParagraph"/>
        <w:numPr>
          <w:ilvl w:val="0"/>
          <w:numId w:val="44"/>
        </w:numPr>
        <w:spacing w:after="0"/>
        <w:jc w:val="both"/>
        <w:rPr>
          <w:rFonts w:ascii="Times New Roman" w:hAnsi="Times New Roman"/>
          <w:sz w:val="24"/>
          <w:szCs w:val="24"/>
          <w:lang w:val="en-US"/>
        </w:rPr>
      </w:pPr>
      <w:r>
        <w:rPr>
          <w:rFonts w:ascii="Times New Roman" w:hAnsi="Times New Roman"/>
          <w:sz w:val="24"/>
          <w:szCs w:val="24"/>
          <w:lang w:val="en-US"/>
        </w:rPr>
        <w:t xml:space="preserve">Method, incl. time limits for appealing the actions of the Authority granting the </w:t>
      </w:r>
      <w:r w:rsidRPr="00636D42">
        <w:rPr>
          <w:rFonts w:ascii="Times New Roman" w:hAnsi="Times New Roman"/>
          <w:sz w:val="24"/>
          <w:szCs w:val="24"/>
          <w:lang w:val="en-US"/>
        </w:rPr>
        <w:t xml:space="preserve">administrative service – </w:t>
      </w:r>
      <w:r w:rsidRPr="00636D42">
        <w:rPr>
          <w:rFonts w:ascii="Times New Roman" w:hAnsi="Times New Roman"/>
          <w:bCs/>
          <w:sz w:val="24"/>
          <w:szCs w:val="24"/>
        </w:rPr>
        <w:t>either administratively</w:t>
      </w:r>
      <w:r w:rsidRPr="00636D42">
        <w:rPr>
          <w:rFonts w:ascii="Times New Roman" w:hAnsi="Times New Roman"/>
          <w:bCs/>
          <w:sz w:val="24"/>
          <w:szCs w:val="24"/>
          <w:lang w:val="en-US"/>
        </w:rPr>
        <w:t xml:space="preserve"> or </w:t>
      </w:r>
      <w:r w:rsidRPr="00636D42">
        <w:rPr>
          <w:rFonts w:ascii="Times New Roman" w:hAnsi="Times New Roman"/>
          <w:bCs/>
          <w:sz w:val="24"/>
          <w:szCs w:val="24"/>
        </w:rPr>
        <w:t>judicially</w:t>
      </w:r>
      <w:r w:rsidRPr="00636D42">
        <w:rPr>
          <w:rFonts w:ascii="Times New Roman" w:hAnsi="Times New Roman"/>
          <w:bCs/>
          <w:sz w:val="24"/>
          <w:szCs w:val="24"/>
          <w:lang w:val="en-US"/>
        </w:rPr>
        <w:t xml:space="preserve">. The individual administrative act can be appealed in front of the higher administrative authority </w:t>
      </w:r>
      <w:r>
        <w:rPr>
          <w:rFonts w:ascii="Times New Roman" w:hAnsi="Times New Roman"/>
          <w:bCs/>
          <w:sz w:val="24"/>
          <w:szCs w:val="24"/>
          <w:lang w:val="en-US"/>
        </w:rPr>
        <w:t>pursuant to</w:t>
      </w:r>
      <w:r w:rsidRPr="00636D42">
        <w:rPr>
          <w:rFonts w:ascii="Times New Roman" w:hAnsi="Times New Roman"/>
          <w:bCs/>
          <w:sz w:val="24"/>
          <w:szCs w:val="24"/>
          <w:lang w:val="en-US"/>
        </w:rPr>
        <w:t xml:space="preserve"> the provisions of the Administrative Procedure Code within 14 days of its delivery under the administrative procedure, or judicially in front of the relevant Administrative court</w:t>
      </w:r>
    </w:p>
    <w:p w:rsidR="00F072CA" w:rsidRPr="00636D42" w:rsidRDefault="00F072CA" w:rsidP="00F8518F">
      <w:pPr>
        <w:pStyle w:val="ListParagraph"/>
        <w:numPr>
          <w:ilvl w:val="0"/>
          <w:numId w:val="44"/>
        </w:numPr>
        <w:spacing w:after="0"/>
        <w:jc w:val="both"/>
        <w:rPr>
          <w:rFonts w:ascii="Times New Roman" w:hAnsi="Times New Roman"/>
          <w:sz w:val="24"/>
          <w:szCs w:val="24"/>
          <w:lang w:val="en-US"/>
        </w:rPr>
      </w:pPr>
      <w:r w:rsidRPr="00636D42">
        <w:rPr>
          <w:rFonts w:ascii="Times New Roman" w:hAnsi="Times New Roman"/>
          <w:bCs/>
          <w:sz w:val="24"/>
          <w:szCs w:val="24"/>
          <w:lang w:val="en-US"/>
        </w:rPr>
        <w:t xml:space="preserve">Electronic address for suggestions as regards the service -  </w:t>
      </w:r>
      <w:hyperlink r:id="rId6" w:history="1">
        <w:r w:rsidRPr="00636D42">
          <w:rPr>
            <w:rStyle w:val="Hyperlink"/>
            <w:rFonts w:ascii="Times New Roman" w:hAnsi="Times New Roman"/>
            <w:sz w:val="24"/>
            <w:szCs w:val="24"/>
            <w:lang w:val="en-US"/>
          </w:rPr>
          <w:t>migration@mvr.bg</w:t>
        </w:r>
      </w:hyperlink>
    </w:p>
    <w:p w:rsidR="00F072CA" w:rsidRDefault="00F072CA" w:rsidP="00F8518F">
      <w:pPr>
        <w:pStyle w:val="ListParagraph"/>
        <w:numPr>
          <w:ilvl w:val="0"/>
          <w:numId w:val="44"/>
        </w:numPr>
        <w:spacing w:after="0"/>
        <w:jc w:val="both"/>
        <w:rPr>
          <w:rFonts w:ascii="Times New Roman" w:hAnsi="Times New Roman"/>
          <w:sz w:val="24"/>
          <w:szCs w:val="24"/>
          <w:lang w:val="en-US"/>
        </w:rPr>
      </w:pPr>
      <w:r>
        <w:rPr>
          <w:rFonts w:ascii="Times New Roman" w:hAnsi="Times New Roman"/>
          <w:bCs/>
          <w:sz w:val="24"/>
          <w:szCs w:val="24"/>
          <w:lang w:val="en-US"/>
        </w:rPr>
        <w:t>R</w:t>
      </w:r>
      <w:r w:rsidRPr="00636D42">
        <w:rPr>
          <w:rFonts w:ascii="Times New Roman" w:hAnsi="Times New Roman"/>
          <w:bCs/>
          <w:sz w:val="24"/>
          <w:szCs w:val="24"/>
          <w:lang w:val="en-US"/>
        </w:rPr>
        <w:t xml:space="preserve">eceiving the service - </w:t>
      </w:r>
      <w:r w:rsidRPr="00636D42">
        <w:rPr>
          <w:rFonts w:ascii="Times New Roman" w:hAnsi="Times New Roman"/>
          <w:sz w:val="24"/>
          <w:szCs w:val="24"/>
          <w:lang w:val="en-US"/>
        </w:rPr>
        <w:t xml:space="preserve">in person, at a front </w:t>
      </w:r>
      <w:r>
        <w:rPr>
          <w:rFonts w:ascii="Times New Roman" w:hAnsi="Times New Roman"/>
          <w:sz w:val="24"/>
          <w:szCs w:val="24"/>
          <w:lang w:val="en-US"/>
        </w:rPr>
        <w:t>desk</w:t>
      </w:r>
      <w:r w:rsidRPr="00636D42">
        <w:rPr>
          <w:rFonts w:ascii="Times New Roman" w:hAnsi="Times New Roman"/>
          <w:sz w:val="24"/>
          <w:szCs w:val="24"/>
          <w:lang w:val="en-US"/>
        </w:rPr>
        <w:t xml:space="preserve"> of the Migration Directorate or the Migration </w:t>
      </w:r>
      <w:r>
        <w:rPr>
          <w:rFonts w:ascii="Times New Roman" w:hAnsi="Times New Roman"/>
          <w:sz w:val="24"/>
          <w:szCs w:val="24"/>
          <w:lang w:val="en-US"/>
        </w:rPr>
        <w:t>units of R</w:t>
      </w:r>
      <w:r w:rsidRPr="00636D42">
        <w:rPr>
          <w:rFonts w:ascii="Times New Roman" w:hAnsi="Times New Roman"/>
          <w:sz w:val="24"/>
          <w:szCs w:val="24"/>
          <w:lang w:val="en-US"/>
        </w:rPr>
        <w:t>DMoI</w:t>
      </w:r>
      <w:r>
        <w:rPr>
          <w:rFonts w:ascii="Times New Roman" w:hAnsi="Times New Roman"/>
          <w:sz w:val="24"/>
          <w:szCs w:val="24"/>
          <w:lang w:val="en-US"/>
        </w:rPr>
        <w:t xml:space="preserve">. </w:t>
      </w:r>
    </w:p>
    <w:p w:rsidR="00F072CA" w:rsidRPr="007A4227" w:rsidRDefault="00F072CA" w:rsidP="00F8518F">
      <w:pPr>
        <w:rPr>
          <w:rFonts w:ascii="Times New Roman" w:hAnsi="Times New Roman"/>
          <w:sz w:val="24"/>
          <w:szCs w:val="24"/>
          <w:lang w:val="en-US"/>
        </w:rPr>
      </w:pPr>
    </w:p>
    <w:p w:rsidR="00F072CA" w:rsidRDefault="00F072CA" w:rsidP="0018175D">
      <w:pPr>
        <w:pStyle w:val="ListParagraph"/>
        <w:spacing w:after="0" w:line="240" w:lineRule="auto"/>
        <w:ind w:left="0"/>
        <w:jc w:val="center"/>
        <w:rPr>
          <w:rFonts w:ascii="Times New Roman" w:hAnsi="Times New Roman"/>
          <w:color w:val="000000"/>
          <w:sz w:val="28"/>
          <w:szCs w:val="28"/>
          <w:lang w:eastAsia="bg-BG"/>
        </w:rPr>
      </w:pPr>
    </w:p>
    <w:p w:rsidR="00F072CA" w:rsidRPr="0018175D" w:rsidRDefault="00F072CA" w:rsidP="0018175D">
      <w:pPr>
        <w:pStyle w:val="ListParagraph"/>
        <w:spacing w:after="0" w:line="240" w:lineRule="auto"/>
        <w:ind w:left="0"/>
        <w:jc w:val="center"/>
        <w:rPr>
          <w:rFonts w:ascii="Times New Roman" w:hAnsi="Times New Roman"/>
          <w:color w:val="000000"/>
          <w:sz w:val="28"/>
          <w:szCs w:val="28"/>
          <w:lang w:eastAsia="bg-BG"/>
        </w:rPr>
      </w:pPr>
    </w:p>
    <w:p w:rsidR="00F072CA" w:rsidRPr="009D4DA6" w:rsidRDefault="00F072CA" w:rsidP="004D66C2">
      <w:pPr>
        <w:pStyle w:val="ListParagraph"/>
        <w:spacing w:after="0" w:line="240" w:lineRule="auto"/>
        <w:ind w:left="0"/>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1</w:t>
      </w:r>
      <w:r>
        <w:rPr>
          <w:rFonts w:ascii="Times New Roman" w:hAnsi="Times New Roman"/>
          <w:color w:val="000000"/>
          <w:sz w:val="24"/>
          <w:szCs w:val="24"/>
          <w:lang w:eastAsia="bg-BG"/>
        </w:rPr>
        <w:t xml:space="preserve">. Legal grounds: FRBA </w:t>
      </w:r>
      <w:r>
        <w:rPr>
          <w:rFonts w:ascii="Times New Roman" w:hAnsi="Times New Roman"/>
          <w:color w:val="000000"/>
          <w:sz w:val="24"/>
          <w:szCs w:val="24"/>
          <w:lang w:val="en-US" w:eastAsia="bg-BG"/>
        </w:rPr>
        <w:t xml:space="preserve">(Foreigners in the </w:t>
      </w:r>
      <w:smartTag w:uri="urn:schemas-microsoft-com:office:smarttags" w:element="PlaceType">
        <w:r>
          <w:rPr>
            <w:rFonts w:ascii="Times New Roman" w:hAnsi="Times New Roman"/>
            <w:color w:val="000000"/>
            <w:sz w:val="24"/>
            <w:szCs w:val="24"/>
            <w:lang w:val="en-US" w:eastAsia="bg-BG"/>
          </w:rPr>
          <w:t>Republic</w:t>
        </w:r>
      </w:smartTag>
      <w:r>
        <w:rPr>
          <w:rFonts w:ascii="Times New Roman" w:hAnsi="Times New Roman"/>
          <w:color w:val="000000"/>
          <w:sz w:val="24"/>
          <w:szCs w:val="24"/>
          <w:lang w:val="en-US" w:eastAsia="bg-BG"/>
        </w:rPr>
        <w:t xml:space="preserve"> of </w:t>
      </w:r>
      <w:smartTag w:uri="urn:schemas-microsoft-com:office:smarttags" w:element="PlaceName">
        <w:r>
          <w:rPr>
            <w:rFonts w:ascii="Times New Roman" w:hAnsi="Times New Roman"/>
            <w:color w:val="000000"/>
            <w:sz w:val="24"/>
            <w:szCs w:val="24"/>
            <w:lang w:val="en-US" w:eastAsia="bg-BG"/>
          </w:rPr>
          <w:t>Bulgaria Act</w:t>
        </w:r>
      </w:smartTag>
      <w:r>
        <w:rPr>
          <w:rFonts w:ascii="Times New Roman" w:hAnsi="Times New Roman"/>
          <w:color w:val="000000"/>
          <w:sz w:val="24"/>
          <w:szCs w:val="24"/>
          <w:lang w:val="en-US" w:eastAsia="bg-BG"/>
        </w:rPr>
        <w:t>) and</w:t>
      </w:r>
      <w:r>
        <w:rPr>
          <w:rFonts w:ascii="Times New Roman" w:hAnsi="Times New Roman"/>
          <w:color w:val="000000"/>
          <w:sz w:val="24"/>
          <w:szCs w:val="24"/>
          <w:lang w:eastAsia="bg-BG"/>
        </w:rPr>
        <w:t xml:space="preserve"> RAFRBA</w:t>
      </w:r>
      <w:r>
        <w:rPr>
          <w:rFonts w:ascii="Times New Roman" w:hAnsi="Times New Roman"/>
          <w:color w:val="000000"/>
          <w:sz w:val="24"/>
          <w:szCs w:val="24"/>
          <w:lang w:val="en-US" w:eastAsia="bg-BG"/>
        </w:rPr>
        <w:t xml:space="preserve"> (Rules on Application of Foreigners in the </w:t>
      </w:r>
      <w:smartTag w:uri="urn:schemas-microsoft-com:office:smarttags" w:element="place">
        <w:smartTag w:uri="urn:schemas-microsoft-com:office:smarttags" w:element="PlaceType">
          <w:r>
            <w:rPr>
              <w:rFonts w:ascii="Times New Roman" w:hAnsi="Times New Roman"/>
              <w:color w:val="000000"/>
              <w:sz w:val="24"/>
              <w:szCs w:val="24"/>
              <w:lang w:val="en-US" w:eastAsia="bg-BG"/>
            </w:rPr>
            <w:t>Republic</w:t>
          </w:r>
        </w:smartTag>
        <w:r>
          <w:rPr>
            <w:rFonts w:ascii="Times New Roman" w:hAnsi="Times New Roman"/>
            <w:color w:val="000000"/>
            <w:sz w:val="24"/>
            <w:szCs w:val="24"/>
            <w:lang w:val="en-US" w:eastAsia="bg-BG"/>
          </w:rPr>
          <w:t xml:space="preserve"> of </w:t>
        </w:r>
        <w:smartTag w:uri="urn:schemas-microsoft-com:office:smarttags" w:element="PlaceName">
          <w:r>
            <w:rPr>
              <w:rFonts w:ascii="Times New Roman" w:hAnsi="Times New Roman"/>
              <w:color w:val="000000"/>
              <w:sz w:val="24"/>
              <w:szCs w:val="24"/>
              <w:lang w:val="en-US" w:eastAsia="bg-BG"/>
            </w:rPr>
            <w:t>Bulgaria Act</w:t>
          </w:r>
        </w:smartTag>
      </w:smartTag>
      <w:r>
        <w:rPr>
          <w:rFonts w:ascii="Times New Roman" w:hAnsi="Times New Roman"/>
          <w:color w:val="000000"/>
          <w:sz w:val="24"/>
          <w:szCs w:val="24"/>
          <w:lang w:val="en-US" w:eastAsia="bg-BG"/>
        </w:rPr>
        <w:t>)</w:t>
      </w:r>
      <w:r>
        <w:rPr>
          <w:rFonts w:ascii="Times New Roman" w:hAnsi="Times New Roman"/>
          <w:color w:val="000000"/>
          <w:sz w:val="24"/>
          <w:szCs w:val="24"/>
          <w:lang w:eastAsia="bg-BG"/>
        </w:rPr>
        <w:t>:</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Permanent residence permit can be granted to foreigners of Bulgarian origin</w:t>
      </w:r>
      <w:r w:rsidRPr="005A5273">
        <w:rPr>
          <w:rFonts w:ascii="Times New Roman" w:hAnsi="Times New Roman"/>
          <w:color w:val="000000"/>
          <w:sz w:val="24"/>
          <w:szCs w:val="24"/>
          <w:lang w:eastAsia="bg-BG"/>
        </w:rPr>
        <w:t>;</w:t>
      </w:r>
    </w:p>
    <w:p w:rsidR="00F072CA"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 xml:space="preserve">Art. 25, </w:t>
      </w:r>
      <w:r>
        <w:rPr>
          <w:rFonts w:ascii="Times New Roman" w:hAnsi="Times New Roman"/>
          <w:color w:val="000000"/>
          <w:sz w:val="24"/>
          <w:szCs w:val="24"/>
          <w:lang w:val="en-US" w:eastAsia="bg-BG"/>
        </w:rPr>
        <w:t>P</w:t>
      </w:r>
      <w:r>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 xml:space="preserve">.1, </w:t>
      </w:r>
      <w:r>
        <w:rPr>
          <w:rFonts w:ascii="Times New Roman" w:hAnsi="Times New Roman"/>
          <w:color w:val="000000"/>
          <w:sz w:val="24"/>
          <w:szCs w:val="24"/>
          <w:lang w:val="en-US" w:eastAsia="bg-BG"/>
        </w:rPr>
        <w:t>I</w:t>
      </w:r>
      <w:r>
        <w:rPr>
          <w:rFonts w:ascii="Times New Roman" w:hAnsi="Times New Roman"/>
          <w:color w:val="000000"/>
          <w:sz w:val="24"/>
          <w:szCs w:val="24"/>
          <w:lang w:eastAsia="bg-BG"/>
        </w:rPr>
        <w:t xml:space="preserve">tem 1 </w:t>
      </w:r>
      <w:r>
        <w:rPr>
          <w:rFonts w:ascii="Times New Roman" w:hAnsi="Times New Roman"/>
          <w:color w:val="000000"/>
          <w:sz w:val="24"/>
          <w:szCs w:val="24"/>
          <w:lang w:val="en-US" w:eastAsia="bg-BG"/>
        </w:rPr>
        <w:t>of</w:t>
      </w:r>
      <w:r>
        <w:rPr>
          <w:rFonts w:ascii="Times New Roman" w:hAnsi="Times New Roman"/>
          <w:color w:val="000000"/>
          <w:sz w:val="24"/>
          <w:szCs w:val="24"/>
          <w:lang w:eastAsia="bg-BG"/>
        </w:rPr>
        <w:t xml:space="preserve"> FRBA</w:t>
      </w:r>
    </w:p>
    <w:p w:rsidR="00F072CA" w:rsidRPr="009D4DA6"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Art. 34, 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 1</w:t>
      </w:r>
      <w:r>
        <w:rPr>
          <w:rFonts w:ascii="Times New Roman" w:hAnsi="Times New Roman"/>
          <w:color w:val="000000"/>
          <w:sz w:val="24"/>
          <w:szCs w:val="24"/>
          <w:lang w:val="en-US" w:eastAsia="bg-BG"/>
        </w:rPr>
        <w:t>, A</w:t>
      </w:r>
      <w:r>
        <w:rPr>
          <w:rFonts w:ascii="Times New Roman" w:hAnsi="Times New Roman"/>
          <w:color w:val="000000"/>
          <w:sz w:val="24"/>
          <w:szCs w:val="24"/>
          <w:lang w:eastAsia="bg-BG"/>
        </w:rPr>
        <w:t xml:space="preserve">rt. 35, </w:t>
      </w:r>
      <w:r>
        <w:rPr>
          <w:rFonts w:ascii="Times New Roman" w:hAnsi="Times New Roman"/>
          <w:color w:val="000000"/>
          <w:sz w:val="24"/>
          <w:szCs w:val="24"/>
          <w:lang w:val="en-US" w:eastAsia="bg-BG"/>
        </w:rPr>
        <w:t>P</w:t>
      </w:r>
      <w:r>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 xml:space="preserve">.1, </w:t>
      </w:r>
      <w:r>
        <w:rPr>
          <w:rFonts w:ascii="Times New Roman" w:hAnsi="Times New Roman"/>
          <w:color w:val="000000"/>
          <w:sz w:val="24"/>
          <w:szCs w:val="24"/>
          <w:lang w:val="en-US" w:eastAsia="bg-BG"/>
        </w:rPr>
        <w:t>P</w:t>
      </w:r>
      <w:r>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 xml:space="preserve">.2 </w:t>
      </w:r>
      <w:r>
        <w:rPr>
          <w:rFonts w:ascii="Times New Roman" w:hAnsi="Times New Roman"/>
          <w:color w:val="000000"/>
          <w:sz w:val="24"/>
          <w:szCs w:val="24"/>
          <w:lang w:val="en-US" w:eastAsia="bg-BG"/>
        </w:rPr>
        <w:t>of</w:t>
      </w:r>
      <w:r>
        <w:rPr>
          <w:rFonts w:ascii="Times New Roman" w:hAnsi="Times New Roman"/>
          <w:color w:val="000000"/>
          <w:sz w:val="24"/>
          <w:szCs w:val="24"/>
          <w:lang w:eastAsia="bg-BG"/>
        </w:rPr>
        <w:t xml:space="preserve"> RAFRBA</w:t>
      </w:r>
    </w:p>
    <w:p w:rsidR="00F072CA" w:rsidRDefault="00F072CA" w:rsidP="004D66C2">
      <w:pPr>
        <w:spacing w:after="0" w:line="240" w:lineRule="auto"/>
        <w:jc w:val="both"/>
        <w:rPr>
          <w:rFonts w:ascii="Times New Roman" w:hAnsi="Times New Roman"/>
          <w:b/>
          <w:color w:val="000000"/>
          <w:sz w:val="40"/>
          <w:szCs w:val="40"/>
          <w:lang w:eastAsia="bg-BG"/>
        </w:rPr>
      </w:pPr>
    </w:p>
    <w:p w:rsidR="00F072CA" w:rsidRPr="009D4DA6"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 xml:space="preserve">Deadline for submission: 2 months </w:t>
      </w:r>
      <w:r>
        <w:rPr>
          <w:rFonts w:ascii="Times New Roman" w:hAnsi="Times New Roman"/>
          <w:color w:val="000000"/>
          <w:sz w:val="24"/>
          <w:szCs w:val="24"/>
          <w:lang w:val="en-US" w:eastAsia="bg-BG"/>
        </w:rPr>
        <w:t>prior to expiry of the residence</w:t>
      </w:r>
      <w:r>
        <w:rPr>
          <w:rFonts w:ascii="Times New Roman" w:hAnsi="Times New Roman"/>
          <w:color w:val="000000"/>
          <w:sz w:val="24"/>
          <w:szCs w:val="24"/>
          <w:lang w:eastAsia="bg-BG"/>
        </w:rPr>
        <w:t>.</w:t>
      </w:r>
    </w:p>
    <w:p w:rsidR="00F072CA" w:rsidRDefault="00F072CA" w:rsidP="004D66C2">
      <w:pPr>
        <w:spacing w:after="0" w:line="240" w:lineRule="auto"/>
        <w:jc w:val="both"/>
        <w:rPr>
          <w:rFonts w:ascii="Times New Roman" w:hAnsi="Times New Roman"/>
          <w:b/>
          <w:color w:val="000000"/>
          <w:sz w:val="40"/>
          <w:szCs w:val="40"/>
          <w:lang w:eastAsia="bg-BG"/>
        </w:rPr>
      </w:pPr>
    </w:p>
    <w:p w:rsidR="00F072CA" w:rsidRPr="009D4DA6" w:rsidRDefault="00F072CA" w:rsidP="004D66C2">
      <w:pPr>
        <w:spacing w:after="0" w:line="240" w:lineRule="auto"/>
        <w:jc w:val="both"/>
        <w:rPr>
          <w:rFonts w:ascii="Times New Roman" w:hAnsi="Times New Roman"/>
          <w:color w:val="000000"/>
          <w:sz w:val="24"/>
          <w:szCs w:val="24"/>
          <w:u w:val="single"/>
          <w:lang w:eastAsia="bg-BG"/>
        </w:rPr>
      </w:pPr>
      <w:r>
        <w:rPr>
          <w:rFonts w:ascii="Times New Roman" w:hAnsi="Times New Roman"/>
          <w:color w:val="000000"/>
          <w:sz w:val="24"/>
          <w:szCs w:val="24"/>
          <w:lang w:eastAsia="bg-BG"/>
        </w:rPr>
        <w:t xml:space="preserve">Period for examination: </w:t>
      </w:r>
      <w:r>
        <w:rPr>
          <w:rFonts w:ascii="Times New Roman" w:hAnsi="Times New Roman"/>
          <w:color w:val="000000"/>
          <w:sz w:val="24"/>
          <w:szCs w:val="24"/>
          <w:lang w:val="en-US" w:eastAsia="bg-BG"/>
        </w:rPr>
        <w:t>up to 2 months; in the case of legal and factual complexity and necessity of presenting additional documents that period can be extended by 2 months</w:t>
      </w:r>
      <w:r>
        <w:rPr>
          <w:rFonts w:ascii="Times New Roman" w:hAnsi="Times New Roman"/>
          <w:color w:val="000000"/>
          <w:sz w:val="24"/>
          <w:szCs w:val="24"/>
          <w:lang w:eastAsia="bg-BG"/>
        </w:rPr>
        <w:t>.</w:t>
      </w:r>
    </w:p>
    <w:p w:rsidR="00F072CA" w:rsidRDefault="00F072CA" w:rsidP="004D66C2">
      <w:pPr>
        <w:spacing w:after="0" w:line="240" w:lineRule="auto"/>
        <w:jc w:val="both"/>
        <w:rPr>
          <w:rFonts w:ascii="Times New Roman" w:hAnsi="Times New Roman"/>
          <w:color w:val="000000"/>
          <w:sz w:val="24"/>
          <w:szCs w:val="24"/>
          <w:lang w:eastAsia="bg-BG"/>
        </w:rPr>
      </w:pPr>
    </w:p>
    <w:p w:rsidR="00F072CA" w:rsidRPr="009D4DA6"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Documents required:</w:t>
      </w:r>
    </w:p>
    <w:p w:rsidR="00F072CA" w:rsidRPr="00620120" w:rsidRDefault="00F072CA" w:rsidP="004D66C2">
      <w:pPr>
        <w:spacing w:after="0" w:line="240" w:lineRule="auto"/>
        <w:ind w:left="2689" w:firstLine="851"/>
        <w:jc w:val="both"/>
        <w:rPr>
          <w:rFonts w:ascii="Times New Roman" w:hAnsi="Times New Roman"/>
          <w:color w:val="000000"/>
          <w:sz w:val="24"/>
          <w:szCs w:val="24"/>
          <w:u w:val="single"/>
          <w:lang w:eastAsia="bg-BG"/>
        </w:rPr>
      </w:pPr>
    </w:p>
    <w:p w:rsidR="00F072CA" w:rsidRPr="005D1B9D" w:rsidRDefault="00F072CA" w:rsidP="006F426A">
      <w:pPr>
        <w:numPr>
          <w:ilvl w:val="0"/>
          <w:numId w:val="40"/>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the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6F426A">
      <w:pPr>
        <w:numPr>
          <w:ilvl w:val="0"/>
          <w:numId w:val="40"/>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w:t>
      </w:r>
      <w:r w:rsidRPr="005D1B9D">
        <w:rPr>
          <w:rFonts w:ascii="Times New Roman" w:hAnsi="Times New Roman"/>
          <w:color w:val="000000"/>
          <w:sz w:val="24"/>
          <w:szCs w:val="24"/>
          <w:lang w:eastAsia="bg-BG"/>
        </w:rPr>
        <w:t xml:space="preserve">rt. 15, </w:t>
      </w:r>
      <w:r>
        <w:rPr>
          <w:rFonts w:ascii="Times New Roman" w:hAnsi="Times New Roman"/>
          <w:color w:val="000000"/>
          <w:sz w:val="24"/>
          <w:szCs w:val="24"/>
          <w:lang w:val="en-US" w:eastAsia="bg-BG"/>
        </w:rPr>
        <w:t>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6F426A">
      <w:pPr>
        <w:numPr>
          <w:ilvl w:val="0"/>
          <w:numId w:val="40"/>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6F426A">
      <w:pPr>
        <w:numPr>
          <w:ilvl w:val="0"/>
          <w:numId w:val="40"/>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5D1B9D" w:rsidRDefault="00F072CA" w:rsidP="006F426A">
      <w:pPr>
        <w:numPr>
          <w:ilvl w:val="0"/>
          <w:numId w:val="40"/>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Pr>
          <w:rFonts w:ascii="Times New Roman" w:hAnsi="Times New Roman"/>
          <w:color w:val="000000"/>
          <w:sz w:val="24"/>
          <w:szCs w:val="24"/>
          <w:lang w:val="en-US" w:eastAsia="bg-BG"/>
        </w:rPr>
        <w:t>;</w:t>
      </w:r>
    </w:p>
    <w:p w:rsidR="00F072CA" w:rsidRPr="001F24C0" w:rsidRDefault="00F072CA" w:rsidP="006F426A">
      <w:pPr>
        <w:numPr>
          <w:ilvl w:val="0"/>
          <w:numId w:val="4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Birth certificate</w:t>
      </w:r>
      <w:r w:rsidRPr="001F24C0">
        <w:rPr>
          <w:rFonts w:ascii="Times New Roman" w:hAnsi="Times New Roman"/>
          <w:color w:val="000000"/>
          <w:sz w:val="24"/>
          <w:szCs w:val="24"/>
          <w:lang w:eastAsia="bg-BG"/>
        </w:rPr>
        <w:t>.</w:t>
      </w:r>
    </w:p>
    <w:p w:rsidR="00F072CA" w:rsidRPr="001F24C0" w:rsidRDefault="00F072CA" w:rsidP="005D1B9D">
      <w:pPr>
        <w:spacing w:after="0" w:line="240" w:lineRule="auto"/>
        <w:ind w:left="709" w:hanging="425"/>
        <w:jc w:val="both"/>
        <w:rPr>
          <w:rFonts w:ascii="Times New Roman" w:hAnsi="Times New Roman"/>
          <w:color w:val="000000"/>
          <w:sz w:val="24"/>
          <w:szCs w:val="24"/>
          <w:lang w:eastAsia="bg-BG"/>
        </w:rPr>
      </w:pPr>
      <w:r w:rsidRPr="006F426A">
        <w:rPr>
          <w:rFonts w:ascii="Times New Roman" w:hAnsi="Times New Roman"/>
          <w:color w:val="000000"/>
          <w:sz w:val="24"/>
          <w:szCs w:val="24"/>
          <w:lang w:val="en-US" w:eastAsia="bg-BG"/>
        </w:rPr>
        <w:t>7.</w:t>
      </w:r>
      <w:r w:rsidRPr="006F426A">
        <w:rPr>
          <w:rFonts w:ascii="Times New Roman" w:hAnsi="Times New Roman"/>
          <w:color w:val="000000"/>
          <w:sz w:val="24"/>
          <w:szCs w:val="24"/>
          <w:lang w:val="en-US" w:eastAsia="bg-BG"/>
        </w:rPr>
        <w:tab/>
      </w:r>
      <w:r>
        <w:rPr>
          <w:rFonts w:ascii="Times New Roman" w:hAnsi="Times New Roman"/>
          <w:color w:val="000000"/>
          <w:sz w:val="24"/>
          <w:szCs w:val="24"/>
          <w:lang w:val="en-US" w:eastAsia="bg-BG"/>
        </w:rPr>
        <w:t>In cases where the presentation of birth certificate is not possible the foreigner encloses a certificate issued at the State Agency for Bulgarians Abroad</w:t>
      </w:r>
      <w:r w:rsidRPr="001F24C0">
        <w:rPr>
          <w:rFonts w:ascii="Times New Roman" w:hAnsi="Times New Roman"/>
          <w:color w:val="000000"/>
          <w:sz w:val="24"/>
          <w:szCs w:val="24"/>
          <w:lang w:eastAsia="bg-BG"/>
        </w:rPr>
        <w:t>.</w:t>
      </w:r>
    </w:p>
    <w:p w:rsidR="00F072CA" w:rsidRPr="00F8518F"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BGN 10</w:t>
      </w:r>
      <w:r>
        <w:rPr>
          <w:rFonts w:ascii="Times New Roman" w:hAnsi="Times New Roman"/>
          <w:sz w:val="24"/>
          <w:szCs w:val="24"/>
        </w:rPr>
        <w:t>.</w:t>
      </w:r>
    </w:p>
    <w:p w:rsidR="00F072CA" w:rsidRPr="009D4DA6" w:rsidRDefault="00F072CA" w:rsidP="004D66C2">
      <w:pPr>
        <w:jc w:val="both"/>
        <w:rPr>
          <w:rFonts w:ascii="Times New Roman" w:hAnsi="Times New Roman"/>
          <w:sz w:val="24"/>
          <w:szCs w:val="24"/>
        </w:rPr>
      </w:pPr>
      <w:r>
        <w:rPr>
          <w:rFonts w:ascii="Times New Roman" w:hAnsi="Times New Roman"/>
          <w:sz w:val="24"/>
          <w:szCs w:val="24"/>
          <w:lang w:val="en-US"/>
        </w:rPr>
        <w:t>Upon provision of</w:t>
      </w:r>
      <w:bookmarkStart w:id="0" w:name="_GoBack"/>
      <w:bookmarkEnd w:id="0"/>
      <w:r>
        <w:rPr>
          <w:rFonts w:ascii="Times New Roman" w:hAnsi="Times New Roman"/>
          <w:sz w:val="24"/>
          <w:szCs w:val="24"/>
        </w:rPr>
        <w:t xml:space="preserve"> the service–</w:t>
      </w:r>
      <w:r>
        <w:rPr>
          <w:rFonts w:ascii="Times New Roman" w:hAnsi="Times New Roman"/>
          <w:sz w:val="24"/>
          <w:szCs w:val="24"/>
          <w:lang w:val="en-US"/>
        </w:rPr>
        <w:t xml:space="preserve"> BGN 50</w:t>
      </w:r>
      <w:r>
        <w:rPr>
          <w:rFonts w:ascii="Times New Roman" w:hAnsi="Times New Roman"/>
          <w:sz w:val="24"/>
          <w:szCs w:val="24"/>
        </w:rPr>
        <w:t>.</w:t>
      </w:r>
    </w:p>
    <w:p w:rsidR="00F072CA" w:rsidRPr="00F8518F" w:rsidRDefault="00F072CA" w:rsidP="00F8518F">
      <w:pPr>
        <w:spacing w:after="0" w:line="240" w:lineRule="auto"/>
        <w:jc w:val="both"/>
        <w:rPr>
          <w:rFonts w:ascii="Times New Roman" w:hAnsi="Times New Roman"/>
          <w:color w:val="000000"/>
          <w:sz w:val="24"/>
          <w:szCs w:val="24"/>
          <w:lang w:val="en-US" w:eastAsia="bg-BG"/>
        </w:rPr>
      </w:pPr>
    </w:p>
    <w:p w:rsidR="00F072CA" w:rsidRPr="007C7851" w:rsidRDefault="00F072CA" w:rsidP="004D66C2">
      <w:pPr>
        <w:pStyle w:val="ListParagraph"/>
        <w:spacing w:after="0" w:line="240" w:lineRule="auto"/>
        <w:ind w:left="0"/>
        <w:jc w:val="both"/>
        <w:rPr>
          <w:rFonts w:ascii="Times New Roman" w:hAnsi="Times New Roman"/>
          <w:color w:val="000000"/>
          <w:sz w:val="24"/>
          <w:szCs w:val="24"/>
          <w:lang w:eastAsia="bg-BG"/>
        </w:rPr>
      </w:pPr>
      <w:r>
        <w:rPr>
          <w:rFonts w:ascii="Times New Roman" w:hAnsi="Times New Roman"/>
          <w:color w:val="000000"/>
          <w:sz w:val="24"/>
          <w:szCs w:val="24"/>
          <w:lang w:eastAsia="bg-BG"/>
        </w:rPr>
        <w:t>2. Legal grounds:FRBA</w:t>
      </w:r>
      <w:r>
        <w:rPr>
          <w:rFonts w:ascii="Times New Roman" w:hAnsi="Times New Roman"/>
          <w:color w:val="000000"/>
          <w:sz w:val="24"/>
          <w:szCs w:val="24"/>
          <w:lang w:val="en-US" w:eastAsia="bg-BG"/>
        </w:rPr>
        <w:t>and</w:t>
      </w:r>
      <w:r>
        <w:rPr>
          <w:rFonts w:ascii="Times New Roman" w:hAnsi="Times New Roman"/>
          <w:color w:val="000000"/>
          <w:sz w:val="24"/>
          <w:szCs w:val="24"/>
          <w:lang w:eastAsia="bg-BG"/>
        </w:rPr>
        <w:t>RAFRBA</w:t>
      </w:r>
      <w:r w:rsidRPr="007C7851">
        <w:rPr>
          <w:rFonts w:ascii="Times New Roman" w:hAnsi="Times New Roman"/>
          <w:color w:val="000000"/>
          <w:sz w:val="24"/>
          <w:szCs w:val="24"/>
          <w:lang w:eastAsia="bg-BG"/>
        </w:rPr>
        <w:t>:</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Permanent residence permit can be granted to foreigners</w:t>
      </w:r>
      <w:r>
        <w:rPr>
          <w:rFonts w:ascii="Times New Roman" w:hAnsi="Times New Roman"/>
          <w:color w:val="000000"/>
          <w:sz w:val="24"/>
          <w:szCs w:val="24"/>
          <w:lang w:val="en-US" w:eastAsia="bg-BG"/>
        </w:rPr>
        <w:t xml:space="preserve"> five years after contracting a civil marriage with a permanently residing foreigner in the country provided they have resided legally and uninterruptedly for 5 years </w:t>
      </w:r>
      <w:r>
        <w:rPr>
          <w:rFonts w:ascii="Times New Roman" w:hAnsi="Times New Roman"/>
          <w:color w:val="000000"/>
          <w:sz w:val="24"/>
          <w:szCs w:val="24"/>
          <w:lang w:eastAsia="bg-BG"/>
        </w:rPr>
        <w:t>on the territory of the country</w:t>
      </w:r>
      <w:r w:rsidRPr="005A5273">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 xml:space="preserve">whereby in case of marriage to a foreigner that has been granted permanent residence under </w:t>
      </w:r>
      <w:r>
        <w:rPr>
          <w:rFonts w:ascii="Times New Roman" w:hAnsi="Times New Roman"/>
          <w:color w:val="000000"/>
          <w:sz w:val="24"/>
          <w:szCs w:val="24"/>
          <w:lang w:eastAsia="bg-BG"/>
        </w:rPr>
        <w:t>Item</w:t>
      </w:r>
      <w:r>
        <w:rPr>
          <w:rFonts w:ascii="Times New Roman" w:hAnsi="Times New Roman"/>
          <w:color w:val="000000"/>
          <w:sz w:val="24"/>
          <w:szCs w:val="24"/>
          <w:lang w:val="en-US" w:eastAsia="bg-BG"/>
        </w:rPr>
        <w:t>s</w:t>
      </w:r>
      <w:r w:rsidRPr="005A5273">
        <w:rPr>
          <w:rFonts w:ascii="Times New Roman" w:hAnsi="Times New Roman"/>
          <w:color w:val="000000"/>
          <w:sz w:val="24"/>
          <w:szCs w:val="24"/>
          <w:lang w:eastAsia="bg-BG"/>
        </w:rPr>
        <w:t xml:space="preserve"> 6, 7 </w:t>
      </w:r>
      <w:r>
        <w:rPr>
          <w:rFonts w:ascii="Times New Roman" w:hAnsi="Times New Roman"/>
          <w:color w:val="000000"/>
          <w:sz w:val="24"/>
          <w:szCs w:val="24"/>
          <w:lang w:val="en-US" w:eastAsia="bg-BG"/>
        </w:rPr>
        <w:t>or</w:t>
      </w:r>
      <w:r w:rsidRPr="005A5273">
        <w:rPr>
          <w:rFonts w:ascii="Times New Roman" w:hAnsi="Times New Roman"/>
          <w:color w:val="000000"/>
          <w:sz w:val="24"/>
          <w:szCs w:val="24"/>
          <w:lang w:eastAsia="bg-BG"/>
        </w:rPr>
        <w:t xml:space="preserve"> 8 </w:t>
      </w:r>
      <w:r>
        <w:rPr>
          <w:rFonts w:ascii="Times New Roman" w:hAnsi="Times New Roman"/>
          <w:color w:val="000000"/>
          <w:sz w:val="24"/>
          <w:szCs w:val="24"/>
          <w:lang w:val="en-US" w:eastAsia="bg-BG"/>
        </w:rPr>
        <w:t>the requirements for residing in the country do not apply</w:t>
      </w:r>
      <w:r w:rsidRPr="005A5273">
        <w:rPr>
          <w:rFonts w:ascii="Times New Roman" w:hAnsi="Times New Roman"/>
          <w:color w:val="000000"/>
          <w:sz w:val="24"/>
          <w:szCs w:val="24"/>
          <w:lang w:eastAsia="bg-BG"/>
        </w:rPr>
        <w:t>;</w:t>
      </w:r>
    </w:p>
    <w:p w:rsidR="00F072CA" w:rsidRDefault="00F072CA" w:rsidP="004D66C2">
      <w:pPr>
        <w:spacing w:after="0" w:line="240" w:lineRule="auto"/>
        <w:jc w:val="both"/>
        <w:rPr>
          <w:rFonts w:ascii="Times New Roman" w:hAnsi="Times New Roman"/>
          <w:color w:val="000000"/>
          <w:sz w:val="24"/>
          <w:szCs w:val="24"/>
          <w:lang w:eastAsia="bg-BG"/>
        </w:rPr>
      </w:pPr>
    </w:p>
    <w:p w:rsidR="00F072CA"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Art. 25, 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 xml:space="preserve">.1, </w:t>
      </w:r>
      <w:r>
        <w:rPr>
          <w:rFonts w:ascii="Times New Roman" w:hAnsi="Times New Roman"/>
          <w:color w:val="000000"/>
          <w:sz w:val="24"/>
          <w:szCs w:val="24"/>
          <w:lang w:val="en-US" w:eastAsia="bg-BG"/>
        </w:rPr>
        <w:t>I</w:t>
      </w:r>
      <w:r>
        <w:rPr>
          <w:rFonts w:ascii="Times New Roman" w:hAnsi="Times New Roman"/>
          <w:color w:val="000000"/>
          <w:sz w:val="24"/>
          <w:szCs w:val="24"/>
          <w:lang w:eastAsia="bg-BG"/>
        </w:rPr>
        <w:t>tem2 о</w:t>
      </w:r>
      <w:r>
        <w:rPr>
          <w:rFonts w:ascii="Times New Roman" w:hAnsi="Times New Roman"/>
          <w:color w:val="000000"/>
          <w:sz w:val="24"/>
          <w:szCs w:val="24"/>
          <w:lang w:val="en-US" w:eastAsia="bg-BG"/>
        </w:rPr>
        <w:t>f</w:t>
      </w:r>
      <w:r>
        <w:rPr>
          <w:rFonts w:ascii="Times New Roman" w:hAnsi="Times New Roman"/>
          <w:color w:val="000000"/>
          <w:sz w:val="24"/>
          <w:szCs w:val="24"/>
          <w:lang w:eastAsia="bg-BG"/>
        </w:rPr>
        <w:t xml:space="preserve"> FRBA</w:t>
      </w:r>
    </w:p>
    <w:p w:rsidR="00F072CA" w:rsidRPr="009D4DA6"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 xml:space="preserve">Art. 34, </w:t>
      </w:r>
      <w:r>
        <w:rPr>
          <w:rFonts w:ascii="Times New Roman" w:hAnsi="Times New Roman"/>
          <w:color w:val="000000"/>
          <w:sz w:val="24"/>
          <w:szCs w:val="24"/>
          <w:lang w:val="en-US" w:eastAsia="bg-BG"/>
        </w:rPr>
        <w:t>P</w:t>
      </w:r>
      <w:r>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 xml:space="preserve">.1 </w:t>
      </w:r>
      <w:r>
        <w:rPr>
          <w:rFonts w:ascii="Times New Roman" w:hAnsi="Times New Roman"/>
          <w:color w:val="000000"/>
          <w:sz w:val="24"/>
          <w:szCs w:val="24"/>
          <w:lang w:val="en-US" w:eastAsia="bg-BG"/>
        </w:rPr>
        <w:t>and</w:t>
      </w:r>
      <w:r>
        <w:rPr>
          <w:rFonts w:ascii="Times New Roman" w:hAnsi="Times New Roman"/>
          <w:color w:val="000000"/>
          <w:sz w:val="24"/>
          <w:szCs w:val="24"/>
          <w:lang w:eastAsia="bg-BG"/>
        </w:rPr>
        <w:t xml:space="preserve"> Art. 36, 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.1, Item 1 о</w:t>
      </w:r>
      <w:r>
        <w:rPr>
          <w:rFonts w:ascii="Times New Roman" w:hAnsi="Times New Roman"/>
          <w:color w:val="000000"/>
          <w:sz w:val="24"/>
          <w:szCs w:val="24"/>
          <w:lang w:val="en-US" w:eastAsia="bg-BG"/>
        </w:rPr>
        <w:t>f</w:t>
      </w:r>
      <w:r>
        <w:rPr>
          <w:rFonts w:ascii="Times New Roman" w:hAnsi="Times New Roman"/>
          <w:color w:val="000000"/>
          <w:sz w:val="24"/>
          <w:szCs w:val="24"/>
          <w:lang w:eastAsia="bg-BG"/>
        </w:rPr>
        <w:t xml:space="preserve"> RAFRBA</w:t>
      </w:r>
    </w:p>
    <w:p w:rsidR="00F072CA" w:rsidRDefault="00F072CA" w:rsidP="004D66C2">
      <w:pPr>
        <w:spacing w:after="0" w:line="240" w:lineRule="auto"/>
        <w:jc w:val="both"/>
        <w:rPr>
          <w:rFonts w:ascii="Times New Roman" w:hAnsi="Times New Roman"/>
          <w:b/>
          <w:color w:val="000000"/>
          <w:sz w:val="40"/>
          <w:szCs w:val="40"/>
          <w:lang w:eastAsia="bg-BG"/>
        </w:rPr>
      </w:pPr>
    </w:p>
    <w:p w:rsidR="00F072CA" w:rsidRPr="009D4DA6"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Deadline for submission: 2 months prior to expir</w:t>
      </w:r>
      <w:r>
        <w:rPr>
          <w:rFonts w:ascii="Times New Roman" w:hAnsi="Times New Roman"/>
          <w:color w:val="000000"/>
          <w:sz w:val="24"/>
          <w:szCs w:val="24"/>
          <w:lang w:val="en-US" w:eastAsia="bg-BG"/>
        </w:rPr>
        <w:t>y</w:t>
      </w:r>
      <w:r>
        <w:rPr>
          <w:rFonts w:ascii="Times New Roman" w:hAnsi="Times New Roman"/>
          <w:color w:val="000000"/>
          <w:sz w:val="24"/>
          <w:szCs w:val="24"/>
          <w:lang w:eastAsia="bg-BG"/>
        </w:rPr>
        <w:t xml:space="preserve"> of the residence.</w:t>
      </w:r>
    </w:p>
    <w:p w:rsidR="00F072CA" w:rsidRDefault="00F072CA" w:rsidP="004D66C2">
      <w:pPr>
        <w:spacing w:after="0" w:line="240" w:lineRule="auto"/>
        <w:jc w:val="both"/>
        <w:rPr>
          <w:rFonts w:ascii="Times New Roman" w:hAnsi="Times New Roman"/>
          <w:b/>
          <w:color w:val="000000"/>
          <w:sz w:val="40"/>
          <w:szCs w:val="40"/>
          <w:lang w:eastAsia="bg-BG"/>
        </w:rPr>
      </w:pPr>
    </w:p>
    <w:p w:rsidR="00F072CA" w:rsidRPr="009D4DA6" w:rsidRDefault="00F072CA" w:rsidP="004D66C2">
      <w:pPr>
        <w:spacing w:after="0" w:line="240" w:lineRule="auto"/>
        <w:jc w:val="both"/>
        <w:rPr>
          <w:rFonts w:ascii="Times New Roman" w:hAnsi="Times New Roman"/>
          <w:color w:val="000000"/>
          <w:sz w:val="24"/>
          <w:szCs w:val="24"/>
          <w:u w:val="single"/>
          <w:lang w:eastAsia="bg-BG"/>
        </w:rPr>
      </w:pPr>
      <w:r>
        <w:rPr>
          <w:rFonts w:ascii="Times New Roman" w:hAnsi="Times New Roman"/>
          <w:color w:val="000000"/>
          <w:sz w:val="24"/>
          <w:szCs w:val="24"/>
          <w:lang w:eastAsia="bg-BG"/>
        </w:rPr>
        <w:t xml:space="preserve">Period for examination: </w:t>
      </w:r>
      <w:r>
        <w:rPr>
          <w:rFonts w:ascii="Times New Roman" w:hAnsi="Times New Roman"/>
          <w:color w:val="000000"/>
          <w:sz w:val="24"/>
          <w:szCs w:val="24"/>
          <w:lang w:val="en-US" w:eastAsia="bg-BG"/>
        </w:rPr>
        <w:t>up to</w:t>
      </w:r>
      <w:r>
        <w:rPr>
          <w:rFonts w:ascii="Times New Roman" w:hAnsi="Times New Roman"/>
          <w:color w:val="000000"/>
          <w:sz w:val="24"/>
          <w:szCs w:val="24"/>
          <w:lang w:eastAsia="bg-BG"/>
        </w:rPr>
        <w:t xml:space="preserve"> 2 months</w:t>
      </w:r>
      <w:r>
        <w:rPr>
          <w:rFonts w:ascii="Times New Roman" w:hAnsi="Times New Roman"/>
          <w:color w:val="000000"/>
          <w:sz w:val="24"/>
          <w:szCs w:val="24"/>
          <w:lang w:val="en-US" w:eastAsia="bg-BG"/>
        </w:rPr>
        <w:t>;</w:t>
      </w:r>
      <w:r>
        <w:rPr>
          <w:rFonts w:ascii="Times New Roman" w:hAnsi="Times New Roman"/>
          <w:color w:val="000000"/>
          <w:sz w:val="24"/>
          <w:szCs w:val="24"/>
          <w:lang w:eastAsia="bg-BG"/>
        </w:rPr>
        <w:t xml:space="preserve"> in case of legal and factual complexity and necessity of present</w:t>
      </w:r>
      <w:r>
        <w:rPr>
          <w:rFonts w:ascii="Times New Roman" w:hAnsi="Times New Roman"/>
          <w:color w:val="000000"/>
          <w:sz w:val="24"/>
          <w:szCs w:val="24"/>
          <w:lang w:val="en-US" w:eastAsia="bg-BG"/>
        </w:rPr>
        <w:t>ing</w:t>
      </w:r>
      <w:r>
        <w:rPr>
          <w:rFonts w:ascii="Times New Roman" w:hAnsi="Times New Roman"/>
          <w:color w:val="000000"/>
          <w:sz w:val="24"/>
          <w:szCs w:val="24"/>
          <w:lang w:eastAsia="bg-BG"/>
        </w:rPr>
        <w:t xml:space="preserve"> additional documents that period can be extended by 2 months.</w:t>
      </w:r>
    </w:p>
    <w:p w:rsidR="00F072CA" w:rsidRDefault="00F072CA" w:rsidP="004D66C2">
      <w:pPr>
        <w:spacing w:after="0" w:line="240" w:lineRule="auto"/>
        <w:jc w:val="both"/>
        <w:rPr>
          <w:rFonts w:ascii="Times New Roman" w:hAnsi="Times New Roman"/>
          <w:color w:val="000000"/>
          <w:sz w:val="24"/>
          <w:szCs w:val="24"/>
          <w:lang w:eastAsia="bg-BG"/>
        </w:rPr>
      </w:pPr>
    </w:p>
    <w:p w:rsidR="00F072CA" w:rsidRPr="000D0FCE"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Documents required:</w:t>
      </w:r>
    </w:p>
    <w:p w:rsidR="00F072CA" w:rsidRDefault="00F072CA" w:rsidP="004D66C2">
      <w:pPr>
        <w:spacing w:after="0" w:line="240" w:lineRule="auto"/>
        <w:ind w:left="3397" w:firstLine="143"/>
        <w:jc w:val="both"/>
        <w:rPr>
          <w:rFonts w:ascii="Times New Roman" w:hAnsi="Times New Roman"/>
          <w:b/>
          <w:color w:val="000000"/>
          <w:sz w:val="40"/>
          <w:szCs w:val="40"/>
          <w:lang w:eastAsia="bg-BG"/>
        </w:rPr>
      </w:pPr>
    </w:p>
    <w:p w:rsidR="00F072CA" w:rsidRPr="005D1B9D" w:rsidRDefault="00F072CA" w:rsidP="00105AD7">
      <w:pPr>
        <w:numPr>
          <w:ilvl w:val="0"/>
          <w:numId w:val="38"/>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w:t>
      </w:r>
      <w:r>
        <w:rPr>
          <w:rFonts w:ascii="Times New Roman" w:hAnsi="Times New Roman"/>
          <w:sz w:val="24"/>
          <w:szCs w:val="24"/>
          <w:lang w:val="en-US"/>
        </w:rPr>
        <w:t>th</w:t>
      </w:r>
      <w:r w:rsidRPr="005D1B9D">
        <w:rPr>
          <w:rFonts w:ascii="Times New Roman" w:hAnsi="Times New Roman"/>
          <w:sz w:val="24"/>
          <w:szCs w:val="24"/>
          <w:lang w:val="en-US"/>
        </w:rPr>
        <w:t xml:space="preserve">e </w:t>
      </w:r>
      <w:r>
        <w:rPr>
          <w:rFonts w:ascii="Times New Roman" w:hAnsi="Times New Roman"/>
          <w:sz w:val="24"/>
          <w:szCs w:val="24"/>
          <w:lang w:val="en-US"/>
        </w:rPr>
        <w:t>Ministry of the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105AD7">
      <w:pPr>
        <w:numPr>
          <w:ilvl w:val="0"/>
          <w:numId w:val="38"/>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Art. 15, 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105AD7">
      <w:pPr>
        <w:numPr>
          <w:ilvl w:val="0"/>
          <w:numId w:val="38"/>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105AD7">
      <w:pPr>
        <w:numPr>
          <w:ilvl w:val="0"/>
          <w:numId w:val="38"/>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5D1B9D" w:rsidRDefault="00F072CA" w:rsidP="00105AD7">
      <w:pPr>
        <w:numPr>
          <w:ilvl w:val="0"/>
          <w:numId w:val="38"/>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sidRPr="005D1B9D">
        <w:rPr>
          <w:rFonts w:ascii="Times New Roman" w:hAnsi="Times New Roman"/>
          <w:color w:val="000000"/>
          <w:sz w:val="24"/>
          <w:szCs w:val="24"/>
          <w:lang w:eastAsia="bg-BG"/>
        </w:rPr>
        <w:t>.</w:t>
      </w:r>
    </w:p>
    <w:p w:rsidR="00F072CA" w:rsidRPr="00F8518F" w:rsidRDefault="00F072CA" w:rsidP="004D66C2">
      <w:pPr>
        <w:numPr>
          <w:ilvl w:val="0"/>
          <w:numId w:val="38"/>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 xml:space="preserve">Marriage certificate. </w:t>
      </w:r>
    </w:p>
    <w:p w:rsidR="00F072CA" w:rsidRDefault="00F072CA" w:rsidP="004D66C2">
      <w:pPr>
        <w:jc w:val="both"/>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BGN 10</w:t>
      </w:r>
      <w:r>
        <w:rPr>
          <w:rFonts w:ascii="Times New Roman" w:hAnsi="Times New Roman"/>
          <w:sz w:val="24"/>
          <w:szCs w:val="24"/>
        </w:rPr>
        <w:t>.</w:t>
      </w:r>
    </w:p>
    <w:p w:rsidR="00F072CA" w:rsidRPr="009D4DA6" w:rsidRDefault="00F072CA" w:rsidP="004D66C2">
      <w:pPr>
        <w:jc w:val="both"/>
        <w:rPr>
          <w:rFonts w:ascii="Times New Roman" w:hAnsi="Times New Roman"/>
          <w:sz w:val="24"/>
          <w:szCs w:val="24"/>
        </w:rPr>
      </w:pPr>
      <w:r>
        <w:rPr>
          <w:rFonts w:ascii="Times New Roman" w:hAnsi="Times New Roman"/>
          <w:sz w:val="24"/>
          <w:szCs w:val="24"/>
          <w:lang w:val="en-US"/>
        </w:rPr>
        <w:t>Upon provision of</w:t>
      </w:r>
      <w:r>
        <w:rPr>
          <w:rFonts w:ascii="Times New Roman" w:hAnsi="Times New Roman"/>
          <w:sz w:val="24"/>
          <w:szCs w:val="24"/>
        </w:rPr>
        <w:t xml:space="preserve"> the service  –</w:t>
      </w:r>
      <w:r>
        <w:rPr>
          <w:rFonts w:ascii="Times New Roman" w:hAnsi="Times New Roman"/>
          <w:sz w:val="24"/>
          <w:szCs w:val="24"/>
          <w:lang w:val="en-US"/>
        </w:rPr>
        <w:t xml:space="preserve">BGN </w:t>
      </w:r>
      <w:r>
        <w:rPr>
          <w:rFonts w:ascii="Times New Roman" w:hAnsi="Times New Roman"/>
          <w:sz w:val="24"/>
          <w:szCs w:val="24"/>
        </w:rPr>
        <w:t xml:space="preserve">1000 </w:t>
      </w:r>
    </w:p>
    <w:p w:rsidR="00F072CA" w:rsidRDefault="00F072CA" w:rsidP="004D66C2">
      <w:pPr>
        <w:jc w:val="both"/>
        <w:rPr>
          <w:rFonts w:ascii="Times New Roman" w:hAnsi="Times New Roman"/>
          <w:sz w:val="24"/>
          <w:szCs w:val="24"/>
        </w:rPr>
      </w:pPr>
    </w:p>
    <w:p w:rsidR="00F072CA" w:rsidRDefault="00F072CA" w:rsidP="004D66C2">
      <w:pPr>
        <w:jc w:val="both"/>
        <w:rPr>
          <w:rFonts w:ascii="Times New Roman" w:hAnsi="Times New Roman"/>
          <w:sz w:val="24"/>
          <w:szCs w:val="24"/>
        </w:rPr>
      </w:pPr>
      <w:r>
        <w:rPr>
          <w:rFonts w:ascii="Times New Roman" w:hAnsi="Times New Roman"/>
          <w:sz w:val="24"/>
          <w:szCs w:val="24"/>
        </w:rPr>
        <w:t xml:space="preserve">3.Legal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that are minor children of a foreigner residing permanently in the country provided they have not contracted marriage</w:t>
      </w:r>
      <w:r w:rsidRPr="005A5273">
        <w:rPr>
          <w:rFonts w:ascii="Times New Roman" w:hAnsi="Times New Roman"/>
          <w:color w:val="000000"/>
          <w:sz w:val="24"/>
          <w:szCs w:val="24"/>
          <w:lang w:eastAsia="bg-BG"/>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lang w:val="en-US"/>
        </w:rPr>
        <w:t>P</w:t>
      </w:r>
      <w:r>
        <w:rPr>
          <w:rFonts w:ascii="Times New Roman" w:hAnsi="Times New Roman"/>
          <w:sz w:val="24"/>
          <w:szCs w:val="24"/>
        </w:rPr>
        <w:t>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tem3</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 xml:space="preserve">Art.34, </w:t>
      </w:r>
      <w:r>
        <w:rPr>
          <w:rFonts w:ascii="Times New Roman" w:hAnsi="Times New Roman"/>
          <w:sz w:val="24"/>
          <w:szCs w:val="24"/>
          <w:lang w:val="en-US"/>
        </w:rPr>
        <w:t>P</w:t>
      </w:r>
      <w:r>
        <w:rPr>
          <w:rFonts w:ascii="Times New Roman" w:hAnsi="Times New Roman"/>
          <w:sz w:val="24"/>
          <w:szCs w:val="24"/>
        </w:rPr>
        <w:t>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andA</w:t>
      </w:r>
      <w:r>
        <w:rPr>
          <w:rFonts w:ascii="Times New Roman" w:hAnsi="Times New Roman"/>
          <w:sz w:val="24"/>
          <w:szCs w:val="24"/>
        </w:rPr>
        <w:t>rt. 37</w:t>
      </w:r>
      <w:r w:rsidRPr="000D0FCE">
        <w:rPr>
          <w:rFonts w:ascii="Times New Roman" w:hAnsi="Times New Roman"/>
          <w:sz w:val="24"/>
          <w:szCs w:val="24"/>
        </w:rPr>
        <w:t xml:space="preserve">, </w:t>
      </w:r>
      <w:r>
        <w:rPr>
          <w:rFonts w:ascii="Times New Roman" w:hAnsi="Times New Roman"/>
          <w:sz w:val="24"/>
          <w:szCs w:val="24"/>
          <w:lang w:val="en-US"/>
        </w:rPr>
        <w:t>P</w:t>
      </w:r>
      <w:r>
        <w:rPr>
          <w:rFonts w:ascii="Times New Roman" w:hAnsi="Times New Roman"/>
          <w:sz w:val="24"/>
          <w:szCs w:val="24"/>
        </w:rPr>
        <w:t>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1о</w:t>
      </w:r>
      <w:r>
        <w:rPr>
          <w:rFonts w:ascii="Times New Roman" w:hAnsi="Times New Roman"/>
          <w:sz w:val="24"/>
          <w:szCs w:val="24"/>
          <w:lang w:val="en-US"/>
        </w:rPr>
        <w:t>f</w:t>
      </w:r>
      <w:r>
        <w:rPr>
          <w:rFonts w:ascii="Times New Roman" w:hAnsi="Times New Roman"/>
          <w:sz w:val="24"/>
          <w:szCs w:val="24"/>
        </w:rPr>
        <w:t>RAFRBA</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r>
        <w:rPr>
          <w:rFonts w:ascii="Times New Roman" w:hAnsi="Times New Roman"/>
          <w:sz w:val="24"/>
          <w:szCs w:val="24"/>
          <w:lang w:val="en-US"/>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lang w:val="en-US"/>
        </w:rPr>
        <w:t>up to</w:t>
      </w:r>
      <w:r w:rsidRPr="000D0FCE">
        <w:rPr>
          <w:rFonts w:ascii="Times New Roman" w:hAnsi="Times New Roman"/>
          <w:sz w:val="24"/>
          <w:szCs w:val="24"/>
        </w:rPr>
        <w:t xml:space="preserve"> 2 </w:t>
      </w:r>
      <w:r>
        <w:rPr>
          <w:rFonts w:ascii="Times New Roman" w:hAnsi="Times New Roman"/>
          <w:sz w:val="24"/>
          <w:szCs w:val="24"/>
        </w:rPr>
        <w:t>months</w:t>
      </w:r>
      <w:r>
        <w:rPr>
          <w:rFonts w:ascii="Times New Roman" w:hAnsi="Times New Roman"/>
          <w:sz w:val="24"/>
          <w:szCs w:val="24"/>
          <w:lang w:val="en-US"/>
        </w:rPr>
        <w:t>;</w:t>
      </w:r>
      <w:r>
        <w:rPr>
          <w:rFonts w:ascii="Times New Roman" w:hAnsi="Times New Roman"/>
          <w:sz w:val="24"/>
          <w:szCs w:val="24"/>
        </w:rPr>
        <w:t xml:space="preserve">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6164BB">
      <w:pPr>
        <w:numPr>
          <w:ilvl w:val="0"/>
          <w:numId w:val="36"/>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the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6164BB">
      <w:pPr>
        <w:numPr>
          <w:ilvl w:val="0"/>
          <w:numId w:val="36"/>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w:t>
      </w:r>
      <w:r w:rsidRPr="005D1B9D">
        <w:rPr>
          <w:rFonts w:ascii="Times New Roman" w:hAnsi="Times New Roman"/>
          <w:color w:val="000000"/>
          <w:sz w:val="24"/>
          <w:szCs w:val="24"/>
          <w:lang w:eastAsia="bg-BG"/>
        </w:rPr>
        <w:t xml:space="preserve">rt. 15, </w:t>
      </w:r>
      <w:r>
        <w:rPr>
          <w:rFonts w:ascii="Times New Roman" w:hAnsi="Times New Roman"/>
          <w:color w:val="000000"/>
          <w:sz w:val="24"/>
          <w:szCs w:val="24"/>
          <w:lang w:val="en-US" w:eastAsia="bg-BG"/>
        </w:rPr>
        <w:t>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6164BB">
      <w:pPr>
        <w:numPr>
          <w:ilvl w:val="0"/>
          <w:numId w:val="36"/>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6164BB">
      <w:pPr>
        <w:numPr>
          <w:ilvl w:val="0"/>
          <w:numId w:val="36"/>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6164BB" w:rsidRDefault="00F072CA" w:rsidP="006164BB">
      <w:pPr>
        <w:numPr>
          <w:ilvl w:val="0"/>
          <w:numId w:val="36"/>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Pr>
          <w:rFonts w:ascii="Times New Roman" w:hAnsi="Times New Roman"/>
          <w:color w:val="000000"/>
          <w:sz w:val="24"/>
          <w:szCs w:val="24"/>
          <w:lang w:val="en-US" w:eastAsia="bg-BG"/>
        </w:rPr>
        <w:t>;</w:t>
      </w:r>
    </w:p>
    <w:p w:rsidR="00F072CA" w:rsidRPr="006164BB" w:rsidRDefault="00F072CA" w:rsidP="006164BB">
      <w:pPr>
        <w:numPr>
          <w:ilvl w:val="0"/>
          <w:numId w:val="36"/>
        </w:numPr>
        <w:spacing w:after="0" w:line="240" w:lineRule="auto"/>
        <w:jc w:val="both"/>
        <w:rPr>
          <w:rFonts w:ascii="Times New Roman" w:hAnsi="Times New Roman"/>
          <w:color w:val="000000"/>
          <w:sz w:val="24"/>
          <w:szCs w:val="24"/>
          <w:lang w:eastAsia="bg-BG"/>
        </w:rPr>
      </w:pPr>
      <w:r w:rsidRPr="006164BB">
        <w:rPr>
          <w:rFonts w:ascii="Times New Roman" w:hAnsi="Times New Roman"/>
          <w:sz w:val="24"/>
          <w:szCs w:val="24"/>
          <w:lang w:val="en-US"/>
        </w:rPr>
        <w:t>Birth certificate</w:t>
      </w:r>
      <w:r w:rsidRPr="006164BB">
        <w:rPr>
          <w:rFonts w:ascii="Times New Roman" w:hAnsi="Times New Roman"/>
          <w:color w:val="000000"/>
          <w:sz w:val="24"/>
          <w:szCs w:val="24"/>
          <w:lang w:eastAsia="bg-BG"/>
        </w:rPr>
        <w:t>.</w:t>
      </w:r>
    </w:p>
    <w:p w:rsidR="00F072CA" w:rsidRPr="00A826BD"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 xml:space="preserve">BGN </w:t>
      </w:r>
      <w:r>
        <w:rPr>
          <w:rFonts w:ascii="Times New Roman" w:hAnsi="Times New Roman"/>
          <w:sz w:val="24"/>
          <w:szCs w:val="24"/>
        </w:rPr>
        <w:t xml:space="preserve">10 </w:t>
      </w:r>
    </w:p>
    <w:p w:rsidR="00F072CA" w:rsidRPr="009D4DA6" w:rsidRDefault="00F072CA" w:rsidP="004D66C2">
      <w:pPr>
        <w:jc w:val="both"/>
        <w:rPr>
          <w:rFonts w:ascii="Times New Roman" w:hAnsi="Times New Roman"/>
          <w:sz w:val="24"/>
          <w:szCs w:val="24"/>
        </w:rPr>
      </w:pPr>
      <w:r>
        <w:rPr>
          <w:rFonts w:ascii="Times New Roman" w:hAnsi="Times New Roman"/>
          <w:sz w:val="24"/>
          <w:szCs w:val="24"/>
          <w:lang w:val="en-US"/>
        </w:rPr>
        <w:t>Upon provision of</w:t>
      </w:r>
      <w:r>
        <w:rPr>
          <w:rFonts w:ascii="Times New Roman" w:hAnsi="Times New Roman"/>
          <w:sz w:val="24"/>
          <w:szCs w:val="24"/>
        </w:rPr>
        <w:t xml:space="preserve"> the service  –</w:t>
      </w:r>
      <w:r>
        <w:rPr>
          <w:rFonts w:ascii="Times New Roman" w:hAnsi="Times New Roman"/>
          <w:sz w:val="24"/>
          <w:szCs w:val="24"/>
          <w:lang w:val="en-US"/>
        </w:rPr>
        <w:t xml:space="preserve">BGN </w:t>
      </w:r>
      <w:r>
        <w:rPr>
          <w:rFonts w:ascii="Times New Roman" w:hAnsi="Times New Roman"/>
          <w:sz w:val="24"/>
          <w:szCs w:val="24"/>
        </w:rPr>
        <w:t xml:space="preserve">1000 </w:t>
      </w:r>
    </w:p>
    <w:p w:rsidR="00F072CA" w:rsidRPr="007C524D" w:rsidRDefault="00F072CA" w:rsidP="004D66C2">
      <w:pPr>
        <w:jc w:val="both"/>
        <w:rPr>
          <w:rFonts w:ascii="Times New Roman" w:hAnsi="Times New Roman"/>
          <w:sz w:val="24"/>
          <w:szCs w:val="24"/>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 xml:space="preserve">4.Legal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 that are</w:t>
      </w:r>
      <w:r>
        <w:rPr>
          <w:rFonts w:ascii="Times New Roman" w:hAnsi="Times New Roman"/>
          <w:color w:val="000000"/>
          <w:sz w:val="24"/>
          <w:szCs w:val="24"/>
          <w:lang w:val="en-US" w:eastAsia="bg-BG"/>
        </w:rPr>
        <w:t xml:space="preserve"> parents of a Bulgarian citizen where they provide him/her with the maintenance allowance defined by law and have resided legally and uninterruptedly</w:t>
      </w:r>
      <w:r>
        <w:rPr>
          <w:rFonts w:ascii="Times New Roman" w:hAnsi="Times New Roman"/>
          <w:color w:val="000000"/>
          <w:sz w:val="24"/>
          <w:szCs w:val="24"/>
          <w:lang w:eastAsia="bg-BG"/>
        </w:rPr>
        <w:t>on the territory of the country</w:t>
      </w:r>
      <w:r>
        <w:rPr>
          <w:rFonts w:ascii="Times New Roman" w:hAnsi="Times New Roman"/>
          <w:color w:val="000000"/>
          <w:sz w:val="24"/>
          <w:szCs w:val="24"/>
          <w:lang w:val="en-US" w:eastAsia="bg-BG"/>
        </w:rPr>
        <w:t xml:space="preserve"> for a period of 3 years</w:t>
      </w:r>
      <w:r w:rsidRPr="005A5273">
        <w:rPr>
          <w:rFonts w:ascii="Times New Roman" w:hAnsi="Times New Roman"/>
          <w:color w:val="000000"/>
          <w:sz w:val="24"/>
          <w:szCs w:val="24"/>
          <w:lang w:eastAsia="bg-BG"/>
        </w:rPr>
        <w:t>;</w:t>
      </w:r>
    </w:p>
    <w:p w:rsidR="00F072CA" w:rsidRDefault="00F072CA" w:rsidP="004D66C2">
      <w:pPr>
        <w:jc w:val="both"/>
        <w:rPr>
          <w:rFonts w:ascii="Times New Roman" w:hAnsi="Times New Roman"/>
          <w:color w:val="000000"/>
          <w:sz w:val="24"/>
          <w:szCs w:val="24"/>
          <w:lang w:eastAsia="bg-BG"/>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tem4</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A826BD" w:rsidRDefault="00F072CA" w:rsidP="004D66C2">
      <w:pPr>
        <w:jc w:val="both"/>
        <w:rPr>
          <w:rFonts w:ascii="Times New Roman" w:hAnsi="Times New Roman"/>
          <w:sz w:val="24"/>
          <w:szCs w:val="24"/>
          <w:lang w:val="en-US"/>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and</w:t>
      </w:r>
      <w:r>
        <w:rPr>
          <w:rFonts w:ascii="Times New Roman" w:hAnsi="Times New Roman"/>
          <w:sz w:val="24"/>
          <w:szCs w:val="24"/>
        </w:rPr>
        <w:t xml:space="preserve"> Art. 38 </w:t>
      </w:r>
      <w:r w:rsidRPr="000D0FCE">
        <w:rPr>
          <w:rFonts w:ascii="Times New Roman" w:hAnsi="Times New Roman"/>
          <w:sz w:val="24"/>
          <w:szCs w:val="24"/>
        </w:rPr>
        <w:t>о</w:t>
      </w:r>
      <w:r>
        <w:rPr>
          <w:rFonts w:ascii="Times New Roman" w:hAnsi="Times New Roman"/>
          <w:sz w:val="24"/>
          <w:szCs w:val="24"/>
          <w:lang w:val="en-US"/>
        </w:rPr>
        <w:t>f</w:t>
      </w:r>
      <w:r>
        <w:rPr>
          <w:rFonts w:ascii="Times New Roman" w:hAnsi="Times New Roman"/>
          <w:sz w:val="24"/>
          <w:szCs w:val="24"/>
        </w:rPr>
        <w:t>RAFRBA</w:t>
      </w:r>
    </w:p>
    <w:p w:rsidR="00F072CA" w:rsidRPr="00A826BD" w:rsidRDefault="00F072CA" w:rsidP="004D66C2">
      <w:pPr>
        <w:jc w:val="both"/>
        <w:rPr>
          <w:rFonts w:ascii="Times New Roman" w:hAnsi="Times New Roman"/>
          <w:sz w:val="24"/>
          <w:szCs w:val="24"/>
          <w:lang w:val="en-US"/>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lang w:val="en-US"/>
        </w:rPr>
        <w:t>up to</w:t>
      </w:r>
      <w:r w:rsidRPr="000D0FCE">
        <w:rPr>
          <w:rFonts w:ascii="Times New Roman" w:hAnsi="Times New Roman"/>
          <w:sz w:val="24"/>
          <w:szCs w:val="24"/>
        </w:rPr>
        <w:t xml:space="preserve"> 2 </w:t>
      </w:r>
      <w:r>
        <w:rPr>
          <w:rFonts w:ascii="Times New Roman" w:hAnsi="Times New Roman"/>
          <w:sz w:val="24"/>
          <w:szCs w:val="24"/>
        </w:rPr>
        <w:t>months</w:t>
      </w:r>
      <w:r>
        <w:rPr>
          <w:rFonts w:ascii="Times New Roman" w:hAnsi="Times New Roman"/>
          <w:sz w:val="24"/>
          <w:szCs w:val="24"/>
          <w:lang w:val="en-US"/>
        </w:rPr>
        <w:t>;</w:t>
      </w:r>
      <w:r>
        <w:rPr>
          <w:rFonts w:ascii="Times New Roman" w:hAnsi="Times New Roman"/>
          <w:sz w:val="24"/>
          <w:szCs w:val="24"/>
        </w:rPr>
        <w:t xml:space="preserve">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257663" w:rsidRDefault="00F072CA" w:rsidP="004D66C2">
      <w:pPr>
        <w:jc w:val="both"/>
        <w:rPr>
          <w:rFonts w:ascii="Times New Roman" w:hAnsi="Times New Roman"/>
          <w:sz w:val="24"/>
          <w:szCs w:val="24"/>
          <w:lang w:val="en-US"/>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7C524D">
      <w:pPr>
        <w:numPr>
          <w:ilvl w:val="0"/>
          <w:numId w:val="34"/>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the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7C524D">
      <w:pPr>
        <w:numPr>
          <w:ilvl w:val="0"/>
          <w:numId w:val="34"/>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Art. 15, 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7C524D">
      <w:pPr>
        <w:numPr>
          <w:ilvl w:val="0"/>
          <w:numId w:val="34"/>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7C524D">
      <w:pPr>
        <w:numPr>
          <w:ilvl w:val="0"/>
          <w:numId w:val="34"/>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5D1B9D" w:rsidRDefault="00F072CA" w:rsidP="007C524D">
      <w:pPr>
        <w:numPr>
          <w:ilvl w:val="0"/>
          <w:numId w:val="34"/>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Pr>
          <w:rFonts w:ascii="Times New Roman" w:hAnsi="Times New Roman"/>
          <w:sz w:val="24"/>
          <w:szCs w:val="24"/>
          <w:lang w:val="en-US"/>
        </w:rPr>
        <w:t>;</w:t>
      </w:r>
    </w:p>
    <w:p w:rsidR="00F072CA" w:rsidRPr="00257663" w:rsidRDefault="00F072CA" w:rsidP="007C524D">
      <w:pPr>
        <w:numPr>
          <w:ilvl w:val="0"/>
          <w:numId w:val="34"/>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Affidavit of support</w:t>
      </w:r>
      <w:r w:rsidRPr="001F24C0">
        <w:rPr>
          <w:rFonts w:ascii="Times New Roman" w:hAnsi="Times New Roman"/>
          <w:color w:val="000000"/>
          <w:sz w:val="24"/>
          <w:szCs w:val="24"/>
          <w:lang w:eastAsia="bg-BG"/>
        </w:rPr>
        <w:t>.</w:t>
      </w:r>
    </w:p>
    <w:p w:rsidR="00F072CA" w:rsidRPr="007C524D" w:rsidRDefault="00F072CA" w:rsidP="007C524D">
      <w:pPr>
        <w:numPr>
          <w:ilvl w:val="0"/>
          <w:numId w:val="34"/>
        </w:numPr>
        <w:spacing w:after="0" w:line="240" w:lineRule="auto"/>
        <w:jc w:val="both"/>
        <w:rPr>
          <w:rFonts w:ascii="Times New Roman" w:hAnsi="Times New Roman"/>
          <w:color w:val="000000"/>
          <w:sz w:val="24"/>
          <w:szCs w:val="24"/>
          <w:lang w:eastAsia="bg-BG"/>
        </w:rPr>
      </w:pPr>
      <w:r w:rsidRPr="007C524D">
        <w:rPr>
          <w:rFonts w:ascii="Times New Roman" w:hAnsi="Times New Roman"/>
          <w:color w:val="000000"/>
          <w:sz w:val="24"/>
          <w:szCs w:val="24"/>
          <w:lang w:val="en-US" w:eastAsia="bg-BG"/>
        </w:rPr>
        <w:t xml:space="preserve">In </w:t>
      </w:r>
      <w:r>
        <w:rPr>
          <w:rFonts w:ascii="Times New Roman" w:hAnsi="Times New Roman"/>
          <w:color w:val="000000"/>
          <w:sz w:val="24"/>
          <w:szCs w:val="24"/>
          <w:lang w:val="en-US" w:eastAsia="bg-BG"/>
        </w:rPr>
        <w:t xml:space="preserve">the </w:t>
      </w:r>
      <w:r w:rsidRPr="007C524D">
        <w:rPr>
          <w:rFonts w:ascii="Times New Roman" w:hAnsi="Times New Roman"/>
          <w:color w:val="000000"/>
          <w:sz w:val="24"/>
          <w:szCs w:val="24"/>
          <w:lang w:val="en-US" w:eastAsia="bg-BG"/>
        </w:rPr>
        <w:t>cases where the descending Bulgarian citizen is of full legal age</w:t>
      </w:r>
      <w:r w:rsidRPr="007C524D">
        <w:rPr>
          <w:rFonts w:ascii="Times New Roman" w:hAnsi="Times New Roman"/>
          <w:color w:val="000000"/>
          <w:sz w:val="24"/>
          <w:szCs w:val="24"/>
          <w:lang w:eastAsia="bg-BG"/>
        </w:rPr>
        <w:t xml:space="preserve">, </w:t>
      </w:r>
      <w:r w:rsidRPr="007C524D">
        <w:rPr>
          <w:rFonts w:ascii="Times New Roman" w:hAnsi="Times New Roman"/>
          <w:color w:val="000000"/>
          <w:sz w:val="24"/>
          <w:szCs w:val="24"/>
          <w:lang w:val="en-US" w:eastAsia="bg-BG"/>
        </w:rPr>
        <w:t xml:space="preserve">documents should be presented to </w:t>
      </w:r>
      <w:r>
        <w:rPr>
          <w:rFonts w:ascii="Times New Roman" w:hAnsi="Times New Roman"/>
          <w:color w:val="000000"/>
          <w:sz w:val="24"/>
          <w:szCs w:val="24"/>
          <w:lang w:val="en-US" w:eastAsia="bg-BG"/>
        </w:rPr>
        <w:t>support</w:t>
      </w:r>
      <w:r w:rsidRPr="007C524D">
        <w:rPr>
          <w:rFonts w:ascii="Times New Roman" w:hAnsi="Times New Roman"/>
          <w:color w:val="000000"/>
          <w:sz w:val="24"/>
          <w:szCs w:val="24"/>
          <w:lang w:val="en-US" w:eastAsia="bg-BG"/>
        </w:rPr>
        <w:t xml:space="preserve"> the circumstances under </w:t>
      </w:r>
      <w:r>
        <w:rPr>
          <w:rFonts w:ascii="Times New Roman" w:hAnsi="Times New Roman"/>
          <w:color w:val="000000"/>
          <w:sz w:val="24"/>
          <w:szCs w:val="24"/>
          <w:lang w:eastAsia="bg-BG"/>
        </w:rPr>
        <w:t>A</w:t>
      </w:r>
      <w:r w:rsidRPr="007C524D">
        <w:rPr>
          <w:rFonts w:ascii="Times New Roman" w:hAnsi="Times New Roman"/>
          <w:color w:val="000000"/>
          <w:sz w:val="24"/>
          <w:szCs w:val="24"/>
          <w:lang w:eastAsia="bg-BG"/>
        </w:rPr>
        <w:t xml:space="preserve">rt. 144 </w:t>
      </w:r>
      <w:r w:rsidRPr="007C524D">
        <w:rPr>
          <w:rFonts w:ascii="Times New Roman" w:hAnsi="Times New Roman"/>
          <w:color w:val="000000"/>
          <w:sz w:val="24"/>
          <w:szCs w:val="24"/>
          <w:lang w:val="en-US" w:eastAsia="bg-BG"/>
        </w:rPr>
        <w:t>of the Family Code</w:t>
      </w:r>
      <w:r w:rsidRPr="007C524D">
        <w:rPr>
          <w:rFonts w:ascii="Times New Roman" w:hAnsi="Times New Roman"/>
          <w:color w:val="000000"/>
          <w:sz w:val="24"/>
          <w:szCs w:val="24"/>
          <w:lang w:eastAsia="bg-BG"/>
        </w:rPr>
        <w:t>.</w:t>
      </w:r>
    </w:p>
    <w:p w:rsidR="00F072CA" w:rsidRDefault="00F072CA" w:rsidP="004D66C2">
      <w:pPr>
        <w:jc w:val="both"/>
        <w:rPr>
          <w:rFonts w:ascii="Times New Roman" w:hAnsi="Times New Roman"/>
          <w:sz w:val="24"/>
          <w:szCs w:val="24"/>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 xml:space="preserve">BGN </w:t>
      </w:r>
      <w:r>
        <w:rPr>
          <w:rFonts w:ascii="Times New Roman" w:hAnsi="Times New Roman"/>
          <w:sz w:val="24"/>
          <w:szCs w:val="24"/>
        </w:rPr>
        <w:t>10.</w:t>
      </w:r>
    </w:p>
    <w:p w:rsidR="00F072CA" w:rsidRPr="009D4DA6" w:rsidRDefault="00F072CA" w:rsidP="004D66C2">
      <w:pPr>
        <w:jc w:val="both"/>
        <w:rPr>
          <w:rFonts w:ascii="Times New Roman" w:hAnsi="Times New Roman"/>
          <w:sz w:val="24"/>
          <w:szCs w:val="24"/>
        </w:rPr>
      </w:pPr>
      <w:r>
        <w:rPr>
          <w:rFonts w:ascii="Times New Roman" w:hAnsi="Times New Roman"/>
          <w:sz w:val="24"/>
          <w:szCs w:val="24"/>
          <w:lang w:val="en-US"/>
        </w:rPr>
        <w:t>Upon provision of</w:t>
      </w:r>
      <w:r>
        <w:rPr>
          <w:rFonts w:ascii="Times New Roman" w:hAnsi="Times New Roman"/>
          <w:sz w:val="24"/>
          <w:szCs w:val="24"/>
        </w:rPr>
        <w:t xml:space="preserve"> the service  –</w:t>
      </w:r>
      <w:r>
        <w:rPr>
          <w:rFonts w:ascii="Times New Roman" w:hAnsi="Times New Roman"/>
          <w:sz w:val="24"/>
          <w:szCs w:val="24"/>
          <w:lang w:val="en-US"/>
        </w:rPr>
        <w:t xml:space="preserve">BGN </w:t>
      </w:r>
      <w:r>
        <w:rPr>
          <w:rFonts w:ascii="Times New Roman" w:hAnsi="Times New Roman"/>
          <w:sz w:val="24"/>
          <w:szCs w:val="24"/>
        </w:rPr>
        <w:t xml:space="preserve">1000 </w:t>
      </w:r>
    </w:p>
    <w:p w:rsidR="00F072CA" w:rsidRDefault="00F072CA" w:rsidP="004D66C2">
      <w:pPr>
        <w:jc w:val="both"/>
        <w:rPr>
          <w:rFonts w:ascii="Times New Roman" w:hAnsi="Times New Roman"/>
          <w:sz w:val="24"/>
          <w:szCs w:val="24"/>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 xml:space="preserve">5.Legal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have resided legally and uninterruptedly </w:t>
      </w:r>
      <w:r>
        <w:rPr>
          <w:rFonts w:ascii="Times New Roman" w:hAnsi="Times New Roman"/>
          <w:color w:val="000000"/>
          <w:sz w:val="24"/>
          <w:szCs w:val="24"/>
          <w:lang w:eastAsia="bg-BG"/>
        </w:rPr>
        <w:t>on the territory of the Republic of Bulgaria</w:t>
      </w:r>
      <w:r>
        <w:rPr>
          <w:rFonts w:ascii="Times New Roman" w:hAnsi="Times New Roman"/>
          <w:color w:val="000000"/>
          <w:sz w:val="24"/>
          <w:szCs w:val="24"/>
          <w:lang w:val="en-US" w:eastAsia="bg-BG"/>
        </w:rPr>
        <w:t>within the last 5 years prior to submission of the application for permanent residence, and in that period have not been absent for more than</w:t>
      </w:r>
      <w:r w:rsidRPr="005A5273">
        <w:rPr>
          <w:rFonts w:ascii="Times New Roman" w:hAnsi="Times New Roman"/>
          <w:color w:val="000000"/>
          <w:sz w:val="24"/>
          <w:szCs w:val="24"/>
          <w:lang w:eastAsia="bg-BG"/>
        </w:rPr>
        <w:t xml:space="preserve"> 30 </w:t>
      </w:r>
      <w:r>
        <w:rPr>
          <w:rFonts w:ascii="Times New Roman" w:hAnsi="Times New Roman"/>
          <w:color w:val="000000"/>
          <w:sz w:val="24"/>
          <w:szCs w:val="24"/>
          <w:lang w:eastAsia="bg-BG"/>
        </w:rPr>
        <w:t>months</w:t>
      </w:r>
      <w:r>
        <w:rPr>
          <w:rFonts w:ascii="Times New Roman" w:hAnsi="Times New Roman"/>
          <w:color w:val="000000"/>
          <w:sz w:val="24"/>
          <w:szCs w:val="24"/>
          <w:lang w:val="en-US" w:eastAsia="bg-BG"/>
        </w:rPr>
        <w:t>, whereby in the cases under A</w:t>
      </w:r>
      <w:r>
        <w:rPr>
          <w:rFonts w:ascii="Times New Roman" w:hAnsi="Times New Roman"/>
          <w:color w:val="000000"/>
          <w:sz w:val="24"/>
          <w:szCs w:val="24"/>
          <w:lang w:eastAsia="bg-BG"/>
        </w:rPr>
        <w:t>rt.</w:t>
      </w:r>
      <w:r w:rsidRPr="005A5273">
        <w:rPr>
          <w:rFonts w:ascii="Times New Roman" w:hAnsi="Times New Roman"/>
          <w:color w:val="000000"/>
          <w:sz w:val="24"/>
          <w:szCs w:val="24"/>
          <w:lang w:eastAsia="bg-BG"/>
        </w:rPr>
        <w:t xml:space="preserve"> 24в </w:t>
      </w:r>
      <w:r>
        <w:rPr>
          <w:rFonts w:ascii="Times New Roman" w:hAnsi="Times New Roman"/>
          <w:color w:val="000000"/>
          <w:sz w:val="24"/>
          <w:szCs w:val="24"/>
          <w:lang w:val="en-US" w:eastAsia="bg-BG"/>
        </w:rPr>
        <w:t>only half of the time for residence is considered</w:t>
      </w:r>
      <w:r w:rsidRPr="005A5273">
        <w:rPr>
          <w:rFonts w:ascii="Times New Roman" w:hAnsi="Times New Roman"/>
          <w:color w:val="000000"/>
          <w:sz w:val="24"/>
          <w:szCs w:val="24"/>
          <w:lang w:eastAsia="bg-BG"/>
        </w:rPr>
        <w:t>;</w:t>
      </w:r>
    </w:p>
    <w:p w:rsidR="00F072CA" w:rsidRDefault="00F072CA" w:rsidP="004D66C2">
      <w:pPr>
        <w:jc w:val="both"/>
        <w:rPr>
          <w:rFonts w:ascii="Times New Roman" w:hAnsi="Times New Roman"/>
          <w:color w:val="000000"/>
          <w:sz w:val="24"/>
          <w:szCs w:val="24"/>
          <w:lang w:eastAsia="bg-BG"/>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tem5</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50400C" w:rsidRDefault="00F072CA" w:rsidP="004D66C2">
      <w:pPr>
        <w:jc w:val="both"/>
        <w:rPr>
          <w:rFonts w:ascii="Times New Roman" w:hAnsi="Times New Roman"/>
          <w:sz w:val="24"/>
          <w:szCs w:val="24"/>
          <w:lang w:val="en-US"/>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 1 </w:t>
      </w:r>
      <w:r>
        <w:rPr>
          <w:rFonts w:ascii="Times New Roman" w:hAnsi="Times New Roman"/>
          <w:sz w:val="24"/>
          <w:szCs w:val="24"/>
          <w:lang w:val="en-US"/>
        </w:rPr>
        <w:t>and</w:t>
      </w:r>
      <w:r>
        <w:rPr>
          <w:rFonts w:ascii="Times New Roman" w:hAnsi="Times New Roman"/>
          <w:sz w:val="24"/>
          <w:szCs w:val="24"/>
        </w:rPr>
        <w:t xml:space="preserve"> Art. 38а </w:t>
      </w:r>
      <w:r w:rsidRPr="000D0FCE">
        <w:rPr>
          <w:rFonts w:ascii="Times New Roman" w:hAnsi="Times New Roman"/>
          <w:sz w:val="24"/>
          <w:szCs w:val="24"/>
        </w:rPr>
        <w:t>о</w:t>
      </w:r>
      <w:r>
        <w:rPr>
          <w:rFonts w:ascii="Times New Roman" w:hAnsi="Times New Roman"/>
          <w:sz w:val="24"/>
          <w:szCs w:val="24"/>
          <w:lang w:val="en-US"/>
        </w:rPr>
        <w:t>f</w:t>
      </w:r>
      <w:r>
        <w:rPr>
          <w:rFonts w:ascii="Times New Roman" w:hAnsi="Times New Roman"/>
          <w:sz w:val="24"/>
          <w:szCs w:val="24"/>
        </w:rPr>
        <w:t>RAFRBA</w:t>
      </w:r>
    </w:p>
    <w:p w:rsidR="00F072CA" w:rsidRPr="00257663" w:rsidRDefault="00F072CA" w:rsidP="004D66C2">
      <w:pPr>
        <w:jc w:val="both"/>
        <w:rPr>
          <w:rFonts w:ascii="Times New Roman" w:hAnsi="Times New Roman"/>
          <w:sz w:val="24"/>
          <w:szCs w:val="24"/>
          <w:lang w:val="en-US"/>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 xml:space="preserve">y </w:t>
      </w:r>
      <w:r>
        <w:rPr>
          <w:rFonts w:ascii="Times New Roman" w:hAnsi="Times New Roman"/>
          <w:sz w:val="24"/>
          <w:szCs w:val="24"/>
        </w:rPr>
        <w:t>of the residence</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lang w:val="en-US"/>
        </w:rPr>
        <w:t>up to</w:t>
      </w:r>
      <w:r w:rsidRPr="000D0FCE">
        <w:rPr>
          <w:rFonts w:ascii="Times New Roman" w:hAnsi="Times New Roman"/>
          <w:sz w:val="24"/>
          <w:szCs w:val="24"/>
        </w:rPr>
        <w:t xml:space="preserve"> 2 </w:t>
      </w:r>
      <w:r>
        <w:rPr>
          <w:rFonts w:ascii="Times New Roman" w:hAnsi="Times New Roman"/>
          <w:sz w:val="24"/>
          <w:szCs w:val="24"/>
        </w:rPr>
        <w:t>months</w:t>
      </w:r>
      <w:r>
        <w:rPr>
          <w:rFonts w:ascii="Times New Roman" w:hAnsi="Times New Roman"/>
          <w:sz w:val="24"/>
          <w:szCs w:val="24"/>
          <w:lang w:val="en-US"/>
        </w:rPr>
        <w:t>;</w:t>
      </w:r>
      <w:r>
        <w:rPr>
          <w:rFonts w:ascii="Times New Roman" w:hAnsi="Times New Roman"/>
          <w:sz w:val="24"/>
          <w:szCs w:val="24"/>
        </w:rPr>
        <w:t xml:space="preserve">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043315">
      <w:pPr>
        <w:numPr>
          <w:ilvl w:val="0"/>
          <w:numId w:val="32"/>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the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043315">
      <w:pPr>
        <w:numPr>
          <w:ilvl w:val="0"/>
          <w:numId w:val="32"/>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Art. 15, 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043315">
      <w:pPr>
        <w:numPr>
          <w:ilvl w:val="0"/>
          <w:numId w:val="32"/>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043315">
      <w:pPr>
        <w:numPr>
          <w:ilvl w:val="0"/>
          <w:numId w:val="32"/>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5D1B9D" w:rsidRDefault="00F072CA" w:rsidP="00043315">
      <w:pPr>
        <w:numPr>
          <w:ilvl w:val="0"/>
          <w:numId w:val="32"/>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sidRPr="005D1B9D">
        <w:rPr>
          <w:rFonts w:ascii="Times New Roman" w:hAnsi="Times New Roman"/>
          <w:color w:val="000000"/>
          <w:sz w:val="24"/>
          <w:szCs w:val="24"/>
          <w:lang w:eastAsia="bg-BG"/>
        </w:rPr>
        <w:t>.</w:t>
      </w:r>
    </w:p>
    <w:p w:rsidR="00F072CA" w:rsidRPr="001F24C0" w:rsidRDefault="00F072CA" w:rsidP="00043315">
      <w:pPr>
        <w:spacing w:after="0" w:line="240" w:lineRule="auto"/>
        <w:ind w:left="720"/>
        <w:jc w:val="both"/>
        <w:rPr>
          <w:rFonts w:ascii="Times New Roman" w:hAnsi="Times New Roman"/>
          <w:color w:val="000000"/>
          <w:sz w:val="24"/>
          <w:szCs w:val="24"/>
          <w:lang w:eastAsia="bg-BG"/>
        </w:rPr>
      </w:pPr>
    </w:p>
    <w:p w:rsidR="00F072CA" w:rsidRPr="00A826BD"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lang w:val="en-US"/>
        </w:rPr>
      </w:pPr>
      <w:r>
        <w:rPr>
          <w:rFonts w:ascii="Times New Roman" w:hAnsi="Times New Roman"/>
          <w:sz w:val="24"/>
          <w:szCs w:val="24"/>
        </w:rPr>
        <w:t xml:space="preserve">For the service requested – </w:t>
      </w:r>
      <w:r>
        <w:rPr>
          <w:rFonts w:ascii="Times New Roman" w:hAnsi="Times New Roman"/>
          <w:sz w:val="24"/>
          <w:szCs w:val="24"/>
          <w:lang w:val="en-US"/>
        </w:rPr>
        <w:t xml:space="preserve">BGN </w:t>
      </w:r>
      <w:r>
        <w:rPr>
          <w:rFonts w:ascii="Times New Roman" w:hAnsi="Times New Roman"/>
          <w:sz w:val="24"/>
          <w:szCs w:val="24"/>
        </w:rPr>
        <w:t xml:space="preserve">10 </w:t>
      </w:r>
    </w:p>
    <w:p w:rsidR="00F072CA" w:rsidRDefault="00F072CA" w:rsidP="004D66C2">
      <w:pPr>
        <w:jc w:val="both"/>
        <w:rPr>
          <w:rFonts w:ascii="Times New Roman" w:hAnsi="Times New Roman"/>
          <w:sz w:val="24"/>
          <w:szCs w:val="24"/>
        </w:rPr>
      </w:pPr>
      <w:r>
        <w:rPr>
          <w:rFonts w:ascii="Times New Roman" w:hAnsi="Times New Roman"/>
          <w:sz w:val="24"/>
          <w:szCs w:val="24"/>
          <w:lang w:val="en-US"/>
        </w:rPr>
        <w:t>Upon provision of t</w:t>
      </w:r>
      <w:r>
        <w:rPr>
          <w:rFonts w:ascii="Times New Roman" w:hAnsi="Times New Roman"/>
          <w:sz w:val="24"/>
          <w:szCs w:val="24"/>
        </w:rPr>
        <w:t>he service  –</w:t>
      </w:r>
      <w:r>
        <w:rPr>
          <w:rFonts w:ascii="Times New Roman" w:hAnsi="Times New Roman"/>
          <w:sz w:val="24"/>
          <w:szCs w:val="24"/>
          <w:lang w:val="en-US"/>
        </w:rPr>
        <w:t>BGN 1000</w:t>
      </w:r>
      <w:r>
        <w:rPr>
          <w:rFonts w:ascii="Times New Roman" w:hAnsi="Times New Roman"/>
          <w:sz w:val="24"/>
          <w:szCs w:val="24"/>
        </w:rPr>
        <w:t>.</w:t>
      </w:r>
    </w:p>
    <w:p w:rsidR="00F072CA" w:rsidRPr="0050400C"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 xml:space="preserve">6.Legal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 that have invested </w:t>
      </w:r>
      <w:r>
        <w:rPr>
          <w:rFonts w:ascii="Times New Roman" w:hAnsi="Times New Roman"/>
          <w:color w:val="000000"/>
          <w:sz w:val="24"/>
          <w:szCs w:val="24"/>
          <w:lang w:val="en-US" w:eastAsia="bg-BG"/>
        </w:rPr>
        <w:t xml:space="preserve">more than BGN </w:t>
      </w:r>
      <w:r w:rsidRPr="005A5273">
        <w:rPr>
          <w:rFonts w:ascii="Times New Roman" w:hAnsi="Times New Roman"/>
          <w:color w:val="000000"/>
          <w:sz w:val="24"/>
          <w:szCs w:val="24"/>
          <w:lang w:eastAsia="bg-BG"/>
        </w:rPr>
        <w:t xml:space="preserve">1 000 000 </w:t>
      </w:r>
      <w:r>
        <w:rPr>
          <w:rFonts w:ascii="Times New Roman" w:hAnsi="Times New Roman"/>
          <w:color w:val="000000"/>
          <w:sz w:val="24"/>
          <w:szCs w:val="24"/>
          <w:lang w:val="en-US" w:eastAsia="bg-BG"/>
        </w:rPr>
        <w:t>or that have increased their investment by that amount through the acquisition of</w:t>
      </w:r>
      <w:r w:rsidRPr="005A5273">
        <w:rPr>
          <w:rFonts w:ascii="Times New Roman" w:hAnsi="Times New Roman"/>
          <w:color w:val="000000"/>
          <w:sz w:val="24"/>
          <w:szCs w:val="24"/>
          <w:lang w:eastAsia="bg-BG"/>
        </w:rPr>
        <w:t>:</w:t>
      </w:r>
    </w:p>
    <w:p w:rsidR="00F072CA" w:rsidRPr="005A5273" w:rsidRDefault="00F072CA" w:rsidP="004D66C2">
      <w:pPr>
        <w:spacing w:after="0" w:line="240" w:lineRule="auto"/>
        <w:ind w:firstLine="851"/>
        <w:jc w:val="both"/>
        <w:rPr>
          <w:rFonts w:ascii="Times New Roman" w:hAnsi="Times New Roman"/>
          <w:color w:val="000000"/>
          <w:sz w:val="24"/>
          <w:szCs w:val="24"/>
          <w:lang w:eastAsia="bg-BG"/>
        </w:rPr>
      </w:pPr>
      <w:r w:rsidRPr="00620120">
        <w:rPr>
          <w:rFonts w:ascii="Times New Roman" w:hAnsi="Times New Roman"/>
          <w:b/>
          <w:color w:val="000000"/>
          <w:sz w:val="24"/>
          <w:szCs w:val="24"/>
          <w:lang w:eastAsia="bg-BG"/>
        </w:rPr>
        <w:t>а)</w:t>
      </w:r>
      <w:r>
        <w:rPr>
          <w:rFonts w:ascii="Times New Roman" w:hAnsi="Times New Roman"/>
          <w:color w:val="000000"/>
          <w:sz w:val="24"/>
          <w:szCs w:val="24"/>
          <w:lang w:val="en-US" w:eastAsia="bg-BG"/>
        </w:rPr>
        <w:t>Shares in Bulgarian business companies traded at the Bulgarian regulated market</w:t>
      </w:r>
      <w:r w:rsidRPr="005A5273">
        <w:rPr>
          <w:rFonts w:ascii="Times New Roman" w:hAnsi="Times New Roman"/>
          <w:color w:val="000000"/>
          <w:sz w:val="24"/>
          <w:szCs w:val="24"/>
          <w:lang w:eastAsia="bg-BG"/>
        </w:rPr>
        <w:t>;</w:t>
      </w:r>
    </w:p>
    <w:p w:rsidR="00F072CA" w:rsidRPr="005A5273" w:rsidRDefault="00F072CA" w:rsidP="004D66C2">
      <w:pPr>
        <w:spacing w:after="0" w:line="240" w:lineRule="auto"/>
        <w:ind w:firstLine="851"/>
        <w:jc w:val="both"/>
        <w:rPr>
          <w:rFonts w:ascii="Times New Roman" w:hAnsi="Times New Roman"/>
          <w:color w:val="000000"/>
          <w:sz w:val="24"/>
          <w:szCs w:val="24"/>
          <w:lang w:eastAsia="bg-BG"/>
        </w:rPr>
      </w:pPr>
      <w:r>
        <w:rPr>
          <w:rFonts w:ascii="Times New Roman" w:hAnsi="Times New Roman"/>
          <w:b/>
          <w:color w:val="000000"/>
          <w:sz w:val="24"/>
          <w:szCs w:val="24"/>
          <w:lang w:val="en-US" w:eastAsia="bg-BG"/>
        </w:rPr>
        <w:t>b</w:t>
      </w:r>
      <w:r w:rsidRPr="00620120">
        <w:rPr>
          <w:rFonts w:ascii="Times New Roman" w:hAnsi="Times New Roman"/>
          <w:b/>
          <w:color w:val="000000"/>
          <w:sz w:val="24"/>
          <w:szCs w:val="24"/>
          <w:lang w:eastAsia="bg-BG"/>
        </w:rPr>
        <w:t>)</w:t>
      </w:r>
      <w:r>
        <w:rPr>
          <w:rFonts w:ascii="Times New Roman" w:hAnsi="Times New Roman"/>
          <w:color w:val="000000"/>
          <w:sz w:val="24"/>
          <w:szCs w:val="24"/>
          <w:lang w:val="en-US" w:eastAsia="bg-BG"/>
        </w:rPr>
        <w:t xml:space="preserve">Bonds and treasury bills, as well as their derivative instruments issued by the state or by the municipalities, </w:t>
      </w:r>
      <w:r w:rsidRPr="003D6FE2">
        <w:rPr>
          <w:rFonts w:ascii="Times New Roman" w:hAnsi="Times New Roman"/>
          <w:color w:val="000000"/>
          <w:sz w:val="24"/>
          <w:szCs w:val="24"/>
          <w:lang w:val="en-US" w:eastAsia="bg-BG"/>
        </w:rPr>
        <w:t xml:space="preserve">with </w:t>
      </w:r>
      <w:r>
        <w:rPr>
          <w:rFonts w:ascii="Times New Roman" w:hAnsi="Times New Roman"/>
          <w:color w:val="000000"/>
          <w:sz w:val="24"/>
          <w:szCs w:val="24"/>
          <w:lang w:val="en-US" w:eastAsia="bg-BG"/>
        </w:rPr>
        <w:t>r</w:t>
      </w:r>
      <w:r w:rsidRPr="003D6FE2">
        <w:rPr>
          <w:rFonts w:ascii="Times New Roman" w:hAnsi="Times New Roman"/>
          <w:bCs/>
          <w:sz w:val="24"/>
          <w:szCs w:val="24"/>
        </w:rPr>
        <w:t>esidual term to final maturity</w:t>
      </w:r>
      <w:r>
        <w:rPr>
          <w:rFonts w:ascii="Times New Roman" w:hAnsi="Times New Roman"/>
          <w:bCs/>
          <w:sz w:val="24"/>
          <w:szCs w:val="24"/>
          <w:lang w:val="en-US"/>
        </w:rPr>
        <w:t xml:space="preserve"> not less than 6 months</w:t>
      </w:r>
      <w:r w:rsidRPr="005A5273">
        <w:rPr>
          <w:rFonts w:ascii="Times New Roman" w:hAnsi="Times New Roman"/>
          <w:color w:val="000000"/>
          <w:sz w:val="24"/>
          <w:szCs w:val="24"/>
          <w:lang w:eastAsia="bg-BG"/>
        </w:rPr>
        <w:t>;</w:t>
      </w:r>
    </w:p>
    <w:p w:rsidR="00F072CA" w:rsidRPr="005A5273" w:rsidRDefault="00F072CA" w:rsidP="004D66C2">
      <w:pPr>
        <w:spacing w:after="0" w:line="240" w:lineRule="auto"/>
        <w:ind w:firstLine="851"/>
        <w:jc w:val="both"/>
        <w:rPr>
          <w:rFonts w:ascii="Times New Roman" w:hAnsi="Times New Roman"/>
          <w:color w:val="000000"/>
          <w:sz w:val="24"/>
          <w:szCs w:val="24"/>
          <w:lang w:eastAsia="bg-BG"/>
        </w:rPr>
      </w:pPr>
      <w:r>
        <w:rPr>
          <w:rFonts w:ascii="Times New Roman" w:hAnsi="Times New Roman"/>
          <w:b/>
          <w:color w:val="000000"/>
          <w:sz w:val="24"/>
          <w:szCs w:val="24"/>
          <w:lang w:val="en-US" w:eastAsia="bg-BG"/>
        </w:rPr>
        <w:t>c</w:t>
      </w:r>
      <w:r w:rsidRPr="00620120">
        <w:rPr>
          <w:rFonts w:ascii="Times New Roman" w:hAnsi="Times New Roman"/>
          <w:b/>
          <w:color w:val="000000"/>
          <w:sz w:val="24"/>
          <w:szCs w:val="24"/>
          <w:lang w:eastAsia="bg-BG"/>
        </w:rPr>
        <w:t>)</w:t>
      </w:r>
      <w:r>
        <w:rPr>
          <w:rFonts w:ascii="Times New Roman" w:hAnsi="Times New Roman"/>
          <w:color w:val="000000"/>
          <w:sz w:val="24"/>
          <w:szCs w:val="24"/>
          <w:lang w:val="en-US" w:eastAsia="bg-BG"/>
        </w:rPr>
        <w:t xml:space="preserve">Property right of an autonomous part of the assets of a </w:t>
      </w:r>
      <w:r>
        <w:rPr>
          <w:rFonts w:ascii="Times New Roman" w:hAnsi="Times New Roman"/>
          <w:color w:val="000000"/>
          <w:sz w:val="24"/>
          <w:szCs w:val="24"/>
          <w:lang w:eastAsia="bg-BG"/>
        </w:rPr>
        <w:t>Bulgarian business company</w:t>
      </w:r>
      <w:r>
        <w:rPr>
          <w:rFonts w:ascii="Times New Roman" w:hAnsi="Times New Roman"/>
          <w:color w:val="000000"/>
          <w:sz w:val="24"/>
          <w:szCs w:val="24"/>
          <w:lang w:val="en-US" w:eastAsia="bg-BG"/>
        </w:rPr>
        <w:t>with more than 50% of state or municipal participation in the capital, under the Privatization and Post-Privatization Control Act</w:t>
      </w:r>
      <w:r w:rsidRPr="005A5273">
        <w:rPr>
          <w:rFonts w:ascii="Times New Roman" w:hAnsi="Times New Roman"/>
          <w:color w:val="000000"/>
          <w:sz w:val="24"/>
          <w:szCs w:val="24"/>
          <w:lang w:eastAsia="bg-BG"/>
        </w:rPr>
        <w:t>;</w:t>
      </w:r>
    </w:p>
    <w:p w:rsidR="00F072CA" w:rsidRPr="005A5273" w:rsidRDefault="00F072CA" w:rsidP="004D66C2">
      <w:pPr>
        <w:spacing w:after="0" w:line="240" w:lineRule="auto"/>
        <w:ind w:firstLine="851"/>
        <w:jc w:val="both"/>
        <w:rPr>
          <w:rFonts w:ascii="Times New Roman" w:hAnsi="Times New Roman"/>
          <w:color w:val="000000"/>
          <w:sz w:val="24"/>
          <w:szCs w:val="24"/>
          <w:lang w:eastAsia="bg-BG"/>
        </w:rPr>
      </w:pPr>
      <w:r>
        <w:rPr>
          <w:rFonts w:ascii="Times New Roman" w:hAnsi="Times New Roman"/>
          <w:b/>
          <w:color w:val="000000"/>
          <w:sz w:val="24"/>
          <w:szCs w:val="24"/>
          <w:lang w:val="en-US" w:eastAsia="bg-BG"/>
        </w:rPr>
        <w:t>d</w:t>
      </w:r>
      <w:r w:rsidRPr="00620120">
        <w:rPr>
          <w:rFonts w:ascii="Times New Roman" w:hAnsi="Times New Roman"/>
          <w:b/>
          <w:color w:val="000000"/>
          <w:sz w:val="24"/>
          <w:szCs w:val="24"/>
          <w:lang w:eastAsia="bg-BG"/>
        </w:rPr>
        <w:t>)</w:t>
      </w:r>
      <w:r>
        <w:rPr>
          <w:rFonts w:ascii="Times New Roman" w:hAnsi="Times New Roman"/>
          <w:color w:val="000000"/>
          <w:sz w:val="24"/>
          <w:szCs w:val="24"/>
          <w:lang w:val="en-US" w:eastAsia="bg-BG"/>
        </w:rPr>
        <w:t xml:space="preserve">Shares held in </w:t>
      </w:r>
      <w:r>
        <w:rPr>
          <w:rFonts w:ascii="Times New Roman" w:hAnsi="Times New Roman"/>
          <w:color w:val="000000"/>
          <w:sz w:val="24"/>
          <w:szCs w:val="24"/>
          <w:lang w:eastAsia="bg-BG"/>
        </w:rPr>
        <w:t>Bulgarian business company</w:t>
      </w:r>
      <w:r>
        <w:rPr>
          <w:rFonts w:ascii="Times New Roman" w:hAnsi="Times New Roman"/>
          <w:color w:val="000000"/>
          <w:sz w:val="24"/>
          <w:szCs w:val="24"/>
          <w:lang w:val="en-US" w:eastAsia="bg-BG"/>
        </w:rPr>
        <w:t>by the state or the municipalities under the</w:t>
      </w:r>
      <w:r>
        <w:rPr>
          <w:rFonts w:ascii="Times New Roman" w:hAnsi="Times New Roman"/>
          <w:color w:val="000000"/>
          <w:sz w:val="24"/>
          <w:szCs w:val="24"/>
          <w:lang w:eastAsia="bg-BG"/>
        </w:rPr>
        <w:t>Privatization and Post-Privatization Control Act</w:t>
      </w:r>
      <w:r w:rsidRPr="005A5273">
        <w:rPr>
          <w:rFonts w:ascii="Times New Roman" w:hAnsi="Times New Roman"/>
          <w:color w:val="000000"/>
          <w:sz w:val="24"/>
          <w:szCs w:val="24"/>
          <w:lang w:eastAsia="bg-BG"/>
        </w:rPr>
        <w:t>;</w:t>
      </w:r>
    </w:p>
    <w:p w:rsidR="00F072CA" w:rsidRPr="005A5273" w:rsidRDefault="00F072CA" w:rsidP="004D66C2">
      <w:pPr>
        <w:spacing w:after="0" w:line="240" w:lineRule="auto"/>
        <w:ind w:firstLine="851"/>
        <w:jc w:val="both"/>
        <w:rPr>
          <w:rFonts w:ascii="Times New Roman" w:hAnsi="Times New Roman"/>
          <w:color w:val="000000"/>
          <w:sz w:val="24"/>
          <w:szCs w:val="24"/>
          <w:lang w:eastAsia="bg-BG"/>
        </w:rPr>
      </w:pPr>
      <w:r>
        <w:rPr>
          <w:rFonts w:ascii="Times New Roman" w:hAnsi="Times New Roman"/>
          <w:b/>
          <w:color w:val="000000"/>
          <w:sz w:val="24"/>
          <w:szCs w:val="24"/>
          <w:lang w:val="en-US" w:eastAsia="bg-BG"/>
        </w:rPr>
        <w:t>e</w:t>
      </w:r>
      <w:r w:rsidRPr="00620120">
        <w:rPr>
          <w:rFonts w:ascii="Times New Roman" w:hAnsi="Times New Roman"/>
          <w:b/>
          <w:color w:val="000000"/>
          <w:sz w:val="24"/>
          <w:szCs w:val="24"/>
          <w:lang w:eastAsia="bg-BG"/>
        </w:rPr>
        <w:t>)</w:t>
      </w:r>
      <w:r>
        <w:rPr>
          <w:rFonts w:ascii="Times New Roman" w:hAnsi="Times New Roman"/>
          <w:color w:val="000000"/>
          <w:sz w:val="24"/>
          <w:szCs w:val="24"/>
          <w:lang w:val="en-US" w:eastAsia="bg-BG"/>
        </w:rPr>
        <w:t xml:space="preserve">Bulgarian intellectual property -subjects of </w:t>
      </w:r>
      <w:r w:rsidRPr="003D6FE2">
        <w:rPr>
          <w:rFonts w:ascii="Times New Roman" w:hAnsi="Times New Roman"/>
          <w:bCs/>
          <w:sz w:val="24"/>
          <w:szCs w:val="24"/>
        </w:rPr>
        <w:t>copyright and related rights</w:t>
      </w:r>
      <w:r w:rsidRPr="005A5273">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patent-protected inventions, utility models, trademarks, marks for services and industrial design</w:t>
      </w:r>
      <w:r w:rsidRPr="005A5273">
        <w:rPr>
          <w:rFonts w:ascii="Times New Roman" w:hAnsi="Times New Roman"/>
          <w:color w:val="000000"/>
          <w:sz w:val="24"/>
          <w:szCs w:val="24"/>
          <w:lang w:eastAsia="bg-BG"/>
        </w:rPr>
        <w:t>;</w:t>
      </w:r>
    </w:p>
    <w:p w:rsidR="00F072CA" w:rsidRPr="005A5273" w:rsidRDefault="00F072CA" w:rsidP="004D66C2">
      <w:pPr>
        <w:spacing w:after="0" w:line="240" w:lineRule="auto"/>
        <w:ind w:firstLine="851"/>
        <w:jc w:val="both"/>
        <w:rPr>
          <w:rFonts w:ascii="Times New Roman" w:hAnsi="Times New Roman"/>
          <w:color w:val="000000"/>
          <w:sz w:val="24"/>
          <w:szCs w:val="24"/>
          <w:lang w:eastAsia="bg-BG"/>
        </w:rPr>
      </w:pPr>
      <w:r>
        <w:rPr>
          <w:rFonts w:ascii="Times New Roman" w:hAnsi="Times New Roman"/>
          <w:b/>
          <w:color w:val="000000"/>
          <w:sz w:val="24"/>
          <w:szCs w:val="24"/>
          <w:lang w:val="en-US" w:eastAsia="bg-BG"/>
        </w:rPr>
        <w:t>f</w:t>
      </w:r>
      <w:r w:rsidRPr="00620120">
        <w:rPr>
          <w:rFonts w:ascii="Times New Roman" w:hAnsi="Times New Roman"/>
          <w:b/>
          <w:color w:val="000000"/>
          <w:sz w:val="24"/>
          <w:szCs w:val="24"/>
          <w:lang w:eastAsia="bg-BG"/>
        </w:rPr>
        <w:t>)</w:t>
      </w:r>
      <w:r>
        <w:rPr>
          <w:rFonts w:ascii="Times New Roman" w:hAnsi="Times New Roman"/>
          <w:color w:val="000000"/>
          <w:sz w:val="24"/>
          <w:szCs w:val="24"/>
          <w:lang w:val="en-US" w:eastAsia="bg-BG"/>
        </w:rPr>
        <w:t xml:space="preserve">Rights under concession contracts </w:t>
      </w:r>
      <w:r>
        <w:rPr>
          <w:rFonts w:ascii="Times New Roman" w:hAnsi="Times New Roman"/>
          <w:color w:val="000000"/>
          <w:sz w:val="24"/>
          <w:szCs w:val="24"/>
          <w:lang w:eastAsia="bg-BG"/>
        </w:rPr>
        <w:t>on the territory of the Republic of Bulgaria</w:t>
      </w:r>
      <w:r w:rsidRPr="005A5273">
        <w:rPr>
          <w:rFonts w:ascii="Times New Roman" w:hAnsi="Times New Roman"/>
          <w:color w:val="000000"/>
          <w:sz w:val="24"/>
          <w:szCs w:val="24"/>
          <w:lang w:eastAsia="bg-BG"/>
        </w:rPr>
        <w:t>;</w:t>
      </w:r>
    </w:p>
    <w:p w:rsidR="00F072CA" w:rsidRDefault="00F072CA" w:rsidP="004D66C2">
      <w:pPr>
        <w:jc w:val="both"/>
        <w:rPr>
          <w:rFonts w:ascii="Times New Roman" w:hAnsi="Times New Roman"/>
          <w:color w:val="000000"/>
          <w:sz w:val="24"/>
          <w:szCs w:val="24"/>
          <w:lang w:eastAsia="bg-BG"/>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rPr>
        <w:t>Item6</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2E0017" w:rsidRDefault="00F072CA" w:rsidP="004D66C2">
      <w:pPr>
        <w:jc w:val="both"/>
        <w:rPr>
          <w:rFonts w:ascii="Times New Roman" w:hAnsi="Times New Roman"/>
          <w:sz w:val="24"/>
          <w:szCs w:val="24"/>
          <w:lang w:val="en-US"/>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and A</w:t>
      </w:r>
      <w:r>
        <w:rPr>
          <w:rFonts w:ascii="Times New Roman" w:hAnsi="Times New Roman"/>
          <w:sz w:val="24"/>
          <w:szCs w:val="24"/>
        </w:rPr>
        <w:t>rt. 39</w:t>
      </w:r>
      <w:r w:rsidRPr="000D0FCE">
        <w:rPr>
          <w:rFonts w:ascii="Times New Roman" w:hAnsi="Times New Roman"/>
          <w:sz w:val="24"/>
          <w:szCs w:val="24"/>
        </w:rPr>
        <w:t>о</w:t>
      </w:r>
      <w:r>
        <w:rPr>
          <w:rFonts w:ascii="Times New Roman" w:hAnsi="Times New Roman"/>
          <w:sz w:val="24"/>
          <w:szCs w:val="24"/>
          <w:lang w:val="en-US"/>
        </w:rPr>
        <w:t>f</w:t>
      </w:r>
      <w:r>
        <w:rPr>
          <w:rFonts w:ascii="Times New Roman" w:hAnsi="Times New Roman"/>
          <w:sz w:val="24"/>
          <w:szCs w:val="24"/>
        </w:rPr>
        <w:t>RAFRBA</w:t>
      </w:r>
    </w:p>
    <w:p w:rsidR="00F072CA" w:rsidRPr="00257663" w:rsidRDefault="00F072CA" w:rsidP="004D66C2">
      <w:pPr>
        <w:jc w:val="both"/>
        <w:rPr>
          <w:rFonts w:ascii="Times New Roman" w:hAnsi="Times New Roman"/>
          <w:sz w:val="24"/>
          <w:szCs w:val="24"/>
          <w:lang w:val="en-US"/>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r w:rsidRPr="000D0FCE">
        <w:rPr>
          <w:rFonts w:ascii="Times New Roman" w:hAnsi="Times New Roman"/>
          <w:sz w:val="24"/>
          <w:szCs w:val="24"/>
        </w:rPr>
        <w:t>.</w:t>
      </w:r>
    </w:p>
    <w:p w:rsidR="00F072CA" w:rsidRPr="00257663" w:rsidRDefault="00F072CA" w:rsidP="004D66C2">
      <w:pPr>
        <w:jc w:val="both"/>
        <w:rPr>
          <w:rFonts w:ascii="Times New Roman" w:hAnsi="Times New Roman"/>
          <w:sz w:val="24"/>
          <w:szCs w:val="24"/>
          <w:lang w:val="en-US"/>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lang w:val="en-US"/>
        </w:rPr>
        <w:t>up to</w:t>
      </w:r>
      <w:r w:rsidRPr="000D0FCE">
        <w:rPr>
          <w:rFonts w:ascii="Times New Roman" w:hAnsi="Times New Roman"/>
          <w:sz w:val="24"/>
          <w:szCs w:val="24"/>
        </w:rPr>
        <w:t xml:space="preserve"> 2 </w:t>
      </w:r>
      <w:r>
        <w:rPr>
          <w:rFonts w:ascii="Times New Roman" w:hAnsi="Times New Roman"/>
          <w:sz w:val="24"/>
          <w:szCs w:val="24"/>
        </w:rPr>
        <w:t>months</w:t>
      </w:r>
      <w:r>
        <w:rPr>
          <w:rFonts w:ascii="Times New Roman" w:hAnsi="Times New Roman"/>
          <w:sz w:val="24"/>
          <w:szCs w:val="24"/>
          <w:lang w:val="en-US"/>
        </w:rPr>
        <w:t>;</w:t>
      </w:r>
      <w:r>
        <w:rPr>
          <w:rFonts w:ascii="Times New Roman" w:hAnsi="Times New Roman"/>
          <w:sz w:val="24"/>
          <w:szCs w:val="24"/>
        </w:rPr>
        <w:t xml:space="preserve">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9A6DE1">
      <w:pPr>
        <w:numPr>
          <w:ilvl w:val="0"/>
          <w:numId w:val="30"/>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the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9A6DE1">
      <w:pPr>
        <w:numPr>
          <w:ilvl w:val="0"/>
          <w:numId w:val="30"/>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Art. 15, 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to verify the authenticity of the copy the original passport or replacement document is presented as well</w:t>
      </w:r>
      <w:r>
        <w:rPr>
          <w:rFonts w:ascii="Times New Roman" w:hAnsi="Times New Roman"/>
          <w:color w:val="000000"/>
          <w:sz w:val="24"/>
          <w:szCs w:val="24"/>
          <w:lang w:val="en-US" w:eastAsia="bg-BG"/>
        </w:rPr>
        <w:t>;</w:t>
      </w:r>
    </w:p>
    <w:p w:rsidR="00F072CA" w:rsidRPr="005D1B9D" w:rsidRDefault="00F072CA" w:rsidP="009A6DE1">
      <w:pPr>
        <w:numPr>
          <w:ilvl w:val="0"/>
          <w:numId w:val="30"/>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9A6DE1">
      <w:pPr>
        <w:numPr>
          <w:ilvl w:val="0"/>
          <w:numId w:val="30"/>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9A6DE1" w:rsidRDefault="00F072CA" w:rsidP="009A6DE1">
      <w:pPr>
        <w:numPr>
          <w:ilvl w:val="0"/>
          <w:numId w:val="30"/>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Pr>
          <w:rFonts w:ascii="Times New Roman" w:hAnsi="Times New Roman"/>
          <w:color w:val="000000"/>
          <w:sz w:val="24"/>
          <w:szCs w:val="24"/>
          <w:lang w:val="en-US" w:eastAsia="bg-BG"/>
        </w:rPr>
        <w:t>;</w:t>
      </w:r>
    </w:p>
    <w:p w:rsidR="00F072CA" w:rsidRPr="001F24C0" w:rsidRDefault="00F072CA" w:rsidP="0024160C">
      <w:pPr>
        <w:numPr>
          <w:ilvl w:val="0"/>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In the cases under</w:t>
      </w:r>
      <w:r>
        <w:rPr>
          <w:rFonts w:ascii="Times New Roman" w:hAnsi="Times New Roman"/>
          <w:color w:val="000000"/>
          <w:sz w:val="24"/>
          <w:szCs w:val="24"/>
          <w:lang w:eastAsia="bg-BG"/>
        </w:rPr>
        <w:t>Art.</w:t>
      </w:r>
      <w:r w:rsidRPr="001F24C0">
        <w:rPr>
          <w:rFonts w:ascii="Times New Roman" w:hAnsi="Times New Roman"/>
          <w:color w:val="000000"/>
          <w:sz w:val="24"/>
          <w:szCs w:val="24"/>
          <w:lang w:eastAsia="bg-BG"/>
        </w:rPr>
        <w:t xml:space="preserve"> 25, </w:t>
      </w:r>
      <w:r>
        <w:rPr>
          <w:rFonts w:ascii="Times New Roman" w:hAnsi="Times New Roman"/>
          <w:color w:val="000000"/>
          <w:sz w:val="24"/>
          <w:szCs w:val="24"/>
          <w:lang w:eastAsia="bg-BG"/>
        </w:rPr>
        <w:t>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w:t>
      </w:r>
      <w:r w:rsidRPr="001F24C0">
        <w:rPr>
          <w:rFonts w:ascii="Times New Roman" w:hAnsi="Times New Roman"/>
          <w:color w:val="000000"/>
          <w:sz w:val="24"/>
          <w:szCs w:val="24"/>
          <w:lang w:eastAsia="bg-BG"/>
        </w:rPr>
        <w:t xml:space="preserve"> 1, </w:t>
      </w:r>
      <w:r>
        <w:rPr>
          <w:rFonts w:ascii="Times New Roman" w:hAnsi="Times New Roman"/>
          <w:color w:val="000000"/>
          <w:sz w:val="24"/>
          <w:szCs w:val="24"/>
          <w:lang w:val="en-US" w:eastAsia="bg-BG"/>
        </w:rPr>
        <w:t>I</w:t>
      </w:r>
      <w:r>
        <w:rPr>
          <w:rFonts w:ascii="Times New Roman" w:hAnsi="Times New Roman"/>
          <w:color w:val="000000"/>
          <w:sz w:val="24"/>
          <w:szCs w:val="24"/>
          <w:lang w:eastAsia="bg-BG"/>
        </w:rPr>
        <w:t>tem</w:t>
      </w:r>
      <w:r w:rsidRPr="001F24C0">
        <w:rPr>
          <w:rFonts w:ascii="Times New Roman" w:hAnsi="Times New Roman"/>
          <w:color w:val="000000"/>
          <w:sz w:val="24"/>
          <w:szCs w:val="24"/>
          <w:lang w:eastAsia="bg-BG"/>
        </w:rPr>
        <w:t xml:space="preserve"> 6, </w:t>
      </w:r>
      <w:r>
        <w:rPr>
          <w:rFonts w:ascii="Times New Roman" w:hAnsi="Times New Roman"/>
          <w:color w:val="000000"/>
          <w:sz w:val="24"/>
          <w:szCs w:val="24"/>
          <w:lang w:val="en-US" w:eastAsia="bg-BG"/>
        </w:rPr>
        <w:t>letter</w:t>
      </w:r>
      <w:r w:rsidRPr="001F24C0">
        <w:rPr>
          <w:rFonts w:ascii="Times New Roman" w:hAnsi="Times New Roman"/>
          <w:color w:val="000000"/>
          <w:sz w:val="24"/>
          <w:szCs w:val="24"/>
          <w:lang w:eastAsia="bg-BG"/>
        </w:rPr>
        <w:t xml:space="preserve"> "а" о</w:t>
      </w:r>
      <w:r>
        <w:rPr>
          <w:rFonts w:ascii="Times New Roman" w:hAnsi="Times New Roman"/>
          <w:color w:val="000000"/>
          <w:sz w:val="24"/>
          <w:szCs w:val="24"/>
          <w:lang w:val="en-US" w:eastAsia="bg-BG"/>
        </w:rPr>
        <w:t>f</w:t>
      </w:r>
      <w:r>
        <w:rPr>
          <w:rFonts w:ascii="Times New Roman" w:hAnsi="Times New Roman"/>
          <w:color w:val="000000"/>
          <w:sz w:val="24"/>
          <w:szCs w:val="24"/>
          <w:lang w:eastAsia="bg-BG"/>
        </w:rPr>
        <w:t>FRBA</w:t>
      </w:r>
      <w:r w:rsidRPr="001F24C0">
        <w:rPr>
          <w:rFonts w:ascii="Times New Roman" w:hAnsi="Times New Roman"/>
          <w:color w:val="000000"/>
          <w:sz w:val="24"/>
          <w:szCs w:val="24"/>
          <w:lang w:eastAsia="bg-BG"/>
        </w:rPr>
        <w:t>:</w:t>
      </w:r>
    </w:p>
    <w:p w:rsidR="00F072CA" w:rsidRPr="001F24C0" w:rsidRDefault="00F072CA" w:rsidP="0024160C">
      <w:pPr>
        <w:numPr>
          <w:ilvl w:val="1"/>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The original of a valid contract for performance of transactions with financial instruments</w:t>
      </w:r>
      <w:r w:rsidRPr="001F24C0">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 xml:space="preserve">copy of which is made on the spot by the official accepting the documents; and </w:t>
      </w:r>
    </w:p>
    <w:p w:rsidR="00F072CA" w:rsidRPr="001F24C0" w:rsidRDefault="00F072CA" w:rsidP="0024160C">
      <w:pPr>
        <w:numPr>
          <w:ilvl w:val="1"/>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S</w:t>
      </w:r>
      <w:r>
        <w:rPr>
          <w:rFonts w:ascii="Times New Roman" w:hAnsi="Times New Roman"/>
          <w:color w:val="000000"/>
          <w:sz w:val="24"/>
          <w:szCs w:val="24"/>
          <w:lang w:eastAsia="bg-BG"/>
        </w:rPr>
        <w:t>upporting document</w:t>
      </w:r>
      <w:r>
        <w:rPr>
          <w:rFonts w:ascii="Times New Roman" w:hAnsi="Times New Roman"/>
          <w:color w:val="000000"/>
          <w:sz w:val="24"/>
          <w:szCs w:val="24"/>
          <w:lang w:val="en-US" w:eastAsia="bg-BG"/>
        </w:rPr>
        <w:t xml:space="preserve">or certificate of securities held </w:t>
      </w:r>
      <w:r w:rsidRPr="001F24C0">
        <w:rPr>
          <w:rFonts w:ascii="Times New Roman" w:hAnsi="Times New Roman"/>
          <w:color w:val="000000"/>
          <w:sz w:val="24"/>
          <w:szCs w:val="24"/>
          <w:lang w:eastAsia="bg-BG"/>
        </w:rPr>
        <w:t>(</w:t>
      </w:r>
      <w:r>
        <w:rPr>
          <w:rFonts w:ascii="Times New Roman" w:hAnsi="Times New Roman"/>
          <w:color w:val="000000"/>
          <w:sz w:val="24"/>
          <w:szCs w:val="24"/>
          <w:lang w:val="en-US" w:eastAsia="bg-BG"/>
        </w:rPr>
        <w:t>portfolio</w:t>
      </w:r>
      <w:r w:rsidRPr="001F24C0">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 xml:space="preserve">for all investments made, issued by Central Depositary PLC – Sofia, and where applicable - by a foreign person under </w:t>
      </w:r>
      <w:r>
        <w:rPr>
          <w:rFonts w:ascii="Times New Roman" w:hAnsi="Times New Roman"/>
          <w:color w:val="000000"/>
          <w:sz w:val="24"/>
          <w:szCs w:val="24"/>
          <w:lang w:eastAsia="bg-BG"/>
        </w:rPr>
        <w:t>Art.</w:t>
      </w:r>
      <w:r w:rsidRPr="001F24C0">
        <w:rPr>
          <w:rFonts w:ascii="Times New Roman" w:hAnsi="Times New Roman"/>
          <w:color w:val="000000"/>
          <w:sz w:val="24"/>
          <w:szCs w:val="24"/>
          <w:lang w:eastAsia="bg-BG"/>
        </w:rPr>
        <w:t xml:space="preserve"> 41, </w:t>
      </w:r>
      <w:r>
        <w:rPr>
          <w:rFonts w:ascii="Times New Roman" w:hAnsi="Times New Roman"/>
          <w:color w:val="000000"/>
          <w:sz w:val="24"/>
          <w:szCs w:val="24"/>
          <w:lang w:eastAsia="bg-BG"/>
        </w:rPr>
        <w:t>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w:t>
      </w:r>
      <w:r w:rsidRPr="001F24C0">
        <w:rPr>
          <w:rFonts w:ascii="Times New Roman" w:hAnsi="Times New Roman"/>
          <w:color w:val="000000"/>
          <w:sz w:val="24"/>
          <w:szCs w:val="24"/>
          <w:lang w:eastAsia="bg-BG"/>
        </w:rPr>
        <w:t xml:space="preserve"> 1 </w:t>
      </w:r>
      <w:r>
        <w:rPr>
          <w:rFonts w:ascii="Times New Roman" w:hAnsi="Times New Roman"/>
          <w:color w:val="000000"/>
          <w:sz w:val="24"/>
          <w:szCs w:val="24"/>
          <w:lang w:val="en-US" w:eastAsia="bg-BG"/>
        </w:rPr>
        <w:t>of the Markets and Financial Instruments Act</w:t>
      </w:r>
      <w:r w:rsidRPr="001F24C0">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 xml:space="preserve">registered under the provisions of </w:t>
      </w:r>
      <w:r>
        <w:rPr>
          <w:rFonts w:ascii="Times New Roman" w:hAnsi="Times New Roman"/>
          <w:color w:val="000000"/>
          <w:sz w:val="24"/>
          <w:szCs w:val="24"/>
          <w:lang w:eastAsia="bg-BG"/>
        </w:rPr>
        <w:t>Art.</w:t>
      </w:r>
      <w:r w:rsidRPr="001F24C0">
        <w:rPr>
          <w:rFonts w:ascii="Times New Roman" w:hAnsi="Times New Roman"/>
          <w:color w:val="000000"/>
          <w:sz w:val="24"/>
          <w:szCs w:val="24"/>
          <w:lang w:eastAsia="bg-BG"/>
        </w:rPr>
        <w:t xml:space="preserve"> 136, </w:t>
      </w:r>
      <w:r>
        <w:rPr>
          <w:rFonts w:ascii="Times New Roman" w:hAnsi="Times New Roman"/>
          <w:color w:val="000000"/>
          <w:sz w:val="24"/>
          <w:szCs w:val="24"/>
          <w:lang w:eastAsia="bg-BG"/>
        </w:rPr>
        <w:t>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w:t>
      </w:r>
      <w:r w:rsidRPr="001F24C0">
        <w:rPr>
          <w:rFonts w:ascii="Times New Roman" w:hAnsi="Times New Roman"/>
          <w:color w:val="000000"/>
          <w:sz w:val="24"/>
          <w:szCs w:val="24"/>
          <w:lang w:eastAsia="bg-BG"/>
        </w:rPr>
        <w:t xml:space="preserve"> 1 </w:t>
      </w:r>
      <w:r>
        <w:rPr>
          <w:rFonts w:ascii="Times New Roman" w:hAnsi="Times New Roman"/>
          <w:color w:val="000000"/>
          <w:sz w:val="24"/>
          <w:szCs w:val="24"/>
          <w:lang w:val="en-US" w:eastAsia="bg-BG"/>
        </w:rPr>
        <w:t>of the Public Offering of Securities Act</w:t>
      </w:r>
      <w:r w:rsidRPr="001F24C0">
        <w:rPr>
          <w:rFonts w:ascii="Times New Roman" w:hAnsi="Times New Roman"/>
          <w:color w:val="000000"/>
          <w:sz w:val="24"/>
          <w:szCs w:val="24"/>
          <w:lang w:eastAsia="bg-BG"/>
        </w:rPr>
        <w:t>;</w:t>
      </w:r>
    </w:p>
    <w:p w:rsidR="00F072CA" w:rsidRPr="001F24C0" w:rsidRDefault="00F072CA" w:rsidP="0024160C">
      <w:pPr>
        <w:numPr>
          <w:ilvl w:val="0"/>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In the cases under</w:t>
      </w:r>
      <w:r>
        <w:rPr>
          <w:rFonts w:ascii="Times New Roman" w:hAnsi="Times New Roman"/>
          <w:color w:val="000000"/>
          <w:sz w:val="24"/>
          <w:szCs w:val="24"/>
          <w:lang w:eastAsia="bg-BG"/>
        </w:rPr>
        <w:t>Art.</w:t>
      </w:r>
      <w:r w:rsidRPr="001F24C0">
        <w:rPr>
          <w:rFonts w:ascii="Times New Roman" w:hAnsi="Times New Roman"/>
          <w:color w:val="000000"/>
          <w:sz w:val="24"/>
          <w:szCs w:val="24"/>
          <w:lang w:eastAsia="bg-BG"/>
        </w:rPr>
        <w:t xml:space="preserve"> 25, </w:t>
      </w:r>
      <w:r>
        <w:rPr>
          <w:rFonts w:ascii="Times New Roman" w:hAnsi="Times New Roman"/>
          <w:color w:val="000000"/>
          <w:sz w:val="24"/>
          <w:szCs w:val="24"/>
          <w:lang w:eastAsia="bg-BG"/>
        </w:rPr>
        <w:t>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w:t>
      </w:r>
      <w:r w:rsidRPr="001F24C0">
        <w:rPr>
          <w:rFonts w:ascii="Times New Roman" w:hAnsi="Times New Roman"/>
          <w:color w:val="000000"/>
          <w:sz w:val="24"/>
          <w:szCs w:val="24"/>
          <w:lang w:eastAsia="bg-BG"/>
        </w:rPr>
        <w:t xml:space="preserve"> 1, </w:t>
      </w:r>
      <w:r>
        <w:rPr>
          <w:rFonts w:ascii="Times New Roman" w:hAnsi="Times New Roman"/>
          <w:color w:val="000000"/>
          <w:sz w:val="24"/>
          <w:szCs w:val="24"/>
          <w:lang w:val="en-US" w:eastAsia="bg-BG"/>
        </w:rPr>
        <w:t>I</w:t>
      </w:r>
      <w:r>
        <w:rPr>
          <w:rFonts w:ascii="Times New Roman" w:hAnsi="Times New Roman"/>
          <w:color w:val="000000"/>
          <w:sz w:val="24"/>
          <w:szCs w:val="24"/>
          <w:lang w:eastAsia="bg-BG"/>
        </w:rPr>
        <w:t>tem</w:t>
      </w:r>
      <w:r w:rsidRPr="001F24C0">
        <w:rPr>
          <w:rFonts w:ascii="Times New Roman" w:hAnsi="Times New Roman"/>
          <w:color w:val="000000"/>
          <w:sz w:val="24"/>
          <w:szCs w:val="24"/>
          <w:lang w:eastAsia="bg-BG"/>
        </w:rPr>
        <w:t xml:space="preserve"> 6, </w:t>
      </w:r>
      <w:r>
        <w:rPr>
          <w:rFonts w:ascii="Times New Roman" w:hAnsi="Times New Roman"/>
          <w:color w:val="000000"/>
          <w:sz w:val="24"/>
          <w:szCs w:val="24"/>
          <w:lang w:val="en-US" w:eastAsia="bg-BG"/>
        </w:rPr>
        <w:t>letter</w:t>
      </w:r>
      <w:r w:rsidRPr="001F24C0">
        <w:rPr>
          <w:rFonts w:ascii="Times New Roman" w:hAnsi="Times New Roman"/>
          <w:color w:val="000000"/>
          <w:sz w:val="24"/>
          <w:szCs w:val="24"/>
          <w:lang w:eastAsia="bg-BG"/>
        </w:rPr>
        <w:t xml:space="preserve"> "б" о</w:t>
      </w:r>
      <w:r>
        <w:rPr>
          <w:rFonts w:ascii="Times New Roman" w:hAnsi="Times New Roman"/>
          <w:color w:val="000000"/>
          <w:sz w:val="24"/>
          <w:szCs w:val="24"/>
          <w:lang w:val="en-US" w:eastAsia="bg-BG"/>
        </w:rPr>
        <w:t>f</w:t>
      </w:r>
      <w:r>
        <w:rPr>
          <w:rFonts w:ascii="Times New Roman" w:hAnsi="Times New Roman"/>
          <w:color w:val="000000"/>
          <w:sz w:val="24"/>
          <w:szCs w:val="24"/>
          <w:lang w:eastAsia="bg-BG"/>
        </w:rPr>
        <w:t>FRBA</w:t>
      </w:r>
      <w:r w:rsidRPr="001F24C0">
        <w:rPr>
          <w:rFonts w:ascii="Times New Roman" w:hAnsi="Times New Roman"/>
          <w:color w:val="000000"/>
          <w:sz w:val="24"/>
          <w:szCs w:val="24"/>
          <w:lang w:eastAsia="bg-BG"/>
        </w:rPr>
        <w:t>:</w:t>
      </w:r>
    </w:p>
    <w:p w:rsidR="00F072CA" w:rsidRPr="001F24C0" w:rsidRDefault="00F072CA" w:rsidP="0024160C">
      <w:pPr>
        <w:numPr>
          <w:ilvl w:val="1"/>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Certificate issued by the relevant sub-depositary bank, of acquired by the foreign citizen state securities, and by a custodian bank -  of municipal bonds acquired</w:t>
      </w:r>
      <w:r w:rsidRPr="001F24C0">
        <w:rPr>
          <w:rFonts w:ascii="Times New Roman" w:hAnsi="Times New Roman"/>
          <w:color w:val="000000"/>
          <w:sz w:val="24"/>
          <w:szCs w:val="24"/>
          <w:lang w:eastAsia="bg-BG"/>
        </w:rPr>
        <w:t>;</w:t>
      </w:r>
    </w:p>
    <w:p w:rsidR="00F072CA" w:rsidRPr="001F24C0" w:rsidRDefault="00F072CA" w:rsidP="0024160C">
      <w:pPr>
        <w:numPr>
          <w:ilvl w:val="1"/>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Certificate issued at the relevant credit institution, of executed transaction for the purchase of state securities or issued by the bank confirmation regarding the transaction made</w:t>
      </w:r>
      <w:r w:rsidRPr="001F24C0">
        <w:rPr>
          <w:rFonts w:ascii="Times New Roman" w:hAnsi="Times New Roman"/>
          <w:color w:val="000000"/>
          <w:sz w:val="24"/>
          <w:szCs w:val="24"/>
          <w:lang w:eastAsia="bg-BG"/>
        </w:rPr>
        <w:t>;</w:t>
      </w:r>
    </w:p>
    <w:p w:rsidR="00F072CA" w:rsidRPr="001F24C0" w:rsidRDefault="00F072CA" w:rsidP="0024160C">
      <w:pPr>
        <w:numPr>
          <w:ilvl w:val="0"/>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In the cases under A</w:t>
      </w:r>
      <w:r>
        <w:rPr>
          <w:rFonts w:ascii="Times New Roman" w:hAnsi="Times New Roman"/>
          <w:color w:val="000000"/>
          <w:sz w:val="24"/>
          <w:szCs w:val="24"/>
          <w:lang w:eastAsia="bg-BG"/>
        </w:rPr>
        <w:t>rt.</w:t>
      </w:r>
      <w:r w:rsidRPr="001F24C0">
        <w:rPr>
          <w:rFonts w:ascii="Times New Roman" w:hAnsi="Times New Roman"/>
          <w:color w:val="000000"/>
          <w:sz w:val="24"/>
          <w:szCs w:val="24"/>
          <w:lang w:eastAsia="bg-BG"/>
        </w:rPr>
        <w:t xml:space="preserve"> 25, </w:t>
      </w:r>
      <w:r>
        <w:rPr>
          <w:rFonts w:ascii="Times New Roman" w:hAnsi="Times New Roman"/>
          <w:color w:val="000000"/>
          <w:sz w:val="24"/>
          <w:szCs w:val="24"/>
          <w:lang w:val="en-US" w:eastAsia="bg-BG"/>
        </w:rPr>
        <w:t>P</w:t>
      </w:r>
      <w:r>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w:t>
      </w:r>
      <w:r w:rsidRPr="001F24C0">
        <w:rPr>
          <w:rFonts w:ascii="Times New Roman" w:hAnsi="Times New Roman"/>
          <w:color w:val="000000"/>
          <w:sz w:val="24"/>
          <w:szCs w:val="24"/>
          <w:lang w:eastAsia="bg-BG"/>
        </w:rPr>
        <w:t xml:space="preserve"> 1, </w:t>
      </w:r>
      <w:r>
        <w:rPr>
          <w:rFonts w:ascii="Times New Roman" w:hAnsi="Times New Roman"/>
          <w:color w:val="000000"/>
          <w:sz w:val="24"/>
          <w:szCs w:val="24"/>
          <w:lang w:val="en-US" w:eastAsia="bg-BG"/>
        </w:rPr>
        <w:t>I</w:t>
      </w:r>
      <w:r>
        <w:rPr>
          <w:rFonts w:ascii="Times New Roman" w:hAnsi="Times New Roman"/>
          <w:color w:val="000000"/>
          <w:sz w:val="24"/>
          <w:szCs w:val="24"/>
          <w:lang w:eastAsia="bg-BG"/>
        </w:rPr>
        <w:t>tem</w:t>
      </w:r>
      <w:r w:rsidRPr="001F24C0">
        <w:rPr>
          <w:rFonts w:ascii="Times New Roman" w:hAnsi="Times New Roman"/>
          <w:color w:val="000000"/>
          <w:sz w:val="24"/>
          <w:szCs w:val="24"/>
          <w:lang w:eastAsia="bg-BG"/>
        </w:rPr>
        <w:t xml:space="preserve"> 6, </w:t>
      </w:r>
      <w:r>
        <w:rPr>
          <w:rFonts w:ascii="Times New Roman" w:hAnsi="Times New Roman"/>
          <w:color w:val="000000"/>
          <w:sz w:val="24"/>
          <w:szCs w:val="24"/>
          <w:lang w:val="en-US" w:eastAsia="bg-BG"/>
        </w:rPr>
        <w:t>letters</w:t>
      </w:r>
      <w:r w:rsidRPr="001F24C0">
        <w:rPr>
          <w:rFonts w:ascii="Times New Roman" w:hAnsi="Times New Roman"/>
          <w:color w:val="000000"/>
          <w:sz w:val="24"/>
          <w:szCs w:val="24"/>
          <w:lang w:eastAsia="bg-BG"/>
        </w:rPr>
        <w:t xml:space="preserve"> "в" </w:t>
      </w:r>
      <w:r>
        <w:rPr>
          <w:rFonts w:ascii="Times New Roman" w:hAnsi="Times New Roman"/>
          <w:color w:val="000000"/>
          <w:sz w:val="24"/>
          <w:szCs w:val="24"/>
          <w:lang w:val="en-US" w:eastAsia="bg-BG"/>
        </w:rPr>
        <w:t>and</w:t>
      </w:r>
      <w:r w:rsidRPr="001F24C0">
        <w:rPr>
          <w:rFonts w:ascii="Times New Roman" w:hAnsi="Times New Roman"/>
          <w:color w:val="000000"/>
          <w:sz w:val="24"/>
          <w:szCs w:val="24"/>
          <w:lang w:eastAsia="bg-BG"/>
        </w:rPr>
        <w:t xml:space="preserve"> "г" о</w:t>
      </w:r>
      <w:r>
        <w:rPr>
          <w:rFonts w:ascii="Times New Roman" w:hAnsi="Times New Roman"/>
          <w:color w:val="000000"/>
          <w:sz w:val="24"/>
          <w:szCs w:val="24"/>
          <w:lang w:val="en-US" w:eastAsia="bg-BG"/>
        </w:rPr>
        <w:t>f</w:t>
      </w:r>
      <w:r>
        <w:rPr>
          <w:rFonts w:ascii="Times New Roman" w:hAnsi="Times New Roman"/>
          <w:color w:val="000000"/>
          <w:sz w:val="24"/>
          <w:szCs w:val="24"/>
          <w:lang w:eastAsia="bg-BG"/>
        </w:rPr>
        <w:t>FRBA–</w:t>
      </w:r>
      <w:r>
        <w:rPr>
          <w:rFonts w:ascii="Times New Roman" w:hAnsi="Times New Roman"/>
          <w:color w:val="000000"/>
          <w:sz w:val="24"/>
          <w:szCs w:val="24"/>
          <w:lang w:val="en-US" w:eastAsia="bg-BG"/>
        </w:rPr>
        <w:t>certificate issued by the Privatization and Post-Privatization Control Agency or by the relevant municipal administration regarding the availability of the relevant circumstance under A</w:t>
      </w:r>
      <w:r>
        <w:rPr>
          <w:rFonts w:ascii="Times New Roman" w:hAnsi="Times New Roman"/>
          <w:color w:val="000000"/>
          <w:sz w:val="24"/>
          <w:szCs w:val="24"/>
          <w:lang w:eastAsia="bg-BG"/>
        </w:rPr>
        <w:t>rt.</w:t>
      </w:r>
      <w:r w:rsidRPr="001F24C0">
        <w:rPr>
          <w:rFonts w:ascii="Times New Roman" w:hAnsi="Times New Roman"/>
          <w:color w:val="000000"/>
          <w:sz w:val="24"/>
          <w:szCs w:val="24"/>
          <w:lang w:eastAsia="bg-BG"/>
        </w:rPr>
        <w:t xml:space="preserve"> 25, </w:t>
      </w:r>
      <w:r>
        <w:rPr>
          <w:rFonts w:ascii="Times New Roman" w:hAnsi="Times New Roman"/>
          <w:color w:val="000000"/>
          <w:sz w:val="24"/>
          <w:szCs w:val="24"/>
          <w:lang w:val="en-US" w:eastAsia="bg-BG"/>
        </w:rPr>
        <w:t>P</w:t>
      </w:r>
      <w:r>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w:t>
      </w:r>
      <w:r w:rsidRPr="001F24C0">
        <w:rPr>
          <w:rFonts w:ascii="Times New Roman" w:hAnsi="Times New Roman"/>
          <w:color w:val="000000"/>
          <w:sz w:val="24"/>
          <w:szCs w:val="24"/>
          <w:lang w:eastAsia="bg-BG"/>
        </w:rPr>
        <w:t xml:space="preserve"> 1, </w:t>
      </w:r>
      <w:r>
        <w:rPr>
          <w:rFonts w:ascii="Times New Roman" w:hAnsi="Times New Roman"/>
          <w:color w:val="000000"/>
          <w:sz w:val="24"/>
          <w:szCs w:val="24"/>
          <w:lang w:eastAsia="bg-BG"/>
        </w:rPr>
        <w:t>Item</w:t>
      </w:r>
      <w:r w:rsidRPr="001F24C0">
        <w:rPr>
          <w:rFonts w:ascii="Times New Roman" w:hAnsi="Times New Roman"/>
          <w:color w:val="000000"/>
          <w:sz w:val="24"/>
          <w:szCs w:val="24"/>
          <w:lang w:eastAsia="bg-BG"/>
        </w:rPr>
        <w:t xml:space="preserve"> 6, </w:t>
      </w:r>
      <w:r>
        <w:rPr>
          <w:rFonts w:ascii="Times New Roman" w:hAnsi="Times New Roman"/>
          <w:color w:val="000000"/>
          <w:sz w:val="24"/>
          <w:szCs w:val="24"/>
          <w:lang w:val="en-US" w:eastAsia="bg-BG"/>
        </w:rPr>
        <w:t>letters</w:t>
      </w:r>
      <w:r w:rsidRPr="001F24C0">
        <w:rPr>
          <w:rFonts w:ascii="Times New Roman" w:hAnsi="Times New Roman"/>
          <w:color w:val="000000"/>
          <w:sz w:val="24"/>
          <w:szCs w:val="24"/>
          <w:lang w:eastAsia="bg-BG"/>
        </w:rPr>
        <w:t xml:space="preserve"> "в" </w:t>
      </w:r>
      <w:r>
        <w:rPr>
          <w:rFonts w:ascii="Times New Roman" w:hAnsi="Times New Roman"/>
          <w:color w:val="000000"/>
          <w:sz w:val="24"/>
          <w:szCs w:val="24"/>
          <w:lang w:val="en-US" w:eastAsia="bg-BG"/>
        </w:rPr>
        <w:t>or</w:t>
      </w:r>
      <w:r w:rsidRPr="001F24C0">
        <w:rPr>
          <w:rFonts w:ascii="Times New Roman" w:hAnsi="Times New Roman"/>
          <w:color w:val="000000"/>
          <w:sz w:val="24"/>
          <w:szCs w:val="24"/>
          <w:lang w:eastAsia="bg-BG"/>
        </w:rPr>
        <w:t xml:space="preserve"> "г" о</w:t>
      </w:r>
      <w:r>
        <w:rPr>
          <w:rFonts w:ascii="Times New Roman" w:hAnsi="Times New Roman"/>
          <w:color w:val="000000"/>
          <w:sz w:val="24"/>
          <w:szCs w:val="24"/>
          <w:lang w:val="en-US" w:eastAsia="bg-BG"/>
        </w:rPr>
        <w:t>f</w:t>
      </w:r>
      <w:r>
        <w:rPr>
          <w:rFonts w:ascii="Times New Roman" w:hAnsi="Times New Roman"/>
          <w:color w:val="000000"/>
          <w:sz w:val="24"/>
          <w:szCs w:val="24"/>
          <w:lang w:eastAsia="bg-BG"/>
        </w:rPr>
        <w:t>FRBA</w:t>
      </w:r>
      <w:r w:rsidRPr="001F24C0">
        <w:rPr>
          <w:rFonts w:ascii="Times New Roman" w:hAnsi="Times New Roman"/>
          <w:color w:val="000000"/>
          <w:sz w:val="24"/>
          <w:szCs w:val="24"/>
          <w:lang w:eastAsia="bg-BG"/>
        </w:rPr>
        <w:t>;</w:t>
      </w:r>
    </w:p>
    <w:p w:rsidR="00F072CA" w:rsidRPr="001F24C0" w:rsidRDefault="00F072CA" w:rsidP="0024160C">
      <w:pPr>
        <w:numPr>
          <w:ilvl w:val="0"/>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In the cases under</w:t>
      </w:r>
      <w:r>
        <w:rPr>
          <w:rFonts w:ascii="Times New Roman" w:hAnsi="Times New Roman"/>
          <w:color w:val="000000"/>
          <w:sz w:val="24"/>
          <w:szCs w:val="24"/>
          <w:lang w:eastAsia="bg-BG"/>
        </w:rPr>
        <w:t>Art.</w:t>
      </w:r>
      <w:r w:rsidRPr="001F24C0">
        <w:rPr>
          <w:rFonts w:ascii="Times New Roman" w:hAnsi="Times New Roman"/>
          <w:color w:val="000000"/>
          <w:sz w:val="24"/>
          <w:szCs w:val="24"/>
          <w:lang w:eastAsia="bg-BG"/>
        </w:rPr>
        <w:t xml:space="preserve"> 25, </w:t>
      </w:r>
      <w:r>
        <w:rPr>
          <w:rFonts w:ascii="Times New Roman" w:hAnsi="Times New Roman"/>
          <w:color w:val="000000"/>
          <w:sz w:val="24"/>
          <w:szCs w:val="24"/>
          <w:lang w:eastAsia="bg-BG"/>
        </w:rPr>
        <w:t>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w:t>
      </w:r>
      <w:r w:rsidRPr="001F24C0">
        <w:rPr>
          <w:rFonts w:ascii="Times New Roman" w:hAnsi="Times New Roman"/>
          <w:color w:val="000000"/>
          <w:sz w:val="24"/>
          <w:szCs w:val="24"/>
          <w:lang w:eastAsia="bg-BG"/>
        </w:rPr>
        <w:t xml:space="preserve"> 1, </w:t>
      </w:r>
      <w:r>
        <w:rPr>
          <w:rFonts w:ascii="Times New Roman" w:hAnsi="Times New Roman"/>
          <w:color w:val="000000"/>
          <w:sz w:val="24"/>
          <w:szCs w:val="24"/>
          <w:lang w:val="en-US" w:eastAsia="bg-BG"/>
        </w:rPr>
        <w:t>I</w:t>
      </w:r>
      <w:r>
        <w:rPr>
          <w:rFonts w:ascii="Times New Roman" w:hAnsi="Times New Roman"/>
          <w:color w:val="000000"/>
          <w:sz w:val="24"/>
          <w:szCs w:val="24"/>
          <w:lang w:eastAsia="bg-BG"/>
        </w:rPr>
        <w:t>tem</w:t>
      </w:r>
      <w:r w:rsidRPr="001F24C0">
        <w:rPr>
          <w:rFonts w:ascii="Times New Roman" w:hAnsi="Times New Roman"/>
          <w:color w:val="000000"/>
          <w:sz w:val="24"/>
          <w:szCs w:val="24"/>
          <w:lang w:eastAsia="bg-BG"/>
        </w:rPr>
        <w:t xml:space="preserve"> 6, </w:t>
      </w:r>
      <w:r>
        <w:rPr>
          <w:rFonts w:ascii="Times New Roman" w:hAnsi="Times New Roman"/>
          <w:color w:val="000000"/>
          <w:sz w:val="24"/>
          <w:szCs w:val="24"/>
          <w:lang w:val="en-US" w:eastAsia="bg-BG"/>
        </w:rPr>
        <w:t>letter</w:t>
      </w:r>
      <w:r w:rsidRPr="001F24C0">
        <w:rPr>
          <w:rFonts w:ascii="Times New Roman" w:hAnsi="Times New Roman"/>
          <w:color w:val="000000"/>
          <w:sz w:val="24"/>
          <w:szCs w:val="24"/>
          <w:lang w:eastAsia="bg-BG"/>
        </w:rPr>
        <w:t xml:space="preserve"> "д" о</w:t>
      </w:r>
      <w:r>
        <w:rPr>
          <w:rFonts w:ascii="Times New Roman" w:hAnsi="Times New Roman"/>
          <w:color w:val="000000"/>
          <w:sz w:val="24"/>
          <w:szCs w:val="24"/>
          <w:lang w:val="en-US" w:eastAsia="bg-BG"/>
        </w:rPr>
        <w:t>f</w:t>
      </w:r>
      <w:r>
        <w:rPr>
          <w:rFonts w:ascii="Times New Roman" w:hAnsi="Times New Roman"/>
          <w:color w:val="000000"/>
          <w:sz w:val="24"/>
          <w:szCs w:val="24"/>
          <w:lang w:eastAsia="bg-BG"/>
        </w:rPr>
        <w:t>FRBA</w:t>
      </w:r>
      <w:r w:rsidRPr="001F24C0">
        <w:rPr>
          <w:rFonts w:ascii="Times New Roman" w:hAnsi="Times New Roman"/>
          <w:color w:val="000000"/>
          <w:sz w:val="24"/>
          <w:szCs w:val="24"/>
          <w:lang w:eastAsia="bg-BG"/>
        </w:rPr>
        <w:t>:</w:t>
      </w:r>
    </w:p>
    <w:p w:rsidR="00F072CA" w:rsidRPr="001F24C0" w:rsidRDefault="00F072CA" w:rsidP="0024160C">
      <w:pPr>
        <w:numPr>
          <w:ilvl w:val="1"/>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Certificate issued by the Ministry of Culture or by the Patent Office regarding the availability of the relevant circumstance; and</w:t>
      </w:r>
    </w:p>
    <w:p w:rsidR="00F072CA" w:rsidRPr="001F24C0" w:rsidRDefault="00F072CA" w:rsidP="0024160C">
      <w:pPr>
        <w:numPr>
          <w:ilvl w:val="1"/>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Assessment of the subjects of intellectual property rights issued by an independent assessor under the Independent Assessors Act</w:t>
      </w:r>
      <w:r w:rsidRPr="001F24C0">
        <w:rPr>
          <w:rFonts w:ascii="Times New Roman" w:hAnsi="Times New Roman"/>
          <w:color w:val="000000"/>
          <w:sz w:val="24"/>
          <w:szCs w:val="24"/>
          <w:lang w:eastAsia="bg-BG"/>
        </w:rPr>
        <w:t>;</w:t>
      </w:r>
    </w:p>
    <w:p w:rsidR="00F072CA" w:rsidRPr="001F24C0" w:rsidRDefault="00F072CA" w:rsidP="0024160C">
      <w:pPr>
        <w:numPr>
          <w:ilvl w:val="0"/>
          <w:numId w:val="30"/>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In the cases under</w:t>
      </w:r>
      <w:r>
        <w:rPr>
          <w:rFonts w:ascii="Times New Roman" w:hAnsi="Times New Roman"/>
          <w:color w:val="000000"/>
          <w:sz w:val="24"/>
          <w:szCs w:val="24"/>
          <w:lang w:eastAsia="bg-BG"/>
        </w:rPr>
        <w:t>Art.</w:t>
      </w:r>
      <w:r w:rsidRPr="001F24C0">
        <w:rPr>
          <w:rFonts w:ascii="Times New Roman" w:hAnsi="Times New Roman"/>
          <w:color w:val="000000"/>
          <w:sz w:val="24"/>
          <w:szCs w:val="24"/>
          <w:lang w:eastAsia="bg-BG"/>
        </w:rPr>
        <w:t xml:space="preserve"> 25, </w:t>
      </w:r>
      <w:r>
        <w:rPr>
          <w:rFonts w:ascii="Times New Roman" w:hAnsi="Times New Roman"/>
          <w:color w:val="000000"/>
          <w:sz w:val="24"/>
          <w:szCs w:val="24"/>
          <w:lang w:eastAsia="bg-BG"/>
        </w:rPr>
        <w:t>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w:t>
      </w:r>
      <w:r w:rsidRPr="001F24C0">
        <w:rPr>
          <w:rFonts w:ascii="Times New Roman" w:hAnsi="Times New Roman"/>
          <w:color w:val="000000"/>
          <w:sz w:val="24"/>
          <w:szCs w:val="24"/>
          <w:lang w:eastAsia="bg-BG"/>
        </w:rPr>
        <w:t xml:space="preserve"> 1, </w:t>
      </w:r>
      <w:r>
        <w:rPr>
          <w:rFonts w:ascii="Times New Roman" w:hAnsi="Times New Roman"/>
          <w:color w:val="000000"/>
          <w:sz w:val="24"/>
          <w:szCs w:val="24"/>
          <w:lang w:val="en-US" w:eastAsia="bg-BG"/>
        </w:rPr>
        <w:t>I</w:t>
      </w:r>
      <w:r>
        <w:rPr>
          <w:rFonts w:ascii="Times New Roman" w:hAnsi="Times New Roman"/>
          <w:color w:val="000000"/>
          <w:sz w:val="24"/>
          <w:szCs w:val="24"/>
          <w:lang w:eastAsia="bg-BG"/>
        </w:rPr>
        <w:t>tem</w:t>
      </w:r>
      <w:r w:rsidRPr="001F24C0">
        <w:rPr>
          <w:rFonts w:ascii="Times New Roman" w:hAnsi="Times New Roman"/>
          <w:color w:val="000000"/>
          <w:sz w:val="24"/>
          <w:szCs w:val="24"/>
          <w:lang w:eastAsia="bg-BG"/>
        </w:rPr>
        <w:t xml:space="preserve"> 6, </w:t>
      </w:r>
      <w:r>
        <w:rPr>
          <w:rFonts w:ascii="Times New Roman" w:hAnsi="Times New Roman"/>
          <w:color w:val="000000"/>
          <w:sz w:val="24"/>
          <w:szCs w:val="24"/>
          <w:lang w:val="en-US" w:eastAsia="bg-BG"/>
        </w:rPr>
        <w:t>letter</w:t>
      </w:r>
      <w:r w:rsidRPr="001F24C0">
        <w:rPr>
          <w:rFonts w:ascii="Times New Roman" w:hAnsi="Times New Roman"/>
          <w:color w:val="000000"/>
          <w:sz w:val="24"/>
          <w:szCs w:val="24"/>
          <w:lang w:eastAsia="bg-BG"/>
        </w:rPr>
        <w:t xml:space="preserve"> "е" о</w:t>
      </w:r>
      <w:r>
        <w:rPr>
          <w:rFonts w:ascii="Times New Roman" w:hAnsi="Times New Roman"/>
          <w:color w:val="000000"/>
          <w:sz w:val="24"/>
          <w:szCs w:val="24"/>
          <w:lang w:val="en-US" w:eastAsia="bg-BG"/>
        </w:rPr>
        <w:t>f</w:t>
      </w:r>
      <w:r>
        <w:rPr>
          <w:rFonts w:ascii="Times New Roman" w:hAnsi="Times New Roman"/>
          <w:color w:val="000000"/>
          <w:sz w:val="24"/>
          <w:szCs w:val="24"/>
          <w:lang w:eastAsia="bg-BG"/>
        </w:rPr>
        <w:t>FRBA–</w:t>
      </w:r>
      <w:r>
        <w:rPr>
          <w:rFonts w:ascii="Times New Roman" w:hAnsi="Times New Roman"/>
          <w:color w:val="000000"/>
          <w:sz w:val="24"/>
          <w:szCs w:val="24"/>
          <w:lang w:val="en-US" w:eastAsia="bg-BG"/>
        </w:rPr>
        <w:t xml:space="preserve">certificate issued by the concession provider, defined under </w:t>
      </w:r>
      <w:r>
        <w:rPr>
          <w:rFonts w:ascii="Times New Roman" w:hAnsi="Times New Roman"/>
          <w:color w:val="000000"/>
          <w:sz w:val="24"/>
          <w:szCs w:val="24"/>
          <w:lang w:eastAsia="bg-BG"/>
        </w:rPr>
        <w:t>Art.</w:t>
      </w:r>
      <w:r w:rsidRPr="001F24C0">
        <w:rPr>
          <w:rFonts w:ascii="Times New Roman" w:hAnsi="Times New Roman"/>
          <w:color w:val="000000"/>
          <w:sz w:val="24"/>
          <w:szCs w:val="24"/>
          <w:lang w:eastAsia="bg-BG"/>
        </w:rPr>
        <w:t xml:space="preserve"> 17 </w:t>
      </w:r>
      <w:r>
        <w:rPr>
          <w:rFonts w:ascii="Times New Roman" w:hAnsi="Times New Roman"/>
          <w:color w:val="000000"/>
          <w:sz w:val="24"/>
          <w:szCs w:val="24"/>
          <w:lang w:val="en-US" w:eastAsia="bg-BG"/>
        </w:rPr>
        <w:t>of the Concessions Act</w:t>
      </w:r>
      <w:r w:rsidRPr="001F24C0">
        <w:rPr>
          <w:rFonts w:ascii="Times New Roman" w:hAnsi="Times New Roman"/>
          <w:color w:val="000000"/>
          <w:sz w:val="24"/>
          <w:szCs w:val="24"/>
          <w:lang w:eastAsia="bg-BG"/>
        </w:rPr>
        <w:t>;</w:t>
      </w:r>
    </w:p>
    <w:p w:rsidR="00F072CA" w:rsidRPr="002E0017"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BGN 10</w:t>
      </w:r>
    </w:p>
    <w:p w:rsidR="00F072CA" w:rsidRDefault="00F072CA" w:rsidP="004D66C2">
      <w:pPr>
        <w:jc w:val="both"/>
      </w:pPr>
      <w:r>
        <w:rPr>
          <w:rFonts w:ascii="Times New Roman" w:hAnsi="Times New Roman"/>
          <w:sz w:val="24"/>
          <w:szCs w:val="24"/>
          <w:lang w:val="en-US"/>
        </w:rPr>
        <w:t xml:space="preserve">Upon provision of </w:t>
      </w:r>
      <w:r>
        <w:rPr>
          <w:rFonts w:ascii="Times New Roman" w:hAnsi="Times New Roman"/>
          <w:sz w:val="24"/>
          <w:szCs w:val="24"/>
        </w:rPr>
        <w:t>the service  –</w:t>
      </w:r>
      <w:r>
        <w:rPr>
          <w:rFonts w:ascii="Times New Roman" w:hAnsi="Times New Roman"/>
          <w:sz w:val="24"/>
          <w:szCs w:val="24"/>
          <w:lang w:val="en-US"/>
        </w:rPr>
        <w:t>BGN 1000</w:t>
      </w:r>
      <w:r>
        <w:rPr>
          <w:rFonts w:ascii="Times New Roman" w:hAnsi="Times New Roman"/>
          <w:sz w:val="24"/>
          <w:szCs w:val="24"/>
        </w:rPr>
        <w:t>.</w:t>
      </w:r>
    </w:p>
    <w:p w:rsidR="00F072CA" w:rsidRDefault="00F072CA" w:rsidP="004D66C2">
      <w:pPr>
        <w:jc w:val="both"/>
        <w:rPr>
          <w:rFonts w:ascii="Times New Roman" w:hAnsi="Times New Roman"/>
          <w:b/>
          <w:sz w:val="24"/>
          <w:szCs w:val="24"/>
        </w:rPr>
      </w:pPr>
    </w:p>
    <w:p w:rsidR="00F072CA" w:rsidRPr="008C3166" w:rsidRDefault="00F072CA" w:rsidP="004D66C2">
      <w:pPr>
        <w:jc w:val="both"/>
        <w:rPr>
          <w:rFonts w:ascii="Times New Roman" w:hAnsi="Times New Roman"/>
          <w:sz w:val="24"/>
          <w:szCs w:val="24"/>
          <w:lang w:val="en-US"/>
        </w:rPr>
      </w:pPr>
      <w:r w:rsidRPr="00244275">
        <w:rPr>
          <w:rFonts w:ascii="Times New Roman" w:hAnsi="Times New Roman"/>
          <w:b/>
          <w:sz w:val="24"/>
          <w:szCs w:val="24"/>
        </w:rPr>
        <w:t>7.</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have deposited the amount under </w:t>
      </w:r>
      <w:r>
        <w:rPr>
          <w:rFonts w:ascii="Times New Roman" w:hAnsi="Times New Roman"/>
          <w:color w:val="000000"/>
          <w:sz w:val="24"/>
          <w:szCs w:val="24"/>
          <w:lang w:eastAsia="bg-BG"/>
        </w:rPr>
        <w:t>Item</w:t>
      </w:r>
      <w:r w:rsidRPr="005A5273">
        <w:rPr>
          <w:rFonts w:ascii="Times New Roman" w:hAnsi="Times New Roman"/>
          <w:color w:val="000000"/>
          <w:sz w:val="24"/>
          <w:szCs w:val="24"/>
          <w:lang w:eastAsia="bg-BG"/>
        </w:rPr>
        <w:t xml:space="preserve"> 6 </w:t>
      </w:r>
      <w:r>
        <w:rPr>
          <w:rFonts w:ascii="Times New Roman" w:hAnsi="Times New Roman"/>
          <w:color w:val="000000"/>
          <w:sz w:val="24"/>
          <w:szCs w:val="24"/>
          <w:lang w:val="en-US" w:eastAsia="bg-BG"/>
        </w:rPr>
        <w:t xml:space="preserve">with a licensed credit institution in Bulgaria under a </w:t>
      </w:r>
      <w:r>
        <w:rPr>
          <w:rFonts w:ascii="Times New Roman" w:hAnsi="Times New Roman"/>
          <w:color w:val="000000"/>
          <w:sz w:val="24"/>
          <w:szCs w:val="24"/>
          <w:lang w:eastAsia="bg-BG"/>
        </w:rPr>
        <w:t>fiduciary contract</w:t>
      </w:r>
      <w:r>
        <w:rPr>
          <w:rFonts w:ascii="Times New Roman" w:hAnsi="Times New Roman"/>
          <w:color w:val="000000"/>
          <w:sz w:val="24"/>
          <w:szCs w:val="24"/>
          <w:lang w:val="en-US" w:eastAsia="bg-BG"/>
        </w:rPr>
        <w:t xml:space="preserve">for a period not less than 5 years, where for the same time period the deposit has not been applied for securing of other cash loans extended by a credit institution </w:t>
      </w:r>
      <w:r>
        <w:rPr>
          <w:rFonts w:ascii="Times New Roman" w:hAnsi="Times New Roman"/>
          <w:color w:val="000000"/>
          <w:sz w:val="24"/>
          <w:szCs w:val="24"/>
          <w:lang w:eastAsia="bg-BG"/>
        </w:rPr>
        <w:t>in Bulgaria</w:t>
      </w:r>
      <w:r w:rsidRPr="005A5273">
        <w:rPr>
          <w:rFonts w:ascii="Times New Roman" w:hAnsi="Times New Roman"/>
          <w:color w:val="000000"/>
          <w:sz w:val="24"/>
          <w:szCs w:val="24"/>
          <w:lang w:eastAsia="bg-BG"/>
        </w:rPr>
        <w:t>;</w:t>
      </w:r>
    </w:p>
    <w:p w:rsidR="00F072CA" w:rsidRDefault="00F072CA" w:rsidP="004D66C2">
      <w:pPr>
        <w:jc w:val="both"/>
        <w:rPr>
          <w:rFonts w:ascii="Times New Roman" w:hAnsi="Times New Roman"/>
          <w:color w:val="000000"/>
          <w:sz w:val="24"/>
          <w:szCs w:val="24"/>
          <w:lang w:eastAsia="bg-BG"/>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tem7</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 xml:space="preserve">and </w:t>
      </w:r>
      <w:r>
        <w:rPr>
          <w:rFonts w:ascii="Times New Roman" w:hAnsi="Times New Roman"/>
          <w:sz w:val="24"/>
          <w:szCs w:val="24"/>
        </w:rPr>
        <w:t>Art. 39 о</w:t>
      </w:r>
      <w:r>
        <w:rPr>
          <w:rFonts w:ascii="Times New Roman" w:hAnsi="Times New Roman"/>
          <w:sz w:val="24"/>
          <w:szCs w:val="24"/>
          <w:lang w:val="en-US"/>
        </w:rPr>
        <w:t xml:space="preserve">f </w:t>
      </w:r>
      <w:r>
        <w:rPr>
          <w:rFonts w:ascii="Times New Roman" w:hAnsi="Times New Roman"/>
          <w:sz w:val="24"/>
          <w:szCs w:val="24"/>
        </w:rPr>
        <w:t>RAFRBA</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r>
        <w:rPr>
          <w:rFonts w:ascii="Times New Roman" w:hAnsi="Times New Roman"/>
          <w:sz w:val="24"/>
          <w:szCs w:val="24"/>
          <w:lang w:val="en-US"/>
        </w:rPr>
        <w:t>.</w:t>
      </w:r>
    </w:p>
    <w:p w:rsidR="00F072CA" w:rsidRPr="003C73B7" w:rsidRDefault="00F072CA" w:rsidP="004D66C2">
      <w:pPr>
        <w:jc w:val="both"/>
        <w:rPr>
          <w:rFonts w:ascii="Times New Roman" w:hAnsi="Times New Roman"/>
          <w:sz w:val="24"/>
          <w:szCs w:val="24"/>
          <w:lang w:val="en-US"/>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lang w:val="en-US"/>
        </w:rPr>
        <w:t>up to</w:t>
      </w:r>
      <w:r w:rsidRPr="000D0FCE">
        <w:rPr>
          <w:rFonts w:ascii="Times New Roman" w:hAnsi="Times New Roman"/>
          <w:sz w:val="24"/>
          <w:szCs w:val="24"/>
        </w:rPr>
        <w:t xml:space="preserve"> 2 </w:t>
      </w:r>
      <w:r>
        <w:rPr>
          <w:rFonts w:ascii="Times New Roman" w:hAnsi="Times New Roman"/>
          <w:sz w:val="24"/>
          <w:szCs w:val="24"/>
        </w:rPr>
        <w:t>months</w:t>
      </w:r>
      <w:r>
        <w:rPr>
          <w:rFonts w:ascii="Times New Roman" w:hAnsi="Times New Roman"/>
          <w:sz w:val="24"/>
          <w:szCs w:val="24"/>
          <w:lang w:val="en-US"/>
        </w:rPr>
        <w:t>;</w:t>
      </w:r>
      <w:r>
        <w:rPr>
          <w:rFonts w:ascii="Times New Roman" w:hAnsi="Times New Roman"/>
          <w:sz w:val="24"/>
          <w:szCs w:val="24"/>
        </w:rPr>
        <w:t xml:space="preserve">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8C3166">
      <w:pPr>
        <w:numPr>
          <w:ilvl w:val="0"/>
          <w:numId w:val="28"/>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sidRPr="005D1B9D">
        <w:rPr>
          <w:rStyle w:val="BodyText1"/>
          <w:rFonts w:ascii="Times New Roman" w:hAnsi="Times New Roman" w:cs="Times New Roman"/>
          <w:sz w:val="24"/>
          <w:szCs w:val="24"/>
          <w:u w:val="none"/>
        </w:rPr>
        <w:t>art. 1</w:t>
      </w:r>
      <w:r w:rsidRPr="005D1B9D">
        <w:rPr>
          <w:rStyle w:val="BodyText1"/>
          <w:rFonts w:ascii="Times New Roman" w:hAnsi="Times New Roman" w:cs="Times New Roman"/>
          <w:sz w:val="24"/>
          <w:szCs w:val="24"/>
          <w:u w:val="none"/>
          <w:lang w:val="en-US"/>
        </w:rPr>
        <w:t>2</w:t>
      </w:r>
      <w:r w:rsidRPr="005D1B9D">
        <w:rPr>
          <w:rStyle w:val="BodyText1"/>
          <w:rFonts w:ascii="Times New Roman" w:hAnsi="Times New Roman" w:cs="Times New Roman"/>
          <w:sz w:val="24"/>
          <w:szCs w:val="24"/>
          <w:u w:val="none"/>
        </w:rPr>
        <w:t xml:space="preserve">, par.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fees collected within the system of the </w:t>
      </w:r>
      <w:r>
        <w:rPr>
          <w:rFonts w:ascii="Times New Roman" w:hAnsi="Times New Roman"/>
          <w:sz w:val="24"/>
          <w:szCs w:val="24"/>
          <w:lang w:val="en-US"/>
        </w:rPr>
        <w:t>Ministry of the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8C3166">
      <w:pPr>
        <w:numPr>
          <w:ilvl w:val="0"/>
          <w:numId w:val="28"/>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w:t>
      </w:r>
      <w:r w:rsidRPr="005D1B9D">
        <w:rPr>
          <w:rFonts w:ascii="Times New Roman" w:hAnsi="Times New Roman"/>
          <w:color w:val="000000"/>
          <w:sz w:val="24"/>
          <w:szCs w:val="24"/>
          <w:lang w:eastAsia="bg-BG"/>
        </w:rPr>
        <w:t xml:space="preserve">rt. 15, </w:t>
      </w:r>
      <w:r>
        <w:rPr>
          <w:rFonts w:ascii="Times New Roman" w:hAnsi="Times New Roman"/>
          <w:color w:val="000000"/>
          <w:sz w:val="24"/>
          <w:szCs w:val="24"/>
          <w:lang w:val="en-US" w:eastAsia="bg-BG"/>
        </w:rPr>
        <w:t>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8C3166">
      <w:pPr>
        <w:numPr>
          <w:ilvl w:val="0"/>
          <w:numId w:val="28"/>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8C3166">
      <w:pPr>
        <w:numPr>
          <w:ilvl w:val="0"/>
          <w:numId w:val="28"/>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1F24C0" w:rsidRDefault="00F072CA" w:rsidP="008C3166">
      <w:pPr>
        <w:numPr>
          <w:ilvl w:val="0"/>
          <w:numId w:val="28"/>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Pr>
          <w:rFonts w:ascii="Times New Roman" w:hAnsi="Times New Roman"/>
          <w:color w:val="000000"/>
          <w:sz w:val="24"/>
          <w:szCs w:val="24"/>
          <w:lang w:val="en-US" w:eastAsia="bg-BG"/>
        </w:rPr>
        <w:t>;</w:t>
      </w:r>
    </w:p>
    <w:p w:rsidR="00F072CA" w:rsidRPr="001F24C0" w:rsidRDefault="00F072CA" w:rsidP="0024160C">
      <w:pPr>
        <w:numPr>
          <w:ilvl w:val="0"/>
          <w:numId w:val="28"/>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 xml:space="preserve">Original of a validly executed fudiciary contract with a licensed credit institution for a period not less than 5 years, copy of which is made on the spot by the official accepting the documents, or certificate issued by the relevant credit institution to support the existence of a </w:t>
      </w:r>
      <w:r>
        <w:rPr>
          <w:rFonts w:ascii="Times New Roman" w:hAnsi="Times New Roman"/>
          <w:color w:val="000000"/>
          <w:sz w:val="24"/>
          <w:szCs w:val="24"/>
          <w:lang w:eastAsia="bg-BG"/>
        </w:rPr>
        <w:t>fiduciary contract</w:t>
      </w:r>
      <w:r w:rsidRPr="001F24C0">
        <w:rPr>
          <w:rFonts w:ascii="Times New Roman" w:hAnsi="Times New Roman"/>
          <w:color w:val="000000"/>
          <w:sz w:val="24"/>
          <w:szCs w:val="24"/>
          <w:lang w:eastAsia="bg-BG"/>
        </w:rPr>
        <w:t>;</w:t>
      </w:r>
    </w:p>
    <w:p w:rsidR="00F072CA" w:rsidRPr="001F24C0" w:rsidRDefault="00F072CA" w:rsidP="0024160C">
      <w:pPr>
        <w:numPr>
          <w:ilvl w:val="0"/>
          <w:numId w:val="28"/>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 xml:space="preserve">Notarized declaration that the deposited amount shall not be applied for securing of other cash loans extended by a credit institution </w:t>
      </w:r>
      <w:r>
        <w:rPr>
          <w:rFonts w:ascii="Times New Roman" w:hAnsi="Times New Roman"/>
          <w:color w:val="000000"/>
          <w:sz w:val="24"/>
          <w:szCs w:val="24"/>
          <w:lang w:eastAsia="bg-BG"/>
        </w:rPr>
        <w:t>in Bulgaria</w:t>
      </w:r>
      <w:r>
        <w:rPr>
          <w:rFonts w:ascii="Times New Roman" w:hAnsi="Times New Roman"/>
          <w:color w:val="000000"/>
          <w:sz w:val="24"/>
          <w:szCs w:val="24"/>
          <w:lang w:val="en-US" w:eastAsia="bg-BG"/>
        </w:rPr>
        <w:t xml:space="preserve">, and declaration for consent of the credit institutions in </w:t>
      </w:r>
      <w:r>
        <w:rPr>
          <w:rFonts w:ascii="Times New Roman" w:hAnsi="Times New Roman"/>
          <w:color w:val="000000"/>
          <w:sz w:val="24"/>
          <w:szCs w:val="24"/>
          <w:lang w:eastAsia="bg-BG"/>
        </w:rPr>
        <w:t>Bulgaria</w:t>
      </w:r>
      <w:r>
        <w:rPr>
          <w:rFonts w:ascii="Times New Roman" w:hAnsi="Times New Roman"/>
          <w:color w:val="000000"/>
          <w:sz w:val="24"/>
          <w:szCs w:val="24"/>
          <w:lang w:val="en-US" w:eastAsia="bg-BG"/>
        </w:rPr>
        <w:t>to notify the Bulgarian Investment Agency at the request of the Executive Director of any information they may have of a pledge placed on the deposit towards securing of cash loans for the minimal 5-year period of the contract</w:t>
      </w:r>
      <w:r w:rsidRPr="001F24C0">
        <w:rPr>
          <w:rFonts w:ascii="Times New Roman" w:hAnsi="Times New Roman"/>
          <w:color w:val="000000"/>
          <w:sz w:val="24"/>
          <w:szCs w:val="24"/>
          <w:lang w:eastAsia="bg-BG"/>
        </w:rPr>
        <w:t>;</w:t>
      </w:r>
    </w:p>
    <w:p w:rsidR="00F072CA" w:rsidRDefault="00F072CA" w:rsidP="004D66C2">
      <w:pPr>
        <w:jc w:val="both"/>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BGN 10</w:t>
      </w:r>
      <w:r>
        <w:rPr>
          <w:rFonts w:ascii="Times New Roman" w:hAnsi="Times New Roman"/>
          <w:sz w:val="24"/>
          <w:szCs w:val="24"/>
        </w:rPr>
        <w:t>.</w:t>
      </w:r>
    </w:p>
    <w:p w:rsidR="00F072CA" w:rsidRDefault="00F072CA" w:rsidP="004D66C2">
      <w:pPr>
        <w:jc w:val="both"/>
        <w:rPr>
          <w:rFonts w:ascii="Times New Roman" w:hAnsi="Times New Roman"/>
          <w:sz w:val="24"/>
          <w:szCs w:val="24"/>
          <w:lang w:val="en-US"/>
        </w:rPr>
      </w:pPr>
      <w:r>
        <w:rPr>
          <w:rFonts w:ascii="Times New Roman" w:hAnsi="Times New Roman"/>
          <w:sz w:val="24"/>
          <w:szCs w:val="24"/>
          <w:lang w:val="en-US"/>
        </w:rPr>
        <w:t xml:space="preserve">Upon provision of </w:t>
      </w:r>
      <w:r>
        <w:rPr>
          <w:rFonts w:ascii="Times New Roman" w:hAnsi="Times New Roman"/>
          <w:sz w:val="24"/>
          <w:szCs w:val="24"/>
        </w:rPr>
        <w:t>the service  –</w:t>
      </w:r>
      <w:r>
        <w:rPr>
          <w:rFonts w:ascii="Times New Roman" w:hAnsi="Times New Roman"/>
          <w:sz w:val="24"/>
          <w:szCs w:val="24"/>
          <w:lang w:val="en-US"/>
        </w:rPr>
        <w:t>BGN 1000</w:t>
      </w:r>
      <w:r>
        <w:rPr>
          <w:rFonts w:ascii="Times New Roman" w:hAnsi="Times New Roman"/>
          <w:sz w:val="24"/>
          <w:szCs w:val="24"/>
        </w:rPr>
        <w:t>.</w:t>
      </w:r>
    </w:p>
    <w:p w:rsidR="00F072CA" w:rsidRPr="008025FD" w:rsidRDefault="00F072CA" w:rsidP="004D66C2">
      <w:pPr>
        <w:jc w:val="both"/>
        <w:rPr>
          <w:rFonts w:ascii="Times New Roman" w:hAnsi="Times New Roman"/>
          <w:sz w:val="24"/>
          <w:szCs w:val="24"/>
          <w:lang w:val="en-US"/>
        </w:rPr>
      </w:pPr>
    </w:p>
    <w:p w:rsidR="00F072CA" w:rsidRDefault="00F072CA" w:rsidP="004D66C2">
      <w:pPr>
        <w:jc w:val="both"/>
        <w:rPr>
          <w:rFonts w:ascii="Times New Roman" w:hAnsi="Times New Roman"/>
          <w:sz w:val="24"/>
          <w:szCs w:val="24"/>
        </w:rPr>
      </w:pPr>
      <w:r>
        <w:rPr>
          <w:rFonts w:ascii="Times New Roman" w:hAnsi="Times New Roman"/>
          <w:b/>
          <w:sz w:val="24"/>
          <w:szCs w:val="24"/>
        </w:rPr>
        <w:t>8</w:t>
      </w:r>
      <w:r w:rsidRPr="00244275">
        <w:rPr>
          <w:rFonts w:ascii="Times New Roman" w:hAnsi="Times New Roman"/>
          <w:b/>
          <w:sz w:val="24"/>
          <w:szCs w:val="24"/>
        </w:rPr>
        <w:t>.</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Default="00F072CA" w:rsidP="004D66C2">
      <w:pPr>
        <w:spacing w:after="0" w:line="240" w:lineRule="auto"/>
        <w:jc w:val="both"/>
        <w:rPr>
          <w:rFonts w:ascii="Times New Roman" w:hAnsi="Times New Roman"/>
          <w:color w:val="000000"/>
          <w:sz w:val="24"/>
          <w:szCs w:val="24"/>
          <w:lang w:val="en-US"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have invested into the capital of a </w:t>
      </w:r>
      <w:r>
        <w:rPr>
          <w:rFonts w:ascii="Times New Roman" w:hAnsi="Times New Roman"/>
          <w:color w:val="000000"/>
          <w:sz w:val="24"/>
          <w:szCs w:val="24"/>
          <w:lang w:eastAsia="bg-BG"/>
        </w:rPr>
        <w:t>Bulgarian business company</w:t>
      </w:r>
      <w:r>
        <w:rPr>
          <w:rFonts w:ascii="Times New Roman" w:hAnsi="Times New Roman"/>
          <w:color w:val="000000"/>
          <w:sz w:val="24"/>
          <w:szCs w:val="24"/>
          <w:lang w:val="en-US" w:eastAsia="bg-BG"/>
        </w:rPr>
        <w:t xml:space="preserve">, whose shares are not traded at a regulated market, an amount not less than BGN </w:t>
      </w:r>
      <w:r w:rsidRPr="005A5273">
        <w:rPr>
          <w:rFonts w:ascii="Times New Roman" w:hAnsi="Times New Roman"/>
          <w:color w:val="000000"/>
          <w:sz w:val="24"/>
          <w:szCs w:val="24"/>
          <w:lang w:eastAsia="bg-BG"/>
        </w:rPr>
        <w:t>6 000 000;</w:t>
      </w:r>
    </w:p>
    <w:p w:rsidR="00F072CA" w:rsidRDefault="00F072CA" w:rsidP="004D66C2">
      <w:pPr>
        <w:jc w:val="both"/>
        <w:rPr>
          <w:rFonts w:ascii="Times New Roman" w:hAnsi="Times New Roman"/>
          <w:color w:val="000000"/>
          <w:sz w:val="24"/>
          <w:szCs w:val="24"/>
          <w:lang w:eastAsia="bg-BG"/>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tem8</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and A</w:t>
      </w:r>
      <w:r>
        <w:rPr>
          <w:rFonts w:ascii="Times New Roman" w:hAnsi="Times New Roman"/>
          <w:sz w:val="24"/>
          <w:szCs w:val="24"/>
        </w:rPr>
        <w:t>rt. 39а о</w:t>
      </w:r>
      <w:r>
        <w:rPr>
          <w:rFonts w:ascii="Times New Roman" w:hAnsi="Times New Roman"/>
          <w:sz w:val="24"/>
          <w:szCs w:val="24"/>
          <w:lang w:val="en-US"/>
        </w:rPr>
        <w:t>f</w:t>
      </w:r>
      <w:r>
        <w:rPr>
          <w:rFonts w:ascii="Times New Roman" w:hAnsi="Times New Roman"/>
          <w:sz w:val="24"/>
          <w:szCs w:val="24"/>
        </w:rPr>
        <w:t xml:space="preserve"> RAFRBA</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lang w:val="en-US"/>
        </w:rPr>
        <w:t>up to</w:t>
      </w:r>
      <w:r w:rsidRPr="000D0FCE">
        <w:rPr>
          <w:rFonts w:ascii="Times New Roman" w:hAnsi="Times New Roman"/>
          <w:sz w:val="24"/>
          <w:szCs w:val="24"/>
        </w:rPr>
        <w:t xml:space="preserve"> 2 </w:t>
      </w:r>
      <w:r>
        <w:rPr>
          <w:rFonts w:ascii="Times New Roman" w:hAnsi="Times New Roman"/>
          <w:sz w:val="24"/>
          <w:szCs w:val="24"/>
        </w:rPr>
        <w:t>months</w:t>
      </w:r>
      <w:r>
        <w:rPr>
          <w:rFonts w:ascii="Times New Roman" w:hAnsi="Times New Roman"/>
          <w:sz w:val="24"/>
          <w:szCs w:val="24"/>
          <w:lang w:val="en-US"/>
        </w:rPr>
        <w:t>;</w:t>
      </w:r>
      <w:r>
        <w:rPr>
          <w:rFonts w:ascii="Times New Roman" w:hAnsi="Times New Roman"/>
          <w:sz w:val="24"/>
          <w:szCs w:val="24"/>
        </w:rPr>
        <w:t xml:space="preserve">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presentation of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8025FD">
      <w:pPr>
        <w:numPr>
          <w:ilvl w:val="0"/>
          <w:numId w:val="26"/>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8025FD">
      <w:pPr>
        <w:numPr>
          <w:ilvl w:val="0"/>
          <w:numId w:val="26"/>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w:t>
      </w:r>
      <w:r w:rsidRPr="005D1B9D">
        <w:rPr>
          <w:rFonts w:ascii="Times New Roman" w:hAnsi="Times New Roman"/>
          <w:color w:val="000000"/>
          <w:sz w:val="24"/>
          <w:szCs w:val="24"/>
          <w:lang w:eastAsia="bg-BG"/>
        </w:rPr>
        <w:t xml:space="preserve">rt. 15, </w:t>
      </w:r>
      <w:r>
        <w:rPr>
          <w:rFonts w:ascii="Times New Roman" w:hAnsi="Times New Roman"/>
          <w:color w:val="000000"/>
          <w:sz w:val="24"/>
          <w:szCs w:val="24"/>
          <w:lang w:val="en-US" w:eastAsia="bg-BG"/>
        </w:rPr>
        <w:t>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8025FD">
      <w:pPr>
        <w:numPr>
          <w:ilvl w:val="0"/>
          <w:numId w:val="26"/>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8025FD">
      <w:pPr>
        <w:numPr>
          <w:ilvl w:val="0"/>
          <w:numId w:val="26"/>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1F24C0" w:rsidRDefault="00F072CA" w:rsidP="008025FD">
      <w:pPr>
        <w:numPr>
          <w:ilvl w:val="0"/>
          <w:numId w:val="26"/>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Pr>
          <w:rFonts w:ascii="Times New Roman" w:hAnsi="Times New Roman"/>
          <w:color w:val="000000"/>
          <w:sz w:val="24"/>
          <w:szCs w:val="24"/>
          <w:lang w:val="en-US" w:eastAsia="bg-BG"/>
        </w:rPr>
        <w:t>;</w:t>
      </w:r>
    </w:p>
    <w:p w:rsidR="00F072CA" w:rsidRPr="008025FD" w:rsidRDefault="00F072CA" w:rsidP="008025FD">
      <w:pPr>
        <w:numPr>
          <w:ilvl w:val="0"/>
          <w:numId w:val="26"/>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 xml:space="preserve">Document issued by a bank stating that an amount not less than BGN </w:t>
      </w:r>
      <w:r w:rsidRPr="005A5273">
        <w:rPr>
          <w:rFonts w:ascii="Times New Roman" w:hAnsi="Times New Roman"/>
          <w:color w:val="000000"/>
          <w:sz w:val="24"/>
          <w:szCs w:val="24"/>
          <w:lang w:eastAsia="bg-BG"/>
        </w:rPr>
        <w:t>6 000</w:t>
      </w:r>
      <w:r>
        <w:rPr>
          <w:rFonts w:ascii="Times New Roman" w:hAnsi="Times New Roman"/>
          <w:color w:val="000000"/>
          <w:sz w:val="24"/>
          <w:szCs w:val="24"/>
          <w:lang w:eastAsia="bg-BG"/>
        </w:rPr>
        <w:t> </w:t>
      </w:r>
      <w:r w:rsidRPr="005A5273">
        <w:rPr>
          <w:rFonts w:ascii="Times New Roman" w:hAnsi="Times New Roman"/>
          <w:color w:val="000000"/>
          <w:sz w:val="24"/>
          <w:szCs w:val="24"/>
          <w:lang w:eastAsia="bg-BG"/>
        </w:rPr>
        <w:t>000</w:t>
      </w:r>
      <w:r>
        <w:rPr>
          <w:rFonts w:ascii="Times New Roman" w:hAnsi="Times New Roman"/>
          <w:color w:val="000000"/>
          <w:sz w:val="24"/>
          <w:szCs w:val="24"/>
          <w:lang w:val="en-US" w:eastAsia="bg-BG"/>
        </w:rPr>
        <w:t xml:space="preserve"> has been paid into the account of the relevant business company either at the time of its establishment or for increasing its capital</w:t>
      </w:r>
      <w:r w:rsidRPr="008025FD">
        <w:rPr>
          <w:rFonts w:ascii="Times New Roman" w:hAnsi="Times New Roman"/>
          <w:color w:val="000000"/>
          <w:sz w:val="24"/>
          <w:szCs w:val="24"/>
          <w:lang w:eastAsia="bg-BG"/>
        </w:rPr>
        <w:t>.</w:t>
      </w:r>
    </w:p>
    <w:p w:rsidR="00F072CA" w:rsidRDefault="00F072CA" w:rsidP="004D66C2">
      <w:pPr>
        <w:jc w:val="both"/>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BGN 10</w:t>
      </w:r>
      <w:r>
        <w:rPr>
          <w:rFonts w:ascii="Times New Roman" w:hAnsi="Times New Roman"/>
          <w:sz w:val="24"/>
          <w:szCs w:val="24"/>
        </w:rPr>
        <w:t>.</w:t>
      </w:r>
    </w:p>
    <w:p w:rsidR="00F072CA" w:rsidRDefault="00F072CA" w:rsidP="004D66C2">
      <w:pPr>
        <w:jc w:val="both"/>
        <w:rPr>
          <w:rFonts w:ascii="Times New Roman" w:hAnsi="Times New Roman"/>
          <w:sz w:val="24"/>
          <w:szCs w:val="24"/>
        </w:rPr>
      </w:pPr>
      <w:r>
        <w:rPr>
          <w:rFonts w:ascii="Times New Roman" w:hAnsi="Times New Roman"/>
          <w:sz w:val="24"/>
          <w:szCs w:val="24"/>
          <w:lang w:val="en-US"/>
        </w:rPr>
        <w:t xml:space="preserve">Upon provision of </w:t>
      </w:r>
      <w:r>
        <w:rPr>
          <w:rFonts w:ascii="Times New Roman" w:hAnsi="Times New Roman"/>
          <w:sz w:val="24"/>
          <w:szCs w:val="24"/>
        </w:rPr>
        <w:t>the service  –</w:t>
      </w:r>
      <w:r>
        <w:rPr>
          <w:rFonts w:ascii="Times New Roman" w:hAnsi="Times New Roman"/>
          <w:sz w:val="24"/>
          <w:szCs w:val="24"/>
          <w:lang w:val="en-US"/>
        </w:rPr>
        <w:t>BGN 1000</w:t>
      </w:r>
      <w:r>
        <w:rPr>
          <w:rFonts w:ascii="Times New Roman" w:hAnsi="Times New Roman"/>
          <w:sz w:val="24"/>
          <w:szCs w:val="24"/>
        </w:rPr>
        <w:t>.</w:t>
      </w:r>
    </w:p>
    <w:p w:rsidR="00F072CA" w:rsidRPr="00917E9D"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b/>
          <w:sz w:val="24"/>
          <w:szCs w:val="24"/>
        </w:rPr>
        <w:t>9</w:t>
      </w:r>
      <w:r w:rsidRPr="00244275">
        <w:rPr>
          <w:rFonts w:ascii="Times New Roman" w:hAnsi="Times New Roman"/>
          <w:b/>
          <w:sz w:val="24"/>
          <w:szCs w:val="24"/>
        </w:rPr>
        <w:t>.</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are not of Bulgarian origin, that were born </w:t>
      </w:r>
      <w:r>
        <w:rPr>
          <w:rFonts w:ascii="Times New Roman" w:hAnsi="Times New Roman"/>
          <w:color w:val="000000"/>
          <w:sz w:val="24"/>
          <w:szCs w:val="24"/>
          <w:lang w:eastAsia="bg-BG"/>
        </w:rPr>
        <w:t>on the territory of the Republic of Bulgaria</w:t>
      </w:r>
      <w:r>
        <w:rPr>
          <w:rFonts w:ascii="Times New Roman" w:hAnsi="Times New Roman"/>
          <w:color w:val="000000"/>
          <w:sz w:val="24"/>
          <w:szCs w:val="24"/>
          <w:lang w:val="en-US" w:eastAsia="bg-BG"/>
        </w:rPr>
        <w:t xml:space="preserve">, that have lost their Bulgarian citizenship under displacement agreements or voluntarily, and that wish to settle durably </w:t>
      </w:r>
      <w:r>
        <w:rPr>
          <w:rFonts w:ascii="Times New Roman" w:hAnsi="Times New Roman"/>
          <w:color w:val="000000"/>
          <w:sz w:val="24"/>
          <w:szCs w:val="24"/>
          <w:lang w:eastAsia="bg-BG"/>
        </w:rPr>
        <w:t>on the territory of the country</w:t>
      </w:r>
      <w:r w:rsidRPr="005A5273">
        <w:rPr>
          <w:rFonts w:ascii="Times New Roman" w:hAnsi="Times New Roman"/>
          <w:color w:val="000000"/>
          <w:sz w:val="24"/>
          <w:szCs w:val="24"/>
          <w:lang w:eastAsia="bg-BG"/>
        </w:rPr>
        <w:t>;</w:t>
      </w:r>
    </w:p>
    <w:p w:rsidR="00F072CA" w:rsidRDefault="00F072CA" w:rsidP="004D66C2">
      <w:pPr>
        <w:jc w:val="both"/>
        <w:rPr>
          <w:rFonts w:ascii="Times New Roman" w:hAnsi="Times New Roman"/>
          <w:sz w:val="24"/>
          <w:szCs w:val="24"/>
        </w:rPr>
      </w:pPr>
    </w:p>
    <w:p w:rsidR="00F072CA" w:rsidRDefault="00F072CA" w:rsidP="004D66C2">
      <w:pPr>
        <w:spacing w:line="240" w:lineRule="auto"/>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rPr>
        <w:t>Item9</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spacing w:line="240" w:lineRule="auto"/>
        <w:jc w:val="both"/>
        <w:rPr>
          <w:rFonts w:ascii="Times New Roman" w:hAnsi="Times New Roman"/>
          <w:sz w:val="24"/>
          <w:szCs w:val="24"/>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and A</w:t>
      </w:r>
      <w:r>
        <w:rPr>
          <w:rFonts w:ascii="Times New Roman" w:hAnsi="Times New Roman"/>
          <w:sz w:val="24"/>
          <w:szCs w:val="24"/>
        </w:rPr>
        <w:t>rt. 40 о</w:t>
      </w:r>
      <w:r>
        <w:rPr>
          <w:rFonts w:ascii="Times New Roman" w:hAnsi="Times New Roman"/>
          <w:sz w:val="24"/>
          <w:szCs w:val="24"/>
          <w:lang w:val="en-US"/>
        </w:rPr>
        <w:t>f</w:t>
      </w:r>
      <w:r>
        <w:rPr>
          <w:rFonts w:ascii="Times New Roman" w:hAnsi="Times New Roman"/>
          <w:sz w:val="24"/>
          <w:szCs w:val="24"/>
        </w:rPr>
        <w:t xml:space="preserve"> RAFRBA</w:t>
      </w:r>
    </w:p>
    <w:p w:rsidR="00F072CA"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lang w:val="en-US"/>
        </w:rPr>
        <w:t>up to</w:t>
      </w:r>
      <w:r w:rsidRPr="000D0FCE">
        <w:rPr>
          <w:rFonts w:ascii="Times New Roman" w:hAnsi="Times New Roman"/>
          <w:sz w:val="24"/>
          <w:szCs w:val="24"/>
        </w:rPr>
        <w:t xml:space="preserve"> 2 </w:t>
      </w:r>
      <w:r>
        <w:rPr>
          <w:rFonts w:ascii="Times New Roman" w:hAnsi="Times New Roman"/>
          <w:sz w:val="24"/>
          <w:szCs w:val="24"/>
        </w:rPr>
        <w:t>months</w:t>
      </w:r>
      <w:r>
        <w:rPr>
          <w:rFonts w:ascii="Times New Roman" w:hAnsi="Times New Roman"/>
          <w:sz w:val="24"/>
          <w:szCs w:val="24"/>
          <w:lang w:val="en-US"/>
        </w:rPr>
        <w:t>;</w:t>
      </w:r>
      <w:r>
        <w:rPr>
          <w:rFonts w:ascii="Times New Roman" w:hAnsi="Times New Roman"/>
          <w:sz w:val="24"/>
          <w:szCs w:val="24"/>
        </w:rPr>
        <w:t xml:space="preserve">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840A85">
      <w:pPr>
        <w:numPr>
          <w:ilvl w:val="0"/>
          <w:numId w:val="24"/>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840A85">
      <w:pPr>
        <w:numPr>
          <w:ilvl w:val="0"/>
          <w:numId w:val="24"/>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w:t>
      </w:r>
      <w:r w:rsidRPr="005D1B9D">
        <w:rPr>
          <w:rFonts w:ascii="Times New Roman" w:hAnsi="Times New Roman"/>
          <w:color w:val="000000"/>
          <w:sz w:val="24"/>
          <w:szCs w:val="24"/>
          <w:lang w:eastAsia="bg-BG"/>
        </w:rPr>
        <w:t xml:space="preserve">rt. 15, </w:t>
      </w:r>
      <w:r>
        <w:rPr>
          <w:rFonts w:ascii="Times New Roman" w:hAnsi="Times New Roman"/>
          <w:color w:val="000000"/>
          <w:sz w:val="24"/>
          <w:szCs w:val="24"/>
          <w:lang w:val="en-US" w:eastAsia="bg-BG"/>
        </w:rPr>
        <w:t>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840A85">
      <w:pPr>
        <w:numPr>
          <w:ilvl w:val="0"/>
          <w:numId w:val="24"/>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840A85">
      <w:pPr>
        <w:numPr>
          <w:ilvl w:val="0"/>
          <w:numId w:val="24"/>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1F24C0" w:rsidRDefault="00F072CA" w:rsidP="00840A85">
      <w:pPr>
        <w:numPr>
          <w:ilvl w:val="0"/>
          <w:numId w:val="24"/>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sidRPr="001F24C0">
        <w:rPr>
          <w:rFonts w:ascii="Times New Roman" w:hAnsi="Times New Roman"/>
          <w:color w:val="000000"/>
          <w:sz w:val="24"/>
          <w:szCs w:val="24"/>
          <w:lang w:eastAsia="bg-BG"/>
        </w:rPr>
        <w:t>.</w:t>
      </w:r>
    </w:p>
    <w:p w:rsidR="00F072CA" w:rsidRPr="001F24C0" w:rsidRDefault="00F072CA" w:rsidP="0024160C">
      <w:pPr>
        <w:numPr>
          <w:ilvl w:val="0"/>
          <w:numId w:val="24"/>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 xml:space="preserve">Certificate issued by the municipality at the place of residence or the place of permanent address prior to departure from the </w:t>
      </w:r>
      <w:r>
        <w:rPr>
          <w:rFonts w:ascii="Times New Roman" w:hAnsi="Times New Roman"/>
          <w:color w:val="000000"/>
          <w:sz w:val="24"/>
          <w:szCs w:val="24"/>
          <w:lang w:eastAsia="bg-BG"/>
        </w:rPr>
        <w:t>Republic of Bulgaria</w:t>
      </w:r>
      <w:r>
        <w:rPr>
          <w:rFonts w:ascii="Times New Roman" w:hAnsi="Times New Roman"/>
          <w:color w:val="000000"/>
          <w:sz w:val="24"/>
          <w:szCs w:val="24"/>
          <w:lang w:val="en-US" w:eastAsia="bg-BG"/>
        </w:rPr>
        <w:t>,regarding the date and manner of leaving the country</w:t>
      </w:r>
      <w:r w:rsidRPr="001F24C0">
        <w:rPr>
          <w:rFonts w:ascii="Times New Roman" w:hAnsi="Times New Roman"/>
          <w:color w:val="000000"/>
          <w:sz w:val="24"/>
          <w:szCs w:val="24"/>
          <w:lang w:eastAsia="bg-BG"/>
        </w:rPr>
        <w:t>;</w:t>
      </w:r>
    </w:p>
    <w:p w:rsidR="00F072CA" w:rsidRPr="001F24C0" w:rsidRDefault="00F072CA" w:rsidP="0024160C">
      <w:pPr>
        <w:numPr>
          <w:ilvl w:val="0"/>
          <w:numId w:val="24"/>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Birth certificate</w:t>
      </w:r>
      <w:r w:rsidRPr="001F24C0">
        <w:rPr>
          <w:rFonts w:ascii="Times New Roman" w:hAnsi="Times New Roman"/>
          <w:color w:val="000000"/>
          <w:sz w:val="24"/>
          <w:szCs w:val="24"/>
          <w:lang w:eastAsia="bg-BG"/>
        </w:rPr>
        <w:t>;</w:t>
      </w:r>
    </w:p>
    <w:p w:rsidR="00F072CA" w:rsidRPr="001F24C0" w:rsidRDefault="00F072CA" w:rsidP="0024160C">
      <w:pPr>
        <w:numPr>
          <w:ilvl w:val="0"/>
          <w:numId w:val="24"/>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Certificate issued by the Ministry of Justice stating that the person is not a Bulgarian citizen</w:t>
      </w:r>
      <w:r w:rsidRPr="001F24C0">
        <w:rPr>
          <w:rFonts w:ascii="Times New Roman" w:hAnsi="Times New Roman"/>
          <w:color w:val="000000"/>
          <w:sz w:val="24"/>
          <w:szCs w:val="24"/>
          <w:lang w:eastAsia="bg-BG"/>
        </w:rPr>
        <w:t>.</w:t>
      </w:r>
    </w:p>
    <w:p w:rsidR="00F072CA" w:rsidRPr="00930C2D"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BGN 10</w:t>
      </w:r>
      <w:r>
        <w:rPr>
          <w:rFonts w:ascii="Times New Roman" w:hAnsi="Times New Roman"/>
          <w:sz w:val="24"/>
          <w:szCs w:val="24"/>
        </w:rPr>
        <w:t>.</w:t>
      </w:r>
    </w:p>
    <w:p w:rsidR="00F072CA" w:rsidRPr="00840A85" w:rsidRDefault="00F072CA" w:rsidP="004D66C2">
      <w:pPr>
        <w:jc w:val="both"/>
        <w:rPr>
          <w:rFonts w:ascii="Times New Roman" w:hAnsi="Times New Roman"/>
          <w:sz w:val="24"/>
          <w:szCs w:val="24"/>
          <w:lang w:val="en-US"/>
        </w:rPr>
      </w:pPr>
      <w:r>
        <w:rPr>
          <w:rFonts w:ascii="Times New Roman" w:hAnsi="Times New Roman"/>
          <w:sz w:val="24"/>
          <w:szCs w:val="24"/>
          <w:lang w:val="en-US"/>
        </w:rPr>
        <w:t>Upon provision of</w:t>
      </w:r>
      <w:r>
        <w:rPr>
          <w:rFonts w:ascii="Times New Roman" w:hAnsi="Times New Roman"/>
          <w:sz w:val="24"/>
          <w:szCs w:val="24"/>
        </w:rPr>
        <w:t xml:space="preserve"> the service  –</w:t>
      </w:r>
      <w:r>
        <w:rPr>
          <w:rFonts w:ascii="Times New Roman" w:hAnsi="Times New Roman"/>
          <w:sz w:val="24"/>
          <w:szCs w:val="24"/>
          <w:lang w:val="en-US"/>
        </w:rPr>
        <w:t>BGN 1000</w:t>
      </w:r>
    </w:p>
    <w:p w:rsidR="00F072CA" w:rsidRPr="00840A85" w:rsidRDefault="00F072CA" w:rsidP="004D66C2">
      <w:pPr>
        <w:jc w:val="both"/>
        <w:rPr>
          <w:rFonts w:ascii="Times New Roman" w:hAnsi="Times New Roman"/>
          <w:sz w:val="24"/>
          <w:szCs w:val="24"/>
          <w:lang w:val="en-US"/>
        </w:rPr>
      </w:pPr>
    </w:p>
    <w:p w:rsidR="00F072CA" w:rsidRDefault="00F072CA" w:rsidP="004D66C2">
      <w:pPr>
        <w:jc w:val="both"/>
        <w:rPr>
          <w:rFonts w:ascii="Times New Roman" w:hAnsi="Times New Roman"/>
          <w:sz w:val="24"/>
          <w:szCs w:val="24"/>
        </w:rPr>
      </w:pPr>
      <w:r>
        <w:rPr>
          <w:rFonts w:ascii="Times New Roman" w:hAnsi="Times New Roman"/>
          <w:b/>
          <w:sz w:val="24"/>
          <w:szCs w:val="24"/>
        </w:rPr>
        <w:t>10</w:t>
      </w:r>
      <w:r w:rsidRPr="00244275">
        <w:rPr>
          <w:rFonts w:ascii="Times New Roman" w:hAnsi="Times New Roman"/>
          <w:b/>
          <w:sz w:val="24"/>
          <w:szCs w:val="24"/>
        </w:rPr>
        <w:t>.</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that prior to</w:t>
      </w:r>
      <w:r w:rsidRPr="005A5273">
        <w:rPr>
          <w:rFonts w:ascii="Times New Roman" w:hAnsi="Times New Roman"/>
          <w:color w:val="000000"/>
          <w:sz w:val="24"/>
          <w:szCs w:val="24"/>
          <w:lang w:eastAsia="bg-BG"/>
        </w:rPr>
        <w:t xml:space="preserve"> 27 </w:t>
      </w:r>
      <w:r>
        <w:rPr>
          <w:rFonts w:ascii="Times New Roman" w:hAnsi="Times New Roman"/>
          <w:color w:val="000000"/>
          <w:sz w:val="24"/>
          <w:szCs w:val="24"/>
          <w:lang w:val="en-US" w:eastAsia="bg-BG"/>
        </w:rPr>
        <w:t>December</w:t>
      </w:r>
      <w:r w:rsidRPr="005A5273">
        <w:rPr>
          <w:rFonts w:ascii="Times New Roman" w:hAnsi="Times New Roman"/>
          <w:color w:val="000000"/>
          <w:sz w:val="24"/>
          <w:szCs w:val="24"/>
          <w:lang w:eastAsia="bg-BG"/>
        </w:rPr>
        <w:t xml:space="preserve"> 1998 </w:t>
      </w:r>
      <w:r>
        <w:rPr>
          <w:rFonts w:ascii="Times New Roman" w:hAnsi="Times New Roman"/>
          <w:color w:val="000000"/>
          <w:sz w:val="24"/>
          <w:szCs w:val="24"/>
          <w:lang w:val="en-US" w:eastAsia="bg-BG"/>
        </w:rPr>
        <w:t xml:space="preserve">have entered into, have been residing in or were born </w:t>
      </w:r>
      <w:r>
        <w:rPr>
          <w:rFonts w:ascii="Times New Roman" w:hAnsi="Times New Roman"/>
          <w:color w:val="000000"/>
          <w:sz w:val="24"/>
          <w:szCs w:val="24"/>
          <w:lang w:eastAsia="bg-BG"/>
        </w:rPr>
        <w:t>on the territory of the Republic of Bulgaria</w:t>
      </w:r>
      <w:r>
        <w:rPr>
          <w:rFonts w:ascii="Times New Roman" w:hAnsi="Times New Roman"/>
          <w:color w:val="000000"/>
          <w:sz w:val="24"/>
          <w:szCs w:val="24"/>
          <w:lang w:val="en-US" w:eastAsia="bg-BG"/>
        </w:rPr>
        <w:t xml:space="preserve">,and whose parent have contracted civil marriage with a </w:t>
      </w:r>
      <w:r>
        <w:rPr>
          <w:rFonts w:ascii="Times New Roman" w:hAnsi="Times New Roman"/>
          <w:color w:val="000000"/>
          <w:sz w:val="24"/>
          <w:szCs w:val="24"/>
          <w:lang w:eastAsia="bg-BG"/>
        </w:rPr>
        <w:t>Bulgarian citizen</w:t>
      </w:r>
      <w:r w:rsidRPr="005A5273">
        <w:rPr>
          <w:rFonts w:ascii="Times New Roman" w:hAnsi="Times New Roman"/>
          <w:color w:val="000000"/>
          <w:sz w:val="24"/>
          <w:szCs w:val="24"/>
          <w:lang w:eastAsia="bg-BG"/>
        </w:rPr>
        <w:t>;</w:t>
      </w:r>
    </w:p>
    <w:p w:rsidR="00F072CA" w:rsidRDefault="00F072CA" w:rsidP="004D66C2">
      <w:pPr>
        <w:jc w:val="both"/>
        <w:rPr>
          <w:rFonts w:ascii="Times New Roman" w:hAnsi="Times New Roman"/>
          <w:sz w:val="24"/>
          <w:szCs w:val="24"/>
        </w:rPr>
      </w:pPr>
    </w:p>
    <w:p w:rsidR="00F072CA" w:rsidRDefault="00F072CA" w:rsidP="004D66C2">
      <w:pPr>
        <w:spacing w:line="240" w:lineRule="auto"/>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tem10</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spacing w:line="240" w:lineRule="auto"/>
        <w:jc w:val="both"/>
        <w:rPr>
          <w:rFonts w:ascii="Times New Roman" w:hAnsi="Times New Roman"/>
          <w:sz w:val="24"/>
          <w:szCs w:val="24"/>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 1 </w:t>
      </w:r>
      <w:r>
        <w:rPr>
          <w:rFonts w:ascii="Times New Roman" w:hAnsi="Times New Roman"/>
          <w:sz w:val="24"/>
          <w:szCs w:val="24"/>
          <w:lang w:val="en-US"/>
        </w:rPr>
        <w:t>and A</w:t>
      </w:r>
      <w:r>
        <w:rPr>
          <w:rFonts w:ascii="Times New Roman" w:hAnsi="Times New Roman"/>
          <w:sz w:val="24"/>
          <w:szCs w:val="24"/>
        </w:rPr>
        <w:t>rt. 41 о</w:t>
      </w:r>
      <w:r>
        <w:rPr>
          <w:rFonts w:ascii="Times New Roman" w:hAnsi="Times New Roman"/>
          <w:sz w:val="24"/>
          <w:szCs w:val="24"/>
          <w:lang w:val="en-US"/>
        </w:rPr>
        <w:t>f</w:t>
      </w:r>
      <w:r>
        <w:rPr>
          <w:rFonts w:ascii="Times New Roman" w:hAnsi="Times New Roman"/>
          <w:sz w:val="24"/>
          <w:szCs w:val="24"/>
        </w:rPr>
        <w:t xml:space="preserve"> RAFRBA</w:t>
      </w:r>
    </w:p>
    <w:p w:rsidR="00F072CA"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 xml:space="preserve">y </w:t>
      </w:r>
      <w:r>
        <w:rPr>
          <w:rFonts w:ascii="Times New Roman" w:hAnsi="Times New Roman"/>
          <w:sz w:val="24"/>
          <w:szCs w:val="24"/>
        </w:rPr>
        <w:t>of the residence</w:t>
      </w:r>
      <w:r>
        <w:rPr>
          <w:rFonts w:ascii="Times New Roman" w:hAnsi="Times New Roman"/>
          <w:sz w:val="24"/>
          <w:szCs w:val="24"/>
          <w:lang w:val="en-US"/>
        </w:rPr>
        <w:t>.</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rPr>
        <w:t xml:space="preserve">up to 2 months;in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9D2178">
      <w:pPr>
        <w:numPr>
          <w:ilvl w:val="0"/>
          <w:numId w:val="42"/>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9D2178">
      <w:pPr>
        <w:numPr>
          <w:ilvl w:val="0"/>
          <w:numId w:val="42"/>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 the 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Art. 15, 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9D2178">
      <w:pPr>
        <w:numPr>
          <w:ilvl w:val="0"/>
          <w:numId w:val="42"/>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9D2178">
      <w:pPr>
        <w:numPr>
          <w:ilvl w:val="0"/>
          <w:numId w:val="42"/>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1F24C0" w:rsidRDefault="00F072CA" w:rsidP="009D2178">
      <w:pPr>
        <w:numPr>
          <w:ilvl w:val="0"/>
          <w:numId w:val="42"/>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Pr>
          <w:rFonts w:ascii="Times New Roman" w:hAnsi="Times New Roman"/>
          <w:color w:val="000000"/>
          <w:sz w:val="24"/>
          <w:szCs w:val="24"/>
          <w:lang w:val="en-US" w:eastAsia="bg-BG"/>
        </w:rPr>
        <w:t>;</w:t>
      </w:r>
    </w:p>
    <w:p w:rsidR="00F072CA" w:rsidRPr="009D2178" w:rsidRDefault="00F072CA" w:rsidP="009D2178">
      <w:pPr>
        <w:numPr>
          <w:ilvl w:val="0"/>
          <w:numId w:val="42"/>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Official document certifying entry of the person on</w:t>
      </w:r>
      <w:r w:rsidRPr="009D2178">
        <w:rPr>
          <w:rFonts w:ascii="Times New Roman" w:hAnsi="Times New Roman"/>
          <w:color w:val="000000"/>
          <w:sz w:val="24"/>
          <w:szCs w:val="24"/>
          <w:lang w:eastAsia="bg-BG"/>
        </w:rPr>
        <w:t xml:space="preserve"> the territory of the Republic of Bulgaria </w:t>
      </w:r>
      <w:r>
        <w:rPr>
          <w:rFonts w:ascii="Times New Roman" w:hAnsi="Times New Roman"/>
          <w:color w:val="000000"/>
          <w:sz w:val="24"/>
          <w:szCs w:val="24"/>
          <w:lang w:val="en-US" w:eastAsia="bg-BG"/>
        </w:rPr>
        <w:t>prior to</w:t>
      </w:r>
      <w:r w:rsidRPr="009D2178">
        <w:rPr>
          <w:rFonts w:ascii="Times New Roman" w:hAnsi="Times New Roman"/>
          <w:color w:val="000000"/>
          <w:sz w:val="24"/>
          <w:szCs w:val="24"/>
          <w:lang w:eastAsia="bg-BG"/>
        </w:rPr>
        <w:t xml:space="preserve"> 27 </w:t>
      </w:r>
      <w:r>
        <w:rPr>
          <w:rFonts w:ascii="Times New Roman" w:hAnsi="Times New Roman"/>
          <w:color w:val="000000"/>
          <w:sz w:val="24"/>
          <w:szCs w:val="24"/>
          <w:lang w:val="en-US" w:eastAsia="bg-BG"/>
        </w:rPr>
        <w:t>December</w:t>
      </w:r>
      <w:r>
        <w:rPr>
          <w:rFonts w:ascii="Times New Roman" w:hAnsi="Times New Roman"/>
          <w:color w:val="000000"/>
          <w:sz w:val="24"/>
          <w:szCs w:val="24"/>
          <w:lang w:eastAsia="bg-BG"/>
        </w:rPr>
        <w:t xml:space="preserve"> 1998</w:t>
      </w:r>
      <w:r w:rsidRPr="009D2178">
        <w:rPr>
          <w:rFonts w:ascii="Times New Roman" w:hAnsi="Times New Roman"/>
          <w:color w:val="000000"/>
          <w:sz w:val="24"/>
          <w:szCs w:val="24"/>
          <w:lang w:eastAsia="bg-BG"/>
        </w:rPr>
        <w:t>;</w:t>
      </w:r>
    </w:p>
    <w:p w:rsidR="00F072CA" w:rsidRPr="001F24C0" w:rsidRDefault="00F072CA" w:rsidP="009D2178">
      <w:pPr>
        <w:numPr>
          <w:ilvl w:val="0"/>
          <w:numId w:val="42"/>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Birth certificate</w:t>
      </w:r>
      <w:r w:rsidRPr="001F24C0">
        <w:rPr>
          <w:rFonts w:ascii="Times New Roman" w:hAnsi="Times New Roman"/>
          <w:color w:val="000000"/>
          <w:sz w:val="24"/>
          <w:szCs w:val="24"/>
          <w:lang w:eastAsia="bg-BG"/>
        </w:rPr>
        <w:t>;</w:t>
      </w:r>
    </w:p>
    <w:p w:rsidR="00F072CA" w:rsidRPr="001F24C0" w:rsidRDefault="00F072CA" w:rsidP="009D2178">
      <w:pPr>
        <w:numPr>
          <w:ilvl w:val="0"/>
          <w:numId w:val="42"/>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 xml:space="preserve">Marriage certificate of the parent </w:t>
      </w:r>
      <w:r w:rsidRPr="001F24C0">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foreigner</w:t>
      </w:r>
      <w:r w:rsidRPr="001F24C0">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contracted marriage with a</w:t>
      </w:r>
      <w:r>
        <w:rPr>
          <w:rFonts w:ascii="Times New Roman" w:hAnsi="Times New Roman"/>
          <w:color w:val="000000"/>
          <w:sz w:val="24"/>
          <w:szCs w:val="24"/>
          <w:lang w:eastAsia="bg-BG"/>
        </w:rPr>
        <w:t>Bulgarian citizen</w:t>
      </w:r>
      <w:r w:rsidRPr="001F24C0">
        <w:rPr>
          <w:rFonts w:ascii="Times New Roman" w:hAnsi="Times New Roman"/>
          <w:color w:val="000000"/>
          <w:sz w:val="24"/>
          <w:szCs w:val="24"/>
          <w:lang w:eastAsia="bg-BG"/>
        </w:rPr>
        <w:t>.</w:t>
      </w:r>
    </w:p>
    <w:p w:rsidR="00F072CA" w:rsidRPr="001F24C0" w:rsidRDefault="00F072CA" w:rsidP="0004735C">
      <w:pPr>
        <w:tabs>
          <w:tab w:val="num" w:pos="360"/>
        </w:tabs>
        <w:spacing w:after="0" w:line="240" w:lineRule="auto"/>
        <w:ind w:hanging="1080"/>
        <w:jc w:val="both"/>
        <w:rPr>
          <w:rFonts w:ascii="Times New Roman" w:hAnsi="Times New Roman"/>
          <w:color w:val="000000"/>
          <w:sz w:val="24"/>
          <w:szCs w:val="24"/>
          <w:lang w:eastAsia="bg-BG"/>
        </w:rPr>
      </w:pPr>
    </w:p>
    <w:p w:rsidR="00F072CA" w:rsidRDefault="00F072CA" w:rsidP="004D66C2">
      <w:pPr>
        <w:jc w:val="both"/>
        <w:rPr>
          <w:rFonts w:ascii="Times New Roman" w:hAnsi="Times New Roman"/>
          <w:sz w:val="24"/>
          <w:szCs w:val="24"/>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BGN 10</w:t>
      </w:r>
      <w:r>
        <w:rPr>
          <w:rFonts w:ascii="Times New Roman" w:hAnsi="Times New Roman"/>
          <w:sz w:val="24"/>
          <w:szCs w:val="24"/>
        </w:rPr>
        <w:t>.</w:t>
      </w:r>
    </w:p>
    <w:p w:rsidR="00F072CA" w:rsidRPr="009D2178" w:rsidRDefault="00F072CA" w:rsidP="004D66C2">
      <w:pPr>
        <w:jc w:val="both"/>
        <w:rPr>
          <w:rFonts w:ascii="Times New Roman" w:hAnsi="Times New Roman"/>
          <w:sz w:val="24"/>
          <w:szCs w:val="24"/>
          <w:lang w:val="en-US"/>
        </w:rPr>
      </w:pPr>
      <w:r>
        <w:rPr>
          <w:rFonts w:ascii="Times New Roman" w:hAnsi="Times New Roman"/>
          <w:sz w:val="24"/>
          <w:szCs w:val="24"/>
          <w:lang w:val="en-US"/>
        </w:rPr>
        <w:t xml:space="preserve">Upon provision of </w:t>
      </w:r>
      <w:r>
        <w:rPr>
          <w:rFonts w:ascii="Times New Roman" w:hAnsi="Times New Roman"/>
          <w:sz w:val="24"/>
          <w:szCs w:val="24"/>
        </w:rPr>
        <w:t>the service  –</w:t>
      </w:r>
      <w:r>
        <w:rPr>
          <w:rFonts w:ascii="Times New Roman" w:hAnsi="Times New Roman"/>
          <w:sz w:val="24"/>
          <w:szCs w:val="24"/>
          <w:lang w:val="en-US"/>
        </w:rPr>
        <w:t>BGN 1000</w:t>
      </w:r>
    </w:p>
    <w:p w:rsidR="00F072CA" w:rsidRPr="009D2178"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b/>
          <w:sz w:val="24"/>
          <w:szCs w:val="24"/>
        </w:rPr>
        <w:t>11</w:t>
      </w:r>
      <w:r w:rsidRPr="00244275">
        <w:rPr>
          <w:rFonts w:ascii="Times New Roman" w:hAnsi="Times New Roman"/>
          <w:b/>
          <w:sz w:val="24"/>
          <w:szCs w:val="24"/>
        </w:rPr>
        <w:t>.</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are members of the family of a </w:t>
      </w:r>
      <w:r>
        <w:rPr>
          <w:rFonts w:ascii="Times New Roman" w:hAnsi="Times New Roman"/>
          <w:color w:val="000000"/>
          <w:sz w:val="24"/>
          <w:szCs w:val="24"/>
          <w:lang w:eastAsia="bg-BG"/>
        </w:rPr>
        <w:t>Bulgarian citizen</w:t>
      </w:r>
      <w:r>
        <w:rPr>
          <w:rFonts w:ascii="Times New Roman" w:hAnsi="Times New Roman"/>
          <w:color w:val="000000"/>
          <w:sz w:val="24"/>
          <w:szCs w:val="24"/>
          <w:lang w:val="en-US" w:eastAsia="bg-BG"/>
        </w:rPr>
        <w:t>provided they have resided uninterruptedly</w:t>
      </w:r>
      <w:r>
        <w:rPr>
          <w:rFonts w:ascii="Times New Roman" w:hAnsi="Times New Roman"/>
          <w:color w:val="000000"/>
          <w:sz w:val="24"/>
          <w:szCs w:val="24"/>
          <w:lang w:eastAsia="bg-BG"/>
        </w:rPr>
        <w:t>on the territory of the Republic of Bulgaria</w:t>
      </w:r>
      <w:r>
        <w:rPr>
          <w:rFonts w:ascii="Times New Roman" w:hAnsi="Times New Roman"/>
          <w:color w:val="000000"/>
          <w:sz w:val="24"/>
          <w:szCs w:val="24"/>
          <w:lang w:val="en-US" w:eastAsia="bg-BG"/>
        </w:rPr>
        <w:t>during the last 5 years</w:t>
      </w:r>
      <w:r w:rsidRPr="005A5273">
        <w:rPr>
          <w:rFonts w:ascii="Times New Roman" w:hAnsi="Times New Roman"/>
          <w:color w:val="000000"/>
          <w:sz w:val="24"/>
          <w:szCs w:val="24"/>
          <w:lang w:eastAsia="bg-BG"/>
        </w:rPr>
        <w:t>;</w:t>
      </w:r>
    </w:p>
    <w:p w:rsidR="00F072CA" w:rsidRDefault="00F072CA" w:rsidP="004D66C2">
      <w:pPr>
        <w:jc w:val="both"/>
        <w:rPr>
          <w:rFonts w:ascii="Times New Roman" w:hAnsi="Times New Roman"/>
          <w:sz w:val="24"/>
          <w:szCs w:val="24"/>
        </w:rPr>
      </w:pPr>
    </w:p>
    <w:p w:rsidR="00F072CA" w:rsidRDefault="00F072CA" w:rsidP="004D66C2">
      <w:pPr>
        <w:spacing w:line="240" w:lineRule="auto"/>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rPr>
        <w:t>Item11</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spacing w:line="240" w:lineRule="auto"/>
        <w:jc w:val="both"/>
        <w:rPr>
          <w:rFonts w:ascii="Times New Roman" w:hAnsi="Times New Roman"/>
          <w:sz w:val="24"/>
          <w:szCs w:val="24"/>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 1 </w:t>
      </w:r>
      <w:r>
        <w:rPr>
          <w:rFonts w:ascii="Times New Roman" w:hAnsi="Times New Roman"/>
          <w:sz w:val="24"/>
          <w:szCs w:val="24"/>
          <w:lang w:val="en-US"/>
        </w:rPr>
        <w:t>and</w:t>
      </w:r>
      <w:r>
        <w:rPr>
          <w:rFonts w:ascii="Times New Roman" w:hAnsi="Times New Roman"/>
          <w:sz w:val="24"/>
          <w:szCs w:val="24"/>
        </w:rPr>
        <w:t xml:space="preserve"> Art. 42 о</w:t>
      </w:r>
      <w:r>
        <w:rPr>
          <w:rFonts w:ascii="Times New Roman" w:hAnsi="Times New Roman"/>
          <w:sz w:val="24"/>
          <w:szCs w:val="24"/>
          <w:lang w:val="en-US"/>
        </w:rPr>
        <w:t>f</w:t>
      </w:r>
      <w:r>
        <w:rPr>
          <w:rFonts w:ascii="Times New Roman" w:hAnsi="Times New Roman"/>
          <w:sz w:val="24"/>
          <w:szCs w:val="24"/>
        </w:rPr>
        <w:t xml:space="preserve"> RAFRBA</w:t>
      </w:r>
    </w:p>
    <w:p w:rsidR="00F072CA"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rPr>
        <w:t xml:space="preserve">up to 2 months;in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930C2D" w:rsidRDefault="00F072CA" w:rsidP="004D66C2">
      <w:pPr>
        <w:jc w:val="both"/>
        <w:rPr>
          <w:rFonts w:ascii="Times New Roman" w:hAnsi="Times New Roman"/>
          <w:sz w:val="24"/>
          <w:szCs w:val="24"/>
          <w:lang w:val="en-US"/>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9D2178">
      <w:pPr>
        <w:numPr>
          <w:ilvl w:val="0"/>
          <w:numId w:val="17"/>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9D2178">
      <w:pPr>
        <w:numPr>
          <w:ilvl w:val="0"/>
          <w:numId w:val="17"/>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Art. 15, 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9D2178">
      <w:pPr>
        <w:numPr>
          <w:ilvl w:val="0"/>
          <w:numId w:val="17"/>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5D1B9D" w:rsidRDefault="00F072CA" w:rsidP="009D2178">
      <w:pPr>
        <w:numPr>
          <w:ilvl w:val="0"/>
          <w:numId w:val="17"/>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5D1B9D">
        <w:rPr>
          <w:rFonts w:ascii="Times New Roman" w:hAnsi="Times New Roman"/>
          <w:color w:val="000000"/>
          <w:sz w:val="24"/>
          <w:szCs w:val="24"/>
          <w:lang w:eastAsia="bg-BG"/>
        </w:rPr>
        <w:t>;</w:t>
      </w:r>
    </w:p>
    <w:p w:rsidR="00F072CA" w:rsidRPr="001F24C0" w:rsidRDefault="00F072CA" w:rsidP="009D2178">
      <w:pPr>
        <w:numPr>
          <w:ilvl w:val="0"/>
          <w:numId w:val="17"/>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sidRPr="001F24C0">
        <w:rPr>
          <w:rFonts w:ascii="Times New Roman" w:hAnsi="Times New Roman"/>
          <w:color w:val="000000"/>
          <w:sz w:val="24"/>
          <w:szCs w:val="24"/>
          <w:lang w:eastAsia="bg-BG"/>
        </w:rPr>
        <w:t>.</w:t>
      </w:r>
    </w:p>
    <w:p w:rsidR="00F072CA" w:rsidRPr="001F24C0" w:rsidRDefault="00F072CA" w:rsidP="0004735C">
      <w:pPr>
        <w:numPr>
          <w:ilvl w:val="0"/>
          <w:numId w:val="17"/>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Certificate of contracted marriage or birth certificate</w:t>
      </w:r>
      <w:r w:rsidRPr="001F24C0">
        <w:rPr>
          <w:rFonts w:ascii="Times New Roman" w:hAnsi="Times New Roman"/>
          <w:color w:val="000000"/>
          <w:sz w:val="24"/>
          <w:szCs w:val="24"/>
          <w:lang w:eastAsia="bg-BG"/>
        </w:rPr>
        <w:t>;</w:t>
      </w:r>
    </w:p>
    <w:p w:rsidR="00F072CA" w:rsidRPr="001F24C0" w:rsidRDefault="00F072CA" w:rsidP="0004735C">
      <w:pPr>
        <w:numPr>
          <w:ilvl w:val="0"/>
          <w:numId w:val="17"/>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Medical documents of available serious health grounds</w:t>
      </w:r>
      <w:r w:rsidRPr="00ED02AF">
        <w:rPr>
          <w:rFonts w:ascii="Times New Roman" w:hAnsi="Times New Roman"/>
          <w:sz w:val="24"/>
          <w:szCs w:val="24"/>
          <w:lang w:val="en-US"/>
        </w:rPr>
        <w:t xml:space="preserve">that </w:t>
      </w:r>
      <w:r w:rsidRPr="00ED02AF">
        <w:rPr>
          <w:rFonts w:ascii="Times New Roman" w:hAnsi="Times New Roman"/>
          <w:sz w:val="24"/>
          <w:szCs w:val="24"/>
        </w:rPr>
        <w:t>require personal care of the family member</w:t>
      </w:r>
      <w:r w:rsidRPr="001F24C0">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and evidence of the income and maintenance of the family members</w:t>
      </w:r>
      <w:r w:rsidRPr="001F24C0">
        <w:rPr>
          <w:rFonts w:ascii="Times New Roman" w:hAnsi="Times New Roman"/>
          <w:color w:val="000000"/>
          <w:sz w:val="24"/>
          <w:szCs w:val="24"/>
          <w:lang w:eastAsia="bg-BG"/>
        </w:rPr>
        <w:t>.</w:t>
      </w:r>
    </w:p>
    <w:p w:rsidR="00F072CA" w:rsidRPr="00930C2D"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BGN 10</w:t>
      </w:r>
      <w:r>
        <w:rPr>
          <w:rFonts w:ascii="Times New Roman" w:hAnsi="Times New Roman"/>
          <w:sz w:val="24"/>
          <w:szCs w:val="24"/>
        </w:rPr>
        <w:t>.</w:t>
      </w:r>
    </w:p>
    <w:p w:rsidR="00F072CA" w:rsidRPr="00ED02AF" w:rsidRDefault="00F072CA" w:rsidP="004D66C2">
      <w:pPr>
        <w:jc w:val="both"/>
        <w:rPr>
          <w:rFonts w:ascii="Times New Roman" w:hAnsi="Times New Roman"/>
          <w:sz w:val="24"/>
          <w:szCs w:val="24"/>
          <w:lang w:val="en-US"/>
        </w:rPr>
      </w:pPr>
      <w:r>
        <w:rPr>
          <w:rFonts w:ascii="Times New Roman" w:hAnsi="Times New Roman"/>
          <w:sz w:val="24"/>
          <w:szCs w:val="24"/>
          <w:lang w:val="en-US"/>
        </w:rPr>
        <w:t xml:space="preserve">Upon provision of </w:t>
      </w:r>
      <w:r>
        <w:rPr>
          <w:rFonts w:ascii="Times New Roman" w:hAnsi="Times New Roman"/>
          <w:sz w:val="24"/>
          <w:szCs w:val="24"/>
        </w:rPr>
        <w:t>the service  –</w:t>
      </w:r>
      <w:r>
        <w:rPr>
          <w:rFonts w:ascii="Times New Roman" w:hAnsi="Times New Roman"/>
          <w:sz w:val="24"/>
          <w:szCs w:val="24"/>
          <w:lang w:val="en-US"/>
        </w:rPr>
        <w:t>BGN 150</w:t>
      </w:r>
    </w:p>
    <w:p w:rsidR="00F072CA" w:rsidRPr="00ED02AF"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b/>
          <w:sz w:val="24"/>
          <w:szCs w:val="24"/>
        </w:rPr>
        <w:t>12</w:t>
      </w:r>
      <w:r w:rsidRPr="00244275">
        <w:rPr>
          <w:rFonts w:ascii="Times New Roman" w:hAnsi="Times New Roman"/>
          <w:b/>
          <w:sz w:val="24"/>
          <w:szCs w:val="24"/>
        </w:rPr>
        <w:t>.</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that prior to</w:t>
      </w:r>
      <w:r w:rsidRPr="005A5273">
        <w:rPr>
          <w:rFonts w:ascii="Times New Roman" w:hAnsi="Times New Roman"/>
          <w:color w:val="000000"/>
          <w:sz w:val="24"/>
          <w:szCs w:val="24"/>
          <w:lang w:eastAsia="bg-BG"/>
        </w:rPr>
        <w:t xml:space="preserve"> 27 </w:t>
      </w:r>
      <w:r>
        <w:rPr>
          <w:rFonts w:ascii="Times New Roman" w:hAnsi="Times New Roman"/>
          <w:color w:val="000000"/>
          <w:sz w:val="24"/>
          <w:szCs w:val="24"/>
          <w:lang w:val="en-US" w:eastAsia="bg-BG"/>
        </w:rPr>
        <w:t>December</w:t>
      </w:r>
      <w:r w:rsidRPr="005A5273">
        <w:rPr>
          <w:rFonts w:ascii="Times New Roman" w:hAnsi="Times New Roman"/>
          <w:color w:val="000000"/>
          <w:sz w:val="24"/>
          <w:szCs w:val="24"/>
          <w:lang w:eastAsia="bg-BG"/>
        </w:rPr>
        <w:t xml:space="preserve"> 1998 </w:t>
      </w:r>
      <w:r>
        <w:rPr>
          <w:rFonts w:ascii="Times New Roman" w:hAnsi="Times New Roman"/>
          <w:color w:val="000000"/>
          <w:sz w:val="24"/>
          <w:szCs w:val="24"/>
          <w:lang w:val="en-US" w:eastAsia="bg-BG"/>
        </w:rPr>
        <w:t xml:space="preserve">have entered into, have been residing in and have not left </w:t>
      </w:r>
      <w:r>
        <w:rPr>
          <w:rFonts w:ascii="Times New Roman" w:hAnsi="Times New Roman"/>
          <w:color w:val="000000"/>
          <w:sz w:val="24"/>
          <w:szCs w:val="24"/>
          <w:lang w:eastAsia="bg-BG"/>
        </w:rPr>
        <w:t>the territory of the Republic of Bulgaria</w:t>
      </w:r>
      <w:r>
        <w:rPr>
          <w:rFonts w:ascii="Times New Roman" w:hAnsi="Times New Roman"/>
          <w:color w:val="000000"/>
          <w:sz w:val="24"/>
          <w:szCs w:val="24"/>
          <w:lang w:val="en-US" w:eastAsia="bg-BG"/>
        </w:rPr>
        <w:t>or were born</w:t>
      </w:r>
      <w:r>
        <w:rPr>
          <w:rFonts w:ascii="Times New Roman" w:hAnsi="Times New Roman"/>
          <w:color w:val="000000"/>
          <w:sz w:val="24"/>
          <w:szCs w:val="24"/>
          <w:lang w:eastAsia="bg-BG"/>
        </w:rPr>
        <w:t>on the territory of the Republic of Bulgaria</w:t>
      </w:r>
      <w:r>
        <w:rPr>
          <w:rFonts w:ascii="Times New Roman" w:hAnsi="Times New Roman"/>
          <w:color w:val="000000"/>
          <w:sz w:val="24"/>
          <w:szCs w:val="24"/>
          <w:lang w:val="en-US" w:eastAsia="bg-BG"/>
        </w:rPr>
        <w:t>,and are not recognized as citizens of the Former Soviet Republics</w:t>
      </w:r>
      <w:r w:rsidRPr="005A5273">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for that category of persons the requirements under A</w:t>
      </w:r>
      <w:r>
        <w:rPr>
          <w:rFonts w:ascii="Times New Roman" w:hAnsi="Times New Roman"/>
          <w:color w:val="000000"/>
          <w:sz w:val="24"/>
          <w:szCs w:val="24"/>
          <w:lang w:eastAsia="bg-BG"/>
        </w:rPr>
        <w:t>rt.</w:t>
      </w:r>
      <w:r w:rsidRPr="005A5273">
        <w:rPr>
          <w:rFonts w:ascii="Times New Roman" w:hAnsi="Times New Roman"/>
          <w:color w:val="000000"/>
          <w:sz w:val="24"/>
          <w:szCs w:val="24"/>
          <w:lang w:eastAsia="bg-BG"/>
        </w:rPr>
        <w:t xml:space="preserve"> 15, </w:t>
      </w:r>
      <w:r>
        <w:rPr>
          <w:rFonts w:ascii="Times New Roman" w:hAnsi="Times New Roman"/>
          <w:color w:val="000000"/>
          <w:sz w:val="24"/>
          <w:szCs w:val="24"/>
          <w:lang w:eastAsia="bg-BG"/>
        </w:rPr>
        <w:t>Par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w:t>
      </w:r>
      <w:r w:rsidRPr="005A5273">
        <w:rPr>
          <w:rFonts w:ascii="Times New Roman" w:hAnsi="Times New Roman"/>
          <w:color w:val="000000"/>
          <w:sz w:val="24"/>
          <w:szCs w:val="24"/>
          <w:lang w:eastAsia="bg-BG"/>
        </w:rPr>
        <w:t xml:space="preserve"> 1</w:t>
      </w:r>
      <w:r>
        <w:rPr>
          <w:rFonts w:ascii="Times New Roman" w:hAnsi="Times New Roman"/>
          <w:color w:val="000000"/>
          <w:sz w:val="24"/>
          <w:szCs w:val="24"/>
          <w:lang w:val="en-US" w:eastAsia="bg-BG"/>
        </w:rPr>
        <w:t xml:space="preserve"> do not apply</w:t>
      </w:r>
      <w:r w:rsidRPr="005A5273">
        <w:rPr>
          <w:rFonts w:ascii="Times New Roman" w:hAnsi="Times New Roman"/>
          <w:color w:val="000000"/>
          <w:sz w:val="24"/>
          <w:szCs w:val="24"/>
          <w:lang w:eastAsia="bg-BG"/>
        </w:rPr>
        <w:t>;</w:t>
      </w:r>
    </w:p>
    <w:p w:rsidR="00F072CA" w:rsidRDefault="00F072CA" w:rsidP="004D66C2">
      <w:pPr>
        <w:spacing w:line="240" w:lineRule="auto"/>
        <w:jc w:val="both"/>
        <w:rPr>
          <w:rFonts w:ascii="Times New Roman" w:hAnsi="Times New Roman"/>
          <w:sz w:val="24"/>
          <w:szCs w:val="24"/>
        </w:rPr>
      </w:pPr>
    </w:p>
    <w:p w:rsidR="00F072CA" w:rsidRDefault="00F072CA" w:rsidP="004D66C2">
      <w:pPr>
        <w:spacing w:line="240" w:lineRule="auto"/>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tem12</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spacing w:line="240" w:lineRule="auto"/>
        <w:jc w:val="both"/>
        <w:rPr>
          <w:rFonts w:ascii="Times New Roman" w:hAnsi="Times New Roman"/>
          <w:sz w:val="24"/>
          <w:szCs w:val="24"/>
        </w:rPr>
      </w:pPr>
      <w:r>
        <w:rPr>
          <w:rFonts w:ascii="Times New Roman" w:hAnsi="Times New Roman"/>
          <w:sz w:val="24"/>
          <w:szCs w:val="24"/>
        </w:rPr>
        <w:t>Art.43 о</w:t>
      </w:r>
      <w:r>
        <w:rPr>
          <w:rFonts w:ascii="Times New Roman" w:hAnsi="Times New Roman"/>
          <w:sz w:val="24"/>
          <w:szCs w:val="24"/>
          <w:lang w:val="en-US"/>
        </w:rPr>
        <w:t>f</w:t>
      </w:r>
      <w:r>
        <w:rPr>
          <w:rFonts w:ascii="Times New Roman" w:hAnsi="Times New Roman"/>
          <w:sz w:val="24"/>
          <w:szCs w:val="24"/>
        </w:rPr>
        <w:t xml:space="preserve"> RAFRBA</w:t>
      </w:r>
    </w:p>
    <w:p w:rsidR="00F072CA"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rPr>
        <w:t xml:space="preserve">up to 2 months;in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DB4EA0">
      <w:pPr>
        <w:numPr>
          <w:ilvl w:val="0"/>
          <w:numId w:val="15"/>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DB4EA0" w:rsidRDefault="00F072CA" w:rsidP="00DB4EA0">
      <w:pPr>
        <w:numPr>
          <w:ilvl w:val="0"/>
          <w:numId w:val="15"/>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Copy of the pages of the passport or the substitute document supporting that the person has entered the country, issued at the relevant Former Soviet Republic and containing the photograph and personal data</w:t>
      </w:r>
      <w:r w:rsidRPr="00DB4EA0">
        <w:rPr>
          <w:rFonts w:ascii="Times New Roman" w:hAnsi="Times New Roman"/>
          <w:color w:val="000000"/>
          <w:sz w:val="24"/>
          <w:szCs w:val="24"/>
          <w:lang w:eastAsia="bg-BG"/>
        </w:rPr>
        <w:t>;</w:t>
      </w:r>
    </w:p>
    <w:p w:rsidR="00F072CA" w:rsidRPr="001F24C0" w:rsidRDefault="00F072CA" w:rsidP="002A771A">
      <w:pPr>
        <w:numPr>
          <w:ilvl w:val="0"/>
          <w:numId w:val="15"/>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Birth certificate;</w:t>
      </w:r>
    </w:p>
    <w:p w:rsidR="00F072CA" w:rsidRPr="005D1B9D" w:rsidRDefault="00F072CA" w:rsidP="00DB4EA0">
      <w:pPr>
        <w:numPr>
          <w:ilvl w:val="0"/>
          <w:numId w:val="15"/>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1F24C0" w:rsidRDefault="00F072CA" w:rsidP="00DB4EA0">
      <w:pPr>
        <w:numPr>
          <w:ilvl w:val="0"/>
          <w:numId w:val="15"/>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sidRPr="001F24C0">
        <w:rPr>
          <w:rFonts w:ascii="Times New Roman" w:hAnsi="Times New Roman"/>
          <w:color w:val="000000"/>
          <w:sz w:val="24"/>
          <w:szCs w:val="24"/>
          <w:lang w:eastAsia="bg-BG"/>
        </w:rPr>
        <w:t>;</w:t>
      </w:r>
    </w:p>
    <w:p w:rsidR="00F072CA" w:rsidRPr="001F24C0" w:rsidRDefault="00F072CA" w:rsidP="002A771A">
      <w:pPr>
        <w:numPr>
          <w:ilvl w:val="0"/>
          <w:numId w:val="15"/>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Official document issued at the diplomatic or consular representation of the relevant Former Soviet Republic stating that the persons are not recognized as citizens of the relevant country</w:t>
      </w:r>
      <w:r w:rsidRPr="001F24C0">
        <w:rPr>
          <w:rFonts w:ascii="Times New Roman" w:hAnsi="Times New Roman"/>
          <w:color w:val="000000"/>
          <w:sz w:val="24"/>
          <w:szCs w:val="24"/>
          <w:lang w:eastAsia="bg-BG"/>
        </w:rPr>
        <w:t>;</w:t>
      </w:r>
    </w:p>
    <w:p w:rsidR="00F072CA" w:rsidRPr="001F24C0" w:rsidRDefault="00F072CA" w:rsidP="002A771A">
      <w:pPr>
        <w:numPr>
          <w:ilvl w:val="0"/>
          <w:numId w:val="15"/>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Official document certifying entry of the person on</w:t>
      </w:r>
      <w:r w:rsidRPr="009D2178">
        <w:rPr>
          <w:rFonts w:ascii="Times New Roman" w:hAnsi="Times New Roman"/>
          <w:color w:val="000000"/>
          <w:sz w:val="24"/>
          <w:szCs w:val="24"/>
          <w:lang w:eastAsia="bg-BG"/>
        </w:rPr>
        <w:t xml:space="preserve"> the territory of the Republic of Bulgaria </w:t>
      </w:r>
      <w:r>
        <w:rPr>
          <w:rFonts w:ascii="Times New Roman" w:hAnsi="Times New Roman"/>
          <w:color w:val="000000"/>
          <w:sz w:val="24"/>
          <w:szCs w:val="24"/>
          <w:lang w:val="en-US" w:eastAsia="bg-BG"/>
        </w:rPr>
        <w:t>prior to</w:t>
      </w:r>
      <w:r w:rsidRPr="009D2178">
        <w:rPr>
          <w:rFonts w:ascii="Times New Roman" w:hAnsi="Times New Roman"/>
          <w:color w:val="000000"/>
          <w:sz w:val="24"/>
          <w:szCs w:val="24"/>
          <w:lang w:eastAsia="bg-BG"/>
        </w:rPr>
        <w:t xml:space="preserve"> 27 </w:t>
      </w:r>
      <w:r>
        <w:rPr>
          <w:rFonts w:ascii="Times New Roman" w:hAnsi="Times New Roman"/>
          <w:color w:val="000000"/>
          <w:sz w:val="24"/>
          <w:szCs w:val="24"/>
          <w:lang w:val="en-US" w:eastAsia="bg-BG"/>
        </w:rPr>
        <w:t>December</w:t>
      </w:r>
      <w:r>
        <w:rPr>
          <w:rFonts w:ascii="Times New Roman" w:hAnsi="Times New Roman"/>
          <w:color w:val="000000"/>
          <w:sz w:val="24"/>
          <w:szCs w:val="24"/>
          <w:lang w:eastAsia="bg-BG"/>
        </w:rPr>
        <w:t xml:space="preserve"> 1998</w:t>
      </w:r>
      <w:r w:rsidRPr="001F24C0">
        <w:rPr>
          <w:rFonts w:ascii="Times New Roman" w:hAnsi="Times New Roman"/>
          <w:color w:val="000000"/>
          <w:sz w:val="24"/>
          <w:szCs w:val="24"/>
          <w:lang w:eastAsia="bg-BG"/>
        </w:rPr>
        <w:t>.</w:t>
      </w:r>
    </w:p>
    <w:p w:rsidR="00F072CA" w:rsidRPr="001F24C0" w:rsidRDefault="00F072CA" w:rsidP="004D66C2">
      <w:pPr>
        <w:spacing w:after="0" w:line="240" w:lineRule="auto"/>
        <w:ind w:firstLine="851"/>
        <w:jc w:val="both"/>
        <w:rPr>
          <w:rFonts w:ascii="Times New Roman" w:hAnsi="Times New Roman"/>
          <w:color w:val="000000"/>
          <w:sz w:val="24"/>
          <w:szCs w:val="24"/>
          <w:lang w:eastAsia="bg-BG"/>
        </w:rPr>
      </w:pPr>
    </w:p>
    <w:p w:rsidR="00F072CA" w:rsidRPr="00930C2D"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Default="00F072CA" w:rsidP="004D66C2">
      <w:pPr>
        <w:jc w:val="both"/>
        <w:rPr>
          <w:rFonts w:ascii="Times New Roman" w:hAnsi="Times New Roman"/>
          <w:sz w:val="24"/>
          <w:szCs w:val="24"/>
        </w:rPr>
      </w:pPr>
      <w:r>
        <w:rPr>
          <w:rFonts w:ascii="Times New Roman" w:hAnsi="Times New Roman"/>
          <w:sz w:val="24"/>
          <w:szCs w:val="24"/>
        </w:rPr>
        <w:t xml:space="preserve">For the service requested – </w:t>
      </w:r>
      <w:r>
        <w:rPr>
          <w:rFonts w:ascii="Times New Roman" w:hAnsi="Times New Roman"/>
          <w:sz w:val="24"/>
          <w:szCs w:val="24"/>
          <w:lang w:val="en-US"/>
        </w:rPr>
        <w:t>BGN 10</w:t>
      </w:r>
      <w:r>
        <w:rPr>
          <w:rFonts w:ascii="Times New Roman" w:hAnsi="Times New Roman"/>
          <w:sz w:val="24"/>
          <w:szCs w:val="24"/>
        </w:rPr>
        <w:t>.</w:t>
      </w:r>
    </w:p>
    <w:p w:rsidR="00F072CA" w:rsidRPr="00DB4EA0" w:rsidRDefault="00F072CA" w:rsidP="004D66C2">
      <w:pPr>
        <w:jc w:val="both"/>
        <w:rPr>
          <w:rFonts w:ascii="Times New Roman" w:hAnsi="Times New Roman"/>
          <w:sz w:val="24"/>
          <w:szCs w:val="24"/>
          <w:lang w:val="en-US"/>
        </w:rPr>
      </w:pPr>
      <w:r>
        <w:rPr>
          <w:rFonts w:ascii="Times New Roman" w:hAnsi="Times New Roman"/>
          <w:sz w:val="24"/>
          <w:szCs w:val="24"/>
          <w:lang w:val="en-US"/>
        </w:rPr>
        <w:t xml:space="preserve">Upon provision of </w:t>
      </w:r>
      <w:r>
        <w:rPr>
          <w:rFonts w:ascii="Times New Roman" w:hAnsi="Times New Roman"/>
          <w:sz w:val="24"/>
          <w:szCs w:val="24"/>
        </w:rPr>
        <w:t>the service  –</w:t>
      </w:r>
      <w:r>
        <w:rPr>
          <w:rFonts w:ascii="Times New Roman" w:hAnsi="Times New Roman"/>
          <w:sz w:val="24"/>
          <w:szCs w:val="24"/>
          <w:lang w:val="en-US"/>
        </w:rPr>
        <w:t>BGN 1000</w:t>
      </w:r>
    </w:p>
    <w:p w:rsidR="00F072CA" w:rsidRPr="00DB4EA0" w:rsidRDefault="00F072CA" w:rsidP="004D66C2">
      <w:pPr>
        <w:jc w:val="both"/>
        <w:rPr>
          <w:rFonts w:ascii="Times New Roman" w:hAnsi="Times New Roman"/>
          <w:b/>
          <w:sz w:val="24"/>
          <w:szCs w:val="24"/>
          <w:lang w:val="en-US"/>
        </w:rPr>
      </w:pPr>
    </w:p>
    <w:p w:rsidR="00F072CA" w:rsidRDefault="00F072CA" w:rsidP="004D66C2">
      <w:pPr>
        <w:jc w:val="both"/>
        <w:rPr>
          <w:rFonts w:ascii="Times New Roman" w:hAnsi="Times New Roman"/>
          <w:sz w:val="24"/>
          <w:szCs w:val="24"/>
        </w:rPr>
      </w:pPr>
      <w:r>
        <w:rPr>
          <w:rFonts w:ascii="Times New Roman" w:hAnsi="Times New Roman"/>
          <w:b/>
          <w:sz w:val="24"/>
          <w:szCs w:val="24"/>
        </w:rPr>
        <w:t>13</w:t>
      </w:r>
      <w:r w:rsidRPr="00244275">
        <w:rPr>
          <w:rFonts w:ascii="Times New Roman" w:hAnsi="Times New Roman"/>
          <w:b/>
          <w:sz w:val="24"/>
          <w:szCs w:val="24"/>
        </w:rPr>
        <w:t>.</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are engaged in activity and are certified under the </w:t>
      </w:r>
      <w:r>
        <w:rPr>
          <w:rFonts w:ascii="Times New Roman" w:hAnsi="Times New Roman"/>
          <w:color w:val="000000"/>
          <w:sz w:val="24"/>
          <w:szCs w:val="24"/>
          <w:lang w:val="en-US" w:eastAsia="bg-BG"/>
        </w:rPr>
        <w:t>Investment Promotion Act</w:t>
      </w:r>
      <w:r w:rsidRPr="005A5273">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 xml:space="preserve">certified by the Ministry of Economy in accordance with </w:t>
      </w:r>
      <w:r>
        <w:rPr>
          <w:rFonts w:ascii="Times New Roman" w:hAnsi="Times New Roman"/>
          <w:color w:val="000000"/>
          <w:sz w:val="24"/>
          <w:szCs w:val="24"/>
          <w:lang w:eastAsia="bg-BG"/>
        </w:rPr>
        <w:t>Art.</w:t>
      </w:r>
      <w:r w:rsidRPr="005A5273">
        <w:rPr>
          <w:rFonts w:ascii="Times New Roman" w:hAnsi="Times New Roman"/>
          <w:color w:val="000000"/>
          <w:sz w:val="24"/>
          <w:szCs w:val="24"/>
          <w:lang w:eastAsia="bg-BG"/>
        </w:rPr>
        <w:t xml:space="preserve"> 25в;</w:t>
      </w:r>
    </w:p>
    <w:p w:rsidR="00F072CA" w:rsidRDefault="00F072CA" w:rsidP="004D66C2">
      <w:pPr>
        <w:spacing w:line="240" w:lineRule="auto"/>
        <w:jc w:val="both"/>
        <w:rPr>
          <w:rFonts w:ascii="Times New Roman" w:hAnsi="Times New Roman"/>
          <w:sz w:val="24"/>
          <w:szCs w:val="24"/>
        </w:rPr>
      </w:pPr>
    </w:p>
    <w:p w:rsidR="00F072CA" w:rsidRDefault="00F072CA" w:rsidP="004D66C2">
      <w:pPr>
        <w:spacing w:line="240" w:lineRule="auto"/>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tem13</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spacing w:line="240" w:lineRule="auto"/>
        <w:jc w:val="both"/>
        <w:rPr>
          <w:rFonts w:ascii="Times New Roman" w:hAnsi="Times New Roman"/>
          <w:sz w:val="24"/>
          <w:szCs w:val="24"/>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 1 </w:t>
      </w:r>
      <w:r>
        <w:rPr>
          <w:rFonts w:ascii="Times New Roman" w:hAnsi="Times New Roman"/>
          <w:sz w:val="24"/>
          <w:szCs w:val="24"/>
          <w:lang w:val="en-US"/>
        </w:rPr>
        <w:t>and A</w:t>
      </w:r>
      <w:r>
        <w:rPr>
          <w:rFonts w:ascii="Times New Roman" w:hAnsi="Times New Roman"/>
          <w:sz w:val="24"/>
          <w:szCs w:val="24"/>
        </w:rPr>
        <w:t>rt. 44 о</w:t>
      </w:r>
      <w:r>
        <w:rPr>
          <w:rFonts w:ascii="Times New Roman" w:hAnsi="Times New Roman"/>
          <w:sz w:val="24"/>
          <w:szCs w:val="24"/>
          <w:lang w:val="en-US"/>
        </w:rPr>
        <w:t>f</w:t>
      </w:r>
      <w:r>
        <w:rPr>
          <w:rFonts w:ascii="Times New Roman" w:hAnsi="Times New Roman"/>
          <w:sz w:val="24"/>
          <w:szCs w:val="24"/>
        </w:rPr>
        <w:t xml:space="preserve"> RAFRBA</w:t>
      </w:r>
    </w:p>
    <w:p w:rsidR="00F072CA"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rPr>
        <w:t xml:space="preserve">up to 2 months;in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C96245">
      <w:pPr>
        <w:numPr>
          <w:ilvl w:val="0"/>
          <w:numId w:val="13"/>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C96245">
      <w:pPr>
        <w:numPr>
          <w:ilvl w:val="0"/>
          <w:numId w:val="13"/>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val="en-US" w:eastAsia="bg-BG"/>
        </w:rPr>
        <w:t xml:space="preserve"> A</w:t>
      </w:r>
      <w:r w:rsidRPr="005D1B9D">
        <w:rPr>
          <w:rFonts w:ascii="Times New Roman" w:hAnsi="Times New Roman"/>
          <w:color w:val="000000"/>
          <w:sz w:val="24"/>
          <w:szCs w:val="24"/>
          <w:lang w:eastAsia="bg-BG"/>
        </w:rPr>
        <w:t xml:space="preserve">rt. 15, </w:t>
      </w:r>
      <w:r>
        <w:rPr>
          <w:rFonts w:ascii="Times New Roman" w:hAnsi="Times New Roman"/>
          <w:color w:val="000000"/>
          <w:sz w:val="24"/>
          <w:szCs w:val="24"/>
          <w:lang w:val="en-US" w:eastAsia="bg-BG"/>
        </w:rPr>
        <w:t>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and the stamp for the foreigner’s last entry into the country;</w:t>
      </w:r>
      <w:r>
        <w:rPr>
          <w:rFonts w:ascii="Times New Roman" w:hAnsi="Times New Roman"/>
          <w:color w:val="000000"/>
          <w:sz w:val="24"/>
          <w:szCs w:val="24"/>
          <w:lang w:val="en-US" w:eastAsia="bg-BG"/>
        </w:rPr>
        <w:t xml:space="preserve"> 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C96245">
      <w:pPr>
        <w:numPr>
          <w:ilvl w:val="0"/>
          <w:numId w:val="13"/>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C96245" w:rsidRDefault="00F072CA" w:rsidP="00C96245">
      <w:pPr>
        <w:numPr>
          <w:ilvl w:val="0"/>
          <w:numId w:val="13"/>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Pr>
          <w:rFonts w:ascii="Times New Roman" w:hAnsi="Times New Roman"/>
          <w:sz w:val="24"/>
          <w:szCs w:val="24"/>
          <w:lang w:val="en-US"/>
        </w:rPr>
        <w:t>;</w:t>
      </w:r>
    </w:p>
    <w:p w:rsidR="00F072CA" w:rsidRPr="00C96245" w:rsidRDefault="00F072CA" w:rsidP="00C96245">
      <w:pPr>
        <w:numPr>
          <w:ilvl w:val="0"/>
          <w:numId w:val="13"/>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Pr>
          <w:rFonts w:ascii="Times New Roman" w:hAnsi="Times New Roman"/>
          <w:sz w:val="24"/>
          <w:szCs w:val="24"/>
          <w:lang w:val="en-US"/>
        </w:rPr>
        <w:t>.</w:t>
      </w:r>
    </w:p>
    <w:p w:rsidR="00F072CA"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Pr="00C96245" w:rsidRDefault="00F072CA" w:rsidP="004D66C2">
      <w:pPr>
        <w:jc w:val="both"/>
        <w:rPr>
          <w:rFonts w:ascii="Times New Roman" w:hAnsi="Times New Roman"/>
          <w:sz w:val="24"/>
          <w:szCs w:val="24"/>
          <w:lang w:val="en-US"/>
        </w:rPr>
      </w:pPr>
      <w:r>
        <w:rPr>
          <w:rFonts w:ascii="Times New Roman" w:hAnsi="Times New Roman"/>
          <w:sz w:val="24"/>
          <w:szCs w:val="24"/>
        </w:rPr>
        <w:t xml:space="preserve">For the service requested – </w:t>
      </w:r>
      <w:r>
        <w:rPr>
          <w:rFonts w:ascii="Times New Roman" w:hAnsi="Times New Roman"/>
          <w:sz w:val="24"/>
          <w:szCs w:val="24"/>
          <w:lang w:val="en-US"/>
        </w:rPr>
        <w:t>BGN 10</w:t>
      </w:r>
    </w:p>
    <w:p w:rsidR="00F072CA" w:rsidRDefault="00F072CA" w:rsidP="004D66C2">
      <w:pPr>
        <w:jc w:val="both"/>
        <w:rPr>
          <w:rFonts w:ascii="Times New Roman" w:hAnsi="Times New Roman"/>
          <w:sz w:val="24"/>
          <w:szCs w:val="24"/>
        </w:rPr>
      </w:pPr>
      <w:r>
        <w:rPr>
          <w:rFonts w:ascii="Times New Roman" w:hAnsi="Times New Roman"/>
          <w:sz w:val="24"/>
          <w:szCs w:val="24"/>
          <w:lang w:val="en-US"/>
        </w:rPr>
        <w:t>Upon provision of</w:t>
      </w:r>
      <w:r>
        <w:rPr>
          <w:rFonts w:ascii="Times New Roman" w:hAnsi="Times New Roman"/>
          <w:sz w:val="24"/>
          <w:szCs w:val="24"/>
        </w:rPr>
        <w:t xml:space="preserve"> the service  –</w:t>
      </w:r>
      <w:r>
        <w:rPr>
          <w:rFonts w:ascii="Times New Roman" w:hAnsi="Times New Roman"/>
          <w:sz w:val="24"/>
          <w:szCs w:val="24"/>
          <w:lang w:val="en-US"/>
        </w:rPr>
        <w:t>BGN 1000</w:t>
      </w:r>
      <w:r>
        <w:rPr>
          <w:rFonts w:ascii="Times New Roman" w:hAnsi="Times New Roman"/>
          <w:sz w:val="24"/>
          <w:szCs w:val="24"/>
        </w:rPr>
        <w:t>.</w:t>
      </w:r>
    </w:p>
    <w:p w:rsidR="00F072CA" w:rsidRPr="00C96245" w:rsidRDefault="00F072CA" w:rsidP="004D66C2">
      <w:pPr>
        <w:jc w:val="both"/>
        <w:rPr>
          <w:rFonts w:ascii="Times New Roman" w:hAnsi="Times New Roman"/>
          <w:b/>
          <w:sz w:val="24"/>
          <w:szCs w:val="24"/>
          <w:lang w:val="en-US"/>
        </w:rPr>
      </w:pPr>
    </w:p>
    <w:p w:rsidR="00F072CA" w:rsidRDefault="00F072CA" w:rsidP="004D66C2">
      <w:pPr>
        <w:jc w:val="both"/>
        <w:rPr>
          <w:rFonts w:ascii="Times New Roman" w:hAnsi="Times New Roman"/>
          <w:sz w:val="24"/>
          <w:szCs w:val="24"/>
        </w:rPr>
      </w:pPr>
      <w:r>
        <w:rPr>
          <w:rFonts w:ascii="Times New Roman" w:hAnsi="Times New Roman"/>
          <w:b/>
          <w:sz w:val="24"/>
          <w:szCs w:val="24"/>
        </w:rPr>
        <w:t>14</w:t>
      </w:r>
      <w:r w:rsidRPr="00244275">
        <w:rPr>
          <w:rFonts w:ascii="Times New Roman" w:hAnsi="Times New Roman"/>
          <w:b/>
          <w:sz w:val="24"/>
          <w:szCs w:val="24"/>
        </w:rPr>
        <w:t>.</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areminor children born and abandoned by their parent/s </w:t>
      </w:r>
      <w:r>
        <w:rPr>
          <w:rFonts w:ascii="Times New Roman" w:hAnsi="Times New Roman"/>
          <w:color w:val="000000"/>
          <w:sz w:val="24"/>
          <w:szCs w:val="24"/>
          <w:lang w:eastAsia="bg-BG"/>
        </w:rPr>
        <w:t>–</w:t>
      </w:r>
      <w:r>
        <w:rPr>
          <w:rFonts w:ascii="Times New Roman" w:hAnsi="Times New Roman"/>
          <w:color w:val="000000"/>
          <w:sz w:val="24"/>
          <w:szCs w:val="24"/>
          <w:lang w:val="en-US" w:eastAsia="bg-BG"/>
        </w:rPr>
        <w:t xml:space="preserve">foreign citizen/s </w:t>
      </w:r>
      <w:r>
        <w:rPr>
          <w:rFonts w:ascii="Times New Roman" w:hAnsi="Times New Roman"/>
          <w:color w:val="000000"/>
          <w:sz w:val="24"/>
          <w:szCs w:val="24"/>
          <w:lang w:eastAsia="bg-BG"/>
        </w:rPr>
        <w:t>on the territory of the Republic of Bulgaria</w:t>
      </w:r>
      <w:r w:rsidRPr="005A5273">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that are accommodated in an institution or other alternative social services of residential type, as a measure of protection</w:t>
      </w:r>
      <w:r w:rsidRPr="005A5273">
        <w:rPr>
          <w:rFonts w:ascii="Times New Roman" w:hAnsi="Times New Roman"/>
          <w:color w:val="000000"/>
          <w:sz w:val="24"/>
          <w:szCs w:val="24"/>
          <w:lang w:eastAsia="bg-BG"/>
        </w:rPr>
        <w:t>;</w:t>
      </w:r>
    </w:p>
    <w:p w:rsidR="00F072CA" w:rsidRDefault="00F072CA" w:rsidP="004D66C2">
      <w:pPr>
        <w:spacing w:line="240" w:lineRule="auto"/>
        <w:jc w:val="both"/>
        <w:rPr>
          <w:rFonts w:ascii="Times New Roman" w:hAnsi="Times New Roman"/>
          <w:sz w:val="24"/>
          <w:szCs w:val="24"/>
        </w:rPr>
      </w:pPr>
    </w:p>
    <w:p w:rsidR="00F072CA" w:rsidRDefault="00F072CA" w:rsidP="004D66C2">
      <w:pPr>
        <w:spacing w:line="240" w:lineRule="auto"/>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tem1</w:t>
      </w:r>
      <w:r>
        <w:rPr>
          <w:rFonts w:ascii="Times New Roman" w:hAnsi="Times New Roman"/>
          <w:sz w:val="24"/>
          <w:szCs w:val="24"/>
          <w:lang w:val="en-US"/>
        </w:rPr>
        <w:t>4</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spacing w:line="240" w:lineRule="auto"/>
        <w:jc w:val="both"/>
        <w:rPr>
          <w:rFonts w:ascii="Times New Roman" w:hAnsi="Times New Roman"/>
          <w:sz w:val="24"/>
          <w:szCs w:val="24"/>
        </w:rPr>
      </w:pPr>
      <w:r>
        <w:rPr>
          <w:rFonts w:ascii="Times New Roman" w:hAnsi="Times New Roman"/>
          <w:sz w:val="24"/>
          <w:szCs w:val="24"/>
        </w:rPr>
        <w:t>Art. 34, Par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and A</w:t>
      </w:r>
      <w:r>
        <w:rPr>
          <w:rFonts w:ascii="Times New Roman" w:hAnsi="Times New Roman"/>
          <w:sz w:val="24"/>
          <w:szCs w:val="24"/>
        </w:rPr>
        <w:t>rt.44а о</w:t>
      </w:r>
      <w:r>
        <w:rPr>
          <w:rFonts w:ascii="Times New Roman" w:hAnsi="Times New Roman"/>
          <w:sz w:val="24"/>
          <w:szCs w:val="24"/>
          <w:lang w:val="en-US"/>
        </w:rPr>
        <w:t xml:space="preserve">f </w:t>
      </w:r>
      <w:r>
        <w:rPr>
          <w:rFonts w:ascii="Times New Roman" w:hAnsi="Times New Roman"/>
          <w:sz w:val="24"/>
          <w:szCs w:val="24"/>
        </w:rPr>
        <w:t>RAFRBA</w:t>
      </w:r>
    </w:p>
    <w:p w:rsidR="00F072CA"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rPr>
        <w:t xml:space="preserve">up to 2 months;in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09306F">
      <w:pPr>
        <w:numPr>
          <w:ilvl w:val="0"/>
          <w:numId w:val="11"/>
        </w:numPr>
        <w:tabs>
          <w:tab w:val="clear" w:pos="1571"/>
          <w:tab w:val="num" w:pos="993"/>
        </w:tabs>
        <w:spacing w:after="0" w:line="240" w:lineRule="auto"/>
        <w:ind w:left="993" w:hanging="567"/>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in case the child is in possession of such, 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 and personal data</w:t>
      </w:r>
      <w:r w:rsidRPr="005D1B9D">
        <w:rPr>
          <w:rFonts w:ascii="Times New Roman" w:hAnsi="Times New Roman"/>
          <w:color w:val="000000"/>
          <w:sz w:val="24"/>
          <w:szCs w:val="24"/>
          <w:lang w:val="en-US" w:eastAsia="bg-BG"/>
        </w:rPr>
        <w:t xml:space="preserve">;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C96245" w:rsidRDefault="00F072CA" w:rsidP="00C96245">
      <w:pPr>
        <w:numPr>
          <w:ilvl w:val="0"/>
          <w:numId w:val="11"/>
        </w:numPr>
        <w:tabs>
          <w:tab w:val="clear" w:pos="1571"/>
          <w:tab w:val="num" w:pos="993"/>
        </w:tabs>
        <w:spacing w:after="0" w:line="240" w:lineRule="auto"/>
        <w:ind w:left="993" w:hanging="567"/>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Opinion issued by the Social Assistance Directorate at the current address of the child</w:t>
      </w:r>
      <w:r w:rsidRPr="00C96245">
        <w:rPr>
          <w:rFonts w:ascii="Times New Roman" w:hAnsi="Times New Roman"/>
          <w:color w:val="000000"/>
          <w:sz w:val="24"/>
          <w:szCs w:val="24"/>
          <w:lang w:eastAsia="bg-BG"/>
        </w:rPr>
        <w:t>;</w:t>
      </w:r>
    </w:p>
    <w:p w:rsidR="00F072CA" w:rsidRPr="001F24C0" w:rsidRDefault="00F072CA" w:rsidP="00C96245">
      <w:pPr>
        <w:numPr>
          <w:ilvl w:val="0"/>
          <w:numId w:val="11"/>
        </w:numPr>
        <w:tabs>
          <w:tab w:val="clear" w:pos="1571"/>
          <w:tab w:val="num" w:pos="993"/>
        </w:tabs>
        <w:spacing w:after="0" w:line="240" w:lineRule="auto"/>
        <w:ind w:left="993" w:hanging="567"/>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Birth certificate</w:t>
      </w:r>
      <w:r w:rsidRPr="001F24C0">
        <w:rPr>
          <w:rFonts w:ascii="Times New Roman" w:hAnsi="Times New Roman"/>
          <w:color w:val="000000"/>
          <w:sz w:val="24"/>
          <w:szCs w:val="24"/>
          <w:lang w:eastAsia="bg-BG"/>
        </w:rPr>
        <w:t>;</w:t>
      </w:r>
    </w:p>
    <w:p w:rsidR="00F072CA" w:rsidRPr="001F24C0" w:rsidRDefault="00F072CA" w:rsidP="00C96245">
      <w:pPr>
        <w:numPr>
          <w:ilvl w:val="0"/>
          <w:numId w:val="11"/>
        </w:numPr>
        <w:tabs>
          <w:tab w:val="clear" w:pos="1571"/>
          <w:tab w:val="num" w:pos="993"/>
        </w:tabs>
        <w:spacing w:after="0" w:line="240" w:lineRule="auto"/>
        <w:ind w:left="993" w:hanging="567"/>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Copy of the court decision and/or order for accommodation of the child</w:t>
      </w:r>
      <w:r w:rsidRPr="001F24C0">
        <w:rPr>
          <w:rFonts w:ascii="Times New Roman" w:hAnsi="Times New Roman"/>
          <w:color w:val="000000"/>
          <w:sz w:val="24"/>
          <w:szCs w:val="24"/>
          <w:lang w:eastAsia="bg-BG"/>
        </w:rPr>
        <w:t>;</w:t>
      </w:r>
    </w:p>
    <w:p w:rsidR="00F072CA" w:rsidRPr="001F24C0" w:rsidRDefault="00F072CA" w:rsidP="00C96245">
      <w:pPr>
        <w:numPr>
          <w:ilvl w:val="0"/>
          <w:numId w:val="11"/>
        </w:numPr>
        <w:tabs>
          <w:tab w:val="clear" w:pos="1571"/>
          <w:tab w:val="num" w:pos="993"/>
        </w:tabs>
        <w:spacing w:after="0" w:line="240" w:lineRule="auto"/>
        <w:ind w:left="993" w:hanging="567"/>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Pr>
          <w:rFonts w:ascii="Times New Roman" w:hAnsi="Times New Roman"/>
          <w:sz w:val="24"/>
          <w:szCs w:val="24"/>
        </w:rPr>
        <w:t xml:space="preserve"> Tariff </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1F24C0">
        <w:rPr>
          <w:rFonts w:ascii="Times New Roman" w:hAnsi="Times New Roman"/>
          <w:color w:val="000000"/>
          <w:sz w:val="24"/>
          <w:szCs w:val="24"/>
          <w:lang w:eastAsia="bg-BG"/>
        </w:rPr>
        <w:t>.</w:t>
      </w:r>
    </w:p>
    <w:p w:rsidR="00F072CA" w:rsidRPr="00ED304B"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Pr="0009306F" w:rsidRDefault="00F072CA" w:rsidP="004D66C2">
      <w:pPr>
        <w:jc w:val="both"/>
        <w:rPr>
          <w:rFonts w:ascii="Times New Roman" w:hAnsi="Times New Roman"/>
          <w:sz w:val="24"/>
          <w:szCs w:val="24"/>
          <w:lang w:val="en-US"/>
        </w:rPr>
      </w:pPr>
      <w:r>
        <w:rPr>
          <w:rFonts w:ascii="Times New Roman" w:hAnsi="Times New Roman"/>
          <w:sz w:val="24"/>
          <w:szCs w:val="24"/>
        </w:rPr>
        <w:t xml:space="preserve">For the service requested – </w:t>
      </w:r>
      <w:r>
        <w:rPr>
          <w:rFonts w:ascii="Times New Roman" w:hAnsi="Times New Roman"/>
          <w:sz w:val="24"/>
          <w:szCs w:val="24"/>
          <w:lang w:val="en-US"/>
        </w:rPr>
        <w:t>BGN 10</w:t>
      </w:r>
    </w:p>
    <w:p w:rsidR="00F072CA" w:rsidRDefault="00F072CA" w:rsidP="004D66C2">
      <w:pPr>
        <w:jc w:val="both"/>
        <w:rPr>
          <w:rFonts w:ascii="Times New Roman" w:hAnsi="Times New Roman"/>
          <w:sz w:val="24"/>
          <w:szCs w:val="24"/>
        </w:rPr>
      </w:pPr>
      <w:r>
        <w:rPr>
          <w:rFonts w:ascii="Times New Roman" w:hAnsi="Times New Roman"/>
          <w:sz w:val="24"/>
          <w:szCs w:val="24"/>
          <w:lang w:val="en-US"/>
        </w:rPr>
        <w:t>Upon provision of</w:t>
      </w:r>
      <w:r>
        <w:rPr>
          <w:rFonts w:ascii="Times New Roman" w:hAnsi="Times New Roman"/>
          <w:sz w:val="24"/>
          <w:szCs w:val="24"/>
        </w:rPr>
        <w:t xml:space="preserve"> the service  –</w:t>
      </w:r>
      <w:r>
        <w:rPr>
          <w:rFonts w:ascii="Times New Roman" w:hAnsi="Times New Roman"/>
          <w:sz w:val="24"/>
          <w:szCs w:val="24"/>
          <w:lang w:val="en-US"/>
        </w:rPr>
        <w:t>BGN 1000</w:t>
      </w:r>
      <w:r>
        <w:rPr>
          <w:rFonts w:ascii="Times New Roman" w:hAnsi="Times New Roman"/>
          <w:sz w:val="24"/>
          <w:szCs w:val="24"/>
        </w:rPr>
        <w:t>.</w:t>
      </w:r>
    </w:p>
    <w:p w:rsidR="00F072CA" w:rsidRPr="0009306F" w:rsidRDefault="00F072CA" w:rsidP="00ED304B">
      <w:pPr>
        <w:spacing w:after="0" w:line="240" w:lineRule="auto"/>
        <w:jc w:val="both"/>
        <w:rPr>
          <w:rFonts w:ascii="Times New Roman" w:hAnsi="Times New Roman"/>
          <w:b/>
          <w:color w:val="000000"/>
          <w:sz w:val="40"/>
          <w:szCs w:val="40"/>
          <w:u w:val="single"/>
          <w:lang w:val="en-US" w:eastAsia="bg-BG"/>
        </w:rPr>
      </w:pPr>
    </w:p>
    <w:p w:rsidR="00F072CA" w:rsidRDefault="00F072CA" w:rsidP="004D66C2">
      <w:pPr>
        <w:jc w:val="both"/>
        <w:rPr>
          <w:rFonts w:ascii="Times New Roman" w:hAnsi="Times New Roman"/>
          <w:sz w:val="24"/>
          <w:szCs w:val="24"/>
        </w:rPr>
      </w:pPr>
      <w:r>
        <w:rPr>
          <w:rFonts w:ascii="Times New Roman" w:hAnsi="Times New Roman"/>
          <w:b/>
          <w:sz w:val="24"/>
          <w:szCs w:val="24"/>
        </w:rPr>
        <w:t>15</w:t>
      </w:r>
      <w:r w:rsidRPr="00244275">
        <w:rPr>
          <w:rFonts w:ascii="Times New Roman" w:hAnsi="Times New Roman"/>
          <w:b/>
          <w:sz w:val="24"/>
          <w:szCs w:val="24"/>
        </w:rPr>
        <w:t>.</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are minor children born and abandoned by their parent/s </w:t>
      </w:r>
      <w:r>
        <w:rPr>
          <w:rFonts w:ascii="Times New Roman" w:hAnsi="Times New Roman"/>
          <w:color w:val="000000"/>
          <w:sz w:val="24"/>
          <w:szCs w:val="24"/>
          <w:lang w:eastAsia="bg-BG"/>
        </w:rPr>
        <w:t>–</w:t>
      </w:r>
      <w:r>
        <w:rPr>
          <w:rFonts w:ascii="Times New Roman" w:hAnsi="Times New Roman"/>
          <w:color w:val="000000"/>
          <w:sz w:val="24"/>
          <w:szCs w:val="24"/>
          <w:lang w:val="en-US" w:eastAsia="bg-BG"/>
        </w:rPr>
        <w:t xml:space="preserve">foreign citizen/s </w:t>
      </w:r>
      <w:r>
        <w:rPr>
          <w:rFonts w:ascii="Times New Roman" w:hAnsi="Times New Roman"/>
          <w:color w:val="000000"/>
          <w:sz w:val="24"/>
          <w:szCs w:val="24"/>
          <w:lang w:eastAsia="bg-BG"/>
        </w:rPr>
        <w:t>on the territory of the Republic of Bulgaria</w:t>
      </w:r>
      <w:r w:rsidRPr="005A5273">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that are accommodated in an institution or other alternative social services of residential type as a measure of protection</w:t>
      </w:r>
      <w:r w:rsidRPr="005A5273">
        <w:rPr>
          <w:rFonts w:ascii="Times New Roman" w:hAnsi="Times New Roman"/>
          <w:color w:val="000000"/>
          <w:sz w:val="24"/>
          <w:szCs w:val="24"/>
          <w:lang w:eastAsia="bg-BG"/>
        </w:rPr>
        <w:t>;</w:t>
      </w:r>
    </w:p>
    <w:p w:rsidR="00F072CA" w:rsidRDefault="00F072CA" w:rsidP="004D66C2">
      <w:pPr>
        <w:spacing w:line="240" w:lineRule="auto"/>
        <w:jc w:val="both"/>
        <w:rPr>
          <w:rFonts w:ascii="Times New Roman" w:hAnsi="Times New Roman"/>
          <w:sz w:val="24"/>
          <w:szCs w:val="24"/>
        </w:rPr>
      </w:pPr>
    </w:p>
    <w:p w:rsidR="00F072CA" w:rsidRDefault="00F072CA" w:rsidP="004D66C2">
      <w:pPr>
        <w:spacing w:line="240" w:lineRule="auto"/>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tem15</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0D0FCE" w:rsidRDefault="00F072CA" w:rsidP="004D66C2">
      <w:pPr>
        <w:spacing w:line="240" w:lineRule="auto"/>
        <w:jc w:val="both"/>
        <w:rPr>
          <w:rFonts w:ascii="Times New Roman" w:hAnsi="Times New Roman"/>
          <w:sz w:val="24"/>
          <w:szCs w:val="24"/>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and</w:t>
      </w:r>
      <w:r>
        <w:rPr>
          <w:rFonts w:ascii="Times New Roman" w:hAnsi="Times New Roman"/>
          <w:sz w:val="24"/>
          <w:szCs w:val="24"/>
        </w:rPr>
        <w:t xml:space="preserve"> Art. 44а о</w:t>
      </w:r>
      <w:r>
        <w:rPr>
          <w:rFonts w:ascii="Times New Roman" w:hAnsi="Times New Roman"/>
          <w:sz w:val="24"/>
          <w:szCs w:val="24"/>
          <w:lang w:val="en-US"/>
        </w:rPr>
        <w:t>f</w:t>
      </w:r>
      <w:r>
        <w:rPr>
          <w:rFonts w:ascii="Times New Roman" w:hAnsi="Times New Roman"/>
          <w:sz w:val="24"/>
          <w:szCs w:val="24"/>
        </w:rPr>
        <w:t xml:space="preserve"> RAFRBA</w:t>
      </w:r>
    </w:p>
    <w:p w:rsidR="00F072CA"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r>
        <w:rPr>
          <w:rFonts w:ascii="Times New Roman" w:hAnsi="Times New Roman"/>
          <w:sz w:val="24"/>
          <w:szCs w:val="24"/>
          <w:lang w:val="en-US"/>
        </w:rPr>
        <w:t>.</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rPr>
        <w:t xml:space="preserve">up to 2 months;in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09306F">
      <w:pPr>
        <w:numPr>
          <w:ilvl w:val="0"/>
          <w:numId w:val="43"/>
        </w:numPr>
        <w:tabs>
          <w:tab w:val="clear" w:pos="1571"/>
          <w:tab w:val="num" w:pos="993"/>
        </w:tabs>
        <w:spacing w:after="0" w:line="240" w:lineRule="auto"/>
        <w:ind w:left="993" w:hanging="567"/>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 xml:space="preserve">in the case the child is in possession of such, containing </w:t>
      </w:r>
      <w:r w:rsidRPr="005D1B9D">
        <w:rPr>
          <w:rFonts w:ascii="Times New Roman" w:hAnsi="Times New Roman"/>
          <w:color w:val="000000"/>
          <w:sz w:val="24"/>
          <w:szCs w:val="24"/>
          <w:lang w:val="en-US" w:eastAsia="bg-BG"/>
        </w:rPr>
        <w:t xml:space="preserve">the </w:t>
      </w:r>
      <w:r>
        <w:rPr>
          <w:rFonts w:ascii="Times New Roman" w:hAnsi="Times New Roman"/>
          <w:color w:val="000000"/>
          <w:sz w:val="24"/>
          <w:szCs w:val="24"/>
          <w:lang w:val="en-US" w:eastAsia="bg-BG"/>
        </w:rPr>
        <w:t>photograph and personal data</w:t>
      </w:r>
      <w:r w:rsidRPr="005D1B9D">
        <w:rPr>
          <w:rFonts w:ascii="Times New Roman" w:hAnsi="Times New Roman"/>
          <w:color w:val="000000"/>
          <w:sz w:val="24"/>
          <w:szCs w:val="24"/>
          <w:lang w:val="en-US" w:eastAsia="bg-BG"/>
        </w:rPr>
        <w:t xml:space="preserve">;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C96245" w:rsidRDefault="00F072CA" w:rsidP="0009306F">
      <w:pPr>
        <w:numPr>
          <w:ilvl w:val="0"/>
          <w:numId w:val="43"/>
        </w:numPr>
        <w:tabs>
          <w:tab w:val="clear" w:pos="1571"/>
          <w:tab w:val="num" w:pos="993"/>
        </w:tabs>
        <w:spacing w:after="0" w:line="240" w:lineRule="auto"/>
        <w:ind w:left="993" w:hanging="567"/>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Opinion issued by the Social Assistance Directorate at the current address of residence of the child</w:t>
      </w:r>
      <w:r w:rsidRPr="00C96245">
        <w:rPr>
          <w:rFonts w:ascii="Times New Roman" w:hAnsi="Times New Roman"/>
          <w:color w:val="000000"/>
          <w:sz w:val="24"/>
          <w:szCs w:val="24"/>
          <w:lang w:eastAsia="bg-BG"/>
        </w:rPr>
        <w:t>;</w:t>
      </w:r>
    </w:p>
    <w:p w:rsidR="00F072CA" w:rsidRPr="001F24C0" w:rsidRDefault="00F072CA" w:rsidP="0009306F">
      <w:pPr>
        <w:numPr>
          <w:ilvl w:val="0"/>
          <w:numId w:val="43"/>
        </w:numPr>
        <w:tabs>
          <w:tab w:val="clear" w:pos="1571"/>
          <w:tab w:val="num" w:pos="993"/>
        </w:tabs>
        <w:spacing w:after="0" w:line="240" w:lineRule="auto"/>
        <w:ind w:left="993" w:hanging="567"/>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Birth certificate</w:t>
      </w:r>
      <w:r w:rsidRPr="001F24C0">
        <w:rPr>
          <w:rFonts w:ascii="Times New Roman" w:hAnsi="Times New Roman"/>
          <w:color w:val="000000"/>
          <w:sz w:val="24"/>
          <w:szCs w:val="24"/>
          <w:lang w:eastAsia="bg-BG"/>
        </w:rPr>
        <w:t>;</w:t>
      </w:r>
    </w:p>
    <w:p w:rsidR="00F072CA" w:rsidRPr="001F24C0" w:rsidRDefault="00F072CA" w:rsidP="0009306F">
      <w:pPr>
        <w:numPr>
          <w:ilvl w:val="0"/>
          <w:numId w:val="43"/>
        </w:numPr>
        <w:tabs>
          <w:tab w:val="clear" w:pos="1571"/>
          <w:tab w:val="num" w:pos="993"/>
        </w:tabs>
        <w:spacing w:after="0" w:line="240" w:lineRule="auto"/>
        <w:ind w:left="993" w:hanging="567"/>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Copy of the court decision and/or order for accommodation of the child</w:t>
      </w:r>
      <w:r w:rsidRPr="001F24C0">
        <w:rPr>
          <w:rFonts w:ascii="Times New Roman" w:hAnsi="Times New Roman"/>
          <w:color w:val="000000"/>
          <w:sz w:val="24"/>
          <w:szCs w:val="24"/>
          <w:lang w:eastAsia="bg-BG"/>
        </w:rPr>
        <w:t>;</w:t>
      </w:r>
    </w:p>
    <w:p w:rsidR="00F072CA" w:rsidRPr="0009306F" w:rsidRDefault="00F072CA" w:rsidP="0009306F">
      <w:pPr>
        <w:numPr>
          <w:ilvl w:val="0"/>
          <w:numId w:val="43"/>
        </w:numPr>
        <w:tabs>
          <w:tab w:val="clear" w:pos="1571"/>
          <w:tab w:val="num" w:pos="993"/>
        </w:tabs>
        <w:spacing w:after="0" w:line="240" w:lineRule="auto"/>
        <w:ind w:left="993" w:hanging="567"/>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1F24C0">
        <w:rPr>
          <w:rFonts w:ascii="Times New Roman" w:hAnsi="Times New Roman"/>
          <w:color w:val="000000"/>
          <w:sz w:val="24"/>
          <w:szCs w:val="24"/>
          <w:lang w:eastAsia="bg-BG"/>
        </w:rPr>
        <w:t>.</w:t>
      </w:r>
    </w:p>
    <w:p w:rsidR="00F072CA" w:rsidRDefault="00F072CA" w:rsidP="0009306F">
      <w:pPr>
        <w:spacing w:after="0" w:line="240" w:lineRule="auto"/>
        <w:jc w:val="both"/>
        <w:rPr>
          <w:rFonts w:ascii="Times New Roman" w:hAnsi="Times New Roman"/>
          <w:color w:val="000000"/>
          <w:sz w:val="24"/>
          <w:szCs w:val="24"/>
          <w:lang w:val="en-US" w:eastAsia="bg-BG"/>
        </w:rPr>
      </w:pPr>
    </w:p>
    <w:p w:rsidR="00F072CA" w:rsidRDefault="00F072CA" w:rsidP="0009306F">
      <w:pPr>
        <w:jc w:val="both"/>
        <w:rPr>
          <w:rFonts w:ascii="Times New Roman" w:hAnsi="Times New Roman"/>
          <w:sz w:val="24"/>
          <w:szCs w:val="24"/>
        </w:rPr>
      </w:pPr>
      <w:r>
        <w:rPr>
          <w:rFonts w:ascii="Times New Roman" w:hAnsi="Times New Roman"/>
          <w:sz w:val="24"/>
          <w:szCs w:val="24"/>
        </w:rPr>
        <w:t>Fees:</w:t>
      </w:r>
    </w:p>
    <w:p w:rsidR="00F072CA" w:rsidRPr="0009306F" w:rsidRDefault="00F072CA" w:rsidP="0009306F">
      <w:pPr>
        <w:jc w:val="both"/>
        <w:rPr>
          <w:rFonts w:ascii="Times New Roman" w:hAnsi="Times New Roman"/>
          <w:sz w:val="24"/>
          <w:szCs w:val="24"/>
          <w:lang w:val="en-US"/>
        </w:rPr>
      </w:pPr>
      <w:r>
        <w:rPr>
          <w:rFonts w:ascii="Times New Roman" w:hAnsi="Times New Roman"/>
          <w:sz w:val="24"/>
          <w:szCs w:val="24"/>
        </w:rPr>
        <w:t xml:space="preserve">For the service requested – </w:t>
      </w:r>
      <w:r>
        <w:rPr>
          <w:rFonts w:ascii="Times New Roman" w:hAnsi="Times New Roman"/>
          <w:sz w:val="24"/>
          <w:szCs w:val="24"/>
          <w:lang w:val="en-US"/>
        </w:rPr>
        <w:t>BGN 10</w:t>
      </w:r>
    </w:p>
    <w:p w:rsidR="00F072CA" w:rsidRDefault="00F072CA" w:rsidP="0009306F">
      <w:pPr>
        <w:jc w:val="both"/>
        <w:rPr>
          <w:rFonts w:ascii="Times New Roman" w:hAnsi="Times New Roman"/>
          <w:sz w:val="24"/>
          <w:szCs w:val="24"/>
        </w:rPr>
      </w:pPr>
      <w:r>
        <w:rPr>
          <w:rFonts w:ascii="Times New Roman" w:hAnsi="Times New Roman"/>
          <w:sz w:val="24"/>
          <w:szCs w:val="24"/>
          <w:lang w:val="en-US"/>
        </w:rPr>
        <w:t>Upon provision of</w:t>
      </w:r>
      <w:r>
        <w:rPr>
          <w:rFonts w:ascii="Times New Roman" w:hAnsi="Times New Roman"/>
          <w:sz w:val="24"/>
          <w:szCs w:val="24"/>
        </w:rPr>
        <w:t xml:space="preserve"> the service  –</w:t>
      </w:r>
      <w:r>
        <w:rPr>
          <w:rFonts w:ascii="Times New Roman" w:hAnsi="Times New Roman"/>
          <w:sz w:val="24"/>
          <w:szCs w:val="24"/>
          <w:lang w:val="en-US"/>
        </w:rPr>
        <w:t>BGN 1000</w:t>
      </w:r>
      <w:r>
        <w:rPr>
          <w:rFonts w:ascii="Times New Roman" w:hAnsi="Times New Roman"/>
          <w:sz w:val="24"/>
          <w:szCs w:val="24"/>
        </w:rPr>
        <w:t>.</w:t>
      </w:r>
    </w:p>
    <w:p w:rsidR="00F072CA" w:rsidRPr="00391878" w:rsidRDefault="00F072CA" w:rsidP="004D66C2">
      <w:pPr>
        <w:spacing w:after="0" w:line="240" w:lineRule="auto"/>
        <w:jc w:val="both"/>
        <w:rPr>
          <w:rFonts w:ascii="Times New Roman" w:hAnsi="Times New Roman"/>
          <w:color w:val="000000"/>
          <w:sz w:val="24"/>
          <w:szCs w:val="24"/>
          <w:lang w:val="en-US" w:eastAsia="bg-BG"/>
        </w:rPr>
      </w:pPr>
    </w:p>
    <w:p w:rsidR="00F072CA" w:rsidRPr="0009306F" w:rsidRDefault="00F072CA" w:rsidP="004D66C2">
      <w:pPr>
        <w:spacing w:after="0" w:line="240" w:lineRule="auto"/>
        <w:jc w:val="both"/>
        <w:rPr>
          <w:rFonts w:ascii="Times New Roman" w:hAnsi="Times New Roman"/>
          <w:color w:val="000000"/>
          <w:sz w:val="24"/>
          <w:szCs w:val="24"/>
          <w:lang w:val="en-US" w:eastAsia="bg-BG"/>
        </w:rPr>
      </w:pPr>
    </w:p>
    <w:p w:rsidR="00F072CA" w:rsidRDefault="00F072CA" w:rsidP="004D66C2">
      <w:pPr>
        <w:jc w:val="both"/>
        <w:rPr>
          <w:rFonts w:ascii="Times New Roman" w:hAnsi="Times New Roman"/>
          <w:sz w:val="24"/>
          <w:szCs w:val="24"/>
        </w:rPr>
      </w:pPr>
      <w:r>
        <w:rPr>
          <w:rFonts w:ascii="Times New Roman" w:hAnsi="Times New Roman"/>
          <w:b/>
          <w:sz w:val="24"/>
          <w:szCs w:val="24"/>
        </w:rPr>
        <w:t>16</w:t>
      </w:r>
      <w:r w:rsidRPr="00244275">
        <w:rPr>
          <w:rFonts w:ascii="Times New Roman" w:hAnsi="Times New Roman"/>
          <w:b/>
          <w:sz w:val="24"/>
          <w:szCs w:val="24"/>
        </w:rPr>
        <w:t>.</w:t>
      </w:r>
      <w:r>
        <w:rPr>
          <w:rFonts w:ascii="Times New Roman" w:hAnsi="Times New Roman"/>
          <w:sz w:val="24"/>
          <w:szCs w:val="24"/>
        </w:rPr>
        <w:t>Legal grounds:  FRBA и RAFRBA:</w:t>
      </w:r>
    </w:p>
    <w:p w:rsidR="00F072CA" w:rsidRPr="005A5273" w:rsidRDefault="00F072CA" w:rsidP="004D66C2">
      <w:pPr>
        <w:spacing w:after="0" w:line="240" w:lineRule="auto"/>
        <w:jc w:val="both"/>
        <w:rPr>
          <w:rFonts w:ascii="Times New Roman" w:hAnsi="Times New Roman"/>
          <w:color w:val="000000"/>
          <w:sz w:val="24"/>
          <w:szCs w:val="24"/>
          <w:lang w:eastAsia="bg-BG"/>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have invested in the country by paying into the capital of a </w:t>
      </w:r>
      <w:r>
        <w:rPr>
          <w:rFonts w:ascii="Times New Roman" w:hAnsi="Times New Roman"/>
          <w:color w:val="000000"/>
          <w:sz w:val="24"/>
          <w:szCs w:val="24"/>
          <w:lang w:eastAsia="bg-BG"/>
        </w:rPr>
        <w:t xml:space="preserve">Bulgarian business company </w:t>
      </w:r>
      <w:r>
        <w:rPr>
          <w:rFonts w:ascii="Times New Roman" w:hAnsi="Times New Roman"/>
          <w:color w:val="000000"/>
          <w:sz w:val="24"/>
          <w:szCs w:val="24"/>
          <w:lang w:val="en-US" w:eastAsia="bg-BG"/>
        </w:rPr>
        <w:t>an amount not less than BGN</w:t>
      </w:r>
      <w:r>
        <w:rPr>
          <w:rFonts w:ascii="Times New Roman" w:hAnsi="Times New Roman"/>
          <w:color w:val="000000"/>
          <w:sz w:val="24"/>
          <w:szCs w:val="24"/>
          <w:lang w:eastAsia="bg-BG"/>
        </w:rPr>
        <w:t xml:space="preserve"> 500 000</w:t>
      </w:r>
      <w:r>
        <w:rPr>
          <w:rFonts w:ascii="Times New Roman" w:hAnsi="Times New Roman"/>
          <w:color w:val="000000"/>
          <w:sz w:val="24"/>
          <w:szCs w:val="24"/>
          <w:lang w:val="en-US" w:eastAsia="bg-BG"/>
        </w:rPr>
        <w:t xml:space="preserve">, and the foreign citizen is a partner or shareholder with registered shares and holds at least  </w:t>
      </w:r>
      <w:r>
        <w:rPr>
          <w:rFonts w:ascii="Times New Roman" w:hAnsi="Times New Roman"/>
          <w:color w:val="000000"/>
          <w:sz w:val="24"/>
          <w:szCs w:val="24"/>
          <w:lang w:eastAsia="bg-BG"/>
        </w:rPr>
        <w:t>50</w:t>
      </w:r>
      <w:r>
        <w:rPr>
          <w:rFonts w:ascii="Times New Roman" w:hAnsi="Times New Roman"/>
          <w:color w:val="000000"/>
          <w:sz w:val="24"/>
          <w:szCs w:val="24"/>
          <w:lang w:val="en-US" w:eastAsia="bg-BG"/>
        </w:rPr>
        <w:t>% of the capital of the company, and as a result of the investment new long-term and intangible assets to the amount of BGN</w:t>
      </w:r>
      <w:r>
        <w:rPr>
          <w:rFonts w:ascii="Times New Roman" w:hAnsi="Times New Roman"/>
          <w:color w:val="000000"/>
          <w:sz w:val="24"/>
          <w:szCs w:val="24"/>
          <w:lang w:eastAsia="bg-BG"/>
        </w:rPr>
        <w:t xml:space="preserve"> 500 000</w:t>
      </w:r>
      <w:r>
        <w:rPr>
          <w:rFonts w:ascii="Times New Roman" w:hAnsi="Times New Roman"/>
          <w:color w:val="000000"/>
          <w:sz w:val="24"/>
          <w:szCs w:val="24"/>
          <w:lang w:val="en-US" w:eastAsia="bg-BG"/>
        </w:rPr>
        <w:t xml:space="preserve"> have been acquired, and at least 10 workplaces have been opened for Bulgarian citizens, and the investment is maintained for the duration of residence, which is certified by the Ministry of Economy</w:t>
      </w:r>
      <w:r w:rsidRPr="005A5273">
        <w:rPr>
          <w:rFonts w:ascii="Times New Roman" w:hAnsi="Times New Roman"/>
          <w:color w:val="000000"/>
          <w:sz w:val="24"/>
          <w:szCs w:val="24"/>
          <w:lang w:eastAsia="bg-BG"/>
        </w:rPr>
        <w:t>;</w:t>
      </w:r>
    </w:p>
    <w:p w:rsidR="00F072CA" w:rsidRDefault="00F072CA" w:rsidP="004D66C2">
      <w:pPr>
        <w:spacing w:line="240" w:lineRule="auto"/>
        <w:jc w:val="both"/>
        <w:rPr>
          <w:rFonts w:ascii="Times New Roman" w:hAnsi="Times New Roman"/>
          <w:sz w:val="24"/>
          <w:szCs w:val="24"/>
        </w:rPr>
      </w:pPr>
    </w:p>
    <w:p w:rsidR="00F072CA" w:rsidRDefault="00F072CA" w:rsidP="004D66C2">
      <w:pPr>
        <w:spacing w:line="240" w:lineRule="auto"/>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tem16</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2A771A" w:rsidRDefault="00F072CA" w:rsidP="002A771A">
      <w:pPr>
        <w:spacing w:line="240" w:lineRule="auto"/>
        <w:jc w:val="both"/>
        <w:rPr>
          <w:rFonts w:ascii="Times New Roman" w:hAnsi="Times New Roman"/>
          <w:sz w:val="24"/>
          <w:szCs w:val="24"/>
          <w:lang w:val="en-US"/>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and A</w:t>
      </w:r>
      <w:r>
        <w:rPr>
          <w:rFonts w:ascii="Times New Roman" w:hAnsi="Times New Roman"/>
          <w:sz w:val="24"/>
          <w:szCs w:val="24"/>
        </w:rPr>
        <w:t>rt. 44 о</w:t>
      </w:r>
      <w:r>
        <w:rPr>
          <w:rFonts w:ascii="Times New Roman" w:hAnsi="Times New Roman"/>
          <w:sz w:val="24"/>
          <w:szCs w:val="24"/>
          <w:lang w:val="en-US"/>
        </w:rPr>
        <w:t>f</w:t>
      </w:r>
      <w:r>
        <w:rPr>
          <w:rFonts w:ascii="Times New Roman" w:hAnsi="Times New Roman"/>
          <w:sz w:val="24"/>
          <w:szCs w:val="24"/>
        </w:rPr>
        <w:t xml:space="preserve"> RAFRBA</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rPr>
        <w:t xml:space="preserve">up to 2 months;in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CD5A5C">
      <w:pPr>
        <w:numPr>
          <w:ilvl w:val="0"/>
          <w:numId w:val="7"/>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CD5A5C">
      <w:pPr>
        <w:numPr>
          <w:ilvl w:val="0"/>
          <w:numId w:val="7"/>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 th</w:t>
      </w:r>
      <w:r w:rsidRPr="005D1B9D">
        <w:rPr>
          <w:rFonts w:ascii="Times New Roman" w:hAnsi="Times New Roman"/>
          <w:color w:val="000000"/>
          <w:sz w:val="24"/>
          <w:szCs w:val="24"/>
          <w:lang w:val="en-US" w:eastAsia="bg-BG"/>
        </w:rPr>
        <w:t xml:space="preserve">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eastAsia="bg-BG"/>
        </w:rPr>
        <w:t xml:space="preserve"> A</w:t>
      </w:r>
      <w:r w:rsidRPr="005D1B9D">
        <w:rPr>
          <w:rFonts w:ascii="Times New Roman" w:hAnsi="Times New Roman"/>
          <w:color w:val="000000"/>
          <w:sz w:val="24"/>
          <w:szCs w:val="24"/>
          <w:lang w:eastAsia="bg-BG"/>
        </w:rPr>
        <w:t xml:space="preserve">rt. 15, </w:t>
      </w:r>
      <w:r>
        <w:rPr>
          <w:rFonts w:ascii="Times New Roman" w:hAnsi="Times New Roman"/>
          <w:color w:val="000000"/>
          <w:sz w:val="24"/>
          <w:szCs w:val="24"/>
          <w:lang w:val="en-US" w:eastAsia="bg-BG"/>
        </w:rPr>
        <w:t>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CD5A5C">
      <w:pPr>
        <w:numPr>
          <w:ilvl w:val="0"/>
          <w:numId w:val="7"/>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C96245" w:rsidRDefault="00F072CA" w:rsidP="00CD5A5C">
      <w:pPr>
        <w:numPr>
          <w:ilvl w:val="0"/>
          <w:numId w:val="7"/>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Pr>
          <w:rFonts w:ascii="Times New Roman" w:hAnsi="Times New Roman"/>
          <w:sz w:val="24"/>
          <w:szCs w:val="24"/>
          <w:lang w:val="en-US"/>
        </w:rPr>
        <w:t>;</w:t>
      </w:r>
    </w:p>
    <w:p w:rsidR="00F072CA" w:rsidRPr="00C96245" w:rsidRDefault="00F072CA" w:rsidP="00CD5A5C">
      <w:pPr>
        <w:numPr>
          <w:ilvl w:val="0"/>
          <w:numId w:val="7"/>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p>
    <w:p w:rsidR="00F072CA" w:rsidRPr="00E22E98" w:rsidRDefault="00F072CA" w:rsidP="004D66C2">
      <w:pPr>
        <w:jc w:val="both"/>
        <w:rPr>
          <w:lang w:val="en-US"/>
        </w:rPr>
      </w:pP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Pr="00503610" w:rsidRDefault="00F072CA" w:rsidP="004D66C2">
      <w:pPr>
        <w:jc w:val="both"/>
        <w:rPr>
          <w:rFonts w:ascii="Times New Roman" w:hAnsi="Times New Roman"/>
          <w:sz w:val="24"/>
          <w:szCs w:val="24"/>
          <w:lang w:val="en-US"/>
        </w:rPr>
      </w:pPr>
      <w:r>
        <w:rPr>
          <w:rFonts w:ascii="Times New Roman" w:hAnsi="Times New Roman"/>
          <w:sz w:val="24"/>
          <w:szCs w:val="24"/>
        </w:rPr>
        <w:t xml:space="preserve">For the service requested – </w:t>
      </w:r>
      <w:r>
        <w:rPr>
          <w:rFonts w:ascii="Times New Roman" w:hAnsi="Times New Roman"/>
          <w:sz w:val="24"/>
          <w:szCs w:val="24"/>
          <w:lang w:val="en-US"/>
        </w:rPr>
        <w:t>BGN 10</w:t>
      </w:r>
    </w:p>
    <w:p w:rsidR="00F072CA" w:rsidRPr="00503610" w:rsidRDefault="00F072CA" w:rsidP="004D66C2">
      <w:pPr>
        <w:jc w:val="both"/>
        <w:rPr>
          <w:rFonts w:ascii="Times New Roman" w:hAnsi="Times New Roman"/>
          <w:sz w:val="24"/>
          <w:szCs w:val="24"/>
          <w:lang w:val="en-US"/>
        </w:rPr>
      </w:pPr>
      <w:r>
        <w:rPr>
          <w:rFonts w:ascii="Times New Roman" w:hAnsi="Times New Roman"/>
          <w:sz w:val="24"/>
          <w:szCs w:val="24"/>
          <w:lang w:val="en-US"/>
        </w:rPr>
        <w:t>Upon provision of</w:t>
      </w:r>
      <w:r>
        <w:rPr>
          <w:rFonts w:ascii="Times New Roman" w:hAnsi="Times New Roman"/>
          <w:sz w:val="24"/>
          <w:szCs w:val="24"/>
        </w:rPr>
        <w:t xml:space="preserve"> the service  –</w:t>
      </w:r>
      <w:r>
        <w:rPr>
          <w:rFonts w:ascii="Times New Roman" w:hAnsi="Times New Roman"/>
          <w:sz w:val="24"/>
          <w:szCs w:val="24"/>
          <w:lang w:val="en-US"/>
        </w:rPr>
        <w:t>BGN 1000</w:t>
      </w:r>
    </w:p>
    <w:p w:rsidR="00F072CA" w:rsidRDefault="00F072CA" w:rsidP="004D66C2">
      <w:pPr>
        <w:jc w:val="both"/>
        <w:rPr>
          <w:lang w:val="en-US"/>
        </w:rPr>
      </w:pPr>
    </w:p>
    <w:p w:rsidR="00F072CA" w:rsidRDefault="00F072CA" w:rsidP="002A771A">
      <w:pPr>
        <w:jc w:val="both"/>
        <w:rPr>
          <w:rFonts w:ascii="Times New Roman" w:hAnsi="Times New Roman"/>
          <w:sz w:val="24"/>
          <w:szCs w:val="24"/>
          <w:lang w:val="en-US"/>
        </w:rPr>
      </w:pPr>
      <w:r>
        <w:rPr>
          <w:rFonts w:ascii="Times New Roman" w:hAnsi="Times New Roman"/>
          <w:b/>
          <w:sz w:val="24"/>
          <w:szCs w:val="24"/>
        </w:rPr>
        <w:t>17</w:t>
      </w:r>
      <w:r w:rsidRPr="00244275">
        <w:rPr>
          <w:rFonts w:ascii="Times New Roman" w:hAnsi="Times New Roman"/>
          <w:b/>
          <w:sz w:val="24"/>
          <w:szCs w:val="24"/>
        </w:rPr>
        <w:t>.</w:t>
      </w:r>
      <w:r>
        <w:rPr>
          <w:rFonts w:ascii="Times New Roman" w:hAnsi="Times New Roman"/>
          <w:sz w:val="24"/>
          <w:szCs w:val="24"/>
        </w:rPr>
        <w:t xml:space="preserve">Legal grounds:  FRBA </w:t>
      </w:r>
      <w:r>
        <w:rPr>
          <w:rFonts w:ascii="Times New Roman" w:hAnsi="Times New Roman"/>
          <w:sz w:val="24"/>
          <w:szCs w:val="24"/>
          <w:lang w:val="en-US"/>
        </w:rPr>
        <w:t>and</w:t>
      </w:r>
      <w:r>
        <w:rPr>
          <w:rFonts w:ascii="Times New Roman" w:hAnsi="Times New Roman"/>
          <w:sz w:val="24"/>
          <w:szCs w:val="24"/>
        </w:rPr>
        <w:t xml:space="preserve"> RAFRBA:</w:t>
      </w:r>
    </w:p>
    <w:p w:rsidR="00F072CA" w:rsidRPr="002A771A" w:rsidRDefault="00F072CA" w:rsidP="002A771A">
      <w:pPr>
        <w:jc w:val="both"/>
        <w:rPr>
          <w:rFonts w:ascii="Times New Roman" w:hAnsi="Times New Roman"/>
          <w:sz w:val="24"/>
          <w:szCs w:val="24"/>
        </w:rPr>
      </w:pPr>
      <w:r>
        <w:rPr>
          <w:rFonts w:ascii="Times New Roman" w:hAnsi="Times New Roman"/>
          <w:sz w:val="24"/>
          <w:szCs w:val="24"/>
        </w:rPr>
        <w:t>Permanent residence permit can be granted to foreigners</w:t>
      </w:r>
      <w:r>
        <w:rPr>
          <w:rFonts w:ascii="Times New Roman" w:hAnsi="Times New Roman"/>
          <w:sz w:val="24"/>
          <w:szCs w:val="24"/>
          <w:lang w:val="en-US"/>
        </w:rPr>
        <w:t xml:space="preserve">that have been granted prolonged residence permit under </w:t>
      </w:r>
      <w:r>
        <w:rPr>
          <w:rFonts w:ascii="Times New Roman" w:hAnsi="Times New Roman"/>
          <w:color w:val="000000"/>
          <w:sz w:val="24"/>
          <w:szCs w:val="24"/>
          <w:lang w:eastAsia="bg-BG"/>
        </w:rPr>
        <w:t xml:space="preserve">Art. 24, </w:t>
      </w:r>
      <w:r>
        <w:rPr>
          <w:rFonts w:ascii="Times New Roman" w:hAnsi="Times New Roman"/>
          <w:color w:val="000000"/>
          <w:sz w:val="24"/>
          <w:szCs w:val="24"/>
          <w:lang w:val="en-US" w:eastAsia="bg-BG"/>
        </w:rPr>
        <w:t>P</w:t>
      </w:r>
      <w:r>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Pr>
          <w:rFonts w:ascii="Times New Roman" w:hAnsi="Times New Roman"/>
          <w:color w:val="000000"/>
          <w:sz w:val="24"/>
          <w:szCs w:val="24"/>
          <w:lang w:eastAsia="bg-BG"/>
        </w:rPr>
        <w:t xml:space="preserve">. 1, </w:t>
      </w:r>
      <w:r>
        <w:rPr>
          <w:rFonts w:ascii="Times New Roman" w:hAnsi="Times New Roman"/>
          <w:color w:val="000000"/>
          <w:sz w:val="24"/>
          <w:szCs w:val="24"/>
          <w:lang w:val="en-US" w:eastAsia="bg-BG"/>
        </w:rPr>
        <w:t>I</w:t>
      </w:r>
      <w:r>
        <w:rPr>
          <w:rFonts w:ascii="Times New Roman" w:hAnsi="Times New Roman"/>
          <w:color w:val="000000"/>
          <w:sz w:val="24"/>
          <w:szCs w:val="24"/>
          <w:lang w:eastAsia="bg-BG"/>
        </w:rPr>
        <w:t xml:space="preserve">tem 19 </w:t>
      </w:r>
      <w:r>
        <w:rPr>
          <w:rFonts w:ascii="Times New Roman" w:hAnsi="Times New Roman"/>
          <w:color w:val="000000"/>
          <w:sz w:val="24"/>
          <w:szCs w:val="24"/>
          <w:lang w:val="en-US" w:eastAsia="bg-BG"/>
        </w:rPr>
        <w:t>and I</w:t>
      </w:r>
      <w:r>
        <w:rPr>
          <w:rFonts w:ascii="Times New Roman" w:hAnsi="Times New Roman"/>
          <w:color w:val="000000"/>
          <w:sz w:val="24"/>
          <w:szCs w:val="24"/>
          <w:lang w:eastAsia="bg-BG"/>
        </w:rPr>
        <w:t xml:space="preserve">tem 20 </w:t>
      </w:r>
      <w:r>
        <w:rPr>
          <w:rFonts w:ascii="Times New Roman" w:hAnsi="Times New Roman"/>
          <w:color w:val="000000"/>
          <w:sz w:val="24"/>
          <w:szCs w:val="24"/>
          <w:lang w:val="en-US" w:eastAsia="bg-BG"/>
        </w:rPr>
        <w:t>and have maintained the investment for a period of 5 years</w:t>
      </w:r>
      <w:r w:rsidRPr="005A5273">
        <w:rPr>
          <w:rFonts w:ascii="Times New Roman" w:hAnsi="Times New Roman"/>
          <w:color w:val="000000"/>
          <w:sz w:val="24"/>
          <w:szCs w:val="24"/>
          <w:lang w:eastAsia="bg-BG"/>
        </w:rPr>
        <w:t>;</w:t>
      </w:r>
    </w:p>
    <w:p w:rsidR="00F072CA" w:rsidRPr="002A771A" w:rsidRDefault="00F072CA" w:rsidP="002A771A">
      <w:pPr>
        <w:spacing w:after="0" w:line="240" w:lineRule="auto"/>
        <w:jc w:val="both"/>
        <w:rPr>
          <w:rFonts w:ascii="Times New Roman" w:hAnsi="Times New Roman"/>
          <w:color w:val="000000"/>
          <w:sz w:val="24"/>
          <w:szCs w:val="24"/>
          <w:lang w:val="en-US" w:eastAsia="bg-BG"/>
        </w:rPr>
      </w:pPr>
    </w:p>
    <w:p w:rsidR="00F072CA" w:rsidRDefault="00F072CA" w:rsidP="004D66C2">
      <w:pPr>
        <w:spacing w:line="240" w:lineRule="auto"/>
        <w:jc w:val="both"/>
        <w:rPr>
          <w:rFonts w:ascii="Times New Roman" w:hAnsi="Times New Roman"/>
          <w:sz w:val="24"/>
          <w:szCs w:val="24"/>
        </w:rPr>
      </w:pPr>
      <w:r>
        <w:rPr>
          <w:rFonts w:ascii="Times New Roman" w:hAnsi="Times New Roman"/>
          <w:sz w:val="24"/>
          <w:szCs w:val="24"/>
        </w:rPr>
        <w:t>Art.</w:t>
      </w:r>
      <w:r w:rsidRPr="000D0FCE">
        <w:rPr>
          <w:rFonts w:ascii="Times New Roman" w:hAnsi="Times New Roman"/>
          <w:sz w:val="24"/>
          <w:szCs w:val="24"/>
        </w:rPr>
        <w:t xml:space="preserve"> 25, </w:t>
      </w:r>
      <w:r>
        <w:rPr>
          <w:rFonts w:ascii="Times New Roman" w:hAnsi="Times New Roman"/>
          <w:sz w:val="24"/>
          <w:szCs w:val="24"/>
        </w:rPr>
        <w:t>Par</w:t>
      </w:r>
      <w:r>
        <w:rPr>
          <w:rFonts w:ascii="Times New Roman" w:hAnsi="Times New Roman"/>
          <w:sz w:val="24"/>
          <w:szCs w:val="24"/>
          <w:lang w:val="en-US"/>
        </w:rPr>
        <w:t>a</w:t>
      </w:r>
      <w:r>
        <w:rPr>
          <w:rFonts w:ascii="Times New Roman" w:hAnsi="Times New Roman"/>
          <w:sz w:val="24"/>
          <w:szCs w:val="24"/>
        </w:rPr>
        <w:t>.</w:t>
      </w:r>
      <w:r w:rsidRPr="000D0FCE">
        <w:rPr>
          <w:rFonts w:ascii="Times New Roman" w:hAnsi="Times New Roman"/>
          <w:sz w:val="24"/>
          <w:szCs w:val="24"/>
        </w:rPr>
        <w:t xml:space="preserve">1, </w:t>
      </w:r>
      <w:r>
        <w:rPr>
          <w:rFonts w:ascii="Times New Roman" w:hAnsi="Times New Roman"/>
          <w:sz w:val="24"/>
          <w:szCs w:val="24"/>
          <w:lang w:val="en-US"/>
        </w:rPr>
        <w:t>I</w:t>
      </w:r>
      <w:r>
        <w:rPr>
          <w:rFonts w:ascii="Times New Roman" w:hAnsi="Times New Roman"/>
          <w:sz w:val="24"/>
          <w:szCs w:val="24"/>
        </w:rPr>
        <w:t>tem17</w:t>
      </w:r>
      <w:r w:rsidRPr="000D0FCE">
        <w:rPr>
          <w:rFonts w:ascii="Times New Roman" w:hAnsi="Times New Roman"/>
          <w:sz w:val="24"/>
          <w:szCs w:val="24"/>
        </w:rPr>
        <w:t xml:space="preserve"> о</w:t>
      </w:r>
      <w:r>
        <w:rPr>
          <w:rFonts w:ascii="Times New Roman" w:hAnsi="Times New Roman"/>
          <w:sz w:val="24"/>
          <w:szCs w:val="24"/>
          <w:lang w:val="en-US"/>
        </w:rPr>
        <w:t>f</w:t>
      </w:r>
      <w:r>
        <w:rPr>
          <w:rFonts w:ascii="Times New Roman" w:hAnsi="Times New Roman"/>
          <w:sz w:val="24"/>
          <w:szCs w:val="24"/>
        </w:rPr>
        <w:t>FRBA</w:t>
      </w:r>
    </w:p>
    <w:p w:rsidR="00F072CA" w:rsidRPr="002A771A" w:rsidRDefault="00F072CA" w:rsidP="002A771A">
      <w:pPr>
        <w:spacing w:line="240" w:lineRule="auto"/>
        <w:jc w:val="both"/>
        <w:rPr>
          <w:rFonts w:ascii="Times New Roman" w:hAnsi="Times New Roman"/>
          <w:sz w:val="24"/>
          <w:szCs w:val="24"/>
          <w:lang w:val="en-US"/>
        </w:rPr>
      </w:pPr>
      <w:r>
        <w:rPr>
          <w:rFonts w:ascii="Times New Roman" w:hAnsi="Times New Roman"/>
          <w:sz w:val="24"/>
          <w:szCs w:val="24"/>
        </w:rPr>
        <w:t>Art.34, Par</w:t>
      </w:r>
      <w:r>
        <w:rPr>
          <w:rFonts w:ascii="Times New Roman" w:hAnsi="Times New Roman"/>
          <w:sz w:val="24"/>
          <w:szCs w:val="24"/>
          <w:lang w:val="en-US"/>
        </w:rPr>
        <w:t>a</w:t>
      </w:r>
      <w:r>
        <w:rPr>
          <w:rFonts w:ascii="Times New Roman" w:hAnsi="Times New Roman"/>
          <w:sz w:val="24"/>
          <w:szCs w:val="24"/>
        </w:rPr>
        <w:t xml:space="preserve">.1 </w:t>
      </w:r>
      <w:r>
        <w:rPr>
          <w:rFonts w:ascii="Times New Roman" w:hAnsi="Times New Roman"/>
          <w:sz w:val="24"/>
          <w:szCs w:val="24"/>
          <w:lang w:val="en-US"/>
        </w:rPr>
        <w:t>andA</w:t>
      </w:r>
      <w:r>
        <w:rPr>
          <w:rFonts w:ascii="Times New Roman" w:hAnsi="Times New Roman"/>
          <w:sz w:val="24"/>
          <w:szCs w:val="24"/>
        </w:rPr>
        <w:t>rt. 39, Par</w:t>
      </w:r>
      <w:r>
        <w:rPr>
          <w:rFonts w:ascii="Times New Roman" w:hAnsi="Times New Roman"/>
          <w:sz w:val="24"/>
          <w:szCs w:val="24"/>
          <w:lang w:val="en-US"/>
        </w:rPr>
        <w:t>a</w:t>
      </w:r>
      <w:r>
        <w:rPr>
          <w:rFonts w:ascii="Times New Roman" w:hAnsi="Times New Roman"/>
          <w:sz w:val="24"/>
          <w:szCs w:val="24"/>
        </w:rPr>
        <w:t xml:space="preserve">.6, </w:t>
      </w:r>
      <w:r>
        <w:rPr>
          <w:rFonts w:ascii="Times New Roman" w:hAnsi="Times New Roman"/>
          <w:sz w:val="24"/>
          <w:szCs w:val="24"/>
          <w:lang w:val="en-US"/>
        </w:rPr>
        <w:t>I</w:t>
      </w:r>
      <w:r>
        <w:rPr>
          <w:rFonts w:ascii="Times New Roman" w:hAnsi="Times New Roman"/>
          <w:sz w:val="24"/>
          <w:szCs w:val="24"/>
        </w:rPr>
        <w:t>tem 7 о</w:t>
      </w:r>
      <w:r>
        <w:rPr>
          <w:rFonts w:ascii="Times New Roman" w:hAnsi="Times New Roman"/>
          <w:sz w:val="24"/>
          <w:szCs w:val="24"/>
          <w:lang w:val="en-US"/>
        </w:rPr>
        <w:t>f</w:t>
      </w:r>
      <w:r>
        <w:rPr>
          <w:rFonts w:ascii="Times New Roman" w:hAnsi="Times New Roman"/>
          <w:sz w:val="24"/>
          <w:szCs w:val="24"/>
        </w:rPr>
        <w:t xml:space="preserve"> RAFRBA</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Deadline for submission</w:t>
      </w:r>
      <w:r w:rsidRPr="000D0FCE">
        <w:rPr>
          <w:rFonts w:ascii="Times New Roman" w:hAnsi="Times New Roman"/>
          <w:sz w:val="24"/>
          <w:szCs w:val="24"/>
        </w:rPr>
        <w:t xml:space="preserve">:  2 </w:t>
      </w:r>
      <w:r>
        <w:rPr>
          <w:rFonts w:ascii="Times New Roman" w:hAnsi="Times New Roman"/>
          <w:sz w:val="24"/>
          <w:szCs w:val="24"/>
        </w:rPr>
        <w:t>monthsprior to expir</w:t>
      </w:r>
      <w:r>
        <w:rPr>
          <w:rFonts w:ascii="Times New Roman" w:hAnsi="Times New Roman"/>
          <w:sz w:val="24"/>
          <w:szCs w:val="24"/>
          <w:lang w:val="en-US"/>
        </w:rPr>
        <w:t>y</w:t>
      </w:r>
      <w:r>
        <w:rPr>
          <w:rFonts w:ascii="Times New Roman" w:hAnsi="Times New Roman"/>
          <w:sz w:val="24"/>
          <w:szCs w:val="24"/>
        </w:rPr>
        <w:t xml:space="preserve"> of the residence.</w:t>
      </w:r>
    </w:p>
    <w:p w:rsidR="00F072CA" w:rsidRPr="000D0FCE" w:rsidRDefault="00F072CA" w:rsidP="004D66C2">
      <w:pPr>
        <w:jc w:val="both"/>
        <w:rPr>
          <w:rFonts w:ascii="Times New Roman" w:hAnsi="Times New Roman"/>
          <w:sz w:val="24"/>
          <w:szCs w:val="24"/>
        </w:rPr>
      </w:pPr>
      <w:r>
        <w:rPr>
          <w:rFonts w:ascii="Times New Roman" w:hAnsi="Times New Roman"/>
          <w:sz w:val="24"/>
          <w:szCs w:val="24"/>
        </w:rPr>
        <w:t>Period for examination</w:t>
      </w:r>
      <w:r w:rsidRPr="000D0FCE">
        <w:rPr>
          <w:rFonts w:ascii="Times New Roman" w:hAnsi="Times New Roman"/>
          <w:sz w:val="24"/>
          <w:szCs w:val="24"/>
        </w:rPr>
        <w:t xml:space="preserve">:  </w:t>
      </w:r>
      <w:r>
        <w:rPr>
          <w:rFonts w:ascii="Times New Roman" w:hAnsi="Times New Roman"/>
          <w:sz w:val="24"/>
          <w:szCs w:val="24"/>
        </w:rPr>
        <w:t xml:space="preserve">up to 2 months;in </w:t>
      </w:r>
      <w:r>
        <w:rPr>
          <w:rFonts w:ascii="Times New Roman" w:hAnsi="Times New Roman"/>
          <w:sz w:val="24"/>
          <w:szCs w:val="24"/>
          <w:lang w:val="en-US"/>
        </w:rPr>
        <w:t xml:space="preserve">the </w:t>
      </w:r>
      <w:r>
        <w:rPr>
          <w:rFonts w:ascii="Times New Roman" w:hAnsi="Times New Roman"/>
          <w:sz w:val="24"/>
          <w:szCs w:val="24"/>
        </w:rPr>
        <w:t>case of legal and factual complexity and necessity of present</w:t>
      </w:r>
      <w:r>
        <w:rPr>
          <w:rFonts w:ascii="Times New Roman" w:hAnsi="Times New Roman"/>
          <w:sz w:val="24"/>
          <w:szCs w:val="24"/>
          <w:lang w:val="en-US"/>
        </w:rPr>
        <w:t>ing</w:t>
      </w:r>
      <w:r>
        <w:rPr>
          <w:rFonts w:ascii="Times New Roman" w:hAnsi="Times New Roman"/>
          <w:sz w:val="24"/>
          <w:szCs w:val="24"/>
        </w:rPr>
        <w:t xml:space="preserve"> additional documents that period can be extended by 2 months</w:t>
      </w:r>
      <w:r w:rsidRPr="000D0FCE">
        <w:rPr>
          <w:rFonts w:ascii="Times New Roman" w:hAnsi="Times New Roman"/>
          <w:sz w:val="24"/>
          <w:szCs w:val="24"/>
        </w:rPr>
        <w:t>.</w:t>
      </w:r>
    </w:p>
    <w:p w:rsidR="00F072CA" w:rsidRPr="000D0FCE" w:rsidRDefault="00F072CA" w:rsidP="004D66C2">
      <w:pPr>
        <w:jc w:val="both"/>
        <w:rPr>
          <w:rFonts w:ascii="Times New Roman" w:hAnsi="Times New Roman"/>
          <w:sz w:val="24"/>
          <w:szCs w:val="24"/>
        </w:rPr>
      </w:pPr>
    </w:p>
    <w:p w:rsidR="00F072CA" w:rsidRPr="000D0FCE" w:rsidRDefault="00F072CA" w:rsidP="004D66C2">
      <w:pPr>
        <w:jc w:val="both"/>
        <w:rPr>
          <w:rFonts w:ascii="Times New Roman" w:hAnsi="Times New Roman"/>
          <w:sz w:val="24"/>
          <w:szCs w:val="24"/>
        </w:rPr>
      </w:pPr>
      <w:r>
        <w:rPr>
          <w:rFonts w:ascii="Times New Roman" w:hAnsi="Times New Roman"/>
          <w:sz w:val="24"/>
          <w:szCs w:val="24"/>
        </w:rPr>
        <w:t>Documents required</w:t>
      </w:r>
      <w:r w:rsidRPr="000D0FCE">
        <w:rPr>
          <w:rFonts w:ascii="Times New Roman" w:hAnsi="Times New Roman"/>
          <w:sz w:val="24"/>
          <w:szCs w:val="24"/>
        </w:rPr>
        <w:t>:</w:t>
      </w:r>
    </w:p>
    <w:p w:rsidR="00F072CA" w:rsidRPr="005D1B9D" w:rsidRDefault="00F072CA" w:rsidP="00503610">
      <w:pPr>
        <w:numPr>
          <w:ilvl w:val="0"/>
          <w:numId w:val="5"/>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sidRPr="005D1B9D">
        <w:rPr>
          <w:rStyle w:val="BodyText1"/>
          <w:rFonts w:ascii="Times New Roman" w:hAnsi="Times New Roman" w:cs="Times New Roman"/>
          <w:sz w:val="24"/>
          <w:szCs w:val="24"/>
          <w:u w:val="none"/>
          <w:lang w:val="en-US"/>
        </w:rPr>
        <w:t>2</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sidRPr="005D1B9D">
        <w:rPr>
          <w:rStyle w:val="BodyText1"/>
          <w:rFonts w:ascii="Times New Roman" w:hAnsi="Times New Roman" w:cs="Times New Roman"/>
          <w:sz w:val="24"/>
          <w:szCs w:val="24"/>
          <w:u w:val="none"/>
          <w:lang w:val="en-US"/>
        </w:rPr>
        <w:t>4</w:t>
      </w:r>
      <w:r w:rsidRPr="005D1B9D">
        <w:rPr>
          <w:rFonts w:ascii="Times New Roman" w:hAnsi="Times New Roman"/>
          <w:sz w:val="24"/>
          <w:szCs w:val="24"/>
          <w:lang w:val="en-US"/>
        </w:rPr>
        <w:t>of</w:t>
      </w:r>
      <w:r w:rsidRPr="005D1B9D">
        <w:rPr>
          <w:rFonts w:ascii="Times New Roman" w:hAnsi="Times New Roman"/>
          <w:sz w:val="24"/>
          <w:szCs w:val="24"/>
        </w:rPr>
        <w:t xml:space="preserve"> Tariff  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 xml:space="preserve">fees collected within the </w:t>
      </w:r>
      <w:r>
        <w:rPr>
          <w:rFonts w:ascii="Times New Roman" w:hAnsi="Times New Roman"/>
          <w:sz w:val="24"/>
          <w:szCs w:val="24"/>
          <w:lang w:val="en-US"/>
        </w:rPr>
        <w:t>Ministry of Interior</w:t>
      </w:r>
      <w:r w:rsidRPr="005D1B9D">
        <w:rPr>
          <w:rFonts w:ascii="Times New Roman" w:hAnsi="Times New Roman"/>
          <w:sz w:val="24"/>
          <w:szCs w:val="24"/>
          <w:lang w:val="en-US"/>
        </w:rPr>
        <w:t xml:space="preserve"> under the State Fees Act</w:t>
      </w:r>
      <w:r w:rsidRPr="005D1B9D">
        <w:rPr>
          <w:rFonts w:ascii="Times New Roman" w:hAnsi="Times New Roman"/>
          <w:color w:val="000000"/>
          <w:sz w:val="24"/>
          <w:szCs w:val="24"/>
          <w:lang w:eastAsia="bg-BG"/>
        </w:rPr>
        <w:t>;</w:t>
      </w:r>
    </w:p>
    <w:p w:rsidR="00F072CA" w:rsidRPr="005D1B9D" w:rsidRDefault="00F072CA" w:rsidP="00503610">
      <w:pPr>
        <w:numPr>
          <w:ilvl w:val="0"/>
          <w:numId w:val="5"/>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 xml:space="preserve">Copy of </w:t>
      </w:r>
      <w:r>
        <w:rPr>
          <w:rFonts w:ascii="Times New Roman" w:hAnsi="Times New Roman"/>
          <w:color w:val="000000"/>
          <w:sz w:val="24"/>
          <w:szCs w:val="24"/>
          <w:lang w:val="en-US" w:eastAsia="bg-BG"/>
        </w:rPr>
        <w:t xml:space="preserve">a </w:t>
      </w:r>
      <w:r w:rsidRPr="005D1B9D">
        <w:rPr>
          <w:rFonts w:ascii="Times New Roman" w:hAnsi="Times New Roman"/>
          <w:color w:val="000000"/>
          <w:sz w:val="24"/>
          <w:szCs w:val="24"/>
          <w:lang w:val="en-US" w:eastAsia="bg-BG"/>
        </w:rPr>
        <w:t xml:space="preserve">valid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w:t>
      </w:r>
      <w:r>
        <w:rPr>
          <w:rFonts w:ascii="Times New Roman" w:hAnsi="Times New Roman"/>
          <w:color w:val="000000"/>
          <w:sz w:val="24"/>
          <w:szCs w:val="24"/>
          <w:lang w:val="en-US" w:eastAsia="bg-BG"/>
        </w:rPr>
        <w:t>containing</w:t>
      </w:r>
      <w:r w:rsidRPr="005D1B9D">
        <w:rPr>
          <w:rFonts w:ascii="Times New Roman" w:hAnsi="Times New Roman"/>
          <w:color w:val="000000"/>
          <w:sz w:val="24"/>
          <w:szCs w:val="24"/>
          <w:lang w:val="en-US" w:eastAsia="bg-BG"/>
        </w:rPr>
        <w:t xml:space="preserve"> the </w:t>
      </w:r>
      <w:r>
        <w:rPr>
          <w:rFonts w:ascii="Times New Roman" w:hAnsi="Times New Roman"/>
          <w:color w:val="000000"/>
          <w:sz w:val="24"/>
          <w:szCs w:val="24"/>
          <w:lang w:val="en-US" w:eastAsia="bg-BG"/>
        </w:rPr>
        <w:t>photograph</w:t>
      </w:r>
      <w:r w:rsidRPr="005D1B9D">
        <w:rPr>
          <w:rFonts w:ascii="Times New Roman" w:hAnsi="Times New Roman"/>
          <w:color w:val="000000"/>
          <w:sz w:val="24"/>
          <w:szCs w:val="24"/>
          <w:lang w:val="en-US" w:eastAsia="bg-BG"/>
        </w:rPr>
        <w:t>, personal data, visa under</w:t>
      </w:r>
      <w:r>
        <w:rPr>
          <w:rFonts w:ascii="Times New Roman" w:hAnsi="Times New Roman"/>
          <w:color w:val="000000"/>
          <w:sz w:val="24"/>
          <w:szCs w:val="24"/>
          <w:lang w:val="en-US" w:eastAsia="bg-BG"/>
        </w:rPr>
        <w:t xml:space="preserve"> A</w:t>
      </w:r>
      <w:r w:rsidRPr="005D1B9D">
        <w:rPr>
          <w:rFonts w:ascii="Times New Roman" w:hAnsi="Times New Roman"/>
          <w:color w:val="000000"/>
          <w:sz w:val="24"/>
          <w:szCs w:val="24"/>
          <w:lang w:eastAsia="bg-BG"/>
        </w:rPr>
        <w:t xml:space="preserve">rt. 15, </w:t>
      </w:r>
      <w:r>
        <w:rPr>
          <w:rFonts w:ascii="Times New Roman" w:hAnsi="Times New Roman"/>
          <w:color w:val="000000"/>
          <w:sz w:val="24"/>
          <w:szCs w:val="24"/>
          <w:lang w:val="en-US" w:eastAsia="bg-BG"/>
        </w:rPr>
        <w:t>P</w:t>
      </w:r>
      <w:r w:rsidRPr="005D1B9D">
        <w:rPr>
          <w:rFonts w:ascii="Times New Roman" w:hAnsi="Times New Roman"/>
          <w:color w:val="000000"/>
          <w:sz w:val="24"/>
          <w:szCs w:val="24"/>
          <w:lang w:eastAsia="bg-BG"/>
        </w:rPr>
        <w:t>ar</w:t>
      </w:r>
      <w:r>
        <w:rPr>
          <w:rFonts w:ascii="Times New Roman" w:hAnsi="Times New Roman"/>
          <w:color w:val="000000"/>
          <w:sz w:val="24"/>
          <w:szCs w:val="24"/>
          <w:lang w:val="en-US" w:eastAsia="bg-BG"/>
        </w:rPr>
        <w:t>a</w:t>
      </w:r>
      <w:r w:rsidRPr="005D1B9D">
        <w:rPr>
          <w:rFonts w:ascii="Times New Roman" w:hAnsi="Times New Roman"/>
          <w:color w:val="000000"/>
          <w:sz w:val="24"/>
          <w:szCs w:val="24"/>
          <w:lang w:eastAsia="bg-BG"/>
        </w:rPr>
        <w:t xml:space="preserve">. 1 FRBA </w:t>
      </w:r>
      <w:r w:rsidRPr="005D1B9D">
        <w:rPr>
          <w:rFonts w:ascii="Times New Roman" w:hAnsi="Times New Roman"/>
          <w:color w:val="000000"/>
          <w:sz w:val="24"/>
          <w:szCs w:val="24"/>
          <w:lang w:val="en-US" w:eastAsia="bg-BG"/>
        </w:rPr>
        <w:t>where such is required</w:t>
      </w:r>
      <w:r w:rsidRPr="005D1B9D">
        <w:rPr>
          <w:rFonts w:ascii="Times New Roman" w:hAnsi="Times New Roman"/>
          <w:color w:val="000000"/>
          <w:sz w:val="24"/>
          <w:szCs w:val="24"/>
          <w:lang w:eastAsia="bg-BG"/>
        </w:rPr>
        <w:t xml:space="preserve">, </w:t>
      </w:r>
      <w:r w:rsidRPr="005D1B9D">
        <w:rPr>
          <w:rFonts w:ascii="Times New Roman" w:hAnsi="Times New Roman"/>
          <w:color w:val="000000"/>
          <w:sz w:val="24"/>
          <w:szCs w:val="24"/>
          <w:lang w:val="en-US" w:eastAsia="bg-BG"/>
        </w:rPr>
        <w:t xml:space="preserve">and the stamp for the foreigner’s last entry into the country; </w:t>
      </w:r>
      <w:r>
        <w:rPr>
          <w:rFonts w:ascii="Times New Roman" w:hAnsi="Times New Roman"/>
          <w:color w:val="000000"/>
          <w:sz w:val="24"/>
          <w:szCs w:val="24"/>
          <w:lang w:val="en-US" w:eastAsia="bg-BG"/>
        </w:rPr>
        <w:t xml:space="preserve">in order </w:t>
      </w:r>
      <w:r w:rsidRPr="005D1B9D">
        <w:rPr>
          <w:rFonts w:ascii="Times New Roman" w:hAnsi="Times New Roman"/>
          <w:color w:val="000000"/>
          <w:sz w:val="24"/>
          <w:szCs w:val="24"/>
          <w:lang w:val="en-US" w:eastAsia="bg-BG"/>
        </w:rPr>
        <w:t xml:space="preserve">to verify the authenticity of the copy the original passport or </w:t>
      </w:r>
      <w:r>
        <w:rPr>
          <w:rFonts w:ascii="Times New Roman" w:hAnsi="Times New Roman"/>
          <w:color w:val="000000"/>
          <w:sz w:val="24"/>
          <w:szCs w:val="24"/>
          <w:lang w:val="en-US" w:eastAsia="bg-BG"/>
        </w:rPr>
        <w:t>substitute</w:t>
      </w:r>
      <w:r w:rsidRPr="005D1B9D">
        <w:rPr>
          <w:rFonts w:ascii="Times New Roman" w:hAnsi="Times New Roman"/>
          <w:color w:val="000000"/>
          <w:sz w:val="24"/>
          <w:szCs w:val="24"/>
          <w:lang w:val="en-US" w:eastAsia="bg-BG"/>
        </w:rPr>
        <w:t xml:space="preserve"> document is presented as well</w:t>
      </w:r>
      <w:r>
        <w:rPr>
          <w:rFonts w:ascii="Times New Roman" w:hAnsi="Times New Roman"/>
          <w:color w:val="000000"/>
          <w:sz w:val="24"/>
          <w:szCs w:val="24"/>
          <w:lang w:val="en-US" w:eastAsia="bg-BG"/>
        </w:rPr>
        <w:t>;</w:t>
      </w:r>
    </w:p>
    <w:p w:rsidR="00F072CA" w:rsidRPr="005D1B9D" w:rsidRDefault="00F072CA" w:rsidP="00503610">
      <w:pPr>
        <w:numPr>
          <w:ilvl w:val="0"/>
          <w:numId w:val="5"/>
        </w:numPr>
        <w:spacing w:after="0" w:line="240" w:lineRule="auto"/>
        <w:jc w:val="both"/>
        <w:rPr>
          <w:rFonts w:ascii="Times New Roman" w:hAnsi="Times New Roman"/>
          <w:color w:val="000000"/>
          <w:sz w:val="24"/>
          <w:szCs w:val="24"/>
          <w:lang w:eastAsia="bg-BG"/>
        </w:rPr>
      </w:pPr>
      <w:r w:rsidRPr="005D1B9D">
        <w:rPr>
          <w:rFonts w:ascii="Times New Roman" w:hAnsi="Times New Roman"/>
          <w:color w:val="000000"/>
          <w:sz w:val="24"/>
          <w:szCs w:val="24"/>
          <w:lang w:val="en-US" w:eastAsia="bg-BG"/>
        </w:rPr>
        <w:t>Evidence regarding provided accommodation</w:t>
      </w:r>
      <w:r w:rsidRPr="005D1B9D">
        <w:rPr>
          <w:rFonts w:ascii="Times New Roman" w:hAnsi="Times New Roman"/>
          <w:color w:val="000000"/>
          <w:sz w:val="24"/>
          <w:szCs w:val="24"/>
          <w:lang w:eastAsia="bg-BG"/>
        </w:rPr>
        <w:t>;</w:t>
      </w:r>
    </w:p>
    <w:p w:rsidR="00F072CA" w:rsidRPr="00C96245" w:rsidRDefault="00F072CA" w:rsidP="00503610">
      <w:pPr>
        <w:numPr>
          <w:ilvl w:val="0"/>
          <w:numId w:val="5"/>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 having recourse to the social assistance system, </w:t>
      </w:r>
      <w:r w:rsidRPr="005D1B9D">
        <w:rPr>
          <w:rFonts w:ascii="Times New Roman" w:hAnsi="Times New Roman"/>
          <w:sz w:val="24"/>
          <w:szCs w:val="24"/>
          <w:lang w:val="en-US"/>
        </w:rPr>
        <w:t>in an amount not less than the minimal monthly wages or the minimal pension for the country</w:t>
      </w:r>
      <w:r>
        <w:rPr>
          <w:rFonts w:ascii="Times New Roman" w:hAnsi="Times New Roman"/>
          <w:sz w:val="24"/>
          <w:szCs w:val="24"/>
          <w:lang w:val="en-US"/>
        </w:rPr>
        <w:t>;</w:t>
      </w:r>
    </w:p>
    <w:p w:rsidR="00F072CA" w:rsidRPr="00C96245" w:rsidRDefault="00F072CA" w:rsidP="00503610">
      <w:pPr>
        <w:numPr>
          <w:ilvl w:val="0"/>
          <w:numId w:val="5"/>
        </w:numPr>
        <w:spacing w:after="0" w:line="240" w:lineRule="auto"/>
        <w:jc w:val="both"/>
        <w:rPr>
          <w:rFonts w:ascii="Times New Roman" w:hAnsi="Times New Roman"/>
          <w:color w:val="000000"/>
          <w:sz w:val="24"/>
          <w:szCs w:val="24"/>
          <w:lang w:eastAsia="bg-BG"/>
        </w:rPr>
      </w:pP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 submission of </w:t>
      </w:r>
      <w:r w:rsidRPr="005D1B9D">
        <w:rPr>
          <w:rFonts w:ascii="Times New Roman" w:hAnsi="Times New Roman"/>
          <w:sz w:val="24"/>
          <w:szCs w:val="24"/>
          <w:lang w:val="en-US"/>
        </w:rPr>
        <w:t>the</w:t>
      </w:r>
      <w:r w:rsidRPr="005D1B9D">
        <w:rPr>
          <w:rFonts w:ascii="Times New Roman" w:hAnsi="Times New Roman"/>
          <w:sz w:val="24"/>
          <w:szCs w:val="24"/>
        </w:rPr>
        <w:t xml:space="preserve"> application</w:t>
      </w:r>
      <w:r>
        <w:rPr>
          <w:rFonts w:ascii="Times New Roman" w:hAnsi="Times New Roman"/>
          <w:sz w:val="24"/>
          <w:szCs w:val="24"/>
          <w:lang w:val="en-US"/>
        </w:rPr>
        <w:t>;</w:t>
      </w:r>
    </w:p>
    <w:p w:rsidR="00F072CA" w:rsidRPr="00ED304B" w:rsidRDefault="00F072CA" w:rsidP="004D66C2">
      <w:pPr>
        <w:numPr>
          <w:ilvl w:val="0"/>
          <w:numId w:val="5"/>
        </w:num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 xml:space="preserve">Declaration that there is no change of the circumstances served as grounds for issuance of the </w:t>
      </w:r>
      <w:r>
        <w:rPr>
          <w:rFonts w:ascii="Times New Roman" w:hAnsi="Times New Roman"/>
          <w:sz w:val="24"/>
          <w:szCs w:val="24"/>
          <w:lang w:val="en-US"/>
        </w:rPr>
        <w:t>prolonged residence permit granted under A</w:t>
      </w:r>
      <w:r w:rsidRPr="00503610">
        <w:rPr>
          <w:rFonts w:ascii="Times New Roman" w:hAnsi="Times New Roman"/>
          <w:color w:val="000000"/>
          <w:sz w:val="24"/>
          <w:szCs w:val="24"/>
          <w:lang w:eastAsia="bg-BG"/>
        </w:rPr>
        <w:t xml:space="preserve">rt. 24, </w:t>
      </w:r>
      <w:r>
        <w:rPr>
          <w:rFonts w:ascii="Times New Roman" w:hAnsi="Times New Roman"/>
          <w:color w:val="000000"/>
          <w:sz w:val="24"/>
          <w:szCs w:val="24"/>
          <w:lang w:val="en-US" w:eastAsia="bg-BG"/>
        </w:rPr>
        <w:t>Para.</w:t>
      </w:r>
      <w:r w:rsidRPr="00503610">
        <w:rPr>
          <w:rFonts w:ascii="Times New Roman" w:hAnsi="Times New Roman"/>
          <w:color w:val="000000"/>
          <w:sz w:val="24"/>
          <w:szCs w:val="24"/>
          <w:lang w:eastAsia="bg-BG"/>
        </w:rPr>
        <w:t xml:space="preserve"> 1, </w:t>
      </w:r>
      <w:r>
        <w:rPr>
          <w:rFonts w:ascii="Times New Roman" w:hAnsi="Times New Roman"/>
          <w:color w:val="000000"/>
          <w:sz w:val="24"/>
          <w:szCs w:val="24"/>
          <w:lang w:val="en-US" w:eastAsia="bg-BG"/>
        </w:rPr>
        <w:t>I</w:t>
      </w:r>
      <w:r w:rsidRPr="00503610">
        <w:rPr>
          <w:rFonts w:ascii="Times New Roman" w:hAnsi="Times New Roman"/>
          <w:color w:val="000000"/>
          <w:sz w:val="24"/>
          <w:szCs w:val="24"/>
          <w:lang w:eastAsia="bg-BG"/>
        </w:rPr>
        <w:t>tem 19 о</w:t>
      </w:r>
      <w:r>
        <w:rPr>
          <w:rFonts w:ascii="Times New Roman" w:hAnsi="Times New Roman"/>
          <w:color w:val="000000"/>
          <w:sz w:val="24"/>
          <w:szCs w:val="24"/>
          <w:lang w:val="en-US" w:eastAsia="bg-BG"/>
        </w:rPr>
        <w:t>f</w:t>
      </w:r>
      <w:r w:rsidRPr="00503610">
        <w:rPr>
          <w:rFonts w:ascii="Times New Roman" w:hAnsi="Times New Roman"/>
          <w:color w:val="000000"/>
          <w:sz w:val="24"/>
          <w:szCs w:val="24"/>
          <w:lang w:eastAsia="bg-BG"/>
        </w:rPr>
        <w:t xml:space="preserve"> FRBA.</w:t>
      </w:r>
    </w:p>
    <w:p w:rsidR="00F072CA" w:rsidRDefault="00F072CA" w:rsidP="004D66C2">
      <w:pPr>
        <w:jc w:val="both"/>
        <w:rPr>
          <w:rFonts w:ascii="Times New Roman" w:hAnsi="Times New Roman"/>
          <w:sz w:val="24"/>
          <w:szCs w:val="24"/>
        </w:rPr>
      </w:pPr>
      <w:r>
        <w:rPr>
          <w:rFonts w:ascii="Times New Roman" w:hAnsi="Times New Roman"/>
          <w:sz w:val="24"/>
          <w:szCs w:val="24"/>
        </w:rPr>
        <w:t>Fees:</w:t>
      </w:r>
    </w:p>
    <w:p w:rsidR="00F072CA" w:rsidRPr="00763368" w:rsidRDefault="00F072CA" w:rsidP="004D66C2">
      <w:pPr>
        <w:jc w:val="both"/>
        <w:rPr>
          <w:rFonts w:ascii="Times New Roman" w:hAnsi="Times New Roman"/>
          <w:sz w:val="24"/>
          <w:szCs w:val="24"/>
          <w:lang w:val="en-US"/>
        </w:rPr>
      </w:pPr>
      <w:r>
        <w:rPr>
          <w:rFonts w:ascii="Times New Roman" w:hAnsi="Times New Roman"/>
          <w:sz w:val="24"/>
          <w:szCs w:val="24"/>
        </w:rPr>
        <w:t xml:space="preserve">For the service requested – </w:t>
      </w:r>
      <w:r>
        <w:rPr>
          <w:rFonts w:ascii="Times New Roman" w:hAnsi="Times New Roman"/>
          <w:sz w:val="24"/>
          <w:szCs w:val="24"/>
          <w:lang w:val="en-US"/>
        </w:rPr>
        <w:t>BGN 10</w:t>
      </w:r>
    </w:p>
    <w:p w:rsidR="00F072CA" w:rsidRDefault="00F072CA" w:rsidP="004D66C2">
      <w:pPr>
        <w:jc w:val="both"/>
        <w:rPr>
          <w:rFonts w:ascii="Times New Roman" w:hAnsi="Times New Roman"/>
          <w:sz w:val="24"/>
          <w:szCs w:val="24"/>
          <w:lang w:val="en-US"/>
        </w:rPr>
      </w:pPr>
      <w:r>
        <w:rPr>
          <w:rFonts w:ascii="Times New Roman" w:hAnsi="Times New Roman"/>
          <w:sz w:val="24"/>
          <w:szCs w:val="24"/>
          <w:lang w:val="en-US"/>
        </w:rPr>
        <w:t xml:space="preserve">Upon provision of the </w:t>
      </w:r>
      <w:r>
        <w:rPr>
          <w:rFonts w:ascii="Times New Roman" w:hAnsi="Times New Roman"/>
          <w:sz w:val="24"/>
          <w:szCs w:val="24"/>
        </w:rPr>
        <w:t>service  –</w:t>
      </w:r>
      <w:r>
        <w:rPr>
          <w:rFonts w:ascii="Times New Roman" w:hAnsi="Times New Roman"/>
          <w:sz w:val="24"/>
          <w:szCs w:val="24"/>
          <w:lang w:val="en-US"/>
        </w:rPr>
        <w:t>BGN 1000</w:t>
      </w:r>
    </w:p>
    <w:p w:rsidR="00F072CA" w:rsidRDefault="00F072CA" w:rsidP="000068F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SAMPLE FORM</w:t>
      </w:r>
    </w:p>
    <w:p w:rsidR="00F072CA" w:rsidRPr="00F33123" w:rsidRDefault="00F072CA" w:rsidP="000068F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TO BE COMPLETED FOR GRANTING</w:t>
      </w:r>
      <w:r w:rsidRPr="00AF1AE5">
        <w:rPr>
          <w:rFonts w:ascii="Times New Roman" w:hAnsi="Times New Roman"/>
          <w:sz w:val="24"/>
          <w:szCs w:val="24"/>
          <w:lang w:val="en-US" w:eastAsia="bg-BG"/>
        </w:rPr>
        <w:t xml:space="preserve"> THE </w:t>
      </w:r>
      <w:r>
        <w:rPr>
          <w:rFonts w:ascii="Times New Roman" w:hAnsi="Times New Roman"/>
          <w:sz w:val="24"/>
          <w:szCs w:val="24"/>
          <w:lang w:val="en-US" w:eastAsia="bg-BG"/>
        </w:rPr>
        <w:t>ADMINISTRATIVE SERVICE</w:t>
      </w:r>
    </w:p>
    <w:p w:rsidR="00F072CA" w:rsidRPr="00375F87" w:rsidRDefault="00F072CA" w:rsidP="000068F2">
      <w:pPr>
        <w:spacing w:after="0" w:line="240" w:lineRule="auto"/>
        <w:jc w:val="both"/>
        <w:rPr>
          <w:rFonts w:ascii="Times New Roman" w:hAnsi="Times New Roman"/>
          <w:sz w:val="24"/>
          <w:szCs w:val="24"/>
          <w:lang w:eastAsia="bg-BG"/>
        </w:rPr>
      </w:pPr>
    </w:p>
    <w:tbl>
      <w:tblPr>
        <w:tblW w:w="10980" w:type="dxa"/>
        <w:tblInd w:w="-792" w:type="dxa"/>
        <w:tblCellMar>
          <w:left w:w="0" w:type="dxa"/>
          <w:right w:w="0" w:type="dxa"/>
        </w:tblCellMar>
        <w:tblLook w:val="0000"/>
      </w:tblPr>
      <w:tblGrid>
        <w:gridCol w:w="5955"/>
        <w:gridCol w:w="5025"/>
      </w:tblGrid>
      <w:tr w:rsidR="00F072CA" w:rsidRPr="00375F87" w:rsidTr="0044420C">
        <w:tc>
          <w:tcPr>
            <w:tcW w:w="5955" w:type="dxa"/>
            <w:tcBorders>
              <w:top w:val="single" w:sz="8" w:space="0" w:color="auto"/>
              <w:left w:val="single" w:sz="8" w:space="0" w:color="auto"/>
              <w:bottom w:val="nil"/>
              <w:right w:val="nil"/>
            </w:tcBorders>
            <w:shd w:val="clear" w:color="auto" w:fill="FFFFFF"/>
            <w:tcMar>
              <w:top w:w="0" w:type="dxa"/>
              <w:left w:w="108" w:type="dxa"/>
              <w:bottom w:w="0" w:type="dxa"/>
              <w:right w:w="108" w:type="dxa"/>
            </w:tcMar>
            <w:vAlign w:val="center"/>
          </w:tcPr>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Reg. No.</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Date</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________________________________</w:t>
            </w:r>
          </w:p>
        </w:tc>
        <w:tc>
          <w:tcPr>
            <w:tcW w:w="5025"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tcPr>
          <w:p w:rsidR="00F072CA" w:rsidRPr="00F33123" w:rsidRDefault="00F072CA" w:rsidP="0044420C">
            <w:pPr>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TO</w:t>
            </w:r>
          </w:p>
          <w:p w:rsidR="00F072CA" w:rsidRPr="00F33123" w:rsidRDefault="00F072CA" w:rsidP="0044420C">
            <w:pPr>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THE DIRECTOR OF</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val="en-US" w:eastAsia="bg-BG"/>
              </w:rPr>
              <w:t>___________________________________</w:t>
            </w:r>
          </w:p>
        </w:tc>
      </w:tr>
      <w:tr w:rsidR="00F072CA" w:rsidRPr="00375F87" w:rsidTr="0044420C">
        <w:tc>
          <w:tcPr>
            <w:tcW w:w="10980"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tcPr>
          <w:p w:rsidR="00F072CA" w:rsidRDefault="00F072CA" w:rsidP="0044420C">
            <w:pPr>
              <w:spacing w:after="0" w:line="240" w:lineRule="auto"/>
              <w:jc w:val="center"/>
              <w:rPr>
                <w:rFonts w:ascii="Times New Roman" w:hAnsi="Times New Roman"/>
                <w:sz w:val="24"/>
                <w:szCs w:val="24"/>
                <w:lang w:val="en-US" w:eastAsia="bg-BG"/>
              </w:rPr>
            </w:pPr>
          </w:p>
          <w:p w:rsidR="00F072CA" w:rsidRPr="00F33123" w:rsidRDefault="00F072CA" w:rsidP="0044420C">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APPLICATION</w:t>
            </w:r>
          </w:p>
          <w:p w:rsidR="00F072CA" w:rsidRPr="00375F87" w:rsidRDefault="00F072CA" w:rsidP="0044420C">
            <w:pPr>
              <w:spacing w:after="0" w:line="240" w:lineRule="auto"/>
              <w:jc w:val="center"/>
              <w:rPr>
                <w:rFonts w:ascii="Times New Roman" w:hAnsi="Times New Roman"/>
                <w:sz w:val="24"/>
                <w:szCs w:val="24"/>
                <w:lang w:eastAsia="bg-BG"/>
              </w:rPr>
            </w:pPr>
            <w:r>
              <w:rPr>
                <w:rFonts w:ascii="Times New Roman" w:hAnsi="Times New Roman"/>
                <w:sz w:val="24"/>
                <w:szCs w:val="24"/>
                <w:lang w:val="en-US" w:eastAsia="bg-BG"/>
              </w:rPr>
              <w:t xml:space="preserve">For Granting the Status </w:t>
            </w:r>
          </w:p>
          <w:p w:rsidR="00F072CA" w:rsidRPr="00375F87" w:rsidRDefault="00F072CA" w:rsidP="0044420C">
            <w:pPr>
              <w:spacing w:after="0" w:line="240" w:lineRule="auto"/>
              <w:jc w:val="center"/>
              <w:rPr>
                <w:rFonts w:ascii="Times New Roman" w:hAnsi="Times New Roman"/>
                <w:sz w:val="24"/>
                <w:szCs w:val="24"/>
                <w:lang w:eastAsia="bg-BG"/>
              </w:rPr>
            </w:pPr>
            <w:r>
              <w:rPr>
                <w:rFonts w:ascii="Times New Roman" w:hAnsi="Times New Roman"/>
                <w:sz w:val="24"/>
                <w:szCs w:val="24"/>
                <w:lang w:val="en-US" w:eastAsia="bg-BG"/>
              </w:rPr>
              <w:t>Of Permanent Resident Foreigner in the Republic of Bulgaria</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от________________________________________________________________________</w:t>
            </w:r>
          </w:p>
          <w:p w:rsidR="00F072CA" w:rsidRPr="00375F87" w:rsidRDefault="00F072CA" w:rsidP="0044420C">
            <w:pPr>
              <w:spacing w:after="0" w:line="240" w:lineRule="auto"/>
              <w:jc w:val="center"/>
              <w:rPr>
                <w:rFonts w:ascii="Times New Roman" w:hAnsi="Times New Roman"/>
                <w:sz w:val="24"/>
                <w:szCs w:val="24"/>
                <w:lang w:eastAsia="bg-BG"/>
              </w:rPr>
            </w:pPr>
            <w:r w:rsidRPr="00375F87">
              <w:rPr>
                <w:rFonts w:ascii="Times New Roman" w:hAnsi="Times New Roman"/>
                <w:sz w:val="24"/>
                <w:szCs w:val="24"/>
                <w:lang w:eastAsia="bg-BG"/>
              </w:rPr>
              <w:t>(</w:t>
            </w:r>
            <w:r>
              <w:rPr>
                <w:rFonts w:ascii="Times New Roman" w:hAnsi="Times New Roman"/>
                <w:sz w:val="24"/>
                <w:szCs w:val="24"/>
                <w:lang w:val="en-US" w:eastAsia="bg-BG"/>
              </w:rPr>
              <w:t>names inscribed in Latin characters as they appear on the national travel document</w:t>
            </w:r>
            <w:r w:rsidRPr="00375F87">
              <w:rPr>
                <w:rFonts w:ascii="Times New Roman" w:hAnsi="Times New Roman"/>
                <w:sz w:val="24"/>
                <w:szCs w:val="24"/>
                <w:lang w:eastAsia="bg-BG"/>
              </w:rPr>
              <w:t>)</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w:t>
            </w:r>
          </w:p>
          <w:p w:rsidR="00F072CA" w:rsidRPr="00375F87" w:rsidRDefault="00F072CA" w:rsidP="0044420C">
            <w:pPr>
              <w:spacing w:after="0" w:line="240" w:lineRule="auto"/>
              <w:jc w:val="center"/>
              <w:rPr>
                <w:rFonts w:ascii="Times New Roman" w:hAnsi="Times New Roman"/>
                <w:sz w:val="24"/>
                <w:szCs w:val="24"/>
                <w:lang w:eastAsia="bg-BG"/>
              </w:rPr>
            </w:pPr>
            <w:r w:rsidRPr="00375F87">
              <w:rPr>
                <w:rFonts w:ascii="Times New Roman" w:hAnsi="Times New Roman"/>
                <w:sz w:val="24"/>
                <w:szCs w:val="24"/>
                <w:lang w:eastAsia="bg-BG"/>
              </w:rPr>
              <w:t>(</w:t>
            </w:r>
            <w:r>
              <w:rPr>
                <w:rFonts w:ascii="Times New Roman" w:hAnsi="Times New Roman"/>
                <w:sz w:val="24"/>
                <w:szCs w:val="24"/>
                <w:lang w:val="en-US" w:eastAsia="bg-BG"/>
              </w:rPr>
              <w:t>names inscribed in the Cyrillic alphabet</w:t>
            </w:r>
            <w:r w:rsidRPr="00375F87">
              <w:rPr>
                <w:rFonts w:ascii="Times New Roman" w:hAnsi="Times New Roman"/>
                <w:sz w:val="24"/>
                <w:szCs w:val="24"/>
                <w:lang w:eastAsia="bg-BG"/>
              </w:rPr>
              <w:t>)</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Born on</w:t>
            </w:r>
            <w:r w:rsidRPr="00375F87">
              <w:rPr>
                <w:rFonts w:ascii="Times New Roman" w:hAnsi="Times New Roman"/>
                <w:sz w:val="24"/>
                <w:szCs w:val="24"/>
                <w:lang w:eastAsia="bg-BG"/>
              </w:rPr>
              <w:t xml:space="preserve"> _____________, </w:t>
            </w:r>
            <w:r>
              <w:rPr>
                <w:rFonts w:ascii="Times New Roman" w:hAnsi="Times New Roman"/>
                <w:sz w:val="24"/>
                <w:szCs w:val="24"/>
                <w:lang w:val="en-US" w:eastAsia="bg-BG"/>
              </w:rPr>
              <w:t xml:space="preserve">in </w:t>
            </w:r>
            <w:r w:rsidRPr="00375F87">
              <w:rPr>
                <w:rFonts w:ascii="Times New Roman" w:hAnsi="Times New Roman"/>
                <w:sz w:val="24"/>
                <w:szCs w:val="24"/>
                <w:lang w:eastAsia="bg-BG"/>
              </w:rPr>
              <w:t xml:space="preserve">___________________, </w:t>
            </w:r>
            <w:r>
              <w:rPr>
                <w:rFonts w:ascii="Times New Roman" w:hAnsi="Times New Roman"/>
                <w:sz w:val="24"/>
                <w:szCs w:val="24"/>
                <w:lang w:val="en-US" w:eastAsia="bg-BG"/>
              </w:rPr>
              <w:t>country</w:t>
            </w:r>
            <w:r w:rsidRPr="00375F87">
              <w:rPr>
                <w:rFonts w:ascii="Times New Roman" w:hAnsi="Times New Roman"/>
                <w:sz w:val="24"/>
                <w:szCs w:val="24"/>
                <w:lang w:eastAsia="bg-BG"/>
              </w:rPr>
              <w:t xml:space="preserve"> 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Citizenship</w:t>
            </w:r>
            <w:r w:rsidRPr="00375F87">
              <w:rPr>
                <w:rFonts w:ascii="Times New Roman" w:hAnsi="Times New Roman"/>
                <w:sz w:val="24"/>
                <w:szCs w:val="24"/>
                <w:lang w:eastAsia="bg-BG"/>
              </w:rPr>
              <w:t>: 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National documentseries/No.</w:t>
            </w:r>
            <w:r w:rsidRPr="00375F87">
              <w:rPr>
                <w:rFonts w:ascii="Times New Roman" w:hAnsi="Times New Roman"/>
                <w:sz w:val="24"/>
                <w:szCs w:val="24"/>
                <w:lang w:eastAsia="bg-BG"/>
              </w:rPr>
              <w:t>______________________________________________,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Issued at</w:t>
            </w:r>
            <w:r w:rsidRPr="00375F87">
              <w:rPr>
                <w:rFonts w:ascii="Times New Roman" w:hAnsi="Times New Roman"/>
                <w:sz w:val="24"/>
                <w:szCs w:val="24"/>
                <w:lang w:eastAsia="bg-BG"/>
              </w:rPr>
              <w:t xml:space="preserve"> __________________________, </w:t>
            </w:r>
            <w:r>
              <w:rPr>
                <w:rFonts w:ascii="Times New Roman" w:hAnsi="Times New Roman"/>
                <w:sz w:val="24"/>
                <w:szCs w:val="24"/>
                <w:lang w:val="en-US" w:eastAsia="bg-BG"/>
              </w:rPr>
              <w:t>valid until</w:t>
            </w:r>
            <w:r w:rsidRPr="00375F87">
              <w:rPr>
                <w:rFonts w:ascii="Times New Roman" w:hAnsi="Times New Roman"/>
                <w:sz w:val="24"/>
                <w:szCs w:val="24"/>
                <w:lang w:eastAsia="bg-BG"/>
              </w:rPr>
              <w:t xml:space="preserve"> 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Address in R. Bulgaria</w:t>
            </w:r>
            <w:r w:rsidRPr="00375F87">
              <w:rPr>
                <w:rFonts w:ascii="Times New Roman" w:hAnsi="Times New Roman"/>
                <w:sz w:val="24"/>
                <w:szCs w:val="24"/>
                <w:lang w:eastAsia="bg-BG"/>
              </w:rPr>
              <w:t xml:space="preserve">: </w:t>
            </w:r>
            <w:r>
              <w:rPr>
                <w:rFonts w:ascii="Times New Roman" w:hAnsi="Times New Roman"/>
                <w:sz w:val="24"/>
                <w:szCs w:val="24"/>
                <w:lang w:val="en-US" w:eastAsia="bg-BG"/>
              </w:rPr>
              <w:t>City/vill.</w:t>
            </w:r>
            <w:r w:rsidRPr="00375F87">
              <w:rPr>
                <w:rFonts w:ascii="Times New Roman" w:hAnsi="Times New Roman"/>
                <w:sz w:val="24"/>
                <w:szCs w:val="24"/>
                <w:lang w:eastAsia="bg-BG"/>
              </w:rPr>
              <w:t xml:space="preserve"> _______________, </w:t>
            </w:r>
            <w:r>
              <w:rPr>
                <w:rFonts w:ascii="Times New Roman" w:hAnsi="Times New Roman"/>
                <w:sz w:val="24"/>
                <w:szCs w:val="24"/>
                <w:lang w:val="en-US" w:eastAsia="bg-BG"/>
              </w:rPr>
              <w:t>District</w:t>
            </w:r>
            <w:r w:rsidRPr="00375F87">
              <w:rPr>
                <w:rFonts w:ascii="Times New Roman" w:hAnsi="Times New Roman"/>
                <w:sz w:val="24"/>
                <w:szCs w:val="24"/>
                <w:lang w:eastAsia="bg-BG"/>
              </w:rPr>
              <w:t>.:_______________________,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Str</w:t>
            </w:r>
            <w:r w:rsidRPr="00375F87">
              <w:rPr>
                <w:rFonts w:ascii="Times New Roman" w:hAnsi="Times New Roman"/>
                <w:sz w:val="24"/>
                <w:szCs w:val="24"/>
                <w:lang w:eastAsia="bg-BG"/>
              </w:rPr>
              <w:t>.</w:t>
            </w:r>
            <w:r>
              <w:rPr>
                <w:rFonts w:ascii="Times New Roman" w:hAnsi="Times New Roman"/>
                <w:sz w:val="24"/>
                <w:szCs w:val="24"/>
                <w:lang w:val="en-US" w:eastAsia="bg-BG"/>
              </w:rPr>
              <w:t>/Blvd.</w:t>
            </w:r>
            <w:r w:rsidRPr="00375F87">
              <w:rPr>
                <w:rFonts w:ascii="Times New Roman" w:hAnsi="Times New Roman"/>
                <w:sz w:val="24"/>
                <w:szCs w:val="24"/>
                <w:lang w:eastAsia="bg-BG"/>
              </w:rPr>
              <w:t xml:space="preserve"> __________________________________________________________________,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Bl</w:t>
            </w:r>
            <w:r w:rsidRPr="00375F87">
              <w:rPr>
                <w:rFonts w:ascii="Times New Roman" w:hAnsi="Times New Roman"/>
                <w:sz w:val="24"/>
                <w:szCs w:val="24"/>
                <w:lang w:eastAsia="bg-BG"/>
              </w:rPr>
              <w:t xml:space="preserve">. ______, </w:t>
            </w:r>
            <w:r>
              <w:rPr>
                <w:rFonts w:ascii="Times New Roman" w:hAnsi="Times New Roman"/>
                <w:sz w:val="24"/>
                <w:szCs w:val="24"/>
                <w:lang w:val="en-US" w:eastAsia="bg-BG"/>
              </w:rPr>
              <w:t>Entrance</w:t>
            </w:r>
            <w:r w:rsidRPr="00375F87">
              <w:rPr>
                <w:rFonts w:ascii="Times New Roman" w:hAnsi="Times New Roman"/>
                <w:sz w:val="24"/>
                <w:szCs w:val="24"/>
                <w:lang w:eastAsia="bg-BG"/>
              </w:rPr>
              <w:t xml:space="preserve"> ______, </w:t>
            </w:r>
            <w:r>
              <w:rPr>
                <w:rFonts w:ascii="Times New Roman" w:hAnsi="Times New Roman"/>
                <w:sz w:val="24"/>
                <w:szCs w:val="24"/>
                <w:lang w:val="en-US" w:eastAsia="bg-BG"/>
              </w:rPr>
              <w:t>Floor</w:t>
            </w:r>
            <w:r w:rsidRPr="00375F87">
              <w:rPr>
                <w:rFonts w:ascii="Times New Roman" w:hAnsi="Times New Roman"/>
                <w:sz w:val="24"/>
                <w:szCs w:val="24"/>
                <w:lang w:eastAsia="bg-BG"/>
              </w:rPr>
              <w:t xml:space="preserve"> _______, </w:t>
            </w:r>
            <w:r>
              <w:rPr>
                <w:rFonts w:ascii="Times New Roman" w:hAnsi="Times New Roman"/>
                <w:sz w:val="24"/>
                <w:szCs w:val="24"/>
                <w:lang w:val="en-US" w:eastAsia="bg-BG"/>
              </w:rPr>
              <w:t>Apt</w:t>
            </w:r>
            <w:r w:rsidRPr="00375F87">
              <w:rPr>
                <w:rFonts w:ascii="Times New Roman" w:hAnsi="Times New Roman"/>
                <w:sz w:val="24"/>
                <w:szCs w:val="24"/>
                <w:lang w:eastAsia="bg-BG"/>
              </w:rPr>
              <w:t xml:space="preserve">. _______, </w:t>
            </w:r>
            <w:r>
              <w:rPr>
                <w:rFonts w:ascii="Times New Roman" w:hAnsi="Times New Roman"/>
                <w:sz w:val="24"/>
                <w:szCs w:val="24"/>
                <w:lang w:val="en-US" w:eastAsia="bg-BG"/>
              </w:rPr>
              <w:t>Contact phone No.</w:t>
            </w:r>
            <w:r w:rsidRPr="00375F87">
              <w:rPr>
                <w:rFonts w:ascii="Times New Roman" w:hAnsi="Times New Roman"/>
                <w:sz w:val="24"/>
                <w:szCs w:val="24"/>
                <w:lang w:eastAsia="bg-BG"/>
              </w:rPr>
              <w:t>: 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Personal Foreigner’s Number</w:t>
            </w:r>
            <w:r w:rsidRPr="00375F87">
              <w:rPr>
                <w:rFonts w:ascii="Times New Roman" w:hAnsi="Times New Roman"/>
                <w:sz w:val="24"/>
                <w:szCs w:val="24"/>
                <w:lang w:eastAsia="bg-BG"/>
              </w:rPr>
              <w:t xml:space="preserve"> (</w:t>
            </w:r>
            <w:r>
              <w:rPr>
                <w:rFonts w:ascii="Times New Roman" w:hAnsi="Times New Roman"/>
                <w:sz w:val="24"/>
                <w:szCs w:val="24"/>
                <w:lang w:val="en-US" w:eastAsia="bg-BG"/>
              </w:rPr>
              <w:t>PFN</w:t>
            </w:r>
            <w:r w:rsidRPr="00375F87">
              <w:rPr>
                <w:rFonts w:ascii="Times New Roman" w:hAnsi="Times New Roman"/>
                <w:sz w:val="24"/>
                <w:szCs w:val="24"/>
                <w:lang w:eastAsia="bg-BG"/>
              </w:rPr>
              <w:t>): 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I entered the R. Bulgaria on</w:t>
            </w:r>
            <w:r w:rsidRPr="00375F87">
              <w:rPr>
                <w:rFonts w:ascii="Times New Roman" w:hAnsi="Times New Roman"/>
                <w:sz w:val="24"/>
                <w:szCs w:val="24"/>
                <w:lang w:eastAsia="bg-BG"/>
              </w:rPr>
              <w:t xml:space="preserve"> _____________ </w:t>
            </w:r>
            <w:r>
              <w:rPr>
                <w:rFonts w:ascii="Times New Roman" w:hAnsi="Times New Roman"/>
                <w:sz w:val="24"/>
                <w:szCs w:val="24"/>
                <w:lang w:val="en-US" w:eastAsia="bg-BG"/>
              </w:rPr>
              <w:t>throughBorder Check Point</w:t>
            </w:r>
            <w:r w:rsidRPr="00375F87">
              <w:rPr>
                <w:rFonts w:ascii="Times New Roman" w:hAnsi="Times New Roman"/>
                <w:sz w:val="24"/>
                <w:szCs w:val="24"/>
                <w:lang w:eastAsia="bg-BG"/>
              </w:rPr>
              <w:t xml:space="preserve"> 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On visa type</w:t>
            </w:r>
            <w:r w:rsidRPr="00375F87">
              <w:rPr>
                <w:rFonts w:ascii="Times New Roman" w:hAnsi="Times New Roman"/>
                <w:sz w:val="24"/>
                <w:szCs w:val="24"/>
                <w:lang w:eastAsia="bg-BG"/>
              </w:rPr>
              <w:t xml:space="preserve"> _____ </w:t>
            </w:r>
            <w:r>
              <w:rPr>
                <w:rFonts w:ascii="Times New Roman" w:hAnsi="Times New Roman"/>
                <w:sz w:val="24"/>
                <w:szCs w:val="24"/>
                <w:lang w:val="en-US" w:eastAsia="bg-BG"/>
              </w:rPr>
              <w:t>for a period of</w:t>
            </w:r>
            <w:r w:rsidRPr="00375F87">
              <w:rPr>
                <w:rFonts w:ascii="Times New Roman" w:hAnsi="Times New Roman"/>
                <w:sz w:val="24"/>
                <w:szCs w:val="24"/>
                <w:lang w:eastAsia="bg-BG"/>
              </w:rPr>
              <w:t xml:space="preserve"> ___________ </w:t>
            </w:r>
            <w:r>
              <w:rPr>
                <w:rFonts w:ascii="Times New Roman" w:hAnsi="Times New Roman"/>
                <w:sz w:val="24"/>
                <w:szCs w:val="24"/>
                <w:lang w:val="en-US" w:eastAsia="bg-BG"/>
              </w:rPr>
              <w:t>for the purpose of</w:t>
            </w:r>
            <w:r w:rsidRPr="00375F87">
              <w:rPr>
                <w:rFonts w:ascii="Times New Roman" w:hAnsi="Times New Roman"/>
                <w:sz w:val="24"/>
                <w:szCs w:val="24"/>
                <w:lang w:eastAsia="bg-BG"/>
              </w:rPr>
              <w:t xml:space="preserve"> _________________________________</w:t>
            </w:r>
          </w:p>
          <w:p w:rsidR="00F072CA" w:rsidRDefault="00F072CA" w:rsidP="0044420C">
            <w:pPr>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I am asking to be granted the status of permanent resident foreigner in R. Bulgaria under art.</w:t>
            </w:r>
            <w:r w:rsidRPr="00375F87">
              <w:rPr>
                <w:rFonts w:ascii="Times New Roman" w:hAnsi="Times New Roman"/>
                <w:sz w:val="24"/>
                <w:szCs w:val="24"/>
                <w:lang w:eastAsia="bg-BG"/>
              </w:rPr>
              <w:t xml:space="preserve"> _____ </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 xml:space="preserve">of the </w:t>
            </w:r>
            <w:r w:rsidRPr="00433014">
              <w:rPr>
                <w:rFonts w:ascii="Times New Roman" w:hAnsi="Times New Roman"/>
                <w:b/>
                <w:color w:val="548DD4"/>
                <w:sz w:val="24"/>
                <w:szCs w:val="24"/>
                <w:lang w:val="en-US"/>
              </w:rPr>
              <w:t>Foreigners in the Republic of Bulgaria Act (FRBA)</w:t>
            </w:r>
            <w:r w:rsidRPr="00433014">
              <w:rPr>
                <w:rFonts w:ascii="Times New Roman" w:hAnsi="Times New Roman"/>
                <w:b/>
                <w:color w:val="548DD4"/>
                <w:sz w:val="24"/>
                <w:szCs w:val="24"/>
                <w:lang w:eastAsia="bg-BG"/>
              </w:rPr>
              <w:t>,</w:t>
            </w:r>
            <w:r>
              <w:rPr>
                <w:rFonts w:ascii="Times New Roman" w:hAnsi="Times New Roman"/>
                <w:sz w:val="24"/>
                <w:szCs w:val="24"/>
                <w:lang w:val="en-US" w:eastAsia="bg-BG"/>
              </w:rPr>
              <w:t>based on the following grounds.</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Please, find enclosed the following documents</w:t>
            </w:r>
            <w:r w:rsidRPr="00375F87">
              <w:rPr>
                <w:rFonts w:ascii="Times New Roman" w:hAnsi="Times New Roman"/>
                <w:sz w:val="24"/>
                <w:szCs w:val="24"/>
                <w:lang w:eastAsia="bg-BG"/>
              </w:rPr>
              <w:t>:</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tc>
      </w:tr>
      <w:tr w:rsidR="00F072CA" w:rsidRPr="00375F87" w:rsidTr="0044420C">
        <w:tc>
          <w:tcPr>
            <w:tcW w:w="5955" w:type="dxa"/>
            <w:tcBorders>
              <w:top w:val="nil"/>
              <w:left w:val="single" w:sz="8" w:space="0" w:color="auto"/>
              <w:bottom w:val="nil"/>
              <w:right w:val="nil"/>
            </w:tcBorders>
            <w:shd w:val="clear" w:color="auto" w:fill="FFFFFF"/>
            <w:tcMar>
              <w:top w:w="0" w:type="dxa"/>
              <w:left w:w="108" w:type="dxa"/>
              <w:bottom w:w="0" w:type="dxa"/>
              <w:right w:w="108" w:type="dxa"/>
            </w:tcMar>
            <w:vAlign w:val="center"/>
          </w:tcPr>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Date</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_________________________</w:t>
            </w:r>
          </w:p>
        </w:tc>
        <w:tc>
          <w:tcPr>
            <w:tcW w:w="5025" w:type="dxa"/>
            <w:tcBorders>
              <w:top w:val="nil"/>
              <w:left w:val="nil"/>
              <w:bottom w:val="nil"/>
              <w:right w:val="single" w:sz="8" w:space="0" w:color="auto"/>
            </w:tcBorders>
            <w:shd w:val="clear" w:color="auto" w:fill="FFFFFF"/>
            <w:tcMar>
              <w:top w:w="0" w:type="dxa"/>
              <w:left w:w="108" w:type="dxa"/>
              <w:bottom w:w="0" w:type="dxa"/>
              <w:right w:w="108" w:type="dxa"/>
            </w:tcMar>
            <w:vAlign w:val="center"/>
          </w:tcPr>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Applicant’s signature</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Application accepted by</w:t>
            </w:r>
            <w:r w:rsidRPr="00375F87">
              <w:rPr>
                <w:rFonts w:ascii="Times New Roman" w:hAnsi="Times New Roman"/>
                <w:sz w:val="24"/>
                <w:szCs w:val="24"/>
                <w:lang w:eastAsia="bg-BG"/>
              </w:rPr>
              <w:t>: </w:t>
            </w:r>
            <w:r>
              <w:rPr>
                <w:rFonts w:ascii="Times New Roman" w:hAnsi="Times New Roman"/>
                <w:sz w:val="24"/>
                <w:szCs w:val="24"/>
                <w:lang w:val="en-US" w:eastAsia="bg-BG"/>
              </w:rPr>
              <w:t>___________________</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w:t>
            </w:r>
            <w:r>
              <w:rPr>
                <w:rFonts w:ascii="Times New Roman" w:hAnsi="Times New Roman"/>
                <w:sz w:val="24"/>
                <w:szCs w:val="24"/>
                <w:lang w:val="en-US" w:eastAsia="bg-BG"/>
              </w:rPr>
              <w:t>Officer’s name and signature</w:t>
            </w:r>
            <w:r w:rsidRPr="00375F87">
              <w:rPr>
                <w:rFonts w:ascii="Times New Roman" w:hAnsi="Times New Roman"/>
                <w:sz w:val="24"/>
                <w:szCs w:val="24"/>
                <w:lang w:eastAsia="bg-BG"/>
              </w:rPr>
              <w:t>)</w:t>
            </w:r>
          </w:p>
        </w:tc>
      </w:tr>
      <w:tr w:rsidR="00F072CA" w:rsidRPr="00375F87" w:rsidTr="0044420C">
        <w:tc>
          <w:tcPr>
            <w:tcW w:w="1098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________________________________________________________________________________</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For official use only</w:t>
            </w:r>
            <w:r w:rsidRPr="00375F87">
              <w:rPr>
                <w:rFonts w:ascii="Times New Roman" w:hAnsi="Times New Roman"/>
                <w:sz w:val="24"/>
                <w:szCs w:val="24"/>
                <w:lang w:eastAsia="bg-BG"/>
              </w:rPr>
              <w:t>:</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Granted status of permanent resident foreigner in R. Bulgaria under art.</w:t>
            </w:r>
            <w:r w:rsidRPr="00375F87">
              <w:rPr>
                <w:rFonts w:ascii="Times New Roman" w:hAnsi="Times New Roman"/>
                <w:sz w:val="24"/>
                <w:szCs w:val="24"/>
                <w:lang w:eastAsia="bg-BG"/>
              </w:rPr>
              <w:t xml:space="preserve"> _____ </w:t>
            </w:r>
            <w:r>
              <w:rPr>
                <w:rFonts w:ascii="Times New Roman" w:hAnsi="Times New Roman"/>
                <w:sz w:val="24"/>
                <w:szCs w:val="24"/>
                <w:lang w:val="en-US" w:eastAsia="bg-BG"/>
              </w:rPr>
              <w:t xml:space="preserve">of </w:t>
            </w:r>
            <w:r w:rsidRPr="00433014">
              <w:rPr>
                <w:rFonts w:ascii="Times New Roman" w:hAnsi="Times New Roman"/>
                <w:b/>
                <w:color w:val="548DD4"/>
                <w:sz w:val="24"/>
                <w:szCs w:val="24"/>
                <w:lang w:val="en-US"/>
              </w:rPr>
              <w:t>FRBA</w:t>
            </w:r>
            <w:r>
              <w:rPr>
                <w:rFonts w:ascii="Times New Roman" w:hAnsi="Times New Roman"/>
                <w:b/>
                <w:color w:val="548DD4"/>
                <w:sz w:val="24"/>
                <w:szCs w:val="24"/>
                <w:lang w:val="en-US"/>
              </w:rPr>
              <w:t>.</w:t>
            </w:r>
          </w:p>
          <w:p w:rsidR="00F072CA" w:rsidRPr="00375F87" w:rsidRDefault="00F072CA" w:rsidP="0044420C">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Date</w:t>
            </w:r>
            <w:r w:rsidRPr="00375F87">
              <w:rPr>
                <w:rFonts w:ascii="Times New Roman" w:hAnsi="Times New Roman"/>
                <w:sz w:val="24"/>
                <w:szCs w:val="24"/>
                <w:lang w:eastAsia="bg-BG"/>
              </w:rPr>
              <w:t xml:space="preserve">: _____________________________ </w:t>
            </w:r>
            <w:r>
              <w:rPr>
                <w:rFonts w:ascii="Times New Roman" w:hAnsi="Times New Roman"/>
                <w:sz w:val="24"/>
                <w:szCs w:val="24"/>
                <w:lang w:val="en-US" w:eastAsia="bg-BG"/>
              </w:rPr>
              <w:t xml:space="preserve"> Signature</w:t>
            </w:r>
            <w:r w:rsidRPr="00375F87">
              <w:rPr>
                <w:rFonts w:ascii="Times New Roman" w:hAnsi="Times New Roman"/>
                <w:sz w:val="24"/>
                <w:szCs w:val="24"/>
                <w:lang w:eastAsia="bg-BG"/>
              </w:rPr>
              <w:t>: __________________</w:t>
            </w:r>
          </w:p>
          <w:p w:rsidR="00F072CA" w:rsidRPr="00375F87" w:rsidRDefault="00F072CA" w:rsidP="0044420C">
            <w:pPr>
              <w:spacing w:after="0" w:line="240" w:lineRule="auto"/>
              <w:jc w:val="both"/>
              <w:rPr>
                <w:rFonts w:ascii="Times New Roman" w:hAnsi="Times New Roman"/>
                <w:sz w:val="24"/>
                <w:szCs w:val="24"/>
                <w:lang w:eastAsia="bg-BG"/>
              </w:rPr>
            </w:pPr>
            <w:r w:rsidRPr="00375F87">
              <w:rPr>
                <w:rFonts w:ascii="Times New Roman" w:hAnsi="Times New Roman"/>
                <w:sz w:val="24"/>
                <w:szCs w:val="24"/>
                <w:lang w:eastAsia="bg-BG"/>
              </w:rPr>
              <w:t>(</w:t>
            </w:r>
            <w:r>
              <w:rPr>
                <w:rFonts w:ascii="Times New Roman" w:hAnsi="Times New Roman"/>
                <w:sz w:val="24"/>
                <w:szCs w:val="24"/>
                <w:lang w:val="en-US" w:eastAsia="bg-BG"/>
              </w:rPr>
              <w:t>Officer’s name and signature</w:t>
            </w:r>
            <w:r w:rsidRPr="00375F87">
              <w:rPr>
                <w:rFonts w:ascii="Times New Roman" w:hAnsi="Times New Roman"/>
                <w:sz w:val="24"/>
                <w:szCs w:val="24"/>
                <w:lang w:eastAsia="bg-BG"/>
              </w:rPr>
              <w:t>)</w:t>
            </w:r>
          </w:p>
          <w:p w:rsidR="00F072CA" w:rsidRDefault="00F072CA" w:rsidP="0044420C">
            <w:pPr>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Collected fee</w:t>
            </w:r>
            <w:r w:rsidRPr="00375F87">
              <w:rPr>
                <w:rFonts w:ascii="Times New Roman" w:hAnsi="Times New Roman"/>
                <w:sz w:val="24"/>
                <w:szCs w:val="24"/>
                <w:lang w:eastAsia="bg-BG"/>
              </w:rPr>
              <w:t>: </w:t>
            </w:r>
            <w:r w:rsidRPr="00375F87">
              <w:rPr>
                <w:rFonts w:ascii="Times New Roman" w:hAnsi="Times New Roman"/>
                <w:sz w:val="24"/>
                <w:szCs w:val="24"/>
                <w:lang w:val="en-US" w:eastAsia="bg-BG"/>
              </w:rPr>
              <w:t>_________________________</w:t>
            </w:r>
          </w:p>
          <w:p w:rsidR="00F072CA" w:rsidRDefault="00F072CA" w:rsidP="0044420C">
            <w:pPr>
              <w:spacing w:after="0" w:line="240" w:lineRule="auto"/>
              <w:jc w:val="both"/>
              <w:rPr>
                <w:rFonts w:ascii="Times New Roman" w:hAnsi="Times New Roman"/>
                <w:sz w:val="24"/>
                <w:szCs w:val="24"/>
                <w:lang w:val="en-US" w:eastAsia="bg-BG"/>
              </w:rPr>
            </w:pPr>
          </w:p>
          <w:p w:rsidR="00F072CA" w:rsidRPr="00375F87" w:rsidRDefault="00F072CA" w:rsidP="0044420C">
            <w:pPr>
              <w:spacing w:after="0" w:line="240" w:lineRule="auto"/>
              <w:jc w:val="both"/>
              <w:rPr>
                <w:rFonts w:ascii="Times New Roman" w:hAnsi="Times New Roman"/>
                <w:sz w:val="24"/>
                <w:szCs w:val="24"/>
                <w:lang w:eastAsia="bg-BG"/>
              </w:rPr>
            </w:pPr>
          </w:p>
        </w:tc>
      </w:tr>
    </w:tbl>
    <w:p w:rsidR="00F072CA" w:rsidRPr="00763368" w:rsidRDefault="00F072CA" w:rsidP="004D66C2">
      <w:pPr>
        <w:jc w:val="both"/>
        <w:rPr>
          <w:rFonts w:ascii="Times New Roman" w:hAnsi="Times New Roman"/>
          <w:sz w:val="24"/>
          <w:szCs w:val="24"/>
          <w:lang w:val="en-US"/>
        </w:rPr>
      </w:pPr>
    </w:p>
    <w:p w:rsidR="00F072CA" w:rsidRPr="008341B8" w:rsidRDefault="00F072CA" w:rsidP="004D66C2">
      <w:pPr>
        <w:jc w:val="both"/>
        <w:rPr>
          <w:lang w:val="en-US"/>
        </w:rPr>
      </w:pPr>
    </w:p>
    <w:sectPr w:rsidR="00F072CA" w:rsidRPr="008341B8" w:rsidSect="000D0FCE">
      <w:pgSz w:w="11906" w:h="16838"/>
      <w:pgMar w:top="1417" w:right="991" w:bottom="127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60EA"/>
    <w:multiLevelType w:val="hybridMultilevel"/>
    <w:tmpl w:val="6C187654"/>
    <w:lvl w:ilvl="0" w:tplc="D8BC636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
    <w:nsid w:val="033D6481"/>
    <w:multiLevelType w:val="hybridMultilevel"/>
    <w:tmpl w:val="0772163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nsid w:val="042D7181"/>
    <w:multiLevelType w:val="hybridMultilevel"/>
    <w:tmpl w:val="04A80484"/>
    <w:lvl w:ilvl="0" w:tplc="697064E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
    <w:nsid w:val="053F6D0D"/>
    <w:multiLevelType w:val="hybridMultilevel"/>
    <w:tmpl w:val="B3FA270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nsid w:val="09756D5F"/>
    <w:multiLevelType w:val="hybridMultilevel"/>
    <w:tmpl w:val="A456E842"/>
    <w:lvl w:ilvl="0" w:tplc="ECDE9AC2">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5">
    <w:nsid w:val="098B599B"/>
    <w:multiLevelType w:val="hybridMultilevel"/>
    <w:tmpl w:val="AFB6560E"/>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nsid w:val="0B3F20C4"/>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tentative="1">
      <w:start w:val="1"/>
      <w:numFmt w:val="lowerLetter"/>
      <w:lvlText w:val="%2."/>
      <w:lvlJc w:val="left"/>
      <w:pPr>
        <w:tabs>
          <w:tab w:val="num" w:pos="2291"/>
        </w:tabs>
        <w:ind w:left="2291" w:hanging="360"/>
      </w:pPr>
      <w:rPr>
        <w:rFonts w:cs="Times New Roman"/>
      </w:rPr>
    </w:lvl>
    <w:lvl w:ilvl="2" w:tplc="0402001B" w:tentative="1">
      <w:start w:val="1"/>
      <w:numFmt w:val="lowerRoman"/>
      <w:lvlText w:val="%3."/>
      <w:lvlJc w:val="right"/>
      <w:pPr>
        <w:tabs>
          <w:tab w:val="num" w:pos="3011"/>
        </w:tabs>
        <w:ind w:left="3011" w:hanging="180"/>
      </w:pPr>
      <w:rPr>
        <w:rFonts w:cs="Times New Roman"/>
      </w:rPr>
    </w:lvl>
    <w:lvl w:ilvl="3" w:tplc="0402000F" w:tentative="1">
      <w:start w:val="1"/>
      <w:numFmt w:val="decimal"/>
      <w:lvlText w:val="%4."/>
      <w:lvlJc w:val="left"/>
      <w:pPr>
        <w:tabs>
          <w:tab w:val="num" w:pos="3731"/>
        </w:tabs>
        <w:ind w:left="3731" w:hanging="360"/>
      </w:pPr>
      <w:rPr>
        <w:rFonts w:cs="Times New Roman"/>
      </w:rPr>
    </w:lvl>
    <w:lvl w:ilvl="4" w:tplc="04020019" w:tentative="1">
      <w:start w:val="1"/>
      <w:numFmt w:val="lowerLetter"/>
      <w:lvlText w:val="%5."/>
      <w:lvlJc w:val="left"/>
      <w:pPr>
        <w:tabs>
          <w:tab w:val="num" w:pos="4451"/>
        </w:tabs>
        <w:ind w:left="4451" w:hanging="360"/>
      </w:pPr>
      <w:rPr>
        <w:rFonts w:cs="Times New Roman"/>
      </w:rPr>
    </w:lvl>
    <w:lvl w:ilvl="5" w:tplc="0402001B" w:tentative="1">
      <w:start w:val="1"/>
      <w:numFmt w:val="lowerRoman"/>
      <w:lvlText w:val="%6."/>
      <w:lvlJc w:val="right"/>
      <w:pPr>
        <w:tabs>
          <w:tab w:val="num" w:pos="5171"/>
        </w:tabs>
        <w:ind w:left="5171" w:hanging="180"/>
      </w:pPr>
      <w:rPr>
        <w:rFonts w:cs="Times New Roman"/>
      </w:rPr>
    </w:lvl>
    <w:lvl w:ilvl="6" w:tplc="0402000F" w:tentative="1">
      <w:start w:val="1"/>
      <w:numFmt w:val="decimal"/>
      <w:lvlText w:val="%7."/>
      <w:lvlJc w:val="left"/>
      <w:pPr>
        <w:tabs>
          <w:tab w:val="num" w:pos="5891"/>
        </w:tabs>
        <w:ind w:left="5891" w:hanging="360"/>
      </w:pPr>
      <w:rPr>
        <w:rFonts w:cs="Times New Roman"/>
      </w:rPr>
    </w:lvl>
    <w:lvl w:ilvl="7" w:tplc="04020019" w:tentative="1">
      <w:start w:val="1"/>
      <w:numFmt w:val="lowerLetter"/>
      <w:lvlText w:val="%8."/>
      <w:lvlJc w:val="left"/>
      <w:pPr>
        <w:tabs>
          <w:tab w:val="num" w:pos="6611"/>
        </w:tabs>
        <w:ind w:left="6611" w:hanging="360"/>
      </w:pPr>
      <w:rPr>
        <w:rFonts w:cs="Times New Roman"/>
      </w:rPr>
    </w:lvl>
    <w:lvl w:ilvl="8" w:tplc="0402001B" w:tentative="1">
      <w:start w:val="1"/>
      <w:numFmt w:val="lowerRoman"/>
      <w:lvlText w:val="%9."/>
      <w:lvlJc w:val="right"/>
      <w:pPr>
        <w:tabs>
          <w:tab w:val="num" w:pos="7331"/>
        </w:tabs>
        <w:ind w:left="7331" w:hanging="180"/>
      </w:pPr>
      <w:rPr>
        <w:rFonts w:cs="Times New Roman"/>
      </w:rPr>
    </w:lvl>
  </w:abstractNum>
  <w:abstractNum w:abstractNumId="7">
    <w:nsid w:val="0EBF5E2D"/>
    <w:multiLevelType w:val="hybridMultilevel"/>
    <w:tmpl w:val="7120459C"/>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nsid w:val="13EF608A"/>
    <w:multiLevelType w:val="hybridMultilevel"/>
    <w:tmpl w:val="0D5CDA44"/>
    <w:lvl w:ilvl="0" w:tplc="0402000F">
      <w:start w:val="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nsid w:val="15D66436"/>
    <w:multiLevelType w:val="hybridMultilevel"/>
    <w:tmpl w:val="74DCABEC"/>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16417585"/>
    <w:multiLevelType w:val="multilevel"/>
    <w:tmpl w:val="C670531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4"/>
      <w:numFmt w:val="decimal"/>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17363622"/>
    <w:multiLevelType w:val="hybridMultilevel"/>
    <w:tmpl w:val="E058142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3">
    <w:nsid w:val="1F566229"/>
    <w:multiLevelType w:val="hybridMultilevel"/>
    <w:tmpl w:val="7600382E"/>
    <w:lvl w:ilvl="0" w:tplc="0EDA40D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4">
    <w:nsid w:val="232F7CCD"/>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tentative="1">
      <w:start w:val="1"/>
      <w:numFmt w:val="lowerLetter"/>
      <w:lvlText w:val="%2."/>
      <w:lvlJc w:val="left"/>
      <w:pPr>
        <w:tabs>
          <w:tab w:val="num" w:pos="2291"/>
        </w:tabs>
        <w:ind w:left="2291" w:hanging="360"/>
      </w:pPr>
      <w:rPr>
        <w:rFonts w:cs="Times New Roman"/>
      </w:rPr>
    </w:lvl>
    <w:lvl w:ilvl="2" w:tplc="0402001B" w:tentative="1">
      <w:start w:val="1"/>
      <w:numFmt w:val="lowerRoman"/>
      <w:lvlText w:val="%3."/>
      <w:lvlJc w:val="right"/>
      <w:pPr>
        <w:tabs>
          <w:tab w:val="num" w:pos="3011"/>
        </w:tabs>
        <w:ind w:left="3011" w:hanging="180"/>
      </w:pPr>
      <w:rPr>
        <w:rFonts w:cs="Times New Roman"/>
      </w:rPr>
    </w:lvl>
    <w:lvl w:ilvl="3" w:tplc="0402000F" w:tentative="1">
      <w:start w:val="1"/>
      <w:numFmt w:val="decimal"/>
      <w:lvlText w:val="%4."/>
      <w:lvlJc w:val="left"/>
      <w:pPr>
        <w:tabs>
          <w:tab w:val="num" w:pos="3731"/>
        </w:tabs>
        <w:ind w:left="3731" w:hanging="360"/>
      </w:pPr>
      <w:rPr>
        <w:rFonts w:cs="Times New Roman"/>
      </w:rPr>
    </w:lvl>
    <w:lvl w:ilvl="4" w:tplc="04020019" w:tentative="1">
      <w:start w:val="1"/>
      <w:numFmt w:val="lowerLetter"/>
      <w:lvlText w:val="%5."/>
      <w:lvlJc w:val="left"/>
      <w:pPr>
        <w:tabs>
          <w:tab w:val="num" w:pos="4451"/>
        </w:tabs>
        <w:ind w:left="4451" w:hanging="360"/>
      </w:pPr>
      <w:rPr>
        <w:rFonts w:cs="Times New Roman"/>
      </w:rPr>
    </w:lvl>
    <w:lvl w:ilvl="5" w:tplc="0402001B" w:tentative="1">
      <w:start w:val="1"/>
      <w:numFmt w:val="lowerRoman"/>
      <w:lvlText w:val="%6."/>
      <w:lvlJc w:val="right"/>
      <w:pPr>
        <w:tabs>
          <w:tab w:val="num" w:pos="5171"/>
        </w:tabs>
        <w:ind w:left="5171" w:hanging="180"/>
      </w:pPr>
      <w:rPr>
        <w:rFonts w:cs="Times New Roman"/>
      </w:rPr>
    </w:lvl>
    <w:lvl w:ilvl="6" w:tplc="0402000F" w:tentative="1">
      <w:start w:val="1"/>
      <w:numFmt w:val="decimal"/>
      <w:lvlText w:val="%7."/>
      <w:lvlJc w:val="left"/>
      <w:pPr>
        <w:tabs>
          <w:tab w:val="num" w:pos="5891"/>
        </w:tabs>
        <w:ind w:left="5891" w:hanging="360"/>
      </w:pPr>
      <w:rPr>
        <w:rFonts w:cs="Times New Roman"/>
      </w:rPr>
    </w:lvl>
    <w:lvl w:ilvl="7" w:tplc="04020019" w:tentative="1">
      <w:start w:val="1"/>
      <w:numFmt w:val="lowerLetter"/>
      <w:lvlText w:val="%8."/>
      <w:lvlJc w:val="left"/>
      <w:pPr>
        <w:tabs>
          <w:tab w:val="num" w:pos="6611"/>
        </w:tabs>
        <w:ind w:left="6611" w:hanging="360"/>
      </w:pPr>
      <w:rPr>
        <w:rFonts w:cs="Times New Roman"/>
      </w:rPr>
    </w:lvl>
    <w:lvl w:ilvl="8" w:tplc="0402001B" w:tentative="1">
      <w:start w:val="1"/>
      <w:numFmt w:val="lowerRoman"/>
      <w:lvlText w:val="%9."/>
      <w:lvlJc w:val="right"/>
      <w:pPr>
        <w:tabs>
          <w:tab w:val="num" w:pos="7331"/>
        </w:tabs>
        <w:ind w:left="7331" w:hanging="180"/>
      </w:pPr>
      <w:rPr>
        <w:rFonts w:cs="Times New Roman"/>
      </w:rPr>
    </w:lvl>
  </w:abstractNum>
  <w:abstractNum w:abstractNumId="15">
    <w:nsid w:val="2B0A686F"/>
    <w:multiLevelType w:val="hybridMultilevel"/>
    <w:tmpl w:val="E4D44E82"/>
    <w:lvl w:ilvl="0" w:tplc="FCD89A32">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6">
    <w:nsid w:val="31682516"/>
    <w:multiLevelType w:val="hybridMultilevel"/>
    <w:tmpl w:val="DCE0FC9A"/>
    <w:lvl w:ilvl="0" w:tplc="0402000F">
      <w:start w:val="1"/>
      <w:numFmt w:val="decimal"/>
      <w:lvlText w:val="%1."/>
      <w:lvlJc w:val="left"/>
      <w:pPr>
        <w:tabs>
          <w:tab w:val="num" w:pos="1440"/>
        </w:tabs>
        <w:ind w:left="1440" w:hanging="360"/>
      </w:pPr>
      <w:rPr>
        <w:rFonts w:cs="Times New Roman"/>
      </w:rPr>
    </w:lvl>
    <w:lvl w:ilvl="1" w:tplc="04020019" w:tentative="1">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17">
    <w:nsid w:val="317926E1"/>
    <w:multiLevelType w:val="hybridMultilevel"/>
    <w:tmpl w:val="071AC8AE"/>
    <w:lvl w:ilvl="0" w:tplc="CD6AF26E">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8">
    <w:nsid w:val="32B63CB5"/>
    <w:multiLevelType w:val="hybridMultilevel"/>
    <w:tmpl w:val="33B2816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39A77C0E"/>
    <w:multiLevelType w:val="hybridMultilevel"/>
    <w:tmpl w:val="85CC69F8"/>
    <w:lvl w:ilvl="0" w:tplc="9E000F68">
      <w:start w:val="5"/>
      <w:numFmt w:val="decimal"/>
      <w:lvlText w:val="%1."/>
      <w:lvlJc w:val="left"/>
      <w:pPr>
        <w:tabs>
          <w:tab w:val="num" w:pos="1440"/>
        </w:tabs>
        <w:ind w:left="1440" w:hanging="360"/>
      </w:pPr>
      <w:rPr>
        <w:rFonts w:cs="Times New Roman" w:hint="default"/>
      </w:rPr>
    </w:lvl>
    <w:lvl w:ilvl="1" w:tplc="04020019">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20">
    <w:nsid w:val="3B684DC8"/>
    <w:multiLevelType w:val="hybridMultilevel"/>
    <w:tmpl w:val="D4E4B6D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nsid w:val="3D256673"/>
    <w:multiLevelType w:val="hybridMultilevel"/>
    <w:tmpl w:val="52B2C80A"/>
    <w:lvl w:ilvl="0" w:tplc="0402000F">
      <w:start w:val="1"/>
      <w:numFmt w:val="decimal"/>
      <w:lvlText w:val="%1."/>
      <w:lvlJc w:val="left"/>
      <w:pPr>
        <w:tabs>
          <w:tab w:val="num" w:pos="786"/>
        </w:tabs>
        <w:ind w:left="786"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nsid w:val="3E2B4A51"/>
    <w:multiLevelType w:val="hybridMultilevel"/>
    <w:tmpl w:val="949218C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4001337A"/>
    <w:multiLevelType w:val="hybridMultilevel"/>
    <w:tmpl w:val="20FE1982"/>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43A604CF"/>
    <w:multiLevelType w:val="hybridMultilevel"/>
    <w:tmpl w:val="C670531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20F8249C">
      <w:start w:val="4"/>
      <w:numFmt w:val="decimal"/>
      <w:lvlText w:val="%3"/>
      <w:lvlJc w:val="left"/>
      <w:pPr>
        <w:tabs>
          <w:tab w:val="num" w:pos="2340"/>
        </w:tabs>
        <w:ind w:left="2340" w:hanging="360"/>
      </w:pPr>
      <w:rPr>
        <w:rFonts w:cs="Times New Roman" w:hint="default"/>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nsid w:val="50161F54"/>
    <w:multiLevelType w:val="hybridMultilevel"/>
    <w:tmpl w:val="106AFED0"/>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nsid w:val="52457AF4"/>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7">
    <w:nsid w:val="541738F4"/>
    <w:multiLevelType w:val="hybridMultilevel"/>
    <w:tmpl w:val="926CC09C"/>
    <w:lvl w:ilvl="0" w:tplc="B83A245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8">
    <w:nsid w:val="56887930"/>
    <w:multiLevelType w:val="hybridMultilevel"/>
    <w:tmpl w:val="E6B0A93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9">
    <w:nsid w:val="5A1E67A3"/>
    <w:multiLevelType w:val="hybridMultilevel"/>
    <w:tmpl w:val="0772163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0">
    <w:nsid w:val="5C0871D9"/>
    <w:multiLevelType w:val="hybridMultilevel"/>
    <w:tmpl w:val="4376756E"/>
    <w:lvl w:ilvl="0" w:tplc="34D88ED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1">
    <w:nsid w:val="5C296606"/>
    <w:multiLevelType w:val="hybridMultilevel"/>
    <w:tmpl w:val="690C846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2">
    <w:nsid w:val="5C34700B"/>
    <w:multiLevelType w:val="hybridMultilevel"/>
    <w:tmpl w:val="25B29F0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3">
    <w:nsid w:val="5D833927"/>
    <w:multiLevelType w:val="hybridMultilevel"/>
    <w:tmpl w:val="703C0982"/>
    <w:lvl w:ilvl="0" w:tplc="E09450B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4">
    <w:nsid w:val="5EAC2A52"/>
    <w:multiLevelType w:val="hybridMultilevel"/>
    <w:tmpl w:val="DFE6F584"/>
    <w:lvl w:ilvl="0" w:tplc="790C3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5">
    <w:nsid w:val="661E4B85"/>
    <w:multiLevelType w:val="hybridMultilevel"/>
    <w:tmpl w:val="AA6C6500"/>
    <w:lvl w:ilvl="0" w:tplc="0664763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6">
    <w:nsid w:val="6BA743A3"/>
    <w:multiLevelType w:val="hybridMultilevel"/>
    <w:tmpl w:val="FBBCEB5A"/>
    <w:lvl w:ilvl="0" w:tplc="49B29B9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7">
    <w:nsid w:val="6D8710B6"/>
    <w:multiLevelType w:val="hybridMultilevel"/>
    <w:tmpl w:val="60482ACC"/>
    <w:lvl w:ilvl="0" w:tplc="52E6A75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8">
    <w:nsid w:val="6E5F7E66"/>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9">
    <w:nsid w:val="6F6C43E3"/>
    <w:multiLevelType w:val="hybridMultilevel"/>
    <w:tmpl w:val="507C3864"/>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0">
    <w:nsid w:val="72190C7E"/>
    <w:multiLevelType w:val="hybridMultilevel"/>
    <w:tmpl w:val="1D9C43A4"/>
    <w:lvl w:ilvl="0" w:tplc="8452BD00">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1">
    <w:nsid w:val="7D2E222E"/>
    <w:multiLevelType w:val="hybridMultilevel"/>
    <w:tmpl w:val="8FB0F682"/>
    <w:lvl w:ilvl="0" w:tplc="AC608BDA">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2">
    <w:nsid w:val="7DCE12D8"/>
    <w:multiLevelType w:val="hybridMultilevel"/>
    <w:tmpl w:val="13C00BB8"/>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3">
    <w:nsid w:val="7F4C5510"/>
    <w:multiLevelType w:val="hybridMultilevel"/>
    <w:tmpl w:val="4E2A0CE8"/>
    <w:lvl w:ilvl="0" w:tplc="F1C81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num w:numId="1">
    <w:abstractNumId w:val="20"/>
  </w:num>
  <w:num w:numId="2">
    <w:abstractNumId w:val="38"/>
  </w:num>
  <w:num w:numId="3">
    <w:abstractNumId w:val="26"/>
  </w:num>
  <w:num w:numId="4">
    <w:abstractNumId w:val="8"/>
  </w:num>
  <w:num w:numId="5">
    <w:abstractNumId w:val="39"/>
  </w:num>
  <w:num w:numId="6">
    <w:abstractNumId w:val="30"/>
  </w:num>
  <w:num w:numId="7">
    <w:abstractNumId w:val="42"/>
  </w:num>
  <w:num w:numId="8">
    <w:abstractNumId w:val="37"/>
  </w:num>
  <w:num w:numId="9">
    <w:abstractNumId w:val="16"/>
  </w:num>
  <w:num w:numId="10">
    <w:abstractNumId w:val="17"/>
  </w:num>
  <w:num w:numId="11">
    <w:abstractNumId w:val="14"/>
  </w:num>
  <w:num w:numId="12">
    <w:abstractNumId w:val="15"/>
  </w:num>
  <w:num w:numId="13">
    <w:abstractNumId w:val="18"/>
  </w:num>
  <w:num w:numId="14">
    <w:abstractNumId w:val="34"/>
  </w:num>
  <w:num w:numId="15">
    <w:abstractNumId w:val="3"/>
  </w:num>
  <w:num w:numId="16">
    <w:abstractNumId w:val="13"/>
  </w:num>
  <w:num w:numId="17">
    <w:abstractNumId w:val="32"/>
  </w:num>
  <w:num w:numId="18">
    <w:abstractNumId w:val="33"/>
  </w:num>
  <w:num w:numId="19">
    <w:abstractNumId w:val="22"/>
  </w:num>
  <w:num w:numId="20">
    <w:abstractNumId w:val="9"/>
  </w:num>
  <w:num w:numId="21">
    <w:abstractNumId w:val="24"/>
  </w:num>
  <w:num w:numId="22">
    <w:abstractNumId w:val="11"/>
  </w:num>
  <w:num w:numId="23">
    <w:abstractNumId w:val="19"/>
  </w:num>
  <w:num w:numId="24">
    <w:abstractNumId w:val="1"/>
  </w:num>
  <w:num w:numId="25">
    <w:abstractNumId w:val="36"/>
  </w:num>
  <w:num w:numId="26">
    <w:abstractNumId w:val="25"/>
  </w:num>
  <w:num w:numId="27">
    <w:abstractNumId w:val="0"/>
  </w:num>
  <w:num w:numId="28">
    <w:abstractNumId w:val="5"/>
  </w:num>
  <w:num w:numId="29">
    <w:abstractNumId w:val="27"/>
  </w:num>
  <w:num w:numId="30">
    <w:abstractNumId w:val="31"/>
  </w:num>
  <w:num w:numId="31">
    <w:abstractNumId w:val="2"/>
  </w:num>
  <w:num w:numId="32">
    <w:abstractNumId w:val="28"/>
  </w:num>
  <w:num w:numId="33">
    <w:abstractNumId w:val="43"/>
  </w:num>
  <w:num w:numId="34">
    <w:abstractNumId w:val="23"/>
  </w:num>
  <w:num w:numId="35">
    <w:abstractNumId w:val="4"/>
  </w:num>
  <w:num w:numId="36">
    <w:abstractNumId w:val="21"/>
  </w:num>
  <w:num w:numId="37">
    <w:abstractNumId w:val="35"/>
  </w:num>
  <w:num w:numId="38">
    <w:abstractNumId w:val="7"/>
  </w:num>
  <w:num w:numId="39">
    <w:abstractNumId w:val="40"/>
  </w:num>
  <w:num w:numId="40">
    <w:abstractNumId w:val="12"/>
  </w:num>
  <w:num w:numId="41">
    <w:abstractNumId w:val="41"/>
  </w:num>
  <w:num w:numId="42">
    <w:abstractNumId w:val="29"/>
  </w:num>
  <w:num w:numId="43">
    <w:abstractNumId w:val="6"/>
  </w:num>
  <w:num w:numId="4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4DA6"/>
    <w:rsid w:val="000068F2"/>
    <w:rsid w:val="00007CD4"/>
    <w:rsid w:val="00043315"/>
    <w:rsid w:val="00045326"/>
    <w:rsid w:val="0004735C"/>
    <w:rsid w:val="0007211C"/>
    <w:rsid w:val="00076CB0"/>
    <w:rsid w:val="0009306F"/>
    <w:rsid w:val="000D0FCE"/>
    <w:rsid w:val="000E11EA"/>
    <w:rsid w:val="000E62E9"/>
    <w:rsid w:val="000F1984"/>
    <w:rsid w:val="00105AD7"/>
    <w:rsid w:val="001125C6"/>
    <w:rsid w:val="00176DA0"/>
    <w:rsid w:val="0018175D"/>
    <w:rsid w:val="001C7D9E"/>
    <w:rsid w:val="001F24C0"/>
    <w:rsid w:val="001F7DC7"/>
    <w:rsid w:val="0024160C"/>
    <w:rsid w:val="00242837"/>
    <w:rsid w:val="00244275"/>
    <w:rsid w:val="00244F65"/>
    <w:rsid w:val="00257663"/>
    <w:rsid w:val="00260B28"/>
    <w:rsid w:val="002856CA"/>
    <w:rsid w:val="002A771A"/>
    <w:rsid w:val="002D221C"/>
    <w:rsid w:val="002E0017"/>
    <w:rsid w:val="002E0F0D"/>
    <w:rsid w:val="002E35E8"/>
    <w:rsid w:val="002E615C"/>
    <w:rsid w:val="003004F8"/>
    <w:rsid w:val="00300CD4"/>
    <w:rsid w:val="00375F87"/>
    <w:rsid w:val="00391878"/>
    <w:rsid w:val="003C73B7"/>
    <w:rsid w:val="003D6FE2"/>
    <w:rsid w:val="00433014"/>
    <w:rsid w:val="00443E7B"/>
    <w:rsid w:val="0044420C"/>
    <w:rsid w:val="004729B4"/>
    <w:rsid w:val="00475155"/>
    <w:rsid w:val="004C7069"/>
    <w:rsid w:val="004D4D22"/>
    <w:rsid w:val="004D66C2"/>
    <w:rsid w:val="00503610"/>
    <w:rsid w:val="0050400C"/>
    <w:rsid w:val="005437B1"/>
    <w:rsid w:val="00561D82"/>
    <w:rsid w:val="005A5273"/>
    <w:rsid w:val="005D1B9D"/>
    <w:rsid w:val="00615F35"/>
    <w:rsid w:val="006164BB"/>
    <w:rsid w:val="00620120"/>
    <w:rsid w:val="00636D42"/>
    <w:rsid w:val="00640E97"/>
    <w:rsid w:val="0066444A"/>
    <w:rsid w:val="00665CE4"/>
    <w:rsid w:val="00695B0F"/>
    <w:rsid w:val="006B2C51"/>
    <w:rsid w:val="006B4320"/>
    <w:rsid w:val="006E3B42"/>
    <w:rsid w:val="006F426A"/>
    <w:rsid w:val="0071119D"/>
    <w:rsid w:val="00723875"/>
    <w:rsid w:val="00730E74"/>
    <w:rsid w:val="00733B8A"/>
    <w:rsid w:val="0073574B"/>
    <w:rsid w:val="00763368"/>
    <w:rsid w:val="007719CB"/>
    <w:rsid w:val="007A4227"/>
    <w:rsid w:val="007C3EBB"/>
    <w:rsid w:val="007C524D"/>
    <w:rsid w:val="007C7851"/>
    <w:rsid w:val="007D32E0"/>
    <w:rsid w:val="007D3873"/>
    <w:rsid w:val="008025FD"/>
    <w:rsid w:val="0082485C"/>
    <w:rsid w:val="008341B8"/>
    <w:rsid w:val="00840A85"/>
    <w:rsid w:val="00842CEA"/>
    <w:rsid w:val="0087035D"/>
    <w:rsid w:val="00870EAE"/>
    <w:rsid w:val="008911C5"/>
    <w:rsid w:val="008A658D"/>
    <w:rsid w:val="008C3166"/>
    <w:rsid w:val="00905871"/>
    <w:rsid w:val="00917E9D"/>
    <w:rsid w:val="00922808"/>
    <w:rsid w:val="00930C2D"/>
    <w:rsid w:val="0094633B"/>
    <w:rsid w:val="00964FDC"/>
    <w:rsid w:val="00996C04"/>
    <w:rsid w:val="009A6594"/>
    <w:rsid w:val="009A6DE1"/>
    <w:rsid w:val="009D2178"/>
    <w:rsid w:val="009D4DA6"/>
    <w:rsid w:val="00A614A0"/>
    <w:rsid w:val="00A75174"/>
    <w:rsid w:val="00A826BD"/>
    <w:rsid w:val="00AF1AE5"/>
    <w:rsid w:val="00AF3B5B"/>
    <w:rsid w:val="00B268AE"/>
    <w:rsid w:val="00B83A5E"/>
    <w:rsid w:val="00B84811"/>
    <w:rsid w:val="00BE0659"/>
    <w:rsid w:val="00BF64A0"/>
    <w:rsid w:val="00C224BF"/>
    <w:rsid w:val="00C371D7"/>
    <w:rsid w:val="00C8790F"/>
    <w:rsid w:val="00C96245"/>
    <w:rsid w:val="00CA093C"/>
    <w:rsid w:val="00CB3511"/>
    <w:rsid w:val="00CB6F85"/>
    <w:rsid w:val="00CD5A5C"/>
    <w:rsid w:val="00D158E5"/>
    <w:rsid w:val="00D219D5"/>
    <w:rsid w:val="00D33E93"/>
    <w:rsid w:val="00D75BF0"/>
    <w:rsid w:val="00D97BD3"/>
    <w:rsid w:val="00DB1A4B"/>
    <w:rsid w:val="00DB4EA0"/>
    <w:rsid w:val="00DE3794"/>
    <w:rsid w:val="00E22E98"/>
    <w:rsid w:val="00E45237"/>
    <w:rsid w:val="00E9782D"/>
    <w:rsid w:val="00EC59DB"/>
    <w:rsid w:val="00ED02AF"/>
    <w:rsid w:val="00ED304B"/>
    <w:rsid w:val="00ED607B"/>
    <w:rsid w:val="00EE7A52"/>
    <w:rsid w:val="00EF3C7A"/>
    <w:rsid w:val="00F02612"/>
    <w:rsid w:val="00F072CA"/>
    <w:rsid w:val="00F33123"/>
    <w:rsid w:val="00F44000"/>
    <w:rsid w:val="00F76CD5"/>
    <w:rsid w:val="00F83508"/>
    <w:rsid w:val="00F8518F"/>
    <w:rsid w:val="00F92C6A"/>
    <w:rsid w:val="00FF3D47"/>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DA6"/>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D4DA6"/>
    <w:pPr>
      <w:ind w:left="720"/>
      <w:contextualSpacing/>
    </w:pPr>
  </w:style>
  <w:style w:type="character" w:customStyle="1" w:styleId="PlainTextChar">
    <w:name w:val="Plain Text Char"/>
    <w:link w:val="PlainText"/>
    <w:uiPriority w:val="99"/>
    <w:semiHidden/>
    <w:locked/>
    <w:rsid w:val="002A771A"/>
    <w:rPr>
      <w:rFonts w:ascii="Courier New" w:hAnsi="Courier New"/>
      <w:lang w:val="bg-BG" w:eastAsia="bg-BG"/>
    </w:rPr>
  </w:style>
  <w:style w:type="paragraph" w:styleId="PlainText">
    <w:name w:val="Plain Text"/>
    <w:basedOn w:val="Normal"/>
    <w:link w:val="PlainTextChar"/>
    <w:uiPriority w:val="99"/>
    <w:rsid w:val="002A771A"/>
    <w:pPr>
      <w:spacing w:after="0" w:line="240" w:lineRule="auto"/>
    </w:pPr>
    <w:rPr>
      <w:rFonts w:ascii="Courier New" w:hAnsi="Courier New"/>
      <w:sz w:val="20"/>
      <w:szCs w:val="20"/>
      <w:lang w:eastAsia="bg-BG"/>
    </w:rPr>
  </w:style>
  <w:style w:type="character" w:customStyle="1" w:styleId="PlainTextChar1">
    <w:name w:val="Plain Text Char1"/>
    <w:basedOn w:val="DefaultParagraphFont"/>
    <w:link w:val="PlainText"/>
    <w:uiPriority w:val="99"/>
    <w:semiHidden/>
    <w:locked/>
    <w:rsid w:val="00A614A0"/>
    <w:rPr>
      <w:rFonts w:ascii="Courier New" w:hAnsi="Courier New" w:cs="Times New Roman"/>
      <w:sz w:val="20"/>
      <w:lang w:eastAsia="en-US"/>
    </w:rPr>
  </w:style>
  <w:style w:type="character" w:customStyle="1" w:styleId="BodyText1">
    <w:name w:val="Body Text1"/>
    <w:basedOn w:val="DefaultParagraphFont"/>
    <w:uiPriority w:val="99"/>
    <w:rsid w:val="00176DA0"/>
    <w:rPr>
      <w:rFonts w:ascii="Verdana" w:hAnsi="Verdana" w:cs="Verdana"/>
      <w:spacing w:val="0"/>
      <w:sz w:val="23"/>
      <w:szCs w:val="23"/>
      <w:u w:val="single"/>
    </w:rPr>
  </w:style>
  <w:style w:type="character" w:customStyle="1" w:styleId="BodyText2">
    <w:name w:val="Body Text2"/>
    <w:basedOn w:val="DefaultParagraphFont"/>
    <w:uiPriority w:val="99"/>
    <w:rsid w:val="00176DA0"/>
    <w:rPr>
      <w:rFonts w:ascii="Verdana" w:hAnsi="Verdana" w:cs="Verdana"/>
      <w:spacing w:val="0"/>
      <w:sz w:val="23"/>
      <w:szCs w:val="23"/>
    </w:rPr>
  </w:style>
  <w:style w:type="character" w:styleId="Hyperlink">
    <w:name w:val="Hyperlink"/>
    <w:basedOn w:val="DefaultParagraphFont"/>
    <w:uiPriority w:val="99"/>
    <w:rsid w:val="00F8518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3742354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gration@mvr.bg" TargetMode="External"/><Relationship Id="rId5" Type="http://schemas.openxmlformats.org/officeDocument/2006/relationships/hyperlink" Target="mailto:migration@mvr.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114</TotalTime>
  <Pages>17</Pages>
  <Words>5534</Words>
  <Characters>31544</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Радост Иванова Манева-Костова</dc:creator>
  <cp:keywords/>
  <dc:description/>
  <cp:lastModifiedBy>TSTrifonow</cp:lastModifiedBy>
  <cp:revision>29</cp:revision>
  <dcterms:created xsi:type="dcterms:W3CDTF">2018-05-23T13:35:00Z</dcterms:created>
  <dcterms:modified xsi:type="dcterms:W3CDTF">2018-09-13T12:39:00Z</dcterms:modified>
</cp:coreProperties>
</file>