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D7F" w:rsidRPr="00B32281" w:rsidRDefault="003B3D7F" w:rsidP="003B3D7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>864</w:t>
      </w:r>
      <w:r w:rsidRPr="00B32281">
        <w:rPr>
          <w:rFonts w:ascii="Times New Roman" w:eastAsia="Times New Roman" w:hAnsi="Times New Roman"/>
          <w:sz w:val="28"/>
          <w:szCs w:val="28"/>
          <w:lang w:eastAsia="bg-BG"/>
        </w:rPr>
        <w:t xml:space="preserve"> РАЗРЕШАВАНЕ НА </w:t>
      </w:r>
      <w:r>
        <w:rPr>
          <w:rFonts w:ascii="Times New Roman" w:eastAsia="Times New Roman" w:hAnsi="Times New Roman"/>
          <w:sz w:val="28"/>
          <w:szCs w:val="28"/>
          <w:lang w:val="ru-RU" w:eastAsia="bg-BG"/>
        </w:rPr>
        <w:t>ДЪЛГОСРОЯНО</w:t>
      </w:r>
      <w:r w:rsidRPr="00B32281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Pr="00B32281">
        <w:rPr>
          <w:rFonts w:ascii="Times New Roman" w:eastAsia="Times New Roman" w:hAnsi="Times New Roman"/>
          <w:sz w:val="28"/>
          <w:szCs w:val="28"/>
          <w:lang w:val="ru-RU" w:eastAsia="bg-BG"/>
        </w:rPr>
        <w:t>ПРЕБИВАВАНЕ НА ЧУЖДЕНЦИ</w:t>
      </w:r>
    </w:p>
    <w:p w:rsidR="003B3D7F" w:rsidRPr="00B32281" w:rsidRDefault="003B3D7F" w:rsidP="003B3D7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който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– д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иректора на дирекция „Миграция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Звено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обслужване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приемащо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документите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и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предоставящо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информация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хода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преписката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Дирекция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„Миграция“, бул.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Кн.Мария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Луиза 48, </w:t>
      </w:r>
      <w:hyperlink r:id="rId5" w:history="1">
        <w:r w:rsidRPr="00B32281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 w:eastAsia="bg-BG"/>
          </w:rPr>
          <w:t>migration@mvr.bg</w:t>
        </w:r>
      </w:hyperlink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, работно време от 08.30 до 17.30, тел. 029822968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Начин на заявяване на услугата – лично със заявление на гише в дирекция „Миграция“ или сектори/групи „Миграция“ при ОДМВР.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Срок на действие на документа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постоянен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осъществяващ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контрол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върху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дейността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административен орган.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Ред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включително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срокове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обжалване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действията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административен и съдебен ред.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по-</w:t>
      </w:r>
      <w:proofErr w:type="spellStart"/>
      <w:proofErr w:type="gram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 административен</w:t>
      </w:r>
      <w:proofErr w:type="gram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орган и по съдебен ред пред съответния Административен съд.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Електронен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адрес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предложения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във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връзка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с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– migration@mvr.bg</w:t>
      </w:r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Начини на получаване на резултата от услугата лично на гише в дирекция „Миграция“ или сектори/групи „Миграция“ при ОДМВР.</w:t>
      </w:r>
    </w:p>
    <w:p w:rsidR="003B3D7F" w:rsidRPr="00B32281" w:rsidRDefault="003B3D7F" w:rsidP="003B3D7F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3B3D7F" w:rsidRPr="00B32281" w:rsidRDefault="003B3D7F" w:rsidP="003B3D7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F513FC" w:rsidRPr="00D36FE5" w:rsidRDefault="00F513FC" w:rsidP="00D36FE5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3B3D7F" w:rsidRDefault="003B3D7F" w:rsidP="003B3D7F">
      <w:pPr>
        <w:pStyle w:val="PlainTex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Правно основание в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Закон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чужденците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Република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България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4059D6">
        <w:rPr>
          <w:rFonts w:ascii="Times New Roman" w:hAnsi="Times New Roman" w:cs="Times New Roman"/>
          <w:sz w:val="24"/>
          <w:szCs w:val="24"/>
          <w:lang w:val="ru-RU"/>
        </w:rPr>
        <w:t>ЗЧРБ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Правилник за прилагане на Закона за чужденците в Република България (</w:t>
      </w:r>
      <w:r w:rsidRPr="004059D6">
        <w:rPr>
          <w:rFonts w:ascii="Times New Roman" w:hAnsi="Times New Roman" w:cs="Times New Roman"/>
          <w:sz w:val="24"/>
          <w:szCs w:val="24"/>
          <w:lang w:val="ru-RU"/>
        </w:rPr>
        <w:t>ППЗЧРБ</w:t>
      </w:r>
      <w:r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</w:p>
    <w:p w:rsidR="00F513FC" w:rsidRPr="00726223" w:rsidRDefault="00F513FC" w:rsidP="00944BF8">
      <w:pPr>
        <w:jc w:val="both"/>
        <w:rPr>
          <w:rFonts w:ascii="Times New Roman" w:hAnsi="Times New Roman"/>
          <w:sz w:val="24"/>
          <w:szCs w:val="24"/>
        </w:rPr>
      </w:pPr>
      <w:r w:rsidRPr="00726223">
        <w:rPr>
          <w:rFonts w:ascii="Times New Roman" w:hAnsi="Times New Roman"/>
          <w:sz w:val="24"/>
          <w:szCs w:val="24"/>
        </w:rPr>
        <w:t>Статут на дългосрочно пребиваване се предоставя на чужденец, който е пребивавал законно и без прекъсване на територията на Република България в рамките на 5 години преди подаване на заявлението за разрешаване на дългосрочно пребиваване. След придобиването му статутът на дългосрочно пребиваване е постоянен, доколкото не са възникнали основания за отнемането му по</w:t>
      </w:r>
      <w:r w:rsidR="00D65F0D">
        <w:rPr>
          <w:rFonts w:ascii="Times New Roman" w:hAnsi="Times New Roman"/>
          <w:sz w:val="24"/>
          <w:szCs w:val="24"/>
        </w:rPr>
        <w:t xml:space="preserve"> чл. 40 от ЗЧРБ.</w:t>
      </w:r>
      <w:bookmarkStart w:id="0" w:name="_GoBack"/>
      <w:bookmarkEnd w:id="0"/>
    </w:p>
    <w:p w:rsidR="00F513FC" w:rsidRDefault="00F513FC" w:rsidP="009D1DD7">
      <w:pPr>
        <w:ind w:left="60"/>
        <w:jc w:val="both"/>
        <w:rPr>
          <w:rFonts w:ascii="Times New Roman" w:hAnsi="Times New Roman"/>
          <w:sz w:val="24"/>
          <w:szCs w:val="24"/>
          <w:lang w:val="en-US"/>
        </w:rPr>
      </w:pPr>
      <w:r w:rsidRPr="009D1DD7">
        <w:rPr>
          <w:rFonts w:ascii="Times New Roman" w:hAnsi="Times New Roman"/>
          <w:sz w:val="24"/>
          <w:szCs w:val="24"/>
        </w:rPr>
        <w:t xml:space="preserve">Чл. 24г ЗЧРБ </w:t>
      </w:r>
    </w:p>
    <w:p w:rsidR="00F513FC" w:rsidRDefault="00F513FC" w:rsidP="009D1DD7">
      <w:pPr>
        <w:ind w:left="60"/>
        <w:jc w:val="both"/>
        <w:rPr>
          <w:rFonts w:ascii="Times New Roman" w:hAnsi="Times New Roman"/>
          <w:sz w:val="24"/>
          <w:szCs w:val="24"/>
          <w:lang w:val="en-US"/>
        </w:rPr>
      </w:pPr>
      <w:r w:rsidRPr="009D1DD7">
        <w:rPr>
          <w:rFonts w:ascii="Times New Roman" w:hAnsi="Times New Roman"/>
          <w:sz w:val="24"/>
          <w:szCs w:val="24"/>
        </w:rPr>
        <w:t xml:space="preserve">Чл. 51, 52, 53 ППЗЧРБ </w:t>
      </w:r>
    </w:p>
    <w:p w:rsidR="00F513FC" w:rsidRDefault="00F513FC" w:rsidP="009D1DD7">
      <w:pPr>
        <w:ind w:left="60"/>
        <w:jc w:val="both"/>
        <w:rPr>
          <w:rFonts w:ascii="Times New Roman" w:hAnsi="Times New Roman"/>
          <w:sz w:val="24"/>
          <w:szCs w:val="24"/>
        </w:rPr>
      </w:pPr>
      <w:r w:rsidRPr="009D1DD7">
        <w:rPr>
          <w:rFonts w:ascii="Times New Roman" w:hAnsi="Times New Roman"/>
          <w:sz w:val="24"/>
          <w:szCs w:val="24"/>
        </w:rPr>
        <w:t xml:space="preserve">Срок за подаване: Най-малко </w:t>
      </w:r>
      <w:r>
        <w:rPr>
          <w:rFonts w:ascii="Times New Roman" w:hAnsi="Times New Roman"/>
          <w:sz w:val="24"/>
          <w:szCs w:val="24"/>
        </w:rPr>
        <w:t>два</w:t>
      </w:r>
      <w:r w:rsidRPr="009D1DD7">
        <w:rPr>
          <w:rFonts w:ascii="Times New Roman" w:hAnsi="Times New Roman"/>
          <w:sz w:val="24"/>
          <w:szCs w:val="24"/>
        </w:rPr>
        <w:t xml:space="preserve"> месеца преди изтичането на разрешения срок на пребиваване на чужденеца в страната. </w:t>
      </w:r>
    </w:p>
    <w:p w:rsidR="00866A7F" w:rsidRDefault="00F513FC" w:rsidP="009D1DD7">
      <w:pPr>
        <w:ind w:left="60"/>
        <w:jc w:val="both"/>
        <w:rPr>
          <w:rFonts w:ascii="Times New Roman" w:hAnsi="Times New Roman"/>
          <w:sz w:val="24"/>
          <w:szCs w:val="24"/>
        </w:rPr>
      </w:pPr>
      <w:r w:rsidRPr="009D1DD7">
        <w:rPr>
          <w:rFonts w:ascii="Times New Roman" w:hAnsi="Times New Roman"/>
          <w:sz w:val="24"/>
          <w:szCs w:val="24"/>
        </w:rPr>
        <w:t xml:space="preserve">Срок за разглеждане: </w:t>
      </w:r>
      <w:r w:rsidR="00866A7F" w:rsidRPr="00866A7F">
        <w:rPr>
          <w:rFonts w:ascii="Times New Roman" w:hAnsi="Times New Roman"/>
          <w:sz w:val="24"/>
          <w:szCs w:val="24"/>
        </w:rPr>
        <w:t>Заявлението се разглежда и решава в срок до два месеца. При правна и фактическа сложност и необходимост от представяне на допълнителни документи или информация срокът може да бъде удължен с два месеца, за което чужденецът се уведомява писмено, като му се указва, че следва да предостави необходимите документи или информация в едномесечен срок. В случай че допълнителните документи или информация не бъдат представени в указания срок, производството се прекратява и заявлението не подлежи на повторно преразглеждане.</w:t>
      </w:r>
    </w:p>
    <w:p w:rsidR="00F513FC" w:rsidRPr="00D36FE5" w:rsidRDefault="00F513FC" w:rsidP="00D36FE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9D1DD7">
        <w:rPr>
          <w:rFonts w:ascii="Times New Roman" w:hAnsi="Times New Roman"/>
          <w:sz w:val="24"/>
          <w:szCs w:val="24"/>
        </w:rPr>
        <w:t xml:space="preserve">Необходими документи: </w:t>
      </w:r>
    </w:p>
    <w:p w:rsidR="00F513FC" w:rsidRDefault="00F513FC" w:rsidP="00D36FE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lastRenderedPageBreak/>
        <w:t>копие на редовен паспорт или заместващ го документ със страниците на снимката и личните данни; за сверяване автентичността на копието се представя и оригиналът на паспорта или заместващия го документ;</w:t>
      </w:r>
    </w:p>
    <w:p w:rsidR="00F513FC" w:rsidRDefault="00F513FC" w:rsidP="00D36FE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доказателства за стабилни, редовни, предвидими и достатъчни средства за издръжка за период, не по-малък от една година, без да се прибягва до системата за социално подпомагане, като се вземат предвид минималната месечна работна заплата и пенсия за Република България;</w:t>
      </w:r>
    </w:p>
    <w:p w:rsidR="00F513FC" w:rsidRDefault="00F513FC" w:rsidP="00D36FE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задължителна медицинска застраховка, валидна за територията на Република България, когато лицето не е осигурено по ЗЗО;</w:t>
      </w:r>
    </w:p>
    <w:p w:rsidR="00F513FC" w:rsidRDefault="00F513FC" w:rsidP="00D36FE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доказателства за осигурено жилище;</w:t>
      </w:r>
    </w:p>
    <w:p w:rsidR="00F513FC" w:rsidRDefault="00F513FC" w:rsidP="00D36FE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документ за платена държавна такса по чл. 12, ал. 4 от Тарифа № 4 за таксите, които се събират в системата на МВР по Закона за държавните такси;</w:t>
      </w:r>
    </w:p>
    <w:p w:rsidR="00F513FC" w:rsidRDefault="00F513FC" w:rsidP="00D36FE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копие на решение за предоставена международна закрила от Държавната агенция за бежанците - в случаите по чл. 24г, ал. 4 ЗЧРБ.</w:t>
      </w:r>
    </w:p>
    <w:p w:rsidR="00866A7F" w:rsidRDefault="00F513FC" w:rsidP="00866A7F">
      <w:pPr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866A7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За предоставяне право на дългосрочно пребиваване на притежател на Синя карта на ЕС чужденецът прилага към заявлението документите по чл. 51, ал. 2</w:t>
      </w:r>
      <w:r w:rsidR="00D65F0D" w:rsidRPr="00866A7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866A7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официален документ от държава/държави - членка/членки на ЕС, удостоверяващ законното му пребиваване като притежател на Синя карта на ЕС на нейна/техни територия/територии за срок, допълващ изискуемия общ 5-годишен</w:t>
      </w:r>
      <w:r w:rsidRPr="00944BF8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период.</w:t>
      </w:r>
    </w:p>
    <w:p w:rsidR="00866A7F" w:rsidRPr="00866A7F" w:rsidRDefault="00866A7F" w:rsidP="00866A7F">
      <w:pPr>
        <w:ind w:left="720"/>
        <w:jc w:val="both"/>
        <w:rPr>
          <w:rFonts w:ascii="Times New Roman" w:hAnsi="Times New Roman"/>
          <w:sz w:val="24"/>
          <w:szCs w:val="24"/>
        </w:rPr>
      </w:pPr>
    </w:p>
    <w:p w:rsidR="00F513FC" w:rsidRDefault="00F513FC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  <w:r w:rsidRPr="00726223">
        <w:rPr>
          <w:rFonts w:ascii="Times New Roman" w:hAnsi="Times New Roman"/>
          <w:sz w:val="24"/>
          <w:szCs w:val="24"/>
          <w:lang w:val="ru-RU" w:eastAsia="bg-BG"/>
        </w:rPr>
        <w:t xml:space="preserve">при </w:t>
      </w:r>
      <w:proofErr w:type="spellStart"/>
      <w:r w:rsidRPr="00726223">
        <w:rPr>
          <w:rFonts w:ascii="Times New Roman" w:hAnsi="Times New Roman"/>
          <w:sz w:val="24"/>
          <w:szCs w:val="24"/>
          <w:lang w:val="ru-RU" w:eastAsia="bg-BG"/>
        </w:rPr>
        <w:t>предоставяне</w:t>
      </w:r>
      <w:proofErr w:type="spellEnd"/>
      <w:r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r w:rsidRPr="00726223">
        <w:rPr>
          <w:rFonts w:ascii="Times New Roman" w:hAnsi="Times New Roman"/>
          <w:sz w:val="24"/>
          <w:szCs w:val="24"/>
          <w:lang w:val="ru-RU" w:eastAsia="bg-BG"/>
        </w:rPr>
        <w:t xml:space="preserve">– </w:t>
      </w:r>
      <w:r>
        <w:rPr>
          <w:rFonts w:ascii="Times New Roman" w:hAnsi="Times New Roman"/>
          <w:sz w:val="24"/>
          <w:szCs w:val="24"/>
          <w:lang w:val="ru-RU" w:eastAsia="bg-BG"/>
        </w:rPr>
        <w:t>110лв.</w:t>
      </w:r>
    </w:p>
    <w:p w:rsidR="00375F87" w:rsidRDefault="00375F87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375F87" w:rsidRDefault="00375F87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375F87" w:rsidRDefault="00375F87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375F87" w:rsidRDefault="00375F87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375F87" w:rsidRDefault="00375F87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375F87" w:rsidRDefault="00375F87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375F87" w:rsidRDefault="00375F87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375F87" w:rsidRDefault="00375F87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375F87" w:rsidRDefault="00375F87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375F87" w:rsidRDefault="00375F87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375F87" w:rsidRDefault="00375F87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375F87" w:rsidRDefault="00375F87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375F87" w:rsidRDefault="00375F87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375F87" w:rsidRDefault="00375F87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375F87" w:rsidRDefault="00375F87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375F87" w:rsidRDefault="00375F87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375F87" w:rsidRDefault="00375F87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375F87" w:rsidRDefault="00375F87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375F87" w:rsidRDefault="00375F87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375F87" w:rsidRDefault="00375F87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375F87" w:rsidRDefault="00375F87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375F87" w:rsidRDefault="00375F87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375F87" w:rsidRDefault="00375F87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375F87" w:rsidRDefault="00375F87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375F87" w:rsidRDefault="00375F87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375F87" w:rsidRDefault="00375F87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375F87" w:rsidRDefault="00375F87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375F87" w:rsidRDefault="00375F87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375F87" w:rsidRDefault="00375F87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375F87" w:rsidRDefault="00375F87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375F87" w:rsidRDefault="00375F87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375F87" w:rsidRDefault="00694305" w:rsidP="00375F8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Образ</w:t>
      </w:r>
      <w:r w:rsidR="00482B21" w:rsidRPr="00482B21">
        <w:rPr>
          <w:rFonts w:ascii="Times New Roman" w:hAnsi="Times New Roman"/>
          <w:sz w:val="24"/>
          <w:szCs w:val="24"/>
          <w:lang w:eastAsia="bg-BG"/>
        </w:rPr>
        <w:t>ец на формуляр, които се попълва за предоставянето на административната услуга</w:t>
      </w:r>
      <w:r w:rsidR="00482B21">
        <w:rPr>
          <w:rFonts w:ascii="Times New Roman" w:hAnsi="Times New Roman"/>
          <w:sz w:val="24"/>
          <w:szCs w:val="24"/>
          <w:lang w:eastAsia="bg-BG"/>
        </w:rPr>
        <w:t>:</w:t>
      </w:r>
    </w:p>
    <w:p w:rsidR="00482B21" w:rsidRPr="00375F87" w:rsidRDefault="00482B21" w:rsidP="00375F8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</w:p>
    <w:tbl>
      <w:tblPr>
        <w:tblW w:w="10980" w:type="dxa"/>
        <w:tblInd w:w="-792" w:type="dxa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55"/>
        <w:gridCol w:w="5025"/>
      </w:tblGrid>
      <w:tr w:rsidR="00375F87" w:rsidRPr="00375F87" w:rsidTr="00584822">
        <w:tc>
          <w:tcPr>
            <w:tcW w:w="595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F87" w:rsidRPr="00375F87" w:rsidRDefault="00375F87" w:rsidP="00375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Рег. №: </w:t>
            </w:r>
            <w:r w:rsidRPr="00375F87">
              <w:rPr>
                <w:rFonts w:ascii="Times New Roman" w:hAnsi="Times New Roman"/>
                <w:sz w:val="24"/>
                <w:szCs w:val="24"/>
                <w:lang w:val="en-US" w:eastAsia="bg-BG"/>
              </w:rPr>
              <w:t>______________________________</w:t>
            </w:r>
          </w:p>
          <w:p w:rsidR="00375F87" w:rsidRPr="00375F87" w:rsidRDefault="00375F87" w:rsidP="00375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Дата: </w:t>
            </w:r>
            <w:r w:rsidRPr="00375F87">
              <w:rPr>
                <w:rFonts w:ascii="Times New Roman" w:hAnsi="Times New Roman"/>
                <w:sz w:val="24"/>
                <w:szCs w:val="24"/>
                <w:lang w:val="en-US" w:eastAsia="bg-BG"/>
              </w:rPr>
              <w:t>________________________________</w:t>
            </w:r>
          </w:p>
        </w:tc>
        <w:tc>
          <w:tcPr>
            <w:tcW w:w="50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F87" w:rsidRPr="00375F87" w:rsidRDefault="00375F87" w:rsidP="00375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ДО</w:t>
            </w:r>
          </w:p>
          <w:p w:rsidR="00375F87" w:rsidRPr="00375F87" w:rsidRDefault="00375F87" w:rsidP="00375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ДИРЕКТОРА НА</w:t>
            </w:r>
          </w:p>
          <w:p w:rsidR="00375F87" w:rsidRPr="00375F87" w:rsidRDefault="00375F87" w:rsidP="00375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val="en-US" w:eastAsia="bg-BG"/>
              </w:rPr>
              <w:t>___________________________________</w:t>
            </w:r>
          </w:p>
        </w:tc>
      </w:tr>
      <w:tr w:rsidR="00375F87" w:rsidRPr="00375F87" w:rsidTr="00584822">
        <w:tc>
          <w:tcPr>
            <w:tcW w:w="109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F87" w:rsidRPr="00375F87" w:rsidRDefault="00375F87" w:rsidP="00375F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ЗАЯВЛЕНИЕ</w:t>
            </w:r>
          </w:p>
          <w:p w:rsidR="00375F87" w:rsidRPr="00375F87" w:rsidRDefault="00375F87" w:rsidP="00375F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за предоставяне статут</w:t>
            </w:r>
          </w:p>
          <w:p w:rsidR="00375F87" w:rsidRPr="00375F87" w:rsidRDefault="00375F87" w:rsidP="00375F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на дългосрочно пребиваващ чужденец в Република България</w:t>
            </w:r>
          </w:p>
          <w:p w:rsidR="00375F87" w:rsidRPr="00375F87" w:rsidRDefault="00375F87" w:rsidP="00375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от________________________________________________________________________</w:t>
            </w:r>
          </w:p>
          <w:p w:rsidR="00375F87" w:rsidRPr="00375F87" w:rsidRDefault="00375F87" w:rsidP="00E221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(имена на латиница по национален документ за пътуване)</w:t>
            </w:r>
          </w:p>
          <w:p w:rsidR="00375F87" w:rsidRPr="00375F87" w:rsidRDefault="00375F87" w:rsidP="00375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__________________________________________________________________________</w:t>
            </w:r>
          </w:p>
          <w:p w:rsidR="00375F87" w:rsidRPr="00375F87" w:rsidRDefault="00375F87" w:rsidP="00E221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(имена на кирилица)</w:t>
            </w:r>
          </w:p>
          <w:p w:rsidR="00375F87" w:rsidRPr="00375F87" w:rsidRDefault="00375F87" w:rsidP="00375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Роден/а на _____________, в гр.(с.)___________________, държава ________________,</w:t>
            </w:r>
          </w:p>
          <w:p w:rsidR="00375F87" w:rsidRPr="00375F87" w:rsidRDefault="00375F87" w:rsidP="00375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Гражданство: __________________________________________</w:t>
            </w:r>
          </w:p>
          <w:p w:rsidR="00375F87" w:rsidRPr="00375F87" w:rsidRDefault="00375F87" w:rsidP="00375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Национален документ серия/№: ______________________________________________,</w:t>
            </w:r>
          </w:p>
          <w:p w:rsidR="00375F87" w:rsidRPr="00375F87" w:rsidRDefault="00375F87" w:rsidP="00375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издаден от __________________________, валиден до ___________________________</w:t>
            </w:r>
          </w:p>
          <w:p w:rsidR="00375F87" w:rsidRPr="00375F87" w:rsidRDefault="00375F87" w:rsidP="00375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Адрес в Република България: гр.(с.) _______________, </w:t>
            </w:r>
            <w:proofErr w:type="spellStart"/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обл</w:t>
            </w:r>
            <w:proofErr w:type="spellEnd"/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.:_______________________,</w:t>
            </w:r>
          </w:p>
          <w:p w:rsidR="00375F87" w:rsidRPr="00375F87" w:rsidRDefault="00375F87" w:rsidP="00375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ул./бул. __________________________________________________________________,</w:t>
            </w:r>
          </w:p>
          <w:p w:rsidR="00375F87" w:rsidRPr="00375F87" w:rsidRDefault="00375F87" w:rsidP="00375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бл. ______, вх. ______, ет. _______, ап. _______, тел. за връзка: ___________________</w:t>
            </w:r>
          </w:p>
          <w:p w:rsidR="00375F87" w:rsidRPr="00375F87" w:rsidRDefault="00375F87" w:rsidP="00375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Личен номер на чужденец (ЛНЧ): ____________________________________________</w:t>
            </w:r>
          </w:p>
          <w:p w:rsidR="00375F87" w:rsidRPr="00375F87" w:rsidRDefault="00375F87" w:rsidP="00375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Влязох в Република България на _____________ през ГКПП ______________________</w:t>
            </w:r>
          </w:p>
          <w:p w:rsidR="00375F87" w:rsidRPr="00375F87" w:rsidRDefault="00375F87" w:rsidP="00375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с виза тип _____ за срок от ___________ с цел _________________________________</w:t>
            </w:r>
          </w:p>
          <w:p w:rsidR="00375F87" w:rsidRPr="00375F87" w:rsidRDefault="00375F87" w:rsidP="00375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Моля, да ми бъде предоставен статут на дългосрочно пребиваващ чужденец в Република България по чл. _____ от </w:t>
            </w:r>
            <w:hyperlink r:id="rId6" w:tgtFrame="_blank" w:history="1">
              <w:r w:rsidRPr="00375F87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4"/>
                  <w:lang w:eastAsia="bg-BG"/>
                </w:rPr>
                <w:t>Закона за чужденците в Република България (ЗЧРБ)</w:t>
              </w:r>
            </w:hyperlink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, поради следните причини</w:t>
            </w:r>
          </w:p>
          <w:p w:rsidR="00375F87" w:rsidRPr="00375F87" w:rsidRDefault="00375F87" w:rsidP="00375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________________________________________________________________________________</w:t>
            </w:r>
          </w:p>
          <w:p w:rsidR="00375F87" w:rsidRPr="00375F87" w:rsidRDefault="00375F87" w:rsidP="00375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________________________________________________________________________________</w:t>
            </w:r>
          </w:p>
          <w:p w:rsidR="00375F87" w:rsidRPr="00375F87" w:rsidRDefault="00375F87" w:rsidP="00375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________________________________________________________________________________</w:t>
            </w:r>
          </w:p>
          <w:p w:rsidR="00375F87" w:rsidRPr="00375F87" w:rsidRDefault="00375F87" w:rsidP="00375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Прилагам следните документи:</w:t>
            </w:r>
          </w:p>
          <w:p w:rsidR="00375F87" w:rsidRPr="00375F87" w:rsidRDefault="00375F87" w:rsidP="00375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________________________________________________________________________________</w:t>
            </w:r>
          </w:p>
          <w:p w:rsidR="00375F87" w:rsidRPr="00375F87" w:rsidRDefault="00375F87" w:rsidP="00375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________________________________________________________________________________</w:t>
            </w:r>
          </w:p>
          <w:p w:rsidR="00375F87" w:rsidRPr="00375F87" w:rsidRDefault="00375F87" w:rsidP="00375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________________________________________________________________________________</w:t>
            </w:r>
          </w:p>
          <w:p w:rsidR="00375F87" w:rsidRPr="00375F87" w:rsidRDefault="00375F87" w:rsidP="00375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________________________________________________________________________________</w:t>
            </w:r>
          </w:p>
        </w:tc>
      </w:tr>
      <w:tr w:rsidR="00375F87" w:rsidRPr="00375F87" w:rsidTr="00584822">
        <w:tc>
          <w:tcPr>
            <w:tcW w:w="59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F87" w:rsidRPr="00375F87" w:rsidRDefault="00375F87" w:rsidP="00375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Дата: </w:t>
            </w:r>
            <w:r w:rsidRPr="00375F87">
              <w:rPr>
                <w:rFonts w:ascii="Times New Roman" w:hAnsi="Times New Roman"/>
                <w:sz w:val="24"/>
                <w:szCs w:val="24"/>
                <w:lang w:val="en-US" w:eastAsia="bg-BG"/>
              </w:rPr>
              <w:t>_________________________</w:t>
            </w:r>
          </w:p>
        </w:tc>
        <w:tc>
          <w:tcPr>
            <w:tcW w:w="50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F87" w:rsidRPr="00375F87" w:rsidRDefault="00375F87" w:rsidP="00375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Подпис на заявителя: </w:t>
            </w:r>
            <w:r w:rsidRPr="00375F87">
              <w:rPr>
                <w:rFonts w:ascii="Times New Roman" w:hAnsi="Times New Roman"/>
                <w:sz w:val="24"/>
                <w:szCs w:val="24"/>
                <w:lang w:val="en-US" w:eastAsia="bg-BG"/>
              </w:rPr>
              <w:t>___________________</w:t>
            </w:r>
          </w:p>
          <w:p w:rsidR="00375F87" w:rsidRPr="00375F87" w:rsidRDefault="00375F87" w:rsidP="00375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Приел заявлението: </w:t>
            </w:r>
            <w:r w:rsidRPr="00375F87">
              <w:rPr>
                <w:rFonts w:ascii="Times New Roman" w:hAnsi="Times New Roman"/>
                <w:sz w:val="24"/>
                <w:szCs w:val="24"/>
                <w:lang w:val="en-US" w:eastAsia="bg-BG"/>
              </w:rPr>
              <w:t>____________________</w:t>
            </w:r>
          </w:p>
          <w:p w:rsidR="00375F87" w:rsidRPr="00375F87" w:rsidRDefault="00375F87" w:rsidP="00375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(имена и подпис на служителя)</w:t>
            </w:r>
          </w:p>
        </w:tc>
      </w:tr>
      <w:tr w:rsidR="00375F87" w:rsidRPr="00375F87" w:rsidTr="00584822">
        <w:tc>
          <w:tcPr>
            <w:tcW w:w="109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F87" w:rsidRPr="00375F87" w:rsidRDefault="00375F87" w:rsidP="00375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________________________________________________________________________________</w:t>
            </w:r>
          </w:p>
          <w:p w:rsidR="00375F87" w:rsidRPr="00375F87" w:rsidRDefault="00375F87" w:rsidP="00375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Служебна информация:</w:t>
            </w:r>
          </w:p>
          <w:p w:rsidR="00375F87" w:rsidRPr="00375F87" w:rsidRDefault="00375F87" w:rsidP="00375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Предоставен статут на дългосрочно пребиваващ чужденец в Република България по чл. ________ от </w:t>
            </w:r>
            <w:hyperlink r:id="rId7" w:tgtFrame="_blank" w:history="1">
              <w:r w:rsidRPr="00375F87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4"/>
                  <w:lang w:eastAsia="bg-BG"/>
                </w:rPr>
                <w:t>ЗЧРБ</w:t>
              </w:r>
            </w:hyperlink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.</w:t>
            </w:r>
          </w:p>
          <w:p w:rsidR="00375F87" w:rsidRPr="00375F87" w:rsidRDefault="00375F87" w:rsidP="00375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Дата: _____________________________ Подпис на служителя: __________________</w:t>
            </w:r>
          </w:p>
          <w:p w:rsidR="00375F87" w:rsidRPr="00375F87" w:rsidRDefault="00375F87" w:rsidP="00375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(имена и подпис на служителя)</w:t>
            </w:r>
          </w:p>
          <w:p w:rsidR="00375F87" w:rsidRPr="00375F87" w:rsidRDefault="00375F87" w:rsidP="00375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Събрана такса: </w:t>
            </w:r>
            <w:r w:rsidRPr="00375F87">
              <w:rPr>
                <w:rFonts w:ascii="Times New Roman" w:hAnsi="Times New Roman"/>
                <w:sz w:val="24"/>
                <w:szCs w:val="24"/>
                <w:lang w:val="en-US" w:eastAsia="bg-BG"/>
              </w:rPr>
              <w:t>_________________________</w:t>
            </w:r>
          </w:p>
        </w:tc>
      </w:tr>
    </w:tbl>
    <w:p w:rsidR="00375F87" w:rsidRPr="00375F87" w:rsidRDefault="00375F87" w:rsidP="00375F8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 w:eastAsia="bg-BG"/>
        </w:rPr>
      </w:pPr>
    </w:p>
    <w:p w:rsidR="00375F87" w:rsidRPr="00D36FE5" w:rsidRDefault="00375F87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 w:eastAsia="bg-BG"/>
        </w:rPr>
      </w:pPr>
    </w:p>
    <w:sectPr w:rsidR="00375F87" w:rsidRPr="00D36FE5" w:rsidSect="009D1DD7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B7588"/>
    <w:multiLevelType w:val="hybridMultilevel"/>
    <w:tmpl w:val="72885A06"/>
    <w:lvl w:ilvl="0" w:tplc="F252ED04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" w15:restartNumberingAfterBreak="0">
    <w:nsid w:val="230D59B6"/>
    <w:multiLevelType w:val="hybridMultilevel"/>
    <w:tmpl w:val="1E90DE82"/>
    <w:lvl w:ilvl="0" w:tplc="31B43852">
      <w:start w:val="1"/>
      <w:numFmt w:val="decimal"/>
      <w:lvlText w:val="%1."/>
      <w:lvlJc w:val="left"/>
      <w:pPr>
        <w:tabs>
          <w:tab w:val="num" w:pos="1961"/>
        </w:tabs>
        <w:ind w:left="1961" w:hanging="111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3" w15:restartNumberingAfterBreak="0">
    <w:nsid w:val="26DC02D5"/>
    <w:multiLevelType w:val="hybridMultilevel"/>
    <w:tmpl w:val="9FB448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D1DD7"/>
    <w:rsid w:val="00375F87"/>
    <w:rsid w:val="003B3D7F"/>
    <w:rsid w:val="003F7A94"/>
    <w:rsid w:val="00482B21"/>
    <w:rsid w:val="00664802"/>
    <w:rsid w:val="00694305"/>
    <w:rsid w:val="00726223"/>
    <w:rsid w:val="00866A7F"/>
    <w:rsid w:val="00944BF8"/>
    <w:rsid w:val="009D1DD7"/>
    <w:rsid w:val="00BF4C5F"/>
    <w:rsid w:val="00D36FE5"/>
    <w:rsid w:val="00D65F0D"/>
    <w:rsid w:val="00E221F0"/>
    <w:rsid w:val="00E92F0C"/>
    <w:rsid w:val="00F513FC"/>
    <w:rsid w:val="00F62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08E17E"/>
  <w15:docId w15:val="{818FEC88-383D-4350-99A2-BED04C87D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1DD7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D1DD7"/>
    <w:pPr>
      <w:ind w:left="720"/>
      <w:contextualSpacing/>
    </w:pPr>
  </w:style>
  <w:style w:type="character" w:customStyle="1" w:styleId="apple-converted-space">
    <w:name w:val="apple-converted-space"/>
    <w:uiPriority w:val="99"/>
    <w:rsid w:val="00944BF8"/>
    <w:rPr>
      <w:rFonts w:cs="Times New Roman"/>
    </w:rPr>
  </w:style>
  <w:style w:type="character" w:styleId="Hyperlink">
    <w:name w:val="Hyperlink"/>
    <w:uiPriority w:val="99"/>
    <w:semiHidden/>
    <w:rsid w:val="00944BF8"/>
    <w:rPr>
      <w:rFonts w:cs="Times New Roman"/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rsid w:val="003B3D7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PlainTextChar">
    <w:name w:val="Plain Text Char"/>
    <w:link w:val="PlainText"/>
    <w:uiPriority w:val="99"/>
    <w:rsid w:val="003B3D7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4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ciela.mvr.bg/Document/LinkToDocumentReference?fromDocumentId=2135738597&amp;dbId=0&amp;refId=2655561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iela.mvr.bg/Document/LinkToDocumentReference?fromDocumentId=2135738597&amp;dbId=0&amp;refId=26555614" TargetMode="External"/><Relationship Id="rId5" Type="http://schemas.openxmlformats.org/officeDocument/2006/relationships/hyperlink" Target="mailto:migration@mvr.b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995</Words>
  <Characters>5677</Characters>
  <Application>Microsoft Office Word</Application>
  <DocSecurity>0</DocSecurity>
  <Lines>47</Lines>
  <Paragraphs>13</Paragraphs>
  <ScaleCrop>false</ScaleCrop>
  <Company/>
  <LinksUpToDate>false</LinksUpToDate>
  <CharactersWithSpaces>6659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Радост Иванова Манева-Костова</dc:creator>
  <cp:keywords/>
  <dc:description/>
  <cp:lastModifiedBy>Вангелия Асенова Терзийска</cp:lastModifiedBy>
  <cp:revision>17</cp:revision>
  <cp:lastPrinted>2017-12-05T10:25:00Z</cp:lastPrinted>
  <dcterms:created xsi:type="dcterms:W3CDTF">2017-12-05T10:07:00Z</dcterms:created>
  <dcterms:modified xsi:type="dcterms:W3CDTF">2018-05-11T11:09:00Z</dcterms:modified>
</cp:coreProperties>
</file>