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182BE" w14:textId="77777777" w:rsidR="00C413E3" w:rsidRPr="00D80889" w:rsidRDefault="00C413E3" w:rsidP="00C413E3">
      <w:pPr>
        <w:widowControl w:val="0"/>
        <w:shd w:val="clear" w:color="auto" w:fill="FFFFFF"/>
        <w:autoSpaceDE w:val="0"/>
        <w:autoSpaceDN w:val="0"/>
        <w:spacing w:after="0" w:line="320" w:lineRule="exact"/>
        <w:jc w:val="center"/>
        <w:rPr>
          <w:rFonts w:ascii="Calibri" w:eastAsia="Calibri" w:hAnsi="Calibri" w:cs="Times New Roman"/>
          <w:b/>
          <w:lang w:val="bg-BG"/>
        </w:rPr>
      </w:pPr>
      <w:r w:rsidRPr="00D80889">
        <w:rPr>
          <w:rFonts w:ascii="Times New Roman" w:eastAsia="Times New Roman" w:hAnsi="Times New Roman" w:cs="Times New Roman"/>
          <w:b/>
          <w:spacing w:val="32"/>
          <w:sz w:val="32"/>
          <w:szCs w:val="32"/>
          <w:lang w:val="bg-BG" w:eastAsia="bg-BG"/>
        </w:rPr>
        <w:t>МИНИСТЕРСТВО НА ВЪТРЕШНИТЕ РАБОТИ</w:t>
      </w:r>
    </w:p>
    <w:p w14:paraId="45D15C02" w14:textId="77777777" w:rsidR="00C413E3" w:rsidRPr="00C413E3" w:rsidRDefault="00C413E3" w:rsidP="00C413E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spacing w:after="0" w:line="320" w:lineRule="exact"/>
        <w:jc w:val="center"/>
        <w:rPr>
          <w:rFonts w:ascii="Calibri" w:eastAsia="Calibri" w:hAnsi="Calibri" w:cs="Times New Roman"/>
          <w:spacing w:val="32"/>
          <w:lang w:val="bg-BG"/>
        </w:rPr>
      </w:pPr>
      <w:r w:rsidRPr="00C413E3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val="ru-RU" w:eastAsia="bg-BG"/>
        </w:rPr>
        <w:t xml:space="preserve">ГЛАВНА ДИРЕКЦИЯ </w:t>
      </w:r>
      <w:r w:rsidRPr="00C413E3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val="bg-BG" w:eastAsia="bg-BG"/>
        </w:rPr>
        <w:t>„ГРАНИЧНА ПОЛИЦИЯ“</w:t>
      </w:r>
    </w:p>
    <w:p w14:paraId="0BC3A048" w14:textId="77777777" w:rsidR="00C413E3" w:rsidRPr="00C413E3" w:rsidRDefault="00C413E3" w:rsidP="00C413E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6AE89EAE" w14:textId="315B0C1E" w:rsidR="009013D0" w:rsidRPr="004F5DE6" w:rsidRDefault="009013D0" w:rsidP="009013D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spacing w:after="0" w:line="320" w:lineRule="exact"/>
        <w:jc w:val="both"/>
        <w:rPr>
          <w:rFonts w:ascii="Times New Roman" w:hAnsi="Times New Roman"/>
          <w:lang w:val="bg-BG"/>
        </w:rPr>
      </w:pPr>
      <w:r w:rsidRPr="0016470A">
        <w:rPr>
          <w:rFonts w:ascii="Times New Roman" w:hAnsi="Times New Roman"/>
          <w:sz w:val="24"/>
          <w:szCs w:val="24"/>
          <w:lang w:val="ru-RU"/>
        </w:rPr>
        <w:t xml:space="preserve">Рег. № </w:t>
      </w:r>
      <w:r w:rsidRPr="0016470A">
        <w:rPr>
          <w:rFonts w:ascii="Times New Roman" w:hAnsi="Times New Roman"/>
          <w:sz w:val="24"/>
          <w:szCs w:val="24"/>
        </w:rPr>
        <w:t>3282р-</w:t>
      </w:r>
      <w:r w:rsidR="005E3DBB">
        <w:rPr>
          <w:rFonts w:ascii="Times New Roman" w:hAnsi="Times New Roman"/>
          <w:sz w:val="24"/>
          <w:szCs w:val="24"/>
          <w:lang w:val="bg-BG"/>
        </w:rPr>
        <w:t>27833</w:t>
      </w:r>
      <w:r w:rsidRPr="0016470A">
        <w:rPr>
          <w:rFonts w:ascii="Times New Roman" w:hAnsi="Times New Roman"/>
          <w:sz w:val="24"/>
          <w:szCs w:val="24"/>
        </w:rPr>
        <w:t xml:space="preserve">, </w:t>
      </w:r>
      <w:r w:rsidRPr="004F5DE6">
        <w:rPr>
          <w:rFonts w:ascii="Times New Roman" w:hAnsi="Times New Roman"/>
          <w:sz w:val="24"/>
          <w:szCs w:val="24"/>
          <w:lang w:val="bg-BG"/>
        </w:rPr>
        <w:t>екз. № единствен</w:t>
      </w:r>
    </w:p>
    <w:p w14:paraId="791C5FB6" w14:textId="2BDE3CA6" w:rsidR="009013D0" w:rsidRPr="0016470A" w:rsidRDefault="005E3DBB" w:rsidP="009013D0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26.08</w:t>
      </w:r>
      <w:r w:rsidR="009013D0" w:rsidRPr="0016470A">
        <w:rPr>
          <w:rFonts w:ascii="Times New Roman" w:hAnsi="Times New Roman"/>
          <w:sz w:val="24"/>
          <w:szCs w:val="24"/>
        </w:rPr>
        <w:t>.</w:t>
      </w:r>
      <w:r w:rsidR="009013D0">
        <w:rPr>
          <w:rFonts w:ascii="Times New Roman" w:hAnsi="Times New Roman"/>
          <w:sz w:val="24"/>
          <w:szCs w:val="24"/>
        </w:rPr>
        <w:t>202</w:t>
      </w:r>
      <w:r w:rsidR="00E52B72">
        <w:rPr>
          <w:rFonts w:ascii="Times New Roman" w:hAnsi="Times New Roman"/>
          <w:sz w:val="24"/>
          <w:szCs w:val="24"/>
          <w:lang w:val="bg-BG"/>
        </w:rPr>
        <w:t>6</w:t>
      </w:r>
      <w:r w:rsidR="009013D0" w:rsidRPr="0016470A">
        <w:rPr>
          <w:rFonts w:ascii="Times New Roman" w:hAnsi="Times New Roman"/>
          <w:sz w:val="24"/>
          <w:szCs w:val="24"/>
        </w:rPr>
        <w:t xml:space="preserve"> г.</w:t>
      </w:r>
    </w:p>
    <w:p w14:paraId="5090B58A" w14:textId="77777777" w:rsidR="00C413E3" w:rsidRPr="00C413E3" w:rsidRDefault="00C413E3" w:rsidP="00C413E3">
      <w:pPr>
        <w:shd w:val="clear" w:color="auto" w:fill="FEFEFE"/>
        <w:suppressAutoHyphens/>
        <w:autoSpaceDN w:val="0"/>
        <w:spacing w:before="100" w:after="1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5A9142AD" w14:textId="77777777" w:rsidR="00C413E3" w:rsidRPr="00C413E3" w:rsidRDefault="00C413E3" w:rsidP="00C413E3">
      <w:pPr>
        <w:shd w:val="clear" w:color="auto" w:fill="FEFEFE"/>
        <w:suppressAutoHyphens/>
        <w:autoSpaceDN w:val="0"/>
        <w:spacing w:before="100" w:after="10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11B7D4FF" w14:textId="77777777" w:rsidR="00C413E3" w:rsidRPr="00C413E3" w:rsidRDefault="00C413E3" w:rsidP="00C413E3">
      <w:pPr>
        <w:shd w:val="clear" w:color="auto" w:fill="FEFEFE"/>
        <w:suppressAutoHyphens/>
        <w:autoSpaceDN w:val="0"/>
        <w:spacing w:before="100" w:after="10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5472EE90" w14:textId="77777777" w:rsidR="00C413E3" w:rsidRPr="00C413E3" w:rsidRDefault="00C413E3" w:rsidP="00C413E3">
      <w:pPr>
        <w:shd w:val="clear" w:color="auto" w:fill="FEFEFE"/>
        <w:suppressAutoHyphens/>
        <w:autoSpaceDN w:val="0"/>
        <w:spacing w:after="0" w:line="32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lang w:val="bg-BG" w:eastAsia="bg-BG"/>
        </w:rPr>
      </w:pPr>
      <w:r w:rsidRPr="00C413E3">
        <w:rPr>
          <w:rFonts w:ascii="Times New Roman" w:eastAsia="Times New Roman" w:hAnsi="Times New Roman" w:cs="Times New Roman"/>
          <w:color w:val="000000"/>
          <w:sz w:val="36"/>
          <w:szCs w:val="36"/>
          <w:lang w:val="bg-BG" w:eastAsia="bg-BG"/>
        </w:rPr>
        <w:t>КЛАСИРАНЕ</w:t>
      </w:r>
    </w:p>
    <w:p w14:paraId="5836DF6E" w14:textId="77777777" w:rsidR="00405B28" w:rsidRDefault="00405B28" w:rsidP="00405B28">
      <w:pPr>
        <w:shd w:val="clear" w:color="auto" w:fill="FEFEFE"/>
        <w:suppressAutoHyphens/>
        <w:autoSpaceDN w:val="0"/>
        <w:spacing w:after="0" w:line="32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4C2665FD" w14:textId="77777777" w:rsidR="00F4686B" w:rsidRPr="00405B28" w:rsidRDefault="00F4686B" w:rsidP="00405B28">
      <w:pPr>
        <w:shd w:val="clear" w:color="auto" w:fill="FEFEFE"/>
        <w:suppressAutoHyphens/>
        <w:autoSpaceDN w:val="0"/>
        <w:spacing w:after="0" w:line="32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2217C305" w14:textId="68083C3C" w:rsidR="00333AEE" w:rsidRPr="00333AEE" w:rsidRDefault="00C413E3" w:rsidP="00333AEE">
      <w:pPr>
        <w:spacing w:after="0" w:line="320" w:lineRule="exact"/>
        <w:ind w:right="48"/>
        <w:jc w:val="center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  <w:r w:rsidRPr="00E24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кандидатите от </w:t>
      </w:r>
      <w:r w:rsidRPr="0025346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проведен конкурс </w:t>
      </w:r>
      <w:r w:rsidRPr="0025346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</w:t>
      </w:r>
      <w:r w:rsidR="0025346D" w:rsidRPr="0025346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заемане на </w:t>
      </w:r>
      <w:r w:rsidR="0039142F">
        <w:rPr>
          <w:rFonts w:ascii="Times New Roman" w:eastAsia="Times New Roman" w:hAnsi="Times New Roman"/>
          <w:sz w:val="24"/>
          <w:szCs w:val="24"/>
          <w:lang w:val="bg-BG" w:eastAsia="bg-BG"/>
        </w:rPr>
        <w:t>1</w:t>
      </w:r>
      <w:r w:rsidR="00333AEE"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</w:t>
      </w:r>
      <w:r w:rsidR="0039142F">
        <w:rPr>
          <w:rFonts w:ascii="Times New Roman" w:eastAsia="Times New Roman" w:hAnsi="Times New Roman"/>
          <w:sz w:val="24"/>
          <w:szCs w:val="24"/>
          <w:lang w:val="bg-BG" w:eastAsia="bg-BG"/>
        </w:rPr>
        <w:t>една</w:t>
      </w:r>
      <w:r w:rsidR="00333AEE"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>) вакантн</w:t>
      </w:r>
      <w:r w:rsidR="0039142F">
        <w:rPr>
          <w:rFonts w:ascii="Times New Roman" w:eastAsia="Times New Roman" w:hAnsi="Times New Roman"/>
          <w:sz w:val="24"/>
          <w:szCs w:val="24"/>
          <w:lang w:val="bg-BG" w:eastAsia="bg-BG"/>
        </w:rPr>
        <w:t>а</w:t>
      </w:r>
      <w:r w:rsidR="00333AEE"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длъжност</w:t>
      </w:r>
      <w:r w:rsidR="00333AEE" w:rsidRPr="00333AEE"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 xml:space="preserve"> </w:t>
      </w:r>
    </w:p>
    <w:p w14:paraId="04A153BD" w14:textId="691B6873" w:rsidR="00333AEE" w:rsidRPr="00333AEE" w:rsidRDefault="00984F5A" w:rsidP="00333AEE">
      <w:pPr>
        <w:spacing w:after="0" w:line="320" w:lineRule="exact"/>
        <w:ind w:right="48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>СТАРШИ</w:t>
      </w:r>
      <w:r w:rsidR="00333AEE" w:rsidRPr="00333AEE"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 xml:space="preserve"> ЕКСПЕРТ </w:t>
      </w:r>
      <w:r w:rsidR="00333AEE"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в сектор </w:t>
      </w:r>
      <w:r w:rsidR="00B86AF2" w:rsidRPr="00B86AF2">
        <w:rPr>
          <w:rFonts w:ascii="Times New Roman" w:eastAsia="Times New Roman" w:hAnsi="Times New Roman"/>
          <w:sz w:val="24"/>
          <w:szCs w:val="24"/>
          <w:lang w:val="bg-BG" w:eastAsia="bg-BG"/>
        </w:rPr>
        <w:t>„Автомобилна, корабна, инженерна и авиационна техника“</w:t>
      </w:r>
      <w:r w:rsidR="00333AEE"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</w:p>
    <w:p w14:paraId="59BB435D" w14:textId="22B55F64" w:rsidR="00763F1C" w:rsidRDefault="00333AEE" w:rsidP="00333AEE">
      <w:pPr>
        <w:spacing w:after="0" w:line="320" w:lineRule="exact"/>
        <w:ind w:right="48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>към отдел „Управление на собствеността“</w:t>
      </w:r>
      <w:r w:rsidR="00DF14E1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405B28" w:rsidRPr="0025346D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при Главна дирекция „Гранична полиция“ – МВР</w:t>
      </w:r>
      <w:r w:rsidR="00521F2E" w:rsidRPr="0025346D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C413E3" w:rsidRPr="0025346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(обявен със </w:t>
      </w:r>
      <w:r w:rsidR="00763F1C" w:rsidRPr="00763F1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заповед </w:t>
      </w:r>
      <w:r w:rsidR="007E69C2" w:rsidRPr="007E69C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№ </w:t>
      </w:r>
      <w:r w:rsidR="007E69C2" w:rsidRPr="007E69C2">
        <w:rPr>
          <w:rFonts w:ascii="Times New Roman" w:eastAsia="Calibri" w:hAnsi="Times New Roman" w:cs="Times New Roman"/>
          <w:sz w:val="24"/>
          <w:szCs w:val="24"/>
          <w:lang w:val="bg-BG"/>
        </w:rPr>
        <w:t>8121К-</w:t>
      </w:r>
      <w:r w:rsidR="00C4509F">
        <w:rPr>
          <w:rFonts w:ascii="Times New Roman" w:eastAsia="Calibri" w:hAnsi="Times New Roman" w:cs="Times New Roman"/>
          <w:sz w:val="24"/>
          <w:szCs w:val="24"/>
          <w:lang w:val="bg-BG"/>
        </w:rPr>
        <w:t>9606</w:t>
      </w:r>
      <w:r w:rsidR="007E69C2" w:rsidRPr="007E69C2"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 w:rsidR="00C4509F">
        <w:rPr>
          <w:rFonts w:ascii="Times New Roman" w:eastAsia="Calibri" w:hAnsi="Times New Roman" w:cs="Times New Roman"/>
          <w:sz w:val="24"/>
          <w:szCs w:val="24"/>
          <w:lang w:val="bg-BG"/>
        </w:rPr>
        <w:t>26</w:t>
      </w:r>
      <w:r w:rsidR="007E69C2" w:rsidRPr="007E69C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3C033E">
        <w:rPr>
          <w:rFonts w:ascii="Times New Roman" w:eastAsia="Calibri" w:hAnsi="Times New Roman" w:cs="Times New Roman"/>
          <w:sz w:val="24"/>
          <w:szCs w:val="24"/>
        </w:rPr>
        <w:t>0</w:t>
      </w:r>
      <w:r w:rsidR="00C4509F">
        <w:rPr>
          <w:rFonts w:ascii="Times New Roman" w:eastAsia="Calibri" w:hAnsi="Times New Roman" w:cs="Times New Roman"/>
          <w:sz w:val="24"/>
          <w:szCs w:val="24"/>
          <w:lang w:val="bg-BG"/>
        </w:rPr>
        <w:t>6</w:t>
      </w:r>
      <w:r w:rsidR="007E69C2" w:rsidRPr="007E69C2">
        <w:rPr>
          <w:rFonts w:ascii="Times New Roman" w:eastAsia="Calibri" w:hAnsi="Times New Roman" w:cs="Times New Roman"/>
          <w:sz w:val="24"/>
          <w:szCs w:val="24"/>
          <w:lang w:val="bg-BG"/>
        </w:rPr>
        <w:t>.202</w:t>
      </w:r>
      <w:r w:rsidR="00E52B72">
        <w:rPr>
          <w:rFonts w:ascii="Times New Roman" w:eastAsia="Calibri" w:hAnsi="Times New Roman" w:cs="Times New Roman"/>
          <w:sz w:val="24"/>
          <w:szCs w:val="24"/>
          <w:lang w:val="bg-BG"/>
        </w:rPr>
        <w:t>6</w:t>
      </w:r>
      <w:r w:rsidR="007E69C2" w:rsidRPr="007E69C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7E69C2" w:rsidRPr="007E69C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  <w:r w:rsidR="00763F1C" w:rsidRPr="00763F1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</w:t>
      </w:r>
      <w:r w:rsidR="0034321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обявление </w:t>
      </w:r>
      <w:r w:rsidR="007F31A8" w:rsidRPr="007F31A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рег. № </w:t>
      </w:r>
      <w:r w:rsidR="007F31A8" w:rsidRPr="007F31A8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8121р-</w:t>
      </w:r>
      <w:r w:rsidR="00C4509F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11944</w:t>
      </w:r>
      <w:r w:rsidR="007F31A8" w:rsidRPr="007F31A8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/</w:t>
      </w:r>
      <w:r w:rsidR="00E52B72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0</w:t>
      </w:r>
      <w:r w:rsidR="00C4509F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2</w:t>
      </w:r>
      <w:r w:rsidR="007F31A8" w:rsidRPr="007F31A8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.</w:t>
      </w:r>
      <w:r w:rsidR="003C033E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0</w:t>
      </w:r>
      <w:r w:rsidR="00C4509F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7</w:t>
      </w:r>
      <w:r w:rsidR="007F31A8" w:rsidRPr="007F31A8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.202</w:t>
      </w:r>
      <w:r w:rsidR="00E52B72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6</w:t>
      </w:r>
      <w:r w:rsidR="007F31A8" w:rsidRPr="007F31A8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 xml:space="preserve"> г.</w:t>
      </w:r>
      <w:r w:rsidR="00020BF9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</w:p>
    <w:p w14:paraId="001439E2" w14:textId="77777777" w:rsidR="00C413E3" w:rsidRPr="0025346D" w:rsidRDefault="00020BF9" w:rsidP="0002448E">
      <w:pPr>
        <w:spacing w:after="0" w:line="320" w:lineRule="exact"/>
        <w:ind w:right="48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1718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ВПД</w:t>
      </w:r>
      <w:r w:rsidRPr="0031718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административен секретар на МВР</w:t>
      </w:r>
      <w:r w:rsidR="00C413E3" w:rsidRPr="0025346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)</w:t>
      </w:r>
    </w:p>
    <w:p w14:paraId="22FD3738" w14:textId="77777777" w:rsidR="00C413E3" w:rsidRDefault="00C413E3" w:rsidP="00C413E3">
      <w:pPr>
        <w:shd w:val="clear" w:color="auto" w:fill="FEFEFE"/>
        <w:suppressAutoHyphens/>
        <w:autoSpaceDN w:val="0"/>
        <w:spacing w:after="0" w:line="32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673C27F3" w14:textId="77777777" w:rsidR="00F4686B" w:rsidRPr="009B74A3" w:rsidRDefault="00F4686B" w:rsidP="00C413E3">
      <w:pPr>
        <w:shd w:val="clear" w:color="auto" w:fill="FEFEFE"/>
        <w:suppressAutoHyphens/>
        <w:autoSpaceDN w:val="0"/>
        <w:spacing w:after="0" w:line="32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4C902F2B" w14:textId="77777777" w:rsidR="007D1DA1" w:rsidRPr="00A54451" w:rsidRDefault="00043B9B" w:rsidP="007D1DA1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bg-BG"/>
        </w:rPr>
      </w:pPr>
      <w:r w:rsidRPr="000F17B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 основание чл. 44, ал. 1 от Наредбата за провеждане на конкурсите и подбора при мобилност на държавни служители, въз основа на проведения конкурс конкурсната комисия класира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="007D1DA1" w:rsidRPr="00A54451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bg-BG"/>
        </w:rPr>
        <w:t>от първо до трето място, както следва:</w:t>
      </w:r>
    </w:p>
    <w:p w14:paraId="526E626E" w14:textId="77777777" w:rsidR="007D1DA1" w:rsidRPr="00A54451" w:rsidRDefault="007D1DA1" w:rsidP="007D1DA1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bg-BG"/>
        </w:rPr>
      </w:pPr>
    </w:p>
    <w:p w14:paraId="13AD820C" w14:textId="77777777" w:rsidR="00D36D17" w:rsidRPr="003B2359" w:rsidRDefault="00D36D17" w:rsidP="00D36D17">
      <w:pPr>
        <w:pStyle w:val="ListParagraph"/>
        <w:numPr>
          <w:ilvl w:val="0"/>
          <w:numId w:val="5"/>
        </w:numPr>
        <w:suppressAutoHyphens w:val="0"/>
        <w:autoSpaceDN/>
        <w:spacing w:after="0" w:line="320" w:lineRule="exact"/>
        <w:jc w:val="both"/>
        <w:textAlignment w:val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3B235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На първо място:</w:t>
      </w:r>
    </w:p>
    <w:p w14:paraId="0262BF89" w14:textId="03AE2B64" w:rsidR="00D36D17" w:rsidRPr="00B57828" w:rsidRDefault="00352E04" w:rsidP="00D36D17">
      <w:pPr>
        <w:pStyle w:val="ListParagraph"/>
        <w:suppressAutoHyphens w:val="0"/>
        <w:autoSpaceDN/>
        <w:spacing w:after="0" w:line="320" w:lineRule="exact"/>
        <w:ind w:left="1211"/>
        <w:jc w:val="both"/>
        <w:textAlignment w:val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Бисерка Петрова Караканкьова</w:t>
      </w:r>
      <w:r w:rsidR="00D36D17" w:rsidRPr="00242DE4">
        <w:rPr>
          <w:rFonts w:ascii="Times New Roman" w:hAnsi="Times New Roman"/>
          <w:sz w:val="24"/>
          <w:szCs w:val="24"/>
        </w:rPr>
        <w:t>,</w:t>
      </w:r>
      <w:r w:rsidR="00D36D17" w:rsidRPr="00B57828">
        <w:rPr>
          <w:rFonts w:ascii="Times New Roman" w:hAnsi="Times New Roman"/>
          <w:sz w:val="24"/>
          <w:szCs w:val="24"/>
          <w:shd w:val="clear" w:color="auto" w:fill="FFFFFF"/>
        </w:rPr>
        <w:t xml:space="preserve"> с окончателен резултат </w:t>
      </w:r>
      <w:r w:rsidRPr="00352E04">
        <w:rPr>
          <w:rFonts w:ascii="Times New Roman" w:hAnsi="Times New Roman"/>
          <w:sz w:val="24"/>
          <w:szCs w:val="24"/>
          <w:lang w:val="en-US"/>
        </w:rPr>
        <w:t>36,15</w:t>
      </w:r>
      <w:r w:rsidR="00C5431F" w:rsidRPr="00352E04">
        <w:rPr>
          <w:rFonts w:ascii="Times New Roman" w:hAnsi="Times New Roman"/>
          <w:b/>
          <w:bCs/>
          <w:sz w:val="24"/>
          <w:szCs w:val="24"/>
        </w:rPr>
        <w:t>.</w:t>
      </w:r>
    </w:p>
    <w:p w14:paraId="3153F332" w14:textId="1212CE71" w:rsidR="00D36D17" w:rsidRDefault="00D36D17" w:rsidP="001C3291">
      <w:pPr>
        <w:pStyle w:val="ListParagraph"/>
        <w:numPr>
          <w:ilvl w:val="0"/>
          <w:numId w:val="5"/>
        </w:numPr>
        <w:suppressAutoHyphens w:val="0"/>
        <w:autoSpaceDN/>
        <w:spacing w:after="0" w:line="320" w:lineRule="exact"/>
        <w:jc w:val="both"/>
        <w:textAlignment w:val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A24C34">
        <w:rPr>
          <w:rFonts w:ascii="Times New Roman" w:hAnsi="Times New Roman"/>
          <w:b/>
          <w:bCs/>
          <w:sz w:val="24"/>
          <w:szCs w:val="24"/>
        </w:rPr>
        <w:t>На второ място:</w:t>
      </w:r>
      <w:r w:rsidRPr="0036483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6E0D8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няма</w:t>
      </w:r>
      <w:r w:rsidR="001C32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</w:t>
      </w:r>
    </w:p>
    <w:p w14:paraId="768690CD" w14:textId="63BDACA8" w:rsidR="00C31C44" w:rsidRPr="001C3291" w:rsidRDefault="00C31C44" w:rsidP="001C3291">
      <w:pPr>
        <w:pStyle w:val="ListParagraph"/>
        <w:numPr>
          <w:ilvl w:val="0"/>
          <w:numId w:val="5"/>
        </w:numPr>
        <w:suppressAutoHyphens w:val="0"/>
        <w:autoSpaceDN/>
        <w:spacing w:after="0" w:line="320" w:lineRule="exact"/>
        <w:jc w:val="both"/>
        <w:textAlignment w:val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</w:rPr>
        <w:t>На трето място: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няма.</w:t>
      </w:r>
    </w:p>
    <w:p w14:paraId="21866A32" w14:textId="5B74DE79" w:rsidR="000C63E5" w:rsidRDefault="000C63E5" w:rsidP="00177621">
      <w:pPr>
        <w:shd w:val="clear" w:color="auto" w:fill="FEFEFE"/>
        <w:suppressAutoHyphens/>
        <w:autoSpaceDN w:val="0"/>
        <w:spacing w:after="0" w:line="32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2D87B368" w14:textId="49FA6264" w:rsidR="00043B9B" w:rsidRDefault="00043B9B" w:rsidP="00177621">
      <w:pPr>
        <w:shd w:val="clear" w:color="auto" w:fill="FEFEFE"/>
        <w:suppressAutoHyphens/>
        <w:autoSpaceDN w:val="0"/>
        <w:spacing w:after="0" w:line="32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259D665A" w14:textId="226C643D" w:rsidR="00043B9B" w:rsidRDefault="00043B9B" w:rsidP="00177621">
      <w:pPr>
        <w:shd w:val="clear" w:color="auto" w:fill="FEFEFE"/>
        <w:suppressAutoHyphens/>
        <w:autoSpaceDN w:val="0"/>
        <w:spacing w:after="0" w:line="32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621F5F06" w14:textId="36E06608" w:rsidR="00BE55CB" w:rsidRPr="000F17BC" w:rsidRDefault="00BE55CB" w:rsidP="00BE55CB">
      <w:pPr>
        <w:shd w:val="clear" w:color="auto" w:fill="FEFEFE"/>
        <w:suppressAutoHyphens/>
        <w:autoSpaceDN w:val="0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0F17B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ПРЕДСЕДАТЕЛ НА КОНКУРСНАТА КОМИСИЯ: …………</w:t>
      </w:r>
      <w:r w:rsidR="00733DC1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(п)</w:t>
      </w:r>
      <w:r w:rsidRPr="000F17B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</w:t>
      </w:r>
    </w:p>
    <w:p w14:paraId="372FDD7D" w14:textId="77777777" w:rsidR="00C413E3" w:rsidRPr="00405B28" w:rsidRDefault="00C413E3" w:rsidP="00A37DB8">
      <w:pPr>
        <w:shd w:val="clear" w:color="auto" w:fill="FEFEFE"/>
        <w:suppressAutoHyphens/>
        <w:autoSpaceDN w:val="0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sectPr w:rsidR="00C413E3" w:rsidRPr="00405B28" w:rsidSect="002762FE">
      <w:footerReference w:type="default" r:id="rId8"/>
      <w:pgSz w:w="11906" w:h="16838"/>
      <w:pgMar w:top="1134" w:right="624" w:bottom="851" w:left="1418" w:header="284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16C04" w14:textId="77777777" w:rsidR="000C63E5" w:rsidRDefault="000C63E5" w:rsidP="000C63E5">
      <w:pPr>
        <w:spacing w:after="0" w:line="240" w:lineRule="auto"/>
      </w:pPr>
      <w:r>
        <w:separator/>
      </w:r>
    </w:p>
  </w:endnote>
  <w:endnote w:type="continuationSeparator" w:id="0">
    <w:p w14:paraId="55D8A3FC" w14:textId="77777777" w:rsidR="000C63E5" w:rsidRDefault="000C63E5" w:rsidP="000C6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C3CD1" w14:textId="77777777" w:rsidR="00C944CB" w:rsidRPr="00C944CB" w:rsidRDefault="00733DC1" w:rsidP="00C944CB">
    <w:pPr>
      <w:pStyle w:val="Footer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0D27C" w14:textId="77777777" w:rsidR="000C63E5" w:rsidRDefault="000C63E5" w:rsidP="000C63E5">
      <w:pPr>
        <w:spacing w:after="0" w:line="240" w:lineRule="auto"/>
      </w:pPr>
      <w:r>
        <w:separator/>
      </w:r>
    </w:p>
  </w:footnote>
  <w:footnote w:type="continuationSeparator" w:id="0">
    <w:p w14:paraId="0BF95C4B" w14:textId="77777777" w:rsidR="000C63E5" w:rsidRDefault="000C63E5" w:rsidP="000C6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87153"/>
    <w:multiLevelType w:val="hybridMultilevel"/>
    <w:tmpl w:val="D75EB994"/>
    <w:lvl w:ilvl="0" w:tplc="1960DC60">
      <w:start w:val="1"/>
      <w:numFmt w:val="decimal"/>
      <w:lvlText w:val="%1."/>
      <w:lvlJc w:val="left"/>
      <w:pPr>
        <w:ind w:left="1211" w:hanging="360"/>
      </w:pPr>
      <w:rPr>
        <w:rFonts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BE918CF"/>
    <w:multiLevelType w:val="hybridMultilevel"/>
    <w:tmpl w:val="DE40BF6C"/>
    <w:lvl w:ilvl="0" w:tplc="0B565F06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28B08FA"/>
    <w:multiLevelType w:val="hybridMultilevel"/>
    <w:tmpl w:val="E55EDAEA"/>
    <w:lvl w:ilvl="0" w:tplc="CE004E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48E6CD5"/>
    <w:multiLevelType w:val="hybridMultilevel"/>
    <w:tmpl w:val="0C488144"/>
    <w:lvl w:ilvl="0" w:tplc="0402000F">
      <w:start w:val="1"/>
      <w:numFmt w:val="decimal"/>
      <w:lvlText w:val="%1."/>
      <w:lvlJc w:val="left"/>
      <w:pPr>
        <w:ind w:left="2280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BD6070C"/>
    <w:multiLevelType w:val="hybridMultilevel"/>
    <w:tmpl w:val="4A5865BA"/>
    <w:lvl w:ilvl="0" w:tplc="614886E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5B9"/>
    <w:rsid w:val="00020BF9"/>
    <w:rsid w:val="0002448E"/>
    <w:rsid w:val="00033B7D"/>
    <w:rsid w:val="00037C68"/>
    <w:rsid w:val="00043B9B"/>
    <w:rsid w:val="00097685"/>
    <w:rsid w:val="000B75B9"/>
    <w:rsid w:val="000C63E5"/>
    <w:rsid w:val="001303DF"/>
    <w:rsid w:val="00130BAC"/>
    <w:rsid w:val="00177621"/>
    <w:rsid w:val="00187BB4"/>
    <w:rsid w:val="001C3291"/>
    <w:rsid w:val="002038E5"/>
    <w:rsid w:val="0025346D"/>
    <w:rsid w:val="00274AEB"/>
    <w:rsid w:val="00281CA7"/>
    <w:rsid w:val="00323376"/>
    <w:rsid w:val="00333AEE"/>
    <w:rsid w:val="00343214"/>
    <w:rsid w:val="00352E04"/>
    <w:rsid w:val="0036575E"/>
    <w:rsid w:val="0039142F"/>
    <w:rsid w:val="003C033E"/>
    <w:rsid w:val="003F677B"/>
    <w:rsid w:val="00405B28"/>
    <w:rsid w:val="004D55E9"/>
    <w:rsid w:val="004D68C8"/>
    <w:rsid w:val="004F5DE6"/>
    <w:rsid w:val="00521F2E"/>
    <w:rsid w:val="00557F3E"/>
    <w:rsid w:val="00594502"/>
    <w:rsid w:val="005A56F5"/>
    <w:rsid w:val="005C3238"/>
    <w:rsid w:val="005D101C"/>
    <w:rsid w:val="005E3DBB"/>
    <w:rsid w:val="00605F2F"/>
    <w:rsid w:val="00633B9C"/>
    <w:rsid w:val="00695986"/>
    <w:rsid w:val="006E3DBD"/>
    <w:rsid w:val="0071412F"/>
    <w:rsid w:val="00733DC1"/>
    <w:rsid w:val="00763F1C"/>
    <w:rsid w:val="00785EFD"/>
    <w:rsid w:val="007D1DA1"/>
    <w:rsid w:val="007D4CAD"/>
    <w:rsid w:val="007E69C2"/>
    <w:rsid w:val="007F31A8"/>
    <w:rsid w:val="00816443"/>
    <w:rsid w:val="00844727"/>
    <w:rsid w:val="00857E30"/>
    <w:rsid w:val="009013D0"/>
    <w:rsid w:val="009324F7"/>
    <w:rsid w:val="00956915"/>
    <w:rsid w:val="0097452E"/>
    <w:rsid w:val="00984F5A"/>
    <w:rsid w:val="009B74A3"/>
    <w:rsid w:val="00A1436F"/>
    <w:rsid w:val="00A2200E"/>
    <w:rsid w:val="00A37DB8"/>
    <w:rsid w:val="00A40126"/>
    <w:rsid w:val="00A718E9"/>
    <w:rsid w:val="00A800F9"/>
    <w:rsid w:val="00A90EB4"/>
    <w:rsid w:val="00AA3313"/>
    <w:rsid w:val="00AA6291"/>
    <w:rsid w:val="00AE6128"/>
    <w:rsid w:val="00B2338A"/>
    <w:rsid w:val="00B61A2D"/>
    <w:rsid w:val="00B86AF2"/>
    <w:rsid w:val="00BA5511"/>
    <w:rsid w:val="00BE2855"/>
    <w:rsid w:val="00BE55CB"/>
    <w:rsid w:val="00C12F99"/>
    <w:rsid w:val="00C134A8"/>
    <w:rsid w:val="00C17878"/>
    <w:rsid w:val="00C204F9"/>
    <w:rsid w:val="00C31C44"/>
    <w:rsid w:val="00C413E3"/>
    <w:rsid w:val="00C4509F"/>
    <w:rsid w:val="00C5395C"/>
    <w:rsid w:val="00C53E67"/>
    <w:rsid w:val="00C5431F"/>
    <w:rsid w:val="00C95226"/>
    <w:rsid w:val="00D36D17"/>
    <w:rsid w:val="00D80889"/>
    <w:rsid w:val="00DF14E1"/>
    <w:rsid w:val="00E23956"/>
    <w:rsid w:val="00E24DBE"/>
    <w:rsid w:val="00E27B12"/>
    <w:rsid w:val="00E52B72"/>
    <w:rsid w:val="00E621B9"/>
    <w:rsid w:val="00E6660D"/>
    <w:rsid w:val="00EE4E2E"/>
    <w:rsid w:val="00EE53B1"/>
    <w:rsid w:val="00F2181E"/>
    <w:rsid w:val="00F4686B"/>
    <w:rsid w:val="00FA1653"/>
    <w:rsid w:val="00FA6A37"/>
    <w:rsid w:val="00FB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4EAE"/>
  <w15:chartTrackingRefBased/>
  <w15:docId w15:val="{7EBA4815-02B2-46B5-ACF7-8E102A12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413E3"/>
    <w:pPr>
      <w:tabs>
        <w:tab w:val="center" w:pos="4703"/>
        <w:tab w:val="right" w:pos="9406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C413E3"/>
    <w:rPr>
      <w:rFonts w:ascii="Calibri" w:eastAsia="Calibri" w:hAnsi="Calibri" w:cs="Times New Roman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63E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3E5"/>
  </w:style>
  <w:style w:type="paragraph" w:styleId="BalloonText">
    <w:name w:val="Balloon Text"/>
    <w:basedOn w:val="Normal"/>
    <w:link w:val="BalloonTextChar"/>
    <w:uiPriority w:val="99"/>
    <w:semiHidden/>
    <w:unhideWhenUsed/>
    <w:rsid w:val="00C20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4F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816443"/>
    <w:pPr>
      <w:suppressAutoHyphens/>
      <w:autoSpaceDN w:val="0"/>
      <w:spacing w:line="249" w:lineRule="auto"/>
      <w:ind w:left="720"/>
      <w:textAlignment w:val="baseline"/>
    </w:pPr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A0222-C26D-4478-B045-E0AFF3C84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Генка Калинова Рушкова</cp:lastModifiedBy>
  <cp:revision>202</cp:revision>
  <cp:lastPrinted>2024-09-10T11:21:00Z</cp:lastPrinted>
  <dcterms:created xsi:type="dcterms:W3CDTF">2020-09-04T14:01:00Z</dcterms:created>
  <dcterms:modified xsi:type="dcterms:W3CDTF">2026-08-26T12:42:00Z</dcterms:modified>
</cp:coreProperties>
</file>