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4DCC6" w14:textId="77777777" w:rsidR="00A36BFF" w:rsidRPr="00BF71A5" w:rsidRDefault="00A36BFF" w:rsidP="00815439">
      <w:pPr>
        <w:keepNext/>
        <w:overflowPunct w:val="0"/>
        <w:autoSpaceDE w:val="0"/>
        <w:autoSpaceDN w:val="0"/>
        <w:adjustRightInd w:val="0"/>
        <w:spacing w:after="0" w:line="320" w:lineRule="exact"/>
        <w:ind w:left="5103" w:right="199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47D3ACA4" w14:textId="5947C968" w:rsidR="00815439" w:rsidRDefault="00815439" w:rsidP="00F15DAA">
      <w:pPr>
        <w:keepNext/>
        <w:overflowPunct w:val="0"/>
        <w:autoSpaceDE w:val="0"/>
        <w:autoSpaceDN w:val="0"/>
        <w:adjustRightInd w:val="0"/>
        <w:spacing w:after="0" w:line="320" w:lineRule="exact"/>
        <w:ind w:left="5103" w:right="199" w:firstLine="1134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val="af-ZA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af-ZA" w:eastAsia="en-US"/>
        </w:rPr>
        <w:t>ДО</w:t>
      </w:r>
    </w:p>
    <w:p w14:paraId="1E92E79F" w14:textId="12ADCE32" w:rsidR="00815439" w:rsidRDefault="00815439" w:rsidP="00F15DAA">
      <w:pPr>
        <w:spacing w:after="0" w:line="320" w:lineRule="exact"/>
        <w:ind w:left="5103" w:right="199" w:firstLine="1134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ДИРЕКТОР</w:t>
      </w:r>
      <w:r w:rsidR="00DB46BA"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НА</w:t>
      </w:r>
      <w:proofErr w:type="gramEnd"/>
    </w:p>
    <w:p w14:paraId="34BCE383" w14:textId="0E771EBE" w:rsidR="00815439" w:rsidRDefault="00D06D24" w:rsidP="00F15DAA">
      <w:pPr>
        <w:spacing w:after="0" w:line="320" w:lineRule="exact"/>
        <w:ind w:left="5103" w:right="199" w:firstLine="113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ГДПБЗН-</w:t>
      </w:r>
      <w:r w:rsidR="00815439">
        <w:rPr>
          <w:rFonts w:ascii="Times New Roman" w:eastAsia="Times New Roman" w:hAnsi="Times New Roman" w:cs="Times New Roman"/>
          <w:sz w:val="24"/>
          <w:szCs w:val="24"/>
          <w:lang w:eastAsia="en-US"/>
        </w:rPr>
        <w:t>МВР</w:t>
      </w:r>
    </w:p>
    <w:p w14:paraId="0AE3260F" w14:textId="77777777" w:rsidR="00D06D24" w:rsidRDefault="00D06D24" w:rsidP="00F15DAA">
      <w:pPr>
        <w:spacing w:after="0" w:line="320" w:lineRule="exact"/>
        <w:ind w:left="5103" w:right="198" w:firstLine="113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D70DDD3" w14:textId="4DB0E1A2" w:rsidR="00815439" w:rsidRDefault="008F5F2D" w:rsidP="00F15DAA">
      <w:pPr>
        <w:spacing w:after="0" w:line="320" w:lineRule="exact"/>
        <w:ind w:left="5103" w:right="85" w:firstLine="1134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гр. </w:t>
      </w:r>
      <w:r w:rsidR="006D290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София 1309</w:t>
      </w:r>
    </w:p>
    <w:p w14:paraId="7DFABB32" w14:textId="71233CA8" w:rsidR="00815439" w:rsidRDefault="006D290E" w:rsidP="00F15DAA">
      <w:pPr>
        <w:spacing w:after="0" w:line="320" w:lineRule="exact"/>
        <w:ind w:left="5103" w:right="199" w:firstLine="113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ул. „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Пиротска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” № 171А</w:t>
      </w:r>
    </w:p>
    <w:p w14:paraId="354474EE" w14:textId="77777777" w:rsidR="00D06D24" w:rsidRDefault="00D06D24" w:rsidP="00750CD4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</w:pPr>
    </w:p>
    <w:p w14:paraId="52AAB4BF" w14:textId="77777777" w:rsidR="00A36BFF" w:rsidRPr="00750CD4" w:rsidRDefault="00A36BFF" w:rsidP="00750CD4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</w:pPr>
    </w:p>
    <w:p w14:paraId="6C72AB6D" w14:textId="77777777" w:rsidR="00D243CE" w:rsidRDefault="00D243CE" w:rsidP="00D243CE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171AEA">
        <w:rPr>
          <w:rFonts w:ascii="Times New Roman" w:eastAsiaTheme="minorHAnsi" w:hAnsi="Times New Roman" w:cs="Times New Roman"/>
          <w:b/>
          <w:caps/>
          <w:sz w:val="36"/>
          <w:szCs w:val="20"/>
          <w:lang w:eastAsia="en-US"/>
        </w:rPr>
        <w:t>Заявление за предоставяне на услуга</w:t>
      </w:r>
      <w:r w:rsidRPr="00171AEA">
        <w:rPr>
          <w:rFonts w:ascii="Times New Roman" w:eastAsia="Times New Roman" w:hAnsi="Times New Roman" w:cs="Times New Roman"/>
          <w:b/>
          <w:sz w:val="36"/>
          <w:szCs w:val="20"/>
          <w:vertAlign w:val="superscript"/>
          <w:lang w:eastAsia="en-US"/>
        </w:rPr>
        <w:footnoteReference w:id="1"/>
      </w:r>
    </w:p>
    <w:p w14:paraId="3AE26D45" w14:textId="35F1D367" w:rsidR="00C42645" w:rsidRPr="00C42645" w:rsidRDefault="00750CD4" w:rsidP="00357E28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750CD4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br/>
      </w:r>
      <w:r w:rsidR="00BB5C5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от 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</w:t>
      </w:r>
      <w:r w:rsidR="00C42645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......................................</w:t>
      </w:r>
    </w:p>
    <w:p w14:paraId="1B86C6C3" w14:textId="6555D841" w:rsidR="00C42645" w:rsidRDefault="00C42645" w:rsidP="00C42645">
      <w:pPr>
        <w:tabs>
          <w:tab w:val="left" w:pos="10080"/>
          <w:tab w:val="left" w:pos="10440"/>
        </w:tabs>
        <w:spacing w:after="0" w:line="240" w:lineRule="exact"/>
        <w:ind w:right="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</w:t>
      </w:r>
      <w:r w:rsidR="00D243CE" w:rsidRPr="00D243CE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трите имена на представителя/пълномощника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22FBD66A" w14:textId="77777777" w:rsidR="00357E28" w:rsidRPr="00C42645" w:rsidRDefault="00357E28" w:rsidP="00C42645">
      <w:pPr>
        <w:tabs>
          <w:tab w:val="left" w:pos="10080"/>
          <w:tab w:val="left" w:pos="10440"/>
        </w:tabs>
        <w:spacing w:after="0" w:line="240" w:lineRule="exact"/>
        <w:ind w:right="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1C83E063" w14:textId="77777777" w:rsidR="00C42645" w:rsidRPr="00C42645" w:rsidRDefault="00C42645" w:rsidP="00C42645">
      <w:pPr>
        <w:tabs>
          <w:tab w:val="left" w:pos="10080"/>
          <w:tab w:val="left" w:pos="10440"/>
        </w:tabs>
        <w:spacing w:after="0" w:line="240" w:lineRule="exact"/>
        <w:ind w:right="3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......................................</w:t>
      </w:r>
    </w:p>
    <w:p w14:paraId="0A43FCA0" w14:textId="7EE1D608" w:rsidR="00C42645" w:rsidRDefault="00C42645" w:rsidP="00C42645">
      <w:pPr>
        <w:tabs>
          <w:tab w:val="left" w:pos="10080"/>
          <w:tab w:val="left" w:pos="10440"/>
        </w:tabs>
        <w:spacing w:after="120" w:line="240" w:lineRule="auto"/>
        <w:ind w:right="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(адрес за кореспонденция, телефон, факс, </w:t>
      </w:r>
      <w:proofErr w:type="spellStart"/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e-mail</w:t>
      </w:r>
      <w:proofErr w:type="spellEnd"/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)  </w:t>
      </w:r>
    </w:p>
    <w:p w14:paraId="38DCF634" w14:textId="77777777" w:rsidR="00357E28" w:rsidRPr="00C42645" w:rsidRDefault="00357E28" w:rsidP="00C42645">
      <w:pPr>
        <w:tabs>
          <w:tab w:val="left" w:pos="10080"/>
          <w:tab w:val="left" w:pos="10440"/>
        </w:tabs>
        <w:spacing w:after="120" w:line="240" w:lineRule="auto"/>
        <w:ind w:right="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6D3F449D" w14:textId="77777777" w:rsidR="00C42645" w:rsidRPr="00C42645" w:rsidRDefault="00C42645" w:rsidP="00C42645">
      <w:pPr>
        <w:tabs>
          <w:tab w:val="left" w:pos="10080"/>
          <w:tab w:val="left" w:pos="10440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представляващ .................................................................................................................................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</w:t>
      </w:r>
      <w:r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.........................................</w:t>
      </w:r>
    </w:p>
    <w:p w14:paraId="2F38279C" w14:textId="77777777" w:rsidR="00C42645" w:rsidRPr="00C42645" w:rsidRDefault="00C42645" w:rsidP="00C42645">
      <w:pPr>
        <w:spacing w:after="240" w:line="240" w:lineRule="auto"/>
        <w:ind w:right="54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наименование  на </w:t>
      </w:r>
      <w:proofErr w:type="spellStart"/>
      <w:r w:rsidRPr="00C42645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юридическото</w:t>
      </w:r>
      <w:proofErr w:type="spellEnd"/>
      <w:r w:rsidRPr="00C42645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лице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185446CB" w14:textId="77777777" w:rsidR="00C42645" w:rsidRPr="00C42645" w:rsidRDefault="00C42645" w:rsidP="00C42645">
      <w:pPr>
        <w:tabs>
          <w:tab w:val="left" w:pos="10080"/>
          <w:tab w:val="left" w:pos="10440"/>
        </w:tabs>
        <w:spacing w:after="0" w:line="240" w:lineRule="auto"/>
        <w:ind w:right="3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в качеството на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.................................................................................................................................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</w:t>
      </w:r>
      <w:r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........................................</w:t>
      </w:r>
    </w:p>
    <w:p w14:paraId="742C9948" w14:textId="6FD5805E" w:rsidR="00C42645" w:rsidRPr="00C42645" w:rsidRDefault="00D243CE" w:rsidP="00C42645">
      <w:pPr>
        <w:spacing w:after="240" w:line="240" w:lineRule="auto"/>
        <w:ind w:right="54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(</w:t>
      </w:r>
      <w:r w:rsidRPr="00D243CE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производител или негов упълномощен представител, орган за контрол или ползвател</w:t>
      </w:r>
      <w:r w:rsidR="00C42645"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6E01608E" w14:textId="27B887E5" w:rsidR="00C42645" w:rsidRDefault="00C42645" w:rsidP="00C42645">
      <w:pPr>
        <w:spacing w:after="0" w:line="240" w:lineRule="auto"/>
        <w:ind w:right="539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ЕИК/БУЛСТАТ на заявителя: 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</w:t>
      </w:r>
      <w:r w:rsidR="00D06D24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</w:t>
      </w:r>
    </w:p>
    <w:p w14:paraId="31999BD9" w14:textId="51ABBF8F" w:rsidR="00D06D24" w:rsidRDefault="00D06D24" w:rsidP="00C42645">
      <w:pPr>
        <w:spacing w:after="0" w:line="240" w:lineRule="auto"/>
        <w:ind w:right="539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44E0C35D" w14:textId="6039389F" w:rsidR="00D06D24" w:rsidRPr="00D06D24" w:rsidRDefault="00D06D24" w:rsidP="00C42645">
      <w:pPr>
        <w:spacing w:after="0" w:line="240" w:lineRule="auto"/>
        <w:ind w:right="539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№ и дата на пълномощното:…………………………………….</w:t>
      </w:r>
    </w:p>
    <w:p w14:paraId="45E21C19" w14:textId="177105B1" w:rsidR="00C42645" w:rsidRDefault="00815699" w:rsidP="00D06D24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з</w:t>
      </w:r>
      <w:r w:rsidR="00C42645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а извъ</w:t>
      </w:r>
      <w:r w:rsidR="003810F6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ршване на </w:t>
      </w:r>
      <w:r w:rsidR="00F15DAA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не</w:t>
      </w:r>
      <w:r w:rsidR="003810F6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акредитирано изпитван</w:t>
      </w:r>
      <w:r w:rsidR="00C42645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е на материали за вътрешно обзавеждане –</w:t>
      </w:r>
      <w:r w:rsidR="00BB5C59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</w:t>
      </w:r>
      <w:proofErr w:type="spellStart"/>
      <w:r w:rsidR="00C42645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топлоизолационни</w:t>
      </w:r>
      <w:proofErr w:type="spellEnd"/>
      <w:r w:rsidR="00C42645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материали</w:t>
      </w:r>
      <w:r w:rsid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,</w:t>
      </w:r>
      <w:r w:rsidR="00C42645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 xml:space="preserve"> за определяне на</w:t>
      </w:r>
      <w:r w:rsidR="00C42645" w:rsidRPr="00D06D2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en-US"/>
        </w:rPr>
        <w:footnoteReference w:id="2"/>
      </w:r>
      <w:r w:rsidR="00C42645" w:rsidRPr="00D06D24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:</w:t>
      </w:r>
    </w:p>
    <w:p w14:paraId="6CAA99A5" w14:textId="77777777" w:rsidR="00D243CE" w:rsidRDefault="00D243CE" w:rsidP="00C42645">
      <w:pPr>
        <w:spacing w:after="0" w:line="240" w:lineRule="auto"/>
        <w:ind w:left="-360" w:firstLine="360"/>
        <w:rPr>
          <w:rFonts w:ascii="MS Mincho" w:eastAsia="MS Mincho" w:hAnsi="MS Mincho" w:cs="MS Mincho"/>
          <w:sz w:val="20"/>
          <w:szCs w:val="20"/>
          <w:lang w:eastAsia="en-US"/>
        </w:rPr>
      </w:pPr>
    </w:p>
    <w:p w14:paraId="0E5CD64F" w14:textId="77777777" w:rsidR="00C42645" w:rsidRPr="002B37DB" w:rsidRDefault="00C42645" w:rsidP="00C42645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D243CE">
        <w:rPr>
          <w:rFonts w:ascii="MS Mincho" w:eastAsia="MS Mincho" w:hAnsi="MS Mincho" w:cs="MS Mincho" w:hint="eastAsia"/>
          <w:sz w:val="20"/>
          <w:szCs w:val="20"/>
          <w:lang w:eastAsia="en-US"/>
        </w:rPr>
        <w:t>❒</w:t>
      </w:r>
      <w:r w:rsidR="00BB5C59" w:rsidRPr="002B37DB">
        <w:rPr>
          <w:rFonts w:ascii="MS Mincho" w:eastAsia="MS Mincho" w:hAnsi="MS Mincho" w:cs="MS Mincho" w:hint="eastAsia"/>
          <w:i/>
          <w:sz w:val="20"/>
          <w:szCs w:val="20"/>
          <w:lang w:eastAsia="en-US"/>
        </w:rPr>
        <w:t xml:space="preserve"> 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Критерии на горимост по БДС 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ISO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9772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en-US"/>
        </w:rPr>
        <w:footnoteReference w:id="3"/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8:</w:t>
      </w:r>
    </w:p>
    <w:p w14:paraId="1A964568" w14:textId="77777777" w:rsidR="00C42645" w:rsidRPr="002B37DB" w:rsidRDefault="00C42645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изгоряла дължина;</w:t>
      </w:r>
    </w:p>
    <w:p w14:paraId="11F15CCF" w14:textId="39EF9BC3" w:rsidR="00C42645" w:rsidRPr="002B37DB" w:rsidRDefault="00C42645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време на горене;</w:t>
      </w:r>
    </w:p>
    <w:p w14:paraId="3837643A" w14:textId="02D4C10D" w:rsidR="00580B44" w:rsidRPr="002B37DB" w:rsidRDefault="00580B44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 изтекло време;</w:t>
      </w:r>
    </w:p>
    <w:p w14:paraId="36FEB616" w14:textId="14F8C9AB" w:rsidR="00580B44" w:rsidRPr="002B37DB" w:rsidRDefault="00580B44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 продължителност на остатъчния пламък;</w:t>
      </w:r>
    </w:p>
    <w:p w14:paraId="275D63D7" w14:textId="204B2D09" w:rsidR="00580B44" w:rsidRPr="002B37DB" w:rsidRDefault="00580B44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- продължителност на </w:t>
      </w:r>
      <w:proofErr w:type="spellStart"/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безпламъчно</w:t>
      </w:r>
      <w:proofErr w:type="spellEnd"/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горене;</w:t>
      </w:r>
    </w:p>
    <w:p w14:paraId="73822340" w14:textId="77777777" w:rsidR="00C42645" w:rsidRPr="002B37DB" w:rsidRDefault="00C42645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скорост на горене;</w:t>
      </w:r>
    </w:p>
    <w:p w14:paraId="628F34FA" w14:textId="1F614BE3" w:rsidR="00C42645" w:rsidRPr="002B37DB" w:rsidRDefault="00C42645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</w:r>
      <w:r w:rsidR="00580B44"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наличие на 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запалване на памучен тампон.</w:t>
      </w:r>
    </w:p>
    <w:p w14:paraId="2AF035DC" w14:textId="77777777" w:rsidR="00C42645" w:rsidRPr="002B37DB" w:rsidRDefault="00C42645" w:rsidP="00C42645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5C4F06FF" w14:textId="77777777" w:rsidR="00C42645" w:rsidRPr="002B37DB" w:rsidRDefault="00C42645" w:rsidP="00C42645">
      <w:pPr>
        <w:spacing w:after="0" w:line="240" w:lineRule="auto"/>
        <w:ind w:left="-360" w:firstLine="360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D243CE">
        <w:rPr>
          <w:rFonts w:ascii="MS Mincho" w:eastAsia="MS Mincho" w:hAnsi="MS Mincho" w:cs="MS Mincho" w:hint="eastAsia"/>
          <w:sz w:val="20"/>
          <w:szCs w:val="20"/>
          <w:lang w:eastAsia="en-US"/>
        </w:rPr>
        <w:t>❒</w:t>
      </w:r>
      <w:r w:rsidR="00BB5C59" w:rsidRPr="002B37DB">
        <w:rPr>
          <w:rFonts w:ascii="MS Mincho" w:eastAsia="MS Mincho" w:hAnsi="MS Mincho" w:cs="MS Mincho" w:hint="eastAsia"/>
          <w:i/>
          <w:sz w:val="20"/>
          <w:szCs w:val="20"/>
          <w:lang w:eastAsia="en-US"/>
        </w:rPr>
        <w:t xml:space="preserve"> 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Критерии на горимост по БДС EN ISO 3582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en-US"/>
        </w:rPr>
        <w:footnoteReference w:id="4"/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8.4:</w:t>
      </w:r>
    </w:p>
    <w:p w14:paraId="5ECC48D0" w14:textId="1B12AA8C" w:rsidR="00C42645" w:rsidRPr="002B37DB" w:rsidRDefault="00C42645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изгоряла дължина</w:t>
      </w:r>
      <w:r w:rsidR="00580B44"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– средна стойност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;</w:t>
      </w:r>
    </w:p>
    <w:p w14:paraId="36258F6E" w14:textId="099CE4AE" w:rsidR="00496211" w:rsidRPr="002B37DB" w:rsidRDefault="00496211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 време на загасване – средна стойност;</w:t>
      </w:r>
    </w:p>
    <w:p w14:paraId="7F4CC192" w14:textId="5EC1F983" w:rsidR="00C42645" w:rsidRPr="002B37DB" w:rsidRDefault="00C42645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  <w:t>скорост на горене</w:t>
      </w:r>
      <w:r w:rsidR="00580B44"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– средна стойност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;</w:t>
      </w:r>
    </w:p>
    <w:p w14:paraId="3EAAFFF7" w14:textId="54941FFD" w:rsidR="00C42645" w:rsidRPr="002B37DB" w:rsidRDefault="00C42645" w:rsidP="00BB5C59">
      <w:pPr>
        <w:tabs>
          <w:tab w:val="left" w:pos="284"/>
          <w:tab w:val="left" w:pos="426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0"/>
          <w:szCs w:val="20"/>
          <w:shd w:val="clear" w:color="auto" w:fill="FFFFFF"/>
          <w:lang w:eastAsia="en-US"/>
        </w:rPr>
      </w:pP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ab/>
      </w:r>
      <w:r w:rsidR="00580B44" w:rsidRPr="002B37D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загуба на маса – средна стойност.</w:t>
      </w:r>
    </w:p>
    <w:p w14:paraId="412A7F5F" w14:textId="128560D2" w:rsidR="00C42645" w:rsidRPr="00C42645" w:rsidRDefault="00C42645" w:rsidP="00C42645">
      <w:pPr>
        <w:spacing w:before="240"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На материал:</w:t>
      </w:r>
      <w:r w:rsidR="00BB5C5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.......................................................................................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</w:t>
      </w:r>
      <w:r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........................................</w:t>
      </w:r>
    </w:p>
    <w:p w14:paraId="166534C8" w14:textId="47AFBF3B" w:rsidR="00C42645" w:rsidRDefault="00C42645" w:rsidP="00C426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(наименование на материала, марка, вид, тип)</w:t>
      </w:r>
    </w:p>
    <w:p w14:paraId="3C480390" w14:textId="77777777" w:rsidR="00357E28" w:rsidRPr="00C42645" w:rsidRDefault="00357E28" w:rsidP="00C426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val="en-US" w:eastAsia="en-US"/>
        </w:rPr>
      </w:pPr>
    </w:p>
    <w:p w14:paraId="43A6AB42" w14:textId="72DC28B0" w:rsidR="00C42645" w:rsidRDefault="00C42645" w:rsidP="00C426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...........................................................................................................................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</w:t>
      </w:r>
      <w:r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........................................</w:t>
      </w:r>
    </w:p>
    <w:p w14:paraId="0311E42C" w14:textId="77777777" w:rsidR="00357E28" w:rsidRDefault="00357E28" w:rsidP="00C426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1F50BB6" w14:textId="67D546C0" w:rsidR="00D06D24" w:rsidRDefault="00D06D24" w:rsidP="00C42645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>С плътност:</w:t>
      </w:r>
      <w:r w:rsidR="00D243CE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kg/m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en-US"/>
        </w:rPr>
        <w:t>3</w:t>
      </w:r>
    </w:p>
    <w:p w14:paraId="5BF68C84" w14:textId="77777777" w:rsidR="00A36BFF" w:rsidRDefault="00A36BFF" w:rsidP="00C42645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6C04CB34" w14:textId="3329497D" w:rsidR="00C42645" w:rsidRPr="00C42645" w:rsidRDefault="00C42645" w:rsidP="00C42645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Състав на материала: 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........................................</w:t>
      </w:r>
    </w:p>
    <w:p w14:paraId="0EF48DFE" w14:textId="5E8D8E0A" w:rsidR="00C42645" w:rsidRPr="00C42645" w:rsidRDefault="00D243CE" w:rsidP="00C426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(</w:t>
      </w:r>
      <w:r w:rsidR="00C42645"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изписват се веществата</w:t>
      </w:r>
      <w:r w:rsidR="00C42645" w:rsidRPr="00C42645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,</w:t>
      </w:r>
      <w:r w:rsidR="00C42645"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влизащи в състав</w:t>
      </w:r>
      <w:r w:rsidR="00C42645" w:rsidRPr="00C42645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a</w:t>
      </w:r>
      <w:r w:rsidR="00C42645"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на материала)</w:t>
      </w:r>
    </w:p>
    <w:p w14:paraId="56F805BD" w14:textId="77777777" w:rsidR="00C42645" w:rsidRPr="00C42645" w:rsidRDefault="00C42645" w:rsidP="00C4264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040113E8" w14:textId="77777777" w:rsidR="00C42645" w:rsidRPr="00C42645" w:rsidRDefault="00C42645" w:rsidP="00C4264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Производител</w:t>
      </w:r>
      <w:r w:rsidRPr="00C42645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en-US"/>
        </w:rPr>
        <w:footnoteReference w:id="5"/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: ...............................................................................................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</w:t>
      </w:r>
      <w:r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........................................</w:t>
      </w:r>
    </w:p>
    <w:p w14:paraId="38656281" w14:textId="77777777" w:rsidR="00C42645" w:rsidRPr="00C42645" w:rsidRDefault="00C42645" w:rsidP="00C426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 xml:space="preserve"> (наименование на производителя и адрес)</w:t>
      </w:r>
    </w:p>
    <w:p w14:paraId="2480C3AF" w14:textId="77777777" w:rsidR="00C42645" w:rsidRPr="00C42645" w:rsidRDefault="00C42645" w:rsidP="00C4264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Лице за контакти:</w:t>
      </w:r>
      <w:r w:rsidR="00BB5C5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</w:t>
      </w:r>
      <w:r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</w:t>
      </w:r>
      <w:r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</w:t>
      </w:r>
      <w:r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.......................................</w:t>
      </w:r>
    </w:p>
    <w:p w14:paraId="7ADFDBB9" w14:textId="77777777" w:rsidR="00C42645" w:rsidRPr="00C42645" w:rsidRDefault="00C42645" w:rsidP="00C42645">
      <w:pPr>
        <w:keepNext/>
        <w:tabs>
          <w:tab w:val="left" w:pos="7935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(име и 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фамилия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, телефон, факс, 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e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mail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52A5F7BE" w14:textId="1924C7F3" w:rsidR="00C42645" w:rsidRPr="00C42645" w:rsidRDefault="00194C97" w:rsidP="00C4264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Вид на </w:t>
      </w:r>
      <w:r w:rsidR="00607F80">
        <w:rPr>
          <w:rFonts w:ascii="Times New Roman" w:eastAsia="Times New Roman" w:hAnsi="Times New Roman" w:cs="Times New Roman"/>
          <w:sz w:val="20"/>
          <w:szCs w:val="20"/>
          <w:lang w:eastAsia="en-US"/>
        </w:rPr>
        <w:t>услу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гата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:</w:t>
      </w:r>
      <w:r w:rsidR="00BB5C5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..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</w:t>
      </w:r>
      <w:r w:rsidR="00C42645" w:rsidRP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</w:t>
      </w:r>
      <w:r w:rsidR="00C42645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.......................................</w:t>
      </w:r>
    </w:p>
    <w:p w14:paraId="441E2491" w14:textId="3E6DE689" w:rsidR="00C42645" w:rsidRDefault="00C42645" w:rsidP="00C426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C42645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(</w:t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обикновена</w:t>
      </w:r>
      <w:r w:rsidR="00CB09DD">
        <w:rPr>
          <w:rStyle w:val="FootnoteReference"/>
          <w:rFonts w:ascii="Times New Roman" w:eastAsia="Times New Roman" w:hAnsi="Times New Roman" w:cs="Times New Roman"/>
          <w:i/>
          <w:sz w:val="20"/>
          <w:szCs w:val="20"/>
          <w:lang w:eastAsia="en-US"/>
        </w:rPr>
        <w:footnoteReference w:id="6"/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или бърза</w:t>
      </w:r>
      <w:r w:rsidRPr="00C42645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  <w:lang w:val="en-GB" w:eastAsia="en-US"/>
        </w:rPr>
        <w:footnoteReference w:id="7"/>
      </w:r>
      <w:r w:rsidRPr="00C42645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)</w:t>
      </w:r>
    </w:p>
    <w:p w14:paraId="536DA1C5" w14:textId="77777777" w:rsidR="00F82344" w:rsidRDefault="00F82344" w:rsidP="00C426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0806086C" w14:textId="77777777" w:rsidR="001F2BE9" w:rsidRPr="00A36BFF" w:rsidRDefault="001F2BE9" w:rsidP="001F2BE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bookmarkStart w:id="0" w:name="_Hlk41558201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Предписания и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инс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трукции за манипулиране с образеца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за изпитване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: 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7DD6FF" w14:textId="77777777" w:rsidR="001F2BE9" w:rsidRPr="00F82344" w:rsidRDefault="001F2BE9" w:rsidP="001F2BE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(п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ри необходимост се прилагат предписания и инструкции за манипулиране с о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зпитване, за да бъдат взети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предвид всички необходими предпазни мерки за запазване целостта на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, за да се избегне влошаване, замърсяване, загубване или повреда по време на манипулирането, транспортирането, съхраняването/изчакването и подготовката на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изпитване)</w:t>
      </w:r>
    </w:p>
    <w:p w14:paraId="78ADE494" w14:textId="77777777" w:rsidR="001F2BE9" w:rsidRDefault="001F2BE9" w:rsidP="001F2BE9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14:paraId="4226E9D7" w14:textId="77777777" w:rsidR="001F2BE9" w:rsidRPr="00E23AB1" w:rsidRDefault="001F2BE9" w:rsidP="001F2BE9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E23AB1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Образецът за изпитване е предоставен на ИЦ по ПАБ при ГДПБЗН-МВР от заявителя. ИЦ по ПАБ при ГДПБЗН-МВР не носи отговорност за вземането на гореописаните образци за изпитване.</w:t>
      </w:r>
    </w:p>
    <w:p w14:paraId="69E5C27B" w14:textId="77777777" w:rsidR="001F2BE9" w:rsidRPr="00E23AB1" w:rsidRDefault="001F2BE9" w:rsidP="001F2BE9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E23AB1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Известно ми е, че нося отговорност за:</w:t>
      </w:r>
    </w:p>
    <w:p w14:paraId="2E62DFAC" w14:textId="77777777" w:rsidR="001F2BE9" w:rsidRPr="00E23AB1" w:rsidRDefault="001F2BE9" w:rsidP="001F2BE9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E23AB1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- представителността на образеца за изпитване;</w:t>
      </w:r>
    </w:p>
    <w:p w14:paraId="222B8E0C" w14:textId="77777777" w:rsidR="001F2BE9" w:rsidRPr="00E23AB1" w:rsidRDefault="001F2BE9" w:rsidP="001F2BE9">
      <w:pPr>
        <w:tabs>
          <w:tab w:val="left" w:pos="0"/>
          <w:tab w:val="left" w:pos="360"/>
        </w:tabs>
        <w:spacing w:after="120" w:line="240" w:lineRule="auto"/>
        <w:ind w:right="85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E23AB1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-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ГДПБЗН-МВР.</w:t>
      </w:r>
    </w:p>
    <w:p w14:paraId="483BB7AC" w14:textId="77777777" w:rsidR="00B90FFC" w:rsidRDefault="00B90FFC" w:rsidP="00BB5C59">
      <w:pPr>
        <w:spacing w:after="0" w:line="240" w:lineRule="exact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en-US"/>
        </w:rPr>
      </w:pPr>
    </w:p>
    <w:p w14:paraId="25FC781F" w14:textId="77777777" w:rsidR="000C2CF8" w:rsidRPr="00E23AB1" w:rsidRDefault="000C2CF8" w:rsidP="000C2CF8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en-US"/>
        </w:rPr>
      </w:pPr>
      <w:r w:rsidRPr="00E23AB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Приложения</w:t>
      </w:r>
      <w:r w:rsidRPr="00E23AB1">
        <w:rPr>
          <w:rFonts w:ascii="Times New Roman" w:eastAsia="Times New Roman" w:hAnsi="Times New Roman" w:cs="Times New Roman"/>
          <w:sz w:val="20"/>
          <w:szCs w:val="20"/>
          <w:u w:val="single"/>
          <w:lang w:eastAsia="en-US"/>
        </w:rPr>
        <w:t>:</w:t>
      </w:r>
    </w:p>
    <w:p w14:paraId="61990ABC" w14:textId="77777777" w:rsidR="000C2CF8" w:rsidRPr="00E23AB1" w:rsidRDefault="000C2CF8" w:rsidP="000C2CF8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1. Документи, удостоверяващи статута на производителя (за лица, регистрирани в чужбина - оригинал или копие на регистрационен акт (съдебно или друго удостоверение според законите на държавата по регистрация на юридическото лице), заверен и легализиран съгласно т. 3.2 от Забележки).</w:t>
      </w:r>
    </w:p>
    <w:p w14:paraId="473DC775" w14:textId="27104377" w:rsidR="000C2CF8" w:rsidRPr="00E23AB1" w:rsidRDefault="00BF1073" w:rsidP="000C2CF8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2. Техническата документация на продукта, която е издадена от производителя.</w:t>
      </w:r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Приложените документи, които са копия на оригиналите, трябва да са заверени, с подпис и печат на заявителя и щемпел или собственоръчно изписване „Вярно с оригинала” на всяка страница.</w:t>
      </w:r>
      <w:bookmarkStart w:id="1" w:name="_GoBack"/>
      <w:bookmarkEnd w:id="1"/>
    </w:p>
    <w:p w14:paraId="0B6CF128" w14:textId="77777777" w:rsidR="00BB5C59" w:rsidRPr="00E23AB1" w:rsidRDefault="00BB5C59" w:rsidP="00BB5C59">
      <w:pPr>
        <w:spacing w:after="0" w:line="240" w:lineRule="exact"/>
        <w:ind w:right="36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6D6C55A2" w14:textId="77777777" w:rsidR="00BB5C59" w:rsidRPr="00E23AB1" w:rsidRDefault="00BB5C59" w:rsidP="00BB5C59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</w:pPr>
      <w:r w:rsidRPr="00E23AB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 xml:space="preserve">Забележки: </w:t>
      </w:r>
    </w:p>
    <w:p w14:paraId="701E1A57" w14:textId="77777777" w:rsidR="00BB5C59" w:rsidRPr="00E23AB1" w:rsidRDefault="00BB5C59" w:rsidP="00BB5C59">
      <w:pPr>
        <w:pStyle w:val="ListParagraph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Лабораторията се задължава да опазва професионалната тайна за цялата информация, получена или създадена по време на лабораторните дейности, с изключение на тази, която се изисква по закон.</w:t>
      </w:r>
    </w:p>
    <w:p w14:paraId="4DE56A6D" w14:textId="77777777" w:rsidR="00BB5C59" w:rsidRPr="00E23AB1" w:rsidRDefault="00BB5C59" w:rsidP="00BB5C59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Лабораторията предварително информира заявителя  за информацията, която възнамерява да направи обществено достъпна. С изключение на информацията, която заявителят прави обществено достъпна, или когато това е договорено между лабораторията и заявителя  (например да се отговори на жалби), всяка друга информация се счита за нейна собственост и се разглежда като професионална тайна.</w:t>
      </w:r>
    </w:p>
    <w:p w14:paraId="7530A3F2" w14:textId="77777777" w:rsidR="00BB5C59" w:rsidRPr="00E23AB1" w:rsidRDefault="00BB5C59" w:rsidP="00BB5C59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Когато лабораторията е задължена по закон или е упълномощена съгласно договорни споразумения да оповести информация, представляваща професионална тайна, заявителят или засегнатото лице се уведомява за предоставяната информация, освен ако това не е забранено по закон.</w:t>
      </w:r>
    </w:p>
    <w:p w14:paraId="660E7EA3" w14:textId="77777777" w:rsidR="00BB5C59" w:rsidRPr="00E23AB1" w:rsidRDefault="00BB5C59" w:rsidP="00BB5C59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Информация за заявителя, получена от източници, различни от самия клиент (например жалбоподател, регулаторни органи) се счита за професионална тайна между заявителя  и лабораторията. Лабораторията опазва професионалната тайна за доставчика (източника) и не я разкрива пред заявителя , освен ако това е съгласувано с източника.</w:t>
      </w:r>
    </w:p>
    <w:p w14:paraId="551D19A4" w14:textId="77777777" w:rsidR="00BB5C59" w:rsidRPr="00E23AB1" w:rsidRDefault="00BB5C59" w:rsidP="00BB5C59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Заявителят (възложителят) има право да отправи жалба, отнасяща се до лабораторните дейности, за които лабораторията е отговорна. При поискване процедурата за разглеждане на жалби се предоставя на всички заинтересовани страни.</w:t>
      </w:r>
    </w:p>
    <w:p w14:paraId="586D8E08" w14:textId="77777777" w:rsidR="00BB5C59" w:rsidRPr="00E23AB1" w:rsidRDefault="00BB5C59" w:rsidP="00BB5C59">
      <w:pPr>
        <w:pStyle w:val="ListParagraph"/>
        <w:numPr>
          <w:ilvl w:val="0"/>
          <w:numId w:val="1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При заявяване на услуга от упълномощен представител, е необходимо предоставяне на документ за упълномощаване, издаден от производителя или негов упълномощен представител.</w:t>
      </w:r>
    </w:p>
    <w:p w14:paraId="7DEEA07E" w14:textId="77777777" w:rsidR="00BB5C59" w:rsidRPr="00E23AB1" w:rsidRDefault="00BB5C59" w:rsidP="00BB5C59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>3.1. Пълномощното трябва да е с нотариална заверка на подписа и да съдържа конкретните действия, които упълномощеният представител може да извършва, с цел изпълнение на задълженията, свързани с  извършване на предоставяната услуга.</w:t>
      </w:r>
    </w:p>
    <w:p w14:paraId="46900EF0" w14:textId="77777777" w:rsidR="00BB5C59" w:rsidRPr="00E23AB1" w:rsidRDefault="00BB5C59" w:rsidP="00BB5C59">
      <w:pPr>
        <w:tabs>
          <w:tab w:val="left" w:pos="540"/>
          <w:tab w:val="num" w:pos="156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3.2. Когато производителят е юридическо лице, регистрирано в чужбина, в зависимост от това, в коя държава е регистрирано юридическото лице, издаващо документа за упълномощаване, същият следва да бъде със заверка и легализация, в съответствие с установения международен ред (публикуван на официалната интернет страница на Министерство на външните работи).</w:t>
      </w:r>
    </w:p>
    <w:p w14:paraId="1F99EF1F" w14:textId="7A754DA6" w:rsidR="00BB5C59" w:rsidRPr="00E23AB1" w:rsidRDefault="00BB5C59" w:rsidP="00BB5C59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3.</w:t>
      </w:r>
      <w:proofErr w:type="spellStart"/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3</w:t>
      </w:r>
      <w:proofErr w:type="spellEnd"/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. В случ</w:t>
      </w:r>
      <w:r w:rsidR="000C2CF8"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ай</w:t>
      </w: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че представеното пълномощно по т. 3.1 или т. 3.2 е копие на оригинала, същото трябва да е заверено от заявителя с подпис и печат за вярност на всяка страница.</w:t>
      </w:r>
    </w:p>
    <w:p w14:paraId="18197FFB" w14:textId="77777777" w:rsidR="00FF7235" w:rsidRPr="00E23AB1" w:rsidRDefault="00FF7235" w:rsidP="00BB5C59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6F773B3F" w14:textId="77777777" w:rsidR="00BB5C59" w:rsidRPr="00E23AB1" w:rsidRDefault="00BB5C59" w:rsidP="00BB5C59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3.4. Когато пълномощното на заявителя е издадено от търговски пълномощник на юридическото лице или от друг пълномощник, се прилага пълномощното на търговския пълномощник/другия пълномощник със заверка/легализация съгласно т. 3.1 или т. 3.2, за удостоверяване на упълномощаването от страна на производителя и за обема на представителната власт на търговския пълномощник/другия пълномощник. Копията на пълномощните се подават заверени от търговския пълномощник/другия пълномощник с подпис и печат за вярност на всяка страница.</w:t>
      </w:r>
    </w:p>
    <w:p w14:paraId="53A30CB6" w14:textId="77777777" w:rsidR="00BB5C59" w:rsidRPr="00E23AB1" w:rsidRDefault="00BB5C59" w:rsidP="00BB5C59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2FCDDA8F" w14:textId="77777777" w:rsidR="007155AE" w:rsidRPr="00E23AB1" w:rsidRDefault="007155AE" w:rsidP="00BB5C59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312B7823" w14:textId="77777777" w:rsidR="00BB5C59" w:rsidRPr="00E23AB1" w:rsidRDefault="00BB5C59" w:rsidP="00BB5C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Желая да получа издадения документ по следния начин:</w:t>
      </w:r>
    </w:p>
    <w:p w14:paraId="6BAC9E45" w14:textId="443050C3" w:rsidR="00BB5C59" w:rsidRPr="00E23AB1" w:rsidRDefault="00BB5C59" w:rsidP="00BB5C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Лично от сградата на ГДПБЗН-МВР на ул. ,,</w:t>
      </w:r>
      <w:proofErr w:type="spellStart"/>
      <w:r w:rsidR="00D3761F"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Пиротска</w:t>
      </w:r>
      <w:proofErr w:type="spellEnd"/>
      <w:r w:rsidR="00D3761F"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” № 1</w:t>
      </w:r>
      <w:r w:rsidR="00D3761F"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71 А</w:t>
      </w: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;</w:t>
      </w:r>
    </w:p>
    <w:p w14:paraId="5840A8D0" w14:textId="77777777" w:rsidR="00BB5C59" w:rsidRPr="00E23AB1" w:rsidRDefault="00BB5C59" w:rsidP="00BB5C5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Чрез лицензиран пощенски оператор на адрес:........................................................................................................................,</w:t>
      </w:r>
    </w:p>
    <w:p w14:paraId="43991532" w14:textId="77777777" w:rsidR="00BB5C59" w:rsidRPr="00E23AB1" w:rsidRDefault="00BB5C59" w:rsidP="00BB5C5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E23AB1">
        <w:rPr>
          <w:rFonts w:ascii="Times New Roman" w:eastAsia="Times New Roman" w:hAnsi="Times New Roman" w:cs="Times New Roman"/>
          <w:sz w:val="20"/>
          <w:szCs w:val="20"/>
          <w:lang w:eastAsia="en-US"/>
        </w:rPr>
        <w:t>като декларирам, че пощенските разходи са за моя сметка, платими при получаването му.</w:t>
      </w:r>
    </w:p>
    <w:p w14:paraId="097091EA" w14:textId="77777777" w:rsidR="00594E35" w:rsidRPr="00E23AB1" w:rsidRDefault="00594E35" w:rsidP="00BB5C59">
      <w:pPr>
        <w:spacing w:after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14:paraId="2E53BD81" w14:textId="77777777" w:rsidR="00594E35" w:rsidRPr="00767DDF" w:rsidRDefault="00594E35" w:rsidP="00594E35">
      <w:pPr>
        <w:jc w:val="both"/>
        <w:rPr>
          <w:rFonts w:ascii="Times New Roman" w:hAnsi="Times New Roman" w:cs="Times New Roman"/>
          <w:sz w:val="20"/>
          <w:szCs w:val="20"/>
        </w:rPr>
      </w:pPr>
      <w:r w:rsidRPr="00E23AB1">
        <w:rPr>
          <w:rFonts w:ascii="Times New Roman" w:hAnsi="Times New Roman" w:cs="Times New Roman"/>
          <w:sz w:val="20"/>
          <w:szCs w:val="20"/>
        </w:rPr>
        <w:t xml:space="preserve">Долуподписаният ............................................................................................................, декларирам че съм запознат и приемам общите търговски условия уредени с процедура ОП 7.1-2 „Общи търговски условия” от системата за управление на </w:t>
      </w:r>
      <w:proofErr w:type="spellStart"/>
      <w:r w:rsidRPr="00E23AB1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E23AB1">
        <w:rPr>
          <w:rFonts w:ascii="Times New Roman" w:hAnsi="Times New Roman" w:cs="Times New Roman"/>
          <w:sz w:val="20"/>
          <w:szCs w:val="20"/>
        </w:rPr>
        <w:t xml:space="preserve"> център по пожарна и аварийна безопасност при Главна дирекция „Пожарна безопасност и защита на населението“-МВР (публикувана на официалната интернет страница на ГДПБЗН-МВР/Дирекцията/Структура/Отдел „Център за изследвания и експертизи“/сектор „</w:t>
      </w:r>
      <w:proofErr w:type="spellStart"/>
      <w:r w:rsidRPr="00E23AB1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E23AB1">
        <w:rPr>
          <w:rFonts w:ascii="Times New Roman" w:hAnsi="Times New Roman" w:cs="Times New Roman"/>
          <w:sz w:val="20"/>
          <w:szCs w:val="20"/>
        </w:rPr>
        <w:t xml:space="preserve"> център по ПАБ”), като се задължавам да ги спазвам.</w:t>
      </w:r>
    </w:p>
    <w:p w14:paraId="45FFE44C" w14:textId="76B9BB84" w:rsidR="00594E35" w:rsidRDefault="00594E35" w:rsidP="00594E3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767DDF">
        <w:rPr>
          <w:rFonts w:ascii="Times New Roman" w:hAnsi="Times New Roman" w:cs="Times New Roman"/>
          <w:sz w:val="20"/>
          <w:szCs w:val="20"/>
        </w:rPr>
        <w:t>Дата: .................................</w:t>
      </w:r>
      <w:r>
        <w:rPr>
          <w:rFonts w:ascii="Times New Roman" w:hAnsi="Times New Roman" w:cs="Times New Roman"/>
          <w:sz w:val="20"/>
          <w:szCs w:val="20"/>
          <w:lang w:val="en-US"/>
        </w:rPr>
        <w:t>....</w:t>
      </w:r>
      <w:r w:rsidRPr="00767DDF">
        <w:rPr>
          <w:rFonts w:ascii="Times New Roman" w:hAnsi="Times New Roman" w:cs="Times New Roman"/>
          <w:sz w:val="20"/>
          <w:szCs w:val="20"/>
        </w:rPr>
        <w:t xml:space="preserve">.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  <w:r w:rsidRPr="00767DDF">
        <w:rPr>
          <w:rFonts w:ascii="Times New Roman" w:hAnsi="Times New Roman" w:cs="Times New Roman"/>
          <w:sz w:val="20"/>
          <w:szCs w:val="20"/>
        </w:rPr>
        <w:t xml:space="preserve"> Клиент (възложител): ......................................</w:t>
      </w:r>
      <w:r>
        <w:rPr>
          <w:rFonts w:ascii="Times New Roman" w:hAnsi="Times New Roman" w:cs="Times New Roman"/>
          <w:sz w:val="20"/>
          <w:szCs w:val="20"/>
          <w:lang w:val="en-US"/>
        </w:rPr>
        <w:t>......</w:t>
      </w:r>
      <w:r w:rsidRPr="00767DDF">
        <w:rPr>
          <w:rFonts w:ascii="Times New Roman" w:hAnsi="Times New Roman" w:cs="Times New Roman"/>
          <w:sz w:val="20"/>
          <w:szCs w:val="20"/>
        </w:rPr>
        <w:t>.............</w:t>
      </w:r>
    </w:p>
    <w:p w14:paraId="68E06B87" w14:textId="0367F3C8" w:rsidR="00594E35" w:rsidRPr="00594E35" w:rsidRDefault="00594E35" w:rsidP="00594E35">
      <w:pPr>
        <w:spacing w:after="0"/>
        <w:ind w:firstLine="7230"/>
        <w:jc w:val="both"/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</w:pPr>
      <w:r w:rsidRPr="00594E35">
        <w:rPr>
          <w:rFonts w:ascii="Times New Roman" w:hAnsi="Times New Roman" w:cs="Times New Roman"/>
          <w:sz w:val="18"/>
          <w:szCs w:val="18"/>
        </w:rPr>
        <w:t>/име, фамилия, подпис, печат/</w:t>
      </w:r>
      <w:bookmarkEnd w:id="0"/>
    </w:p>
    <w:sectPr w:rsidR="00594E35" w:rsidRPr="00594E35" w:rsidSect="00D06D24">
      <w:headerReference w:type="default" r:id="rId9"/>
      <w:footerReference w:type="default" r:id="rId10"/>
      <w:pgSz w:w="11906" w:h="16838" w:code="9"/>
      <w:pgMar w:top="851" w:right="851" w:bottom="851" w:left="85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7DB34A" w14:textId="77777777" w:rsidR="00CD328A" w:rsidRDefault="00CD328A" w:rsidP="007D3947">
      <w:pPr>
        <w:spacing w:after="0" w:line="240" w:lineRule="auto"/>
      </w:pPr>
      <w:r>
        <w:separator/>
      </w:r>
    </w:p>
  </w:endnote>
  <w:endnote w:type="continuationSeparator" w:id="0">
    <w:p w14:paraId="58EA1B3C" w14:textId="77777777" w:rsidR="00CD328A" w:rsidRDefault="00CD328A" w:rsidP="007D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9A64C" w14:textId="77777777" w:rsidR="00FF7235" w:rsidRDefault="00FF7235" w:rsidP="00FF7235">
    <w:pPr>
      <w:keepNext/>
      <w:overflowPunct w:val="0"/>
      <w:autoSpaceDE w:val="0"/>
      <w:autoSpaceDN w:val="0"/>
      <w:adjustRightInd w:val="0"/>
      <w:spacing w:after="0" w:line="240" w:lineRule="auto"/>
      <w:ind w:left="5103"/>
      <w:jc w:val="right"/>
      <w:textAlignment w:val="baseline"/>
      <w:outlineLvl w:val="7"/>
      <w:rPr>
        <w:rFonts w:ascii="Times New Roman" w:hAnsi="Times New Roman" w:cs="Times New Roman"/>
        <w:sz w:val="18"/>
        <w:szCs w:val="18"/>
      </w:rPr>
    </w:pPr>
    <w:r w:rsidRPr="00717044">
      <w:rPr>
        <w:rFonts w:ascii="Times New Roman" w:hAnsi="Times New Roman" w:cs="Times New Roman"/>
        <w:sz w:val="18"/>
        <w:szCs w:val="18"/>
      </w:rPr>
      <w:t xml:space="preserve">Страница </w:t>
    </w:r>
    <w:r w:rsidRPr="00717044">
      <w:rPr>
        <w:rFonts w:ascii="Times New Roman" w:hAnsi="Times New Roman" w:cs="Times New Roman"/>
        <w:sz w:val="18"/>
        <w:szCs w:val="18"/>
      </w:rPr>
      <w:fldChar w:fldCharType="begin"/>
    </w:r>
    <w:r w:rsidRPr="00717044">
      <w:rPr>
        <w:rFonts w:ascii="Times New Roman" w:hAnsi="Times New Roman" w:cs="Times New Roman"/>
        <w:sz w:val="18"/>
        <w:szCs w:val="18"/>
      </w:rPr>
      <w:instrText xml:space="preserve"> PAGE </w:instrText>
    </w:r>
    <w:r w:rsidRPr="00717044">
      <w:rPr>
        <w:rFonts w:ascii="Times New Roman" w:hAnsi="Times New Roman" w:cs="Times New Roman"/>
        <w:sz w:val="18"/>
        <w:szCs w:val="18"/>
      </w:rPr>
      <w:fldChar w:fldCharType="separate"/>
    </w:r>
    <w:r w:rsidR="00BF1073">
      <w:rPr>
        <w:rFonts w:ascii="Times New Roman" w:hAnsi="Times New Roman" w:cs="Times New Roman"/>
        <w:noProof/>
        <w:sz w:val="18"/>
        <w:szCs w:val="18"/>
      </w:rPr>
      <w:t>3</w:t>
    </w:r>
    <w:r w:rsidRPr="00717044">
      <w:rPr>
        <w:rFonts w:ascii="Times New Roman" w:hAnsi="Times New Roman" w:cs="Times New Roman"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Pr="00717044">
      <w:rPr>
        <w:rFonts w:ascii="Times New Roman" w:hAnsi="Times New Roman" w:cs="Times New Roman"/>
        <w:sz w:val="18"/>
        <w:szCs w:val="18"/>
      </w:rPr>
      <w:t>oт</w:t>
    </w:r>
    <w:proofErr w:type="spellEnd"/>
    <w:r>
      <w:rPr>
        <w:rFonts w:ascii="Times New Roman" w:hAnsi="Times New Roman" w:cs="Times New Roman"/>
        <w:sz w:val="18"/>
        <w:szCs w:val="18"/>
      </w:rPr>
      <w:t xml:space="preserve"> 3</w:t>
    </w:r>
  </w:p>
  <w:p w14:paraId="7C1A2B0D" w14:textId="77777777" w:rsidR="00FF7235" w:rsidRDefault="00FF7235" w:rsidP="00FF723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C55D7" w14:textId="77777777" w:rsidR="00CD328A" w:rsidRDefault="00CD328A" w:rsidP="007D3947">
      <w:pPr>
        <w:spacing w:after="0" w:line="240" w:lineRule="auto"/>
      </w:pPr>
      <w:r>
        <w:separator/>
      </w:r>
    </w:p>
  </w:footnote>
  <w:footnote w:type="continuationSeparator" w:id="0">
    <w:p w14:paraId="4BF7B6F0" w14:textId="77777777" w:rsidR="00CD328A" w:rsidRDefault="00CD328A" w:rsidP="007D3947">
      <w:pPr>
        <w:spacing w:after="0" w:line="240" w:lineRule="auto"/>
      </w:pPr>
      <w:r>
        <w:continuationSeparator/>
      </w:r>
    </w:p>
  </w:footnote>
  <w:footnote w:id="1">
    <w:p w14:paraId="06275C14" w14:textId="77777777" w:rsidR="00D243CE" w:rsidRPr="00E23AB1" w:rsidRDefault="00D243CE" w:rsidP="00D243CE">
      <w:pPr>
        <w:pStyle w:val="FootnoteText"/>
        <w:jc w:val="both"/>
        <w:rPr>
          <w:szCs w:val="16"/>
          <w:lang w:val="ru-RU"/>
        </w:rPr>
      </w:pPr>
      <w:r w:rsidRPr="00E23AB1">
        <w:rPr>
          <w:rStyle w:val="FootnoteReference"/>
          <w:szCs w:val="16"/>
        </w:rPr>
        <w:footnoteRef/>
      </w:r>
      <w:r w:rsidRPr="00E23AB1">
        <w:rPr>
          <w:szCs w:val="16"/>
        </w:rPr>
        <w:t xml:space="preserve"> При изменение на нормативната и </w:t>
      </w:r>
      <w:proofErr w:type="spellStart"/>
      <w:r w:rsidRPr="00E23AB1">
        <w:rPr>
          <w:szCs w:val="16"/>
        </w:rPr>
        <w:t>стандартизационната</w:t>
      </w:r>
      <w:proofErr w:type="spellEnd"/>
      <w:r w:rsidRPr="00E23AB1">
        <w:rPr>
          <w:szCs w:val="16"/>
        </w:rPr>
        <w:t xml:space="preserve"> уредба, заявлението подлежи на актуализация.</w:t>
      </w:r>
    </w:p>
  </w:footnote>
  <w:footnote w:id="2">
    <w:p w14:paraId="56C4398D" w14:textId="77777777" w:rsidR="00C42645" w:rsidRPr="00E23AB1" w:rsidRDefault="00C42645" w:rsidP="00357E28">
      <w:pPr>
        <w:pStyle w:val="FootnoteText"/>
        <w:jc w:val="both"/>
        <w:rPr>
          <w:szCs w:val="16"/>
        </w:rPr>
      </w:pPr>
      <w:r w:rsidRPr="00E23AB1">
        <w:rPr>
          <w:rStyle w:val="FootnoteReference"/>
          <w:szCs w:val="16"/>
        </w:rPr>
        <w:footnoteRef/>
      </w:r>
      <w:r w:rsidRPr="00E23AB1">
        <w:rPr>
          <w:szCs w:val="16"/>
        </w:rPr>
        <w:t xml:space="preserve"> Посочва се стандарт</w:t>
      </w:r>
      <w:r w:rsidR="00BB5C59" w:rsidRPr="00E23AB1">
        <w:rPr>
          <w:szCs w:val="16"/>
        </w:rPr>
        <w:t>ът</w:t>
      </w:r>
      <w:r w:rsidRPr="00E23AB1">
        <w:rPr>
          <w:szCs w:val="16"/>
          <w:lang w:val="en-US"/>
        </w:rPr>
        <w:t xml:space="preserve">, </w:t>
      </w:r>
      <w:r w:rsidRPr="00E23AB1">
        <w:rPr>
          <w:szCs w:val="16"/>
        </w:rPr>
        <w:t xml:space="preserve">по който се заявява изпитване, в зависимост от плътността на </w:t>
      </w:r>
      <w:proofErr w:type="spellStart"/>
      <w:r w:rsidRPr="00E23AB1">
        <w:rPr>
          <w:szCs w:val="16"/>
        </w:rPr>
        <w:t>топлоизолационния</w:t>
      </w:r>
      <w:proofErr w:type="spellEnd"/>
      <w:r w:rsidRPr="00E23AB1">
        <w:rPr>
          <w:szCs w:val="16"/>
        </w:rPr>
        <w:t xml:space="preserve"> материал. Методите са предназначени за контрол на качеството на материалите</w:t>
      </w:r>
      <w:r w:rsidRPr="00E23AB1">
        <w:rPr>
          <w:szCs w:val="16"/>
          <w:lang w:val="en-US"/>
        </w:rPr>
        <w:t>,</w:t>
      </w:r>
      <w:r w:rsidRPr="00E23AB1">
        <w:rPr>
          <w:szCs w:val="16"/>
        </w:rPr>
        <w:t xml:space="preserve"> влизащи в даден продукт.</w:t>
      </w:r>
    </w:p>
  </w:footnote>
  <w:footnote w:id="3">
    <w:p w14:paraId="40E0CA10" w14:textId="77777777" w:rsidR="00C42645" w:rsidRPr="00E23AB1" w:rsidRDefault="00C42645" w:rsidP="00357E28">
      <w:pPr>
        <w:pStyle w:val="FootnoteText"/>
        <w:jc w:val="both"/>
        <w:rPr>
          <w:szCs w:val="16"/>
          <w:lang w:val="en-US"/>
        </w:rPr>
      </w:pPr>
      <w:r w:rsidRPr="00E23AB1">
        <w:rPr>
          <w:rStyle w:val="FootnoteReference"/>
          <w:szCs w:val="16"/>
        </w:rPr>
        <w:footnoteRef/>
      </w:r>
      <w:r w:rsidR="00BB5C59" w:rsidRPr="00E23AB1">
        <w:rPr>
          <w:szCs w:val="16"/>
        </w:rPr>
        <w:t xml:space="preserve"> </w:t>
      </w:r>
      <w:r w:rsidRPr="00E23AB1">
        <w:rPr>
          <w:szCs w:val="16"/>
        </w:rPr>
        <w:t>БДС ISO 9772</w:t>
      </w:r>
      <w:r w:rsidR="00BB5C59" w:rsidRPr="00E23AB1">
        <w:rPr>
          <w:szCs w:val="16"/>
        </w:rPr>
        <w:t xml:space="preserve"> </w:t>
      </w:r>
      <w:r w:rsidRPr="00E23AB1">
        <w:rPr>
          <w:i/>
          <w:szCs w:val="16"/>
        </w:rPr>
        <w:t>„Разпенени пластмаси. Определяне характеристиките при хоризонтално горене на малки пробни тела, подложени на малък пламък</w:t>
      </w:r>
      <w:r w:rsidRPr="00E23AB1">
        <w:rPr>
          <w:i/>
          <w:szCs w:val="16"/>
          <w:lang w:val="en-US"/>
        </w:rPr>
        <w:t>”</w:t>
      </w:r>
      <w:r w:rsidRPr="00E23AB1">
        <w:rPr>
          <w:szCs w:val="16"/>
        </w:rPr>
        <w:t xml:space="preserve">. По този стандарт се изпитват разпенени пластмаси с плътност </w:t>
      </w:r>
      <w:r w:rsidRPr="00E23AB1">
        <w:rPr>
          <w:szCs w:val="16"/>
          <w:lang w:val="en-US"/>
        </w:rPr>
        <w:t>&lt;</w:t>
      </w:r>
      <w:r w:rsidR="00BB5C59" w:rsidRPr="00E23AB1">
        <w:rPr>
          <w:szCs w:val="16"/>
        </w:rPr>
        <w:t xml:space="preserve"> </w:t>
      </w:r>
      <w:r w:rsidRPr="00E23AB1">
        <w:rPr>
          <w:szCs w:val="16"/>
          <w:lang w:val="en-US"/>
        </w:rPr>
        <w:t>250 kg/m</w:t>
      </w:r>
      <w:r w:rsidRPr="00E23AB1">
        <w:rPr>
          <w:szCs w:val="16"/>
          <w:vertAlign w:val="superscript"/>
          <w:lang w:val="en-US"/>
        </w:rPr>
        <w:t>3</w:t>
      </w:r>
      <w:r w:rsidRPr="00E23AB1">
        <w:rPr>
          <w:szCs w:val="16"/>
          <w:lang w:val="en-US"/>
        </w:rPr>
        <w:t>.</w:t>
      </w:r>
    </w:p>
  </w:footnote>
  <w:footnote w:id="4">
    <w:p w14:paraId="0AB49A9D" w14:textId="77777777" w:rsidR="00C42645" w:rsidRPr="00AB29D5" w:rsidRDefault="00C42645" w:rsidP="00357E28">
      <w:pPr>
        <w:pStyle w:val="FootnoteText"/>
        <w:jc w:val="both"/>
        <w:rPr>
          <w:sz w:val="18"/>
          <w:szCs w:val="18"/>
          <w:lang w:val="en-US"/>
        </w:rPr>
      </w:pPr>
      <w:r w:rsidRPr="00E23AB1">
        <w:rPr>
          <w:rStyle w:val="FootnoteReference"/>
          <w:szCs w:val="16"/>
        </w:rPr>
        <w:footnoteRef/>
      </w:r>
      <w:r w:rsidR="00BB5C59" w:rsidRPr="00E23AB1">
        <w:rPr>
          <w:szCs w:val="16"/>
        </w:rPr>
        <w:t xml:space="preserve"> </w:t>
      </w:r>
      <w:r w:rsidRPr="00E23AB1">
        <w:rPr>
          <w:szCs w:val="16"/>
        </w:rPr>
        <w:t>БДС EN ISO 3582</w:t>
      </w:r>
      <w:r w:rsidR="00BB5C59" w:rsidRPr="00E23AB1">
        <w:rPr>
          <w:szCs w:val="16"/>
        </w:rPr>
        <w:t xml:space="preserve"> </w:t>
      </w:r>
      <w:r w:rsidR="00BB5C59" w:rsidRPr="00E23AB1">
        <w:rPr>
          <w:i/>
          <w:szCs w:val="16"/>
        </w:rPr>
        <w:t>„</w:t>
      </w:r>
      <w:r w:rsidR="00E27BEB" w:rsidRPr="00E23AB1">
        <w:rPr>
          <w:i/>
          <w:szCs w:val="16"/>
        </w:rPr>
        <w:t>Еластични разпенени полимерни материали. Лабораторно оценяване на свойствата при хоризонтално горене на малки пробни тела, подложени на малък пламък</w:t>
      </w:r>
      <w:r w:rsidR="00BB5C59" w:rsidRPr="00E23AB1">
        <w:rPr>
          <w:i/>
          <w:szCs w:val="16"/>
        </w:rPr>
        <w:t>“</w:t>
      </w:r>
      <w:r w:rsidRPr="00E23AB1">
        <w:rPr>
          <w:szCs w:val="16"/>
          <w:lang w:val="en-US"/>
        </w:rPr>
        <w:t>.</w:t>
      </w:r>
    </w:p>
  </w:footnote>
  <w:footnote w:id="5">
    <w:p w14:paraId="4D9C217F" w14:textId="77777777" w:rsidR="00C42645" w:rsidRPr="00E23AB1" w:rsidRDefault="00C42645" w:rsidP="00C42645">
      <w:pPr>
        <w:pStyle w:val="FootnoteText"/>
      </w:pPr>
      <w:r w:rsidRPr="00E23AB1">
        <w:rPr>
          <w:rStyle w:val="FootnoteReference"/>
        </w:rPr>
        <w:footnoteRef/>
      </w:r>
      <w:r w:rsidRPr="00E23AB1">
        <w:t xml:space="preserve"> Производител на материал и производител на краен продукт.</w:t>
      </w:r>
    </w:p>
  </w:footnote>
  <w:footnote w:id="6">
    <w:p w14:paraId="1931EA97" w14:textId="09B049C4" w:rsidR="00CB09DD" w:rsidRPr="00E23AB1" w:rsidRDefault="00CB09DD">
      <w:pPr>
        <w:pStyle w:val="FootnoteText"/>
      </w:pPr>
      <w:r w:rsidRPr="00E23AB1">
        <w:rPr>
          <w:rStyle w:val="FootnoteReference"/>
        </w:rPr>
        <w:footnoteRef/>
      </w:r>
      <w:r w:rsidRPr="00E23AB1">
        <w:t xml:space="preserve"> Цените се определят съгласно утвърден ценоразпис от министъра на вътрешните работи.</w:t>
      </w:r>
    </w:p>
  </w:footnote>
  <w:footnote w:id="7">
    <w:p w14:paraId="79BDE245" w14:textId="77777777" w:rsidR="00C42645" w:rsidRPr="00CB09DD" w:rsidRDefault="00C42645" w:rsidP="00C42645">
      <w:pPr>
        <w:pStyle w:val="FootnoteText"/>
        <w:rPr>
          <w:sz w:val="16"/>
          <w:szCs w:val="16"/>
        </w:rPr>
      </w:pPr>
      <w:r w:rsidRPr="00E23AB1">
        <w:rPr>
          <w:rStyle w:val="FootnoteReference"/>
        </w:rPr>
        <w:footnoteRef/>
      </w:r>
      <w:r w:rsidRPr="00E23AB1">
        <w:t xml:space="preserve"> Цената за бърза услуга, се формира на база цената за обикновена </w:t>
      </w:r>
      <w:r w:rsidR="00FF427F" w:rsidRPr="00E23AB1">
        <w:t>услуга,</w:t>
      </w:r>
      <w:r w:rsidRPr="00E23AB1">
        <w:t xml:space="preserve"> умножена по коефициент 1,5.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325685" w14:textId="0005F482" w:rsidR="00D06D24" w:rsidRDefault="00D06D24" w:rsidP="00D06D24">
    <w:pPr>
      <w:keepNext/>
      <w:overflowPunct w:val="0"/>
      <w:autoSpaceDE w:val="0"/>
      <w:autoSpaceDN w:val="0"/>
      <w:adjustRightInd w:val="0"/>
      <w:spacing w:after="0" w:line="240" w:lineRule="auto"/>
      <w:ind w:left="5103"/>
      <w:jc w:val="right"/>
      <w:textAlignment w:val="baseline"/>
      <w:outlineLvl w:val="7"/>
      <w:rPr>
        <w:rFonts w:ascii="Times New Roman" w:hAnsi="Times New Roman" w:cs="Times New Roman"/>
        <w:sz w:val="18"/>
        <w:szCs w:val="18"/>
      </w:rPr>
    </w:pPr>
  </w:p>
  <w:p w14:paraId="488346DC" w14:textId="77777777" w:rsidR="00D06D24" w:rsidRDefault="00D06D24" w:rsidP="00D06D2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C0719"/>
    <w:multiLevelType w:val="hybridMultilevel"/>
    <w:tmpl w:val="27CE8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94A99"/>
    <w:multiLevelType w:val="hybridMultilevel"/>
    <w:tmpl w:val="4686E3F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52A2C0A"/>
    <w:multiLevelType w:val="hybridMultilevel"/>
    <w:tmpl w:val="62F4C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947"/>
    <w:rsid w:val="0000197D"/>
    <w:rsid w:val="000030A2"/>
    <w:rsid w:val="00003AEF"/>
    <w:rsid w:val="00010578"/>
    <w:rsid w:val="00012824"/>
    <w:rsid w:val="0002366A"/>
    <w:rsid w:val="000250E4"/>
    <w:rsid w:val="00032BF0"/>
    <w:rsid w:val="0003751F"/>
    <w:rsid w:val="000446C6"/>
    <w:rsid w:val="00045D9B"/>
    <w:rsid w:val="000470B3"/>
    <w:rsid w:val="00055737"/>
    <w:rsid w:val="00073786"/>
    <w:rsid w:val="00076195"/>
    <w:rsid w:val="00076D77"/>
    <w:rsid w:val="00080B77"/>
    <w:rsid w:val="000842FD"/>
    <w:rsid w:val="000908F9"/>
    <w:rsid w:val="000C2CF8"/>
    <w:rsid w:val="000C44E7"/>
    <w:rsid w:val="000F31CB"/>
    <w:rsid w:val="00104934"/>
    <w:rsid w:val="00111D04"/>
    <w:rsid w:val="00111FDC"/>
    <w:rsid w:val="001138B5"/>
    <w:rsid w:val="00122CE6"/>
    <w:rsid w:val="00125EBC"/>
    <w:rsid w:val="00126D90"/>
    <w:rsid w:val="00130AC2"/>
    <w:rsid w:val="001361DA"/>
    <w:rsid w:val="00142B8A"/>
    <w:rsid w:val="00147B3E"/>
    <w:rsid w:val="001616B2"/>
    <w:rsid w:val="00167B8C"/>
    <w:rsid w:val="00167E29"/>
    <w:rsid w:val="00172343"/>
    <w:rsid w:val="0018228E"/>
    <w:rsid w:val="00193645"/>
    <w:rsid w:val="00194C97"/>
    <w:rsid w:val="001975AA"/>
    <w:rsid w:val="001B2F34"/>
    <w:rsid w:val="001D544A"/>
    <w:rsid w:val="001E083B"/>
    <w:rsid w:val="001E4662"/>
    <w:rsid w:val="001E515C"/>
    <w:rsid w:val="001F2BE9"/>
    <w:rsid w:val="001F3F6A"/>
    <w:rsid w:val="0020266D"/>
    <w:rsid w:val="00225FAA"/>
    <w:rsid w:val="002404A9"/>
    <w:rsid w:val="002442F0"/>
    <w:rsid w:val="002542DF"/>
    <w:rsid w:val="002A10D7"/>
    <w:rsid w:val="002A18AB"/>
    <w:rsid w:val="002A2130"/>
    <w:rsid w:val="002A78F0"/>
    <w:rsid w:val="002B370A"/>
    <w:rsid w:val="002B37DB"/>
    <w:rsid w:val="002E670D"/>
    <w:rsid w:val="002E728A"/>
    <w:rsid w:val="00300659"/>
    <w:rsid w:val="00313B0B"/>
    <w:rsid w:val="00316E32"/>
    <w:rsid w:val="003358C3"/>
    <w:rsid w:val="00357E28"/>
    <w:rsid w:val="00372E96"/>
    <w:rsid w:val="0037789D"/>
    <w:rsid w:val="003810F6"/>
    <w:rsid w:val="00393B1C"/>
    <w:rsid w:val="003B1F32"/>
    <w:rsid w:val="003B2D02"/>
    <w:rsid w:val="003C3AA3"/>
    <w:rsid w:val="003C7057"/>
    <w:rsid w:val="003D6B3A"/>
    <w:rsid w:val="003E564E"/>
    <w:rsid w:val="003E617B"/>
    <w:rsid w:val="00401810"/>
    <w:rsid w:val="004062EF"/>
    <w:rsid w:val="004239A0"/>
    <w:rsid w:val="00424386"/>
    <w:rsid w:val="00454904"/>
    <w:rsid w:val="0047026B"/>
    <w:rsid w:val="004865EF"/>
    <w:rsid w:val="00492FE5"/>
    <w:rsid w:val="00496211"/>
    <w:rsid w:val="004B4937"/>
    <w:rsid w:val="004B59D4"/>
    <w:rsid w:val="004C254F"/>
    <w:rsid w:val="004E1BC3"/>
    <w:rsid w:val="004F22BB"/>
    <w:rsid w:val="004F7F31"/>
    <w:rsid w:val="005456C0"/>
    <w:rsid w:val="00576030"/>
    <w:rsid w:val="00580B44"/>
    <w:rsid w:val="00594E35"/>
    <w:rsid w:val="005A16E0"/>
    <w:rsid w:val="005A32AA"/>
    <w:rsid w:val="005A6E36"/>
    <w:rsid w:val="005C1E44"/>
    <w:rsid w:val="005C7031"/>
    <w:rsid w:val="005D2AC8"/>
    <w:rsid w:val="005E14B2"/>
    <w:rsid w:val="005E3157"/>
    <w:rsid w:val="005E5FAD"/>
    <w:rsid w:val="006006CC"/>
    <w:rsid w:val="006049EA"/>
    <w:rsid w:val="00607F80"/>
    <w:rsid w:val="006710E1"/>
    <w:rsid w:val="006769EC"/>
    <w:rsid w:val="006B728E"/>
    <w:rsid w:val="006C121B"/>
    <w:rsid w:val="006D290E"/>
    <w:rsid w:val="006D6180"/>
    <w:rsid w:val="006E560C"/>
    <w:rsid w:val="006E58D7"/>
    <w:rsid w:val="00706C8B"/>
    <w:rsid w:val="007155AE"/>
    <w:rsid w:val="007217A7"/>
    <w:rsid w:val="00730512"/>
    <w:rsid w:val="00742FCF"/>
    <w:rsid w:val="00743D04"/>
    <w:rsid w:val="00750CD4"/>
    <w:rsid w:val="00762B13"/>
    <w:rsid w:val="00770B00"/>
    <w:rsid w:val="007A219A"/>
    <w:rsid w:val="007A5EF8"/>
    <w:rsid w:val="007B0C7C"/>
    <w:rsid w:val="007C1F9F"/>
    <w:rsid w:val="007D3947"/>
    <w:rsid w:val="007D3B6A"/>
    <w:rsid w:val="007E5C15"/>
    <w:rsid w:val="0080237C"/>
    <w:rsid w:val="00815439"/>
    <w:rsid w:val="00815699"/>
    <w:rsid w:val="00830FE9"/>
    <w:rsid w:val="00854C6C"/>
    <w:rsid w:val="00875865"/>
    <w:rsid w:val="00891FC7"/>
    <w:rsid w:val="008925FE"/>
    <w:rsid w:val="008A488B"/>
    <w:rsid w:val="008A544F"/>
    <w:rsid w:val="008D1E09"/>
    <w:rsid w:val="008D797C"/>
    <w:rsid w:val="008E43D6"/>
    <w:rsid w:val="008F1623"/>
    <w:rsid w:val="008F239F"/>
    <w:rsid w:val="008F5F2D"/>
    <w:rsid w:val="009052F8"/>
    <w:rsid w:val="00905F17"/>
    <w:rsid w:val="00927348"/>
    <w:rsid w:val="00930978"/>
    <w:rsid w:val="009338FC"/>
    <w:rsid w:val="00973D63"/>
    <w:rsid w:val="00976CA8"/>
    <w:rsid w:val="009830B9"/>
    <w:rsid w:val="009959A7"/>
    <w:rsid w:val="009965C4"/>
    <w:rsid w:val="009A3C1B"/>
    <w:rsid w:val="009B041D"/>
    <w:rsid w:val="009D40E2"/>
    <w:rsid w:val="00A36BFF"/>
    <w:rsid w:val="00A4075F"/>
    <w:rsid w:val="00A5428F"/>
    <w:rsid w:val="00A5787E"/>
    <w:rsid w:val="00A74BB2"/>
    <w:rsid w:val="00A76E09"/>
    <w:rsid w:val="00A90FD1"/>
    <w:rsid w:val="00A9242B"/>
    <w:rsid w:val="00A935AB"/>
    <w:rsid w:val="00AA4E79"/>
    <w:rsid w:val="00AB1F3E"/>
    <w:rsid w:val="00AD2E36"/>
    <w:rsid w:val="00AD7E1C"/>
    <w:rsid w:val="00AE2EF3"/>
    <w:rsid w:val="00AF07E5"/>
    <w:rsid w:val="00AF1837"/>
    <w:rsid w:val="00AF6064"/>
    <w:rsid w:val="00B17730"/>
    <w:rsid w:val="00B352A6"/>
    <w:rsid w:val="00B423AA"/>
    <w:rsid w:val="00B50A61"/>
    <w:rsid w:val="00B55D18"/>
    <w:rsid w:val="00B64EBA"/>
    <w:rsid w:val="00B70632"/>
    <w:rsid w:val="00B90FFC"/>
    <w:rsid w:val="00BB5C59"/>
    <w:rsid w:val="00BB61FC"/>
    <w:rsid w:val="00BC0EB6"/>
    <w:rsid w:val="00BD3D50"/>
    <w:rsid w:val="00BE222C"/>
    <w:rsid w:val="00BF1073"/>
    <w:rsid w:val="00BF71A5"/>
    <w:rsid w:val="00C036A6"/>
    <w:rsid w:val="00C047AE"/>
    <w:rsid w:val="00C26AB4"/>
    <w:rsid w:val="00C42645"/>
    <w:rsid w:val="00C52526"/>
    <w:rsid w:val="00C56676"/>
    <w:rsid w:val="00C92D3B"/>
    <w:rsid w:val="00CB09DD"/>
    <w:rsid w:val="00CB53A4"/>
    <w:rsid w:val="00CC244F"/>
    <w:rsid w:val="00CD104A"/>
    <w:rsid w:val="00CD328A"/>
    <w:rsid w:val="00CE3CAA"/>
    <w:rsid w:val="00D05C9C"/>
    <w:rsid w:val="00D06D24"/>
    <w:rsid w:val="00D243CE"/>
    <w:rsid w:val="00D3261C"/>
    <w:rsid w:val="00D3761F"/>
    <w:rsid w:val="00D40D88"/>
    <w:rsid w:val="00D43B0E"/>
    <w:rsid w:val="00D54C7D"/>
    <w:rsid w:val="00D606F4"/>
    <w:rsid w:val="00D81E9A"/>
    <w:rsid w:val="00D92CA9"/>
    <w:rsid w:val="00D93D62"/>
    <w:rsid w:val="00DA4F2D"/>
    <w:rsid w:val="00DA5B5F"/>
    <w:rsid w:val="00DB0424"/>
    <w:rsid w:val="00DB46BA"/>
    <w:rsid w:val="00DB7F04"/>
    <w:rsid w:val="00DD2E99"/>
    <w:rsid w:val="00DD3C69"/>
    <w:rsid w:val="00E1270F"/>
    <w:rsid w:val="00E15B32"/>
    <w:rsid w:val="00E23AB1"/>
    <w:rsid w:val="00E27BEB"/>
    <w:rsid w:val="00E818FE"/>
    <w:rsid w:val="00EA0C4B"/>
    <w:rsid w:val="00EA33A8"/>
    <w:rsid w:val="00EA533D"/>
    <w:rsid w:val="00EC42CA"/>
    <w:rsid w:val="00EE16FA"/>
    <w:rsid w:val="00EE17BB"/>
    <w:rsid w:val="00EF022C"/>
    <w:rsid w:val="00EF3F18"/>
    <w:rsid w:val="00EF7522"/>
    <w:rsid w:val="00F056C5"/>
    <w:rsid w:val="00F06D2E"/>
    <w:rsid w:val="00F15DAA"/>
    <w:rsid w:val="00F222F5"/>
    <w:rsid w:val="00F403A5"/>
    <w:rsid w:val="00F447EA"/>
    <w:rsid w:val="00F4528D"/>
    <w:rsid w:val="00F51498"/>
    <w:rsid w:val="00F73CC2"/>
    <w:rsid w:val="00F80C00"/>
    <w:rsid w:val="00F82344"/>
    <w:rsid w:val="00FB1B0B"/>
    <w:rsid w:val="00FC34BC"/>
    <w:rsid w:val="00FD1E5F"/>
    <w:rsid w:val="00FD5AD8"/>
    <w:rsid w:val="00FD7E8E"/>
    <w:rsid w:val="00FE4055"/>
    <w:rsid w:val="00FF12CD"/>
    <w:rsid w:val="00FF427F"/>
    <w:rsid w:val="00FF7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FB1A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D326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D32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0711-AFC4-44DC-A865-E51FBFC03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1341</Words>
  <Characters>7646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Doctor K</cp:lastModifiedBy>
  <cp:revision>17</cp:revision>
  <cp:lastPrinted>2023-05-22T07:58:00Z</cp:lastPrinted>
  <dcterms:created xsi:type="dcterms:W3CDTF">2023-05-22T07:48:00Z</dcterms:created>
  <dcterms:modified xsi:type="dcterms:W3CDTF">2026-08-20T11:32:00Z</dcterms:modified>
</cp:coreProperties>
</file>