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3B98F0" w14:textId="77777777" w:rsidR="00A449E5" w:rsidRDefault="00A449E5" w:rsidP="00391086">
      <w:pPr>
        <w:keepNext/>
        <w:tabs>
          <w:tab w:val="left" w:pos="4140"/>
          <w:tab w:val="left" w:pos="4230"/>
          <w:tab w:val="left" w:pos="4770"/>
        </w:tabs>
        <w:overflowPunct w:val="0"/>
        <w:autoSpaceDE w:val="0"/>
        <w:autoSpaceDN w:val="0"/>
        <w:adjustRightInd w:val="0"/>
        <w:spacing w:after="0" w:line="240" w:lineRule="auto"/>
        <w:ind w:left="5940" w:right="54"/>
        <w:jc w:val="both"/>
        <w:textAlignment w:val="baseline"/>
        <w:outlineLvl w:val="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6B0A8A7F" w14:textId="77777777" w:rsidR="00391086" w:rsidRPr="00391086" w:rsidRDefault="00391086" w:rsidP="00374C67">
      <w:pPr>
        <w:keepNext/>
        <w:tabs>
          <w:tab w:val="left" w:pos="4140"/>
          <w:tab w:val="left" w:pos="4230"/>
          <w:tab w:val="left" w:pos="4770"/>
        </w:tabs>
        <w:overflowPunct w:val="0"/>
        <w:autoSpaceDE w:val="0"/>
        <w:autoSpaceDN w:val="0"/>
        <w:adjustRightInd w:val="0"/>
        <w:spacing w:after="0" w:line="240" w:lineRule="auto"/>
        <w:ind w:left="6237" w:right="54"/>
        <w:jc w:val="both"/>
        <w:textAlignment w:val="baseline"/>
        <w:outlineLvl w:val="7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91086">
        <w:rPr>
          <w:rFonts w:ascii="Times New Roman" w:eastAsia="Times New Roman" w:hAnsi="Times New Roman" w:cs="Times New Roman"/>
          <w:sz w:val="24"/>
          <w:szCs w:val="24"/>
          <w:lang w:eastAsia="en-US"/>
        </w:rPr>
        <w:t>ДО</w:t>
      </w:r>
    </w:p>
    <w:p w14:paraId="0E70210D" w14:textId="77777777" w:rsidR="00391086" w:rsidRPr="00391086" w:rsidRDefault="00391086" w:rsidP="00374C67">
      <w:pPr>
        <w:tabs>
          <w:tab w:val="left" w:pos="4140"/>
          <w:tab w:val="left" w:pos="4230"/>
          <w:tab w:val="left" w:pos="4770"/>
        </w:tabs>
        <w:spacing w:after="0" w:line="240" w:lineRule="auto"/>
        <w:ind w:left="6237" w:right="5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91086">
        <w:rPr>
          <w:rFonts w:ascii="Times New Roman" w:eastAsia="Times New Roman" w:hAnsi="Times New Roman" w:cs="Times New Roman"/>
          <w:sz w:val="24"/>
          <w:szCs w:val="24"/>
          <w:lang w:eastAsia="en-US"/>
        </w:rPr>
        <w:t>ДИРЕКТОРА НА</w:t>
      </w:r>
    </w:p>
    <w:p w14:paraId="7EB0AD63" w14:textId="77777777" w:rsidR="00391086" w:rsidRPr="00391086" w:rsidRDefault="00391086" w:rsidP="00374C67">
      <w:pPr>
        <w:tabs>
          <w:tab w:val="left" w:pos="4140"/>
          <w:tab w:val="left" w:pos="4230"/>
          <w:tab w:val="left" w:pos="4770"/>
        </w:tabs>
        <w:spacing w:after="0" w:line="240" w:lineRule="auto"/>
        <w:ind w:left="6237" w:right="5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391086">
        <w:rPr>
          <w:rFonts w:ascii="Times New Roman" w:eastAsia="Times New Roman" w:hAnsi="Times New Roman" w:cs="Times New Roman"/>
          <w:sz w:val="24"/>
          <w:szCs w:val="24"/>
          <w:lang w:eastAsia="en-US"/>
        </w:rPr>
        <w:t>ГДПБЗН-МВР</w:t>
      </w:r>
    </w:p>
    <w:p w14:paraId="0E769833" w14:textId="77777777" w:rsidR="00391086" w:rsidRPr="00391086" w:rsidRDefault="00391086" w:rsidP="00374C67">
      <w:pPr>
        <w:tabs>
          <w:tab w:val="left" w:pos="4140"/>
          <w:tab w:val="left" w:pos="4230"/>
        </w:tabs>
        <w:spacing w:after="0" w:line="240" w:lineRule="auto"/>
        <w:ind w:left="6237" w:right="54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6B99EE9" w14:textId="77777777" w:rsidR="00391086" w:rsidRPr="00391086" w:rsidRDefault="00391086" w:rsidP="00374C67">
      <w:pPr>
        <w:tabs>
          <w:tab w:val="left" w:pos="4140"/>
          <w:tab w:val="left" w:pos="4410"/>
        </w:tabs>
        <w:spacing w:after="0" w:line="240" w:lineRule="auto"/>
        <w:ind w:left="6237"/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</w:pPr>
      <w:r w:rsidRPr="0039108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гр. София,</w:t>
      </w:r>
      <w:r w:rsidRPr="0039108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39108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1309</w:t>
      </w:r>
    </w:p>
    <w:p w14:paraId="4A124E4D" w14:textId="5C0D39FC" w:rsidR="00391086" w:rsidRPr="00391086" w:rsidRDefault="00053350" w:rsidP="00374C67">
      <w:pPr>
        <w:tabs>
          <w:tab w:val="left" w:pos="4140"/>
          <w:tab w:val="left" w:pos="4410"/>
        </w:tabs>
        <w:spacing w:after="0" w:line="240" w:lineRule="auto"/>
        <w:ind w:left="6237"/>
        <w:rPr>
          <w:rFonts w:ascii="Times New Roman" w:eastAsia="Times New Roman" w:hAnsi="Times New Roman" w:cs="Times New Roman"/>
          <w:bCs/>
          <w:sz w:val="28"/>
          <w:szCs w:val="24"/>
          <w:lang w:eastAsia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ул. „</w:t>
      </w:r>
      <w:proofErr w:type="spellStart"/>
      <w:r w:rsidR="00391086" w:rsidRPr="0039108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Пиротска</w:t>
      </w:r>
      <w:proofErr w:type="spellEnd"/>
      <w:r w:rsidR="00391086" w:rsidRPr="00391086">
        <w:rPr>
          <w:rFonts w:ascii="Times New Roman" w:eastAsia="Times New Roman" w:hAnsi="Times New Roman" w:cs="Times New Roman"/>
          <w:bCs/>
          <w:sz w:val="24"/>
          <w:szCs w:val="24"/>
          <w:lang w:eastAsia="en-US"/>
        </w:rPr>
        <w:t>” № 171А</w:t>
      </w:r>
    </w:p>
    <w:p w14:paraId="3E995154" w14:textId="77777777" w:rsidR="00750CD4" w:rsidRPr="00750CD4" w:rsidRDefault="00750CD4" w:rsidP="00750CD4">
      <w:pPr>
        <w:spacing w:after="0" w:line="240" w:lineRule="auto"/>
        <w:rPr>
          <w:rFonts w:ascii="Times New Roman" w:eastAsia="Times New Roman" w:hAnsi="Times New Roman" w:cs="Times New Roman"/>
          <w:spacing w:val="20"/>
          <w:sz w:val="28"/>
          <w:szCs w:val="28"/>
          <w:lang w:eastAsia="en-US"/>
        </w:rPr>
      </w:pPr>
    </w:p>
    <w:p w14:paraId="1AD1C78E" w14:textId="304A8715" w:rsidR="00750CD4" w:rsidRDefault="00750CD4" w:rsidP="00750CD4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  <w:r w:rsidRPr="00171AEA">
        <w:rPr>
          <w:rFonts w:ascii="Times New Roman" w:eastAsiaTheme="minorHAnsi" w:hAnsi="Times New Roman" w:cs="Times New Roman"/>
          <w:b/>
          <w:caps/>
          <w:sz w:val="36"/>
          <w:szCs w:val="20"/>
          <w:lang w:eastAsia="en-US"/>
        </w:rPr>
        <w:t>Заявление за предоставяне на услуга</w:t>
      </w:r>
      <w:r w:rsidRPr="00171AEA">
        <w:rPr>
          <w:rFonts w:ascii="Times New Roman" w:eastAsia="Times New Roman" w:hAnsi="Times New Roman" w:cs="Times New Roman"/>
          <w:b/>
          <w:sz w:val="36"/>
          <w:szCs w:val="20"/>
          <w:vertAlign w:val="superscript"/>
          <w:lang w:eastAsia="en-US"/>
        </w:rPr>
        <w:footnoteReference w:id="1"/>
      </w:r>
    </w:p>
    <w:p w14:paraId="7CE1435C" w14:textId="7923B50F" w:rsidR="00750CD4" w:rsidRDefault="00750CD4" w:rsidP="00750CD4">
      <w:pPr>
        <w:jc w:val="center"/>
        <w:rPr>
          <w:rFonts w:ascii="Times New Roman" w:eastAsiaTheme="minorHAnsi" w:hAnsi="Times New Roman" w:cs="Times New Roman"/>
          <w:b/>
          <w:sz w:val="20"/>
          <w:szCs w:val="20"/>
          <w:lang w:eastAsia="en-US"/>
        </w:rPr>
      </w:pPr>
    </w:p>
    <w:p w14:paraId="68E22A23" w14:textId="77777777" w:rsidR="00910633" w:rsidRPr="00910633" w:rsidRDefault="0029432B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от 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.............................................................................................................................................</w:t>
      </w:r>
      <w:r w:rsidR="00910633" w:rsidRPr="0041640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val="af-ZA" w:eastAsia="en-US"/>
        </w:rPr>
        <w:t>....</w:t>
      </w:r>
    </w:p>
    <w:p w14:paraId="47777B86" w14:textId="283AAFD6" w:rsidR="00910633" w:rsidRPr="0041640A" w:rsidRDefault="00910633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(три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те</w:t>
      </w:r>
      <w:r w:rsidR="00171AEA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имена на представителя/пълномощника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6F5D7C41" w14:textId="77777777" w:rsidR="00910633" w:rsidRPr="00910633" w:rsidRDefault="00910633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..........................................................................................................................................................</w:t>
      </w:r>
      <w:r w:rsidRPr="0041640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</w:t>
      </w: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</w:t>
      </w:r>
    </w:p>
    <w:p w14:paraId="7074C997" w14:textId="77777777" w:rsidR="00910633" w:rsidRPr="0041640A" w:rsidRDefault="00910633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(адрес за кореспонденция, телефон, факс, </w:t>
      </w:r>
      <w:proofErr w:type="spellStart"/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e-mail</w:t>
      </w:r>
      <w:proofErr w:type="spellEnd"/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)  </w:t>
      </w:r>
    </w:p>
    <w:p w14:paraId="37A21160" w14:textId="77777777" w:rsidR="00910633" w:rsidRPr="00910633" w:rsidRDefault="0029432B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представляващ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.............................................................................................................................</w:t>
      </w:r>
      <w:r w:rsidR="00910633" w:rsidRPr="0041640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</w:t>
      </w:r>
    </w:p>
    <w:p w14:paraId="5F8163F1" w14:textId="77777777" w:rsidR="00910633" w:rsidRPr="00341269" w:rsidRDefault="00910633" w:rsidP="00B764C1">
      <w:pPr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(на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именование на </w:t>
      </w:r>
      <w:proofErr w:type="spellStart"/>
      <w:r w:rsidRPr="00341269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юридическото</w:t>
      </w:r>
      <w:proofErr w:type="spellEnd"/>
      <w:r w:rsidRPr="00341269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лице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)</w:t>
      </w:r>
    </w:p>
    <w:p w14:paraId="24D7CEFA" w14:textId="77777777" w:rsidR="00910633" w:rsidRPr="00910633" w:rsidRDefault="00910633" w:rsidP="00B764C1">
      <w:pPr>
        <w:tabs>
          <w:tab w:val="left" w:pos="10080"/>
          <w:tab w:val="left" w:pos="10440"/>
        </w:tabs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в качеството си на</w:t>
      </w:r>
      <w:r w:rsidR="0029432B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</w:t>
      </w: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.......................................................................................................................</w:t>
      </w:r>
      <w:r w:rsidRPr="0041640A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........................................</w:t>
      </w:r>
      <w:r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</w:t>
      </w:r>
    </w:p>
    <w:p w14:paraId="062C2491" w14:textId="1B19C701" w:rsidR="00910633" w:rsidRPr="0041640A" w:rsidRDefault="00910633" w:rsidP="00B764C1">
      <w:pPr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(производител или негов упълномощен представител, орган за контрол или ползвател)</w:t>
      </w:r>
    </w:p>
    <w:p w14:paraId="5FDF8FEC" w14:textId="700D5F86" w:rsidR="00910633" w:rsidRDefault="00171AEA" w:rsidP="00B764C1">
      <w:pPr>
        <w:spacing w:before="120" w:after="0" w:line="320" w:lineRule="exact"/>
        <w:ind w:right="83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171AEA">
        <w:rPr>
          <w:rFonts w:ascii="Times New Roman" w:eastAsia="Times New Roman" w:hAnsi="Times New Roman" w:cs="Times New Roman"/>
          <w:sz w:val="20"/>
          <w:szCs w:val="28"/>
          <w:lang w:eastAsia="en-US"/>
        </w:rPr>
        <w:t>ЕИК по ЗТР/БУЛСТАТ</w:t>
      </w:r>
      <w:r w:rsidR="000E1428" w:rsidRPr="00171AEA">
        <w:rPr>
          <w:rFonts w:ascii="Times New Roman" w:eastAsia="Times New Roman" w:hAnsi="Times New Roman" w:cs="Times New Roman"/>
          <w:sz w:val="14"/>
          <w:szCs w:val="20"/>
          <w:lang w:eastAsia="en-US"/>
        </w:rPr>
        <w:t xml:space="preserve"> </w:t>
      </w:r>
      <w:r w:rsidR="00910633" w:rsidRPr="00910633">
        <w:rPr>
          <w:rFonts w:ascii="Times New Roman" w:eastAsia="Times New Roman" w:hAnsi="Times New Roman" w:cs="Times New Roman"/>
          <w:sz w:val="20"/>
          <w:szCs w:val="20"/>
          <w:lang w:eastAsia="en-US"/>
        </w:rPr>
        <w:t>на заявителя: ................................</w:t>
      </w:r>
    </w:p>
    <w:p w14:paraId="645967BF" w14:textId="30DA13AF" w:rsidR="00171AEA" w:rsidRPr="00171AEA" w:rsidRDefault="00171AEA" w:rsidP="00B764C1">
      <w:pPr>
        <w:spacing w:before="120" w:after="0" w:line="320" w:lineRule="exact"/>
        <w:ind w:right="54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171AEA">
        <w:rPr>
          <w:rFonts w:ascii="Times New Roman" w:eastAsia="Times New Roman" w:hAnsi="Times New Roman" w:cs="Times New Roman"/>
          <w:sz w:val="20"/>
          <w:szCs w:val="20"/>
          <w:lang w:eastAsia="en-US"/>
        </w:rPr>
        <w:t>№ и дата на пълномощното:</w:t>
      </w:r>
      <w:r w:rsidR="00CB2884">
        <w:rPr>
          <w:rFonts w:ascii="Times New Roman" w:eastAsia="Times New Roman" w:hAnsi="Times New Roman" w:cs="Times New Roman"/>
          <w:sz w:val="20"/>
          <w:szCs w:val="20"/>
          <w:lang w:val="en-US" w:eastAsia="en-US"/>
        </w:rPr>
        <w:t xml:space="preserve"> </w:t>
      </w:r>
      <w:r w:rsidRPr="00171AEA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..........................................................</w:t>
      </w:r>
    </w:p>
    <w:p w14:paraId="073172F7" w14:textId="77777777" w:rsidR="00171AEA" w:rsidRDefault="00171AEA" w:rsidP="00544888">
      <w:pPr>
        <w:spacing w:before="60" w:after="60" w:line="320" w:lineRule="exact"/>
        <w:ind w:right="83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</w:p>
    <w:p w14:paraId="0CACB844" w14:textId="10428D23" w:rsidR="00171AEA" w:rsidRPr="00171AEA" w:rsidRDefault="00843F9C" w:rsidP="00171AEA">
      <w:pPr>
        <w:tabs>
          <w:tab w:val="left" w:pos="10080"/>
          <w:tab w:val="left" w:pos="10440"/>
        </w:tabs>
        <w:spacing w:after="0" w:line="320" w:lineRule="exact"/>
        <w:ind w:right="83"/>
        <w:jc w:val="center"/>
        <w:rPr>
          <w:rFonts w:ascii="Times New Roman" w:eastAsia="Times New Roman" w:hAnsi="Times New Roman" w:cs="Times New Roman"/>
          <w:b/>
          <w:iCs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з</w:t>
      </w:r>
      <w:r w:rsidR="00735244" w:rsidRPr="00D52F9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а </w:t>
      </w:r>
      <w:r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извършване </w:t>
      </w:r>
      <w:r w:rsidR="00735244" w:rsidRPr="00D52F9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на изпитване </w:t>
      </w:r>
      <w:r w:rsidR="00171AEA" w:rsidRPr="00D52F9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за определяне на </w:t>
      </w:r>
      <w:r w:rsidR="0077357B" w:rsidRPr="00D52F9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характеристики</w:t>
      </w:r>
      <w:r w:rsidR="00CE141B" w:rsidRPr="00D52F9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те</w:t>
      </w:r>
      <w:r w:rsidR="0077357B" w:rsidRPr="00D52F9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 </w:t>
      </w:r>
      <w:r w:rsidR="0077357B" w:rsidRPr="0077357B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на </w:t>
      </w:r>
      <w:proofErr w:type="spellStart"/>
      <w:r w:rsidR="0077357B" w:rsidRPr="0077357B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носими</w:t>
      </w:r>
      <w:proofErr w:type="spellEnd"/>
      <w:r w:rsidR="0077357B" w:rsidRPr="0077357B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 пожарогасители за оценяване на съответствието им по </w:t>
      </w:r>
      <w:r w:rsidR="00D52F9F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реда на </w:t>
      </w:r>
      <w:r w:rsidR="0077357B" w:rsidRPr="0077357B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Наредба № 8121з-906 от 30 юли 2015 г. за изискванията към продуктите за </w:t>
      </w:r>
      <w:proofErr w:type="spellStart"/>
      <w:r w:rsidR="0077357B" w:rsidRPr="0077357B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пожарогасене</w:t>
      </w:r>
      <w:proofErr w:type="spellEnd"/>
      <w:r w:rsidR="0077357B" w:rsidRPr="0077357B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, редът за оценяване и удостоверяване на съответствието им с тези изисквания, задълженията на производителите, вносителите и дистрибуторите на продукти за </w:t>
      </w:r>
      <w:proofErr w:type="spellStart"/>
      <w:r w:rsidR="0077357B" w:rsidRPr="0077357B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>пожарогасене</w:t>
      </w:r>
      <w:proofErr w:type="spellEnd"/>
      <w:r w:rsidR="0077357B" w:rsidRPr="0077357B">
        <w:rPr>
          <w:rFonts w:ascii="Times New Roman" w:eastAsia="Times New Roman" w:hAnsi="Times New Roman" w:cs="Times New Roman"/>
          <w:b/>
          <w:iCs/>
          <w:szCs w:val="20"/>
          <w:lang w:eastAsia="en-US"/>
        </w:rPr>
        <w:t xml:space="preserve"> и за реда за осъществяване на контрол</w:t>
      </w:r>
    </w:p>
    <w:p w14:paraId="0FB59DAD" w14:textId="77777777" w:rsidR="00171AEA" w:rsidRDefault="00171AEA" w:rsidP="00544888">
      <w:pPr>
        <w:spacing w:before="60" w:after="60" w:line="320" w:lineRule="exact"/>
        <w:ind w:right="83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</w:p>
    <w:p w14:paraId="58F8DF16" w14:textId="19B534C9" w:rsidR="00391086" w:rsidRPr="00B764C1" w:rsidRDefault="00B764C1" w:rsidP="00B764C1">
      <w:pPr>
        <w:spacing w:before="120" w:after="0" w:line="320" w:lineRule="exact"/>
        <w:ind w:right="83"/>
        <w:jc w:val="both"/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</w:pPr>
      <w:r w:rsidRPr="00B764C1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Търговско наименование на продукта:</w:t>
      </w:r>
      <w:r w:rsidR="00391086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 xml:space="preserve"> </w:t>
      </w:r>
      <w:r w:rsidR="00391086" w:rsidRPr="00910633">
        <w:rPr>
          <w:rFonts w:ascii="Times New Roman" w:eastAsia="Times New Roman" w:hAnsi="Times New Roman" w:cs="Times New Roman"/>
          <w:bCs/>
          <w:i/>
          <w:sz w:val="20"/>
          <w:szCs w:val="20"/>
          <w:lang w:val="af-ZA" w:eastAsia="en-US"/>
        </w:rPr>
        <w:t>.......................................................</w:t>
      </w:r>
      <w:r w:rsidR="00391086" w:rsidRPr="00910633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.................................................</w:t>
      </w:r>
      <w:r w:rsidR="00391086" w:rsidRPr="00910633">
        <w:rPr>
          <w:rFonts w:ascii="Times New Roman" w:eastAsia="Times New Roman" w:hAnsi="Times New Roman" w:cs="Times New Roman"/>
          <w:bCs/>
          <w:i/>
          <w:sz w:val="20"/>
          <w:szCs w:val="20"/>
          <w:lang w:val="af-ZA" w:eastAsia="en-US"/>
        </w:rPr>
        <w:t>..</w:t>
      </w:r>
      <w:r w:rsidR="00391086" w:rsidRPr="00910633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.........</w:t>
      </w:r>
      <w:r w:rsidR="00391086" w:rsidRPr="0041640A"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en-US"/>
        </w:rPr>
        <w:t>........</w:t>
      </w:r>
      <w:r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en-US"/>
        </w:rPr>
        <w:t>............</w:t>
      </w:r>
    </w:p>
    <w:p w14:paraId="7B1792AD" w14:textId="513147B0" w:rsidR="00391086" w:rsidRPr="00391086" w:rsidRDefault="00391086" w:rsidP="00B764C1">
      <w:pPr>
        <w:spacing w:before="120" w:after="0" w:line="320" w:lineRule="exact"/>
        <w:ind w:right="83"/>
        <w:jc w:val="both"/>
        <w:rPr>
          <w:rFonts w:ascii="Times New Roman" w:eastAsia="Times New Roman" w:hAnsi="Times New Roman" w:cs="Times New Roman"/>
          <w:bCs/>
          <w:iCs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en-US"/>
        </w:rPr>
        <w:t>Партида</w:t>
      </w:r>
      <w:r w:rsidR="00C84B07">
        <w:rPr>
          <w:rStyle w:val="FootnoteReference"/>
          <w:rFonts w:ascii="Times New Roman" w:eastAsia="Times New Roman" w:hAnsi="Times New Roman" w:cs="Times New Roman"/>
          <w:bCs/>
          <w:iCs/>
          <w:sz w:val="20"/>
          <w:szCs w:val="20"/>
          <w:lang w:eastAsia="en-US"/>
        </w:rPr>
        <w:footnoteReference w:id="2"/>
      </w:r>
      <w:r w:rsidR="007224F5">
        <w:rPr>
          <w:rFonts w:ascii="Times New Roman" w:eastAsia="Times New Roman" w:hAnsi="Times New Roman" w:cs="Times New Roman"/>
          <w:bCs/>
          <w:iCs/>
          <w:sz w:val="20"/>
          <w:szCs w:val="20"/>
          <w:lang w:eastAsia="en-US"/>
        </w:rPr>
        <w:t xml:space="preserve"> №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en-US"/>
        </w:rPr>
        <w:t>:</w:t>
      </w:r>
      <w:r w:rsidR="001C2D08">
        <w:rPr>
          <w:rFonts w:ascii="Times New Roman" w:eastAsia="Times New Roman" w:hAnsi="Times New Roman" w:cs="Times New Roman"/>
          <w:bCs/>
          <w:iCs/>
          <w:sz w:val="20"/>
          <w:szCs w:val="20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sz w:val="20"/>
          <w:szCs w:val="20"/>
          <w:lang w:eastAsia="en-US"/>
        </w:rPr>
        <w:t>……………………………………………………………………………………………………………………..</w:t>
      </w:r>
    </w:p>
    <w:p w14:paraId="3785FA4F" w14:textId="77777777" w:rsidR="00391086" w:rsidRPr="00910633" w:rsidRDefault="00391086" w:rsidP="00B764C1">
      <w:pPr>
        <w:spacing w:before="120" w:after="0" w:line="320" w:lineRule="exact"/>
        <w:ind w:right="83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Производител на продукта: ...........................................................................................................</w:t>
      </w:r>
      <w:r w:rsidRPr="0041640A">
        <w:rPr>
          <w:rFonts w:ascii="Times New Roman" w:eastAsia="Times New Roman" w:hAnsi="Times New Roman" w:cs="Times New Roman"/>
          <w:bCs/>
          <w:sz w:val="20"/>
          <w:szCs w:val="20"/>
          <w:lang w:val="ru-RU" w:eastAsia="en-US"/>
        </w:rPr>
        <w:t>.......................................</w:t>
      </w: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........</w:t>
      </w:r>
    </w:p>
    <w:p w14:paraId="29E08876" w14:textId="4F641B9C" w:rsidR="00391086" w:rsidRPr="0041640A" w:rsidRDefault="00391086" w:rsidP="00B764C1">
      <w:pPr>
        <w:spacing w:before="120" w:after="0" w:line="320" w:lineRule="exact"/>
        <w:ind w:right="83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val="ru-RU" w:eastAsia="en-US"/>
        </w:rPr>
      </w:pPr>
      <w:r w:rsidRPr="00341269">
        <w:rPr>
          <w:rFonts w:ascii="Times New Roman" w:eastAsia="Times New Roman" w:hAnsi="Times New Roman" w:cs="Times New Roman"/>
          <w:bCs/>
          <w:i/>
          <w:sz w:val="20"/>
          <w:szCs w:val="20"/>
          <w:lang w:eastAsia="en-US"/>
        </w:rPr>
        <w:t>(наименование на производителя и адрес)</w:t>
      </w:r>
    </w:p>
    <w:p w14:paraId="25DFCF97" w14:textId="77777777" w:rsidR="00391086" w:rsidRDefault="00391086" w:rsidP="00B764C1">
      <w:pPr>
        <w:spacing w:before="120" w:after="0" w:line="320" w:lineRule="exact"/>
        <w:ind w:right="83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 xml:space="preserve">Лице за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контакти: ……………………………………………………………………………………………………………...</w:t>
      </w:r>
    </w:p>
    <w:p w14:paraId="162B9A97" w14:textId="77777777" w:rsidR="00391086" w:rsidRPr="00341269" w:rsidRDefault="00391086" w:rsidP="00B764C1">
      <w:pPr>
        <w:spacing w:before="120" w:after="0" w:line="320" w:lineRule="exact"/>
        <w:ind w:right="85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(</w:t>
      </w:r>
      <w:proofErr w:type="spellStart"/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име</w:t>
      </w:r>
      <w:proofErr w:type="spellEnd"/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 и 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фамилия</w:t>
      </w: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 xml:space="preserve">, телефон, факс, 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e</w:t>
      </w: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-</w:t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en-US" w:eastAsia="en-US"/>
        </w:rPr>
        <w:t>mail</w:t>
      </w: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)</w:t>
      </w:r>
    </w:p>
    <w:p w14:paraId="1D6CCC60" w14:textId="77777777" w:rsidR="00391086" w:rsidRDefault="00391086" w:rsidP="00B764C1">
      <w:pPr>
        <w:spacing w:before="120" w:after="0" w:line="320" w:lineRule="exact"/>
        <w:ind w:right="83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</w:pP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 xml:space="preserve">Вид на 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услугата</w:t>
      </w: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: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 xml:space="preserve"> </w:t>
      </w: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.................................................................................</w:t>
      </w:r>
      <w:r w:rsidRPr="0041640A">
        <w:rPr>
          <w:rFonts w:ascii="Times New Roman" w:eastAsia="Times New Roman" w:hAnsi="Times New Roman" w:cs="Times New Roman"/>
          <w:bCs/>
          <w:sz w:val="20"/>
          <w:szCs w:val="20"/>
          <w:lang w:val="ru-RU" w:eastAsia="en-US"/>
        </w:rPr>
        <w:t>.......................................</w:t>
      </w:r>
      <w:r w:rsidRPr="00910633"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.................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en-US"/>
        </w:rPr>
        <w:t>.................................</w:t>
      </w:r>
    </w:p>
    <w:p w14:paraId="71E933EC" w14:textId="442D0F73" w:rsidR="00391086" w:rsidRDefault="00391086" w:rsidP="00B764C1">
      <w:pPr>
        <w:spacing w:before="120" w:after="0" w:line="320" w:lineRule="exact"/>
        <w:ind w:right="85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(</w:t>
      </w:r>
      <w:proofErr w:type="spellStart"/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обикновена</w:t>
      </w:r>
      <w:proofErr w:type="spellEnd"/>
      <w:r w:rsidR="00171AEA">
        <w:rPr>
          <w:rStyle w:val="FootnoteReference"/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footnoteReference w:id="3"/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</w:t>
      </w:r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или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</w:t>
      </w:r>
      <w:proofErr w:type="spellStart"/>
      <w:r w:rsidRPr="0041640A">
        <w:rPr>
          <w:rFonts w:ascii="Times New Roman" w:eastAsia="Times New Roman" w:hAnsi="Times New Roman" w:cs="Times New Roman"/>
          <w:i/>
          <w:sz w:val="20"/>
          <w:szCs w:val="20"/>
          <w:lang w:val="ru-RU" w:eastAsia="en-US"/>
        </w:rPr>
        <w:t>бърза</w:t>
      </w:r>
      <w:proofErr w:type="spellEnd"/>
      <w:r w:rsidRPr="00341269">
        <w:rPr>
          <w:rFonts w:ascii="Times New Roman" w:eastAsia="Times New Roman" w:hAnsi="Times New Roman" w:cs="Times New Roman"/>
          <w:i/>
          <w:sz w:val="20"/>
          <w:szCs w:val="20"/>
          <w:vertAlign w:val="superscript"/>
          <w:lang w:val="en-GB" w:eastAsia="en-US"/>
        </w:rPr>
        <w:footnoteReference w:id="4"/>
      </w:r>
      <w:r w:rsidRPr="00341269">
        <w:rPr>
          <w:rFonts w:ascii="Times New Roman" w:eastAsia="Times New Roman" w:hAnsi="Times New Roman" w:cs="Times New Roman"/>
          <w:i/>
          <w:sz w:val="20"/>
          <w:szCs w:val="20"/>
          <w:lang w:val="af-ZA" w:eastAsia="en-US"/>
        </w:rPr>
        <w:t>)</w:t>
      </w:r>
    </w:p>
    <w:p w14:paraId="43B656B4" w14:textId="77777777" w:rsidR="00910633" w:rsidRPr="00910633" w:rsidRDefault="00910633" w:rsidP="00910633">
      <w:pPr>
        <w:tabs>
          <w:tab w:val="left" w:pos="284"/>
          <w:tab w:val="left" w:pos="10080"/>
        </w:tabs>
        <w:spacing w:after="0" w:line="320" w:lineRule="exact"/>
        <w:ind w:right="83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en-US"/>
        </w:rPr>
      </w:pPr>
      <w:r w:rsidRPr="00910633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en-US"/>
        </w:rPr>
        <w:lastRenderedPageBreak/>
        <w:t>Акредитирани изпитвания на показатели:</w:t>
      </w:r>
    </w:p>
    <w:p w14:paraId="1F026F9E" w14:textId="328F1E8E" w:rsidR="001C2D08" w:rsidRPr="001C2D08" w:rsidRDefault="001C2D08" w:rsidP="001C2D0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1C2D08">
        <w:rPr>
          <w:rFonts w:ascii="MS Mincho" w:eastAsia="MS Mincho" w:hAnsi="MS Mincho" w:cs="MS Mincho"/>
          <w:sz w:val="20"/>
          <w:szCs w:val="20"/>
          <w:lang w:eastAsia="en-US"/>
        </w:rPr>
        <w:t xml:space="preserve"> 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номинално количество за зареждане по БДС EN 3-7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+А1</w:t>
      </w:r>
      <w:r w:rsidRPr="00D701D7">
        <w:rPr>
          <w:rFonts w:eastAsia="Times New Roman"/>
          <w:vertAlign w:val="superscript"/>
          <w:lang w:eastAsia="en-US"/>
        </w:rPr>
        <w:footnoteReference w:id="5"/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6.1;</w:t>
      </w:r>
    </w:p>
    <w:p w14:paraId="3B80CED9" w14:textId="5AD7F1D1" w:rsidR="001C2D08" w:rsidRPr="001C2D08" w:rsidRDefault="001C2D08" w:rsidP="001C2D0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1C2D08">
        <w:rPr>
          <w:rFonts w:ascii="MS Mincho" w:eastAsia="MS Mincho" w:hAnsi="MS Mincho" w:cs="MS Mincho"/>
          <w:sz w:val="20"/>
          <w:szCs w:val="20"/>
          <w:lang w:eastAsia="en-US"/>
        </w:rPr>
        <w:t xml:space="preserve"> 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допустими отклонения при пълнене по БДС EN 3-7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+А1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6.2;</w:t>
      </w:r>
    </w:p>
    <w:p w14:paraId="712887F8" w14:textId="7022CA98" w:rsidR="001C2D08" w:rsidRPr="0086013F" w:rsidRDefault="001C2D08" w:rsidP="0086013F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1C2D08">
        <w:rPr>
          <w:rFonts w:ascii="MS Mincho" w:eastAsia="MS Mincho" w:hAnsi="MS Mincho" w:cs="MS Mincho"/>
          <w:sz w:val="20"/>
          <w:szCs w:val="20"/>
          <w:lang w:eastAsia="en-US"/>
        </w:rPr>
        <w:t xml:space="preserve"> 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остатък от зареденото количество по БДС EN 3-7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+А1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7.2;</w:t>
      </w:r>
    </w:p>
    <w:p w14:paraId="3AF52569" w14:textId="6428FFE2" w:rsidR="001C2D08" w:rsidRPr="001C2D08" w:rsidRDefault="001C2D08" w:rsidP="001C2D0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1C2D08">
        <w:rPr>
          <w:rFonts w:ascii="MS Mincho" w:eastAsia="MS Mincho" w:hAnsi="MS Mincho" w:cs="MS Mincho"/>
          <w:sz w:val="20"/>
          <w:szCs w:val="20"/>
          <w:lang w:eastAsia="en-US"/>
        </w:rPr>
        <w:t xml:space="preserve"> 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минима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лна продължителност на действие по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БДС EN 3-7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+А1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т.7</w:t>
      </w:r>
      <w:r w:rsidR="000C6D0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.1.1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;</w:t>
      </w:r>
    </w:p>
    <w:p w14:paraId="69A911C5" w14:textId="2DFEE737" w:rsidR="001C2D08" w:rsidRPr="001C2D08" w:rsidRDefault="001C2D08" w:rsidP="001C2D0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1C2D08">
        <w:rPr>
          <w:rFonts w:ascii="MS Mincho" w:eastAsia="MS Mincho" w:hAnsi="MS Mincho" w:cs="MS Mincho"/>
          <w:sz w:val="20"/>
          <w:szCs w:val="20"/>
          <w:lang w:eastAsia="en-US"/>
        </w:rPr>
        <w:t xml:space="preserve"> 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маса 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на пожарогасителя 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по БДС EN 3-7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+А1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8.1.2;</w:t>
      </w:r>
    </w:p>
    <w:p w14:paraId="161BB099" w14:textId="53C34FDA" w:rsidR="001C2D08" w:rsidRPr="001C2D08" w:rsidRDefault="001C2D08" w:rsidP="001C2D0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1C2D08">
        <w:rPr>
          <w:rFonts w:ascii="MS Mincho" w:eastAsia="MS Mincho" w:hAnsi="MS Mincho" w:cs="MS Mincho"/>
          <w:sz w:val="20"/>
          <w:szCs w:val="20"/>
          <w:lang w:eastAsia="en-US"/>
        </w:rPr>
        <w:t xml:space="preserve"> 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начало на изпразване по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БДС EN 3-7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+А1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7</w:t>
      </w:r>
      <w:r w:rsidRPr="001C2D08">
        <w:rPr>
          <w:rFonts w:ascii="Times New Roman" w:eastAsia="Times New Roman" w:hAnsi="Times New Roman" w:cs="Times New Roman"/>
          <w:sz w:val="20"/>
          <w:szCs w:val="20"/>
          <w:lang w:eastAsia="en-US"/>
        </w:rPr>
        <w:t>.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3;</w:t>
      </w:r>
    </w:p>
    <w:p w14:paraId="3F52A4FD" w14:textId="63EC493A" w:rsidR="001C2D08" w:rsidRPr="001C2D08" w:rsidRDefault="001C2D08" w:rsidP="001C2D0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1C2D08">
        <w:rPr>
          <w:rFonts w:ascii="MS Mincho" w:eastAsia="MS Mincho" w:hAnsi="MS Mincho" w:cs="MS Mincho"/>
          <w:sz w:val="20"/>
          <w:szCs w:val="20"/>
          <w:lang w:eastAsia="en-US"/>
        </w:rPr>
        <w:t xml:space="preserve"> 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температурен диапазон на работа 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след „Температурен цикъл А“ и „Температурен цикъл В“ 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по БДС EN 3-7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+А1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7.4;</w:t>
      </w:r>
    </w:p>
    <w:p w14:paraId="60905BB8" w14:textId="62DC629D" w:rsidR="001C2D08" w:rsidRPr="001C2D08" w:rsidRDefault="001C2D08" w:rsidP="001C2D0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1C2D08">
        <w:rPr>
          <w:rFonts w:ascii="MS Mincho" w:eastAsia="MS Mincho" w:hAnsi="MS Mincho" w:cs="MS Mincho"/>
          <w:sz w:val="20"/>
          <w:szCs w:val="20"/>
          <w:lang w:eastAsia="en-US"/>
        </w:rPr>
        <w:t xml:space="preserve"> </w:t>
      </w:r>
      <w:r w:rsidRPr="001C2D08">
        <w:rPr>
          <w:rFonts w:ascii="Times New Roman" w:eastAsia="MS Gothic" w:hAnsi="Times New Roman" w:cs="Times New Roman"/>
          <w:i/>
          <w:sz w:val="20"/>
          <w:szCs w:val="20"/>
          <w:lang w:eastAsia="en-US"/>
        </w:rPr>
        <w:t>сила за активиране по БДС EN 3-7</w:t>
      </w:r>
      <w:r w:rsidR="00374C67">
        <w:rPr>
          <w:rFonts w:ascii="Times New Roman" w:eastAsia="MS Gothic" w:hAnsi="Times New Roman" w:cs="Times New Roman"/>
          <w:i/>
          <w:sz w:val="20"/>
          <w:szCs w:val="20"/>
          <w:lang w:eastAsia="en-US"/>
        </w:rPr>
        <w:t>+А1</w:t>
      </w:r>
      <w:r w:rsidRPr="001C2D08">
        <w:rPr>
          <w:rFonts w:ascii="Times New Roman" w:eastAsia="MS Gothic" w:hAnsi="Times New Roman" w:cs="Times New Roman"/>
          <w:i/>
          <w:sz w:val="20"/>
          <w:szCs w:val="20"/>
          <w:lang w:eastAsia="en-US"/>
        </w:rPr>
        <w:t>, т. 10.1 и т. 10.2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; </w:t>
      </w:r>
    </w:p>
    <w:p w14:paraId="1D1B8B92" w14:textId="2E03BCD2" w:rsidR="001C2D08" w:rsidRPr="001C2D08" w:rsidRDefault="001C2D08" w:rsidP="001C2D0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1C2D08">
        <w:rPr>
          <w:rFonts w:ascii="MS Mincho" w:eastAsia="MS Mincho" w:hAnsi="MS Mincho" w:cs="MS Mincho"/>
          <w:sz w:val="20"/>
          <w:szCs w:val="20"/>
          <w:lang w:eastAsia="en-US"/>
        </w:rPr>
        <w:t xml:space="preserve"> </w:t>
      </w:r>
      <w:r w:rsidRPr="001C2D08">
        <w:rPr>
          <w:rFonts w:ascii="Times New Roman" w:eastAsia="MS Gothic" w:hAnsi="Times New Roman" w:cs="Times New Roman"/>
          <w:i/>
          <w:sz w:val="20"/>
          <w:szCs w:val="20"/>
          <w:lang w:eastAsia="en-US"/>
        </w:rPr>
        <w:t>предпазни устройства по БДС EN 3-7</w:t>
      </w:r>
      <w:r w:rsidR="00374C67">
        <w:rPr>
          <w:rFonts w:ascii="Times New Roman" w:eastAsia="MS Gothic" w:hAnsi="Times New Roman" w:cs="Times New Roman"/>
          <w:i/>
          <w:sz w:val="20"/>
          <w:szCs w:val="20"/>
          <w:lang w:eastAsia="en-US"/>
        </w:rPr>
        <w:t>+А1</w:t>
      </w:r>
      <w:r w:rsidRPr="001C2D08">
        <w:rPr>
          <w:rFonts w:ascii="Times New Roman" w:eastAsia="MS Gothic" w:hAnsi="Times New Roman" w:cs="Times New Roman"/>
          <w:i/>
          <w:sz w:val="20"/>
          <w:szCs w:val="20"/>
          <w:lang w:eastAsia="en-US"/>
        </w:rPr>
        <w:t>, т. 10.3;</w:t>
      </w:r>
    </w:p>
    <w:p w14:paraId="44C61ED4" w14:textId="70169309" w:rsidR="001C2D08" w:rsidRPr="001C2D08" w:rsidRDefault="001C2D08" w:rsidP="001C2D0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1C2D08">
        <w:rPr>
          <w:rFonts w:ascii="MS Mincho" w:eastAsia="MS Mincho" w:hAnsi="MS Mincho" w:cs="MS Mincho"/>
          <w:sz w:val="20"/>
          <w:szCs w:val="20"/>
          <w:lang w:eastAsia="en-US"/>
        </w:rPr>
        <w:t xml:space="preserve"> 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цвят по БДС EN 3-7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+А1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16.1;</w:t>
      </w:r>
    </w:p>
    <w:p w14:paraId="7F998D18" w14:textId="70DAA203" w:rsidR="001C2D08" w:rsidRDefault="001C2D08" w:rsidP="001C2D0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 w:rsidRPr="001C2D08">
        <w:rPr>
          <w:rFonts w:ascii="MS Mincho" w:eastAsia="MS Mincho" w:hAnsi="MS Mincho" w:cs="MS Mincho"/>
          <w:sz w:val="20"/>
          <w:szCs w:val="20"/>
          <w:lang w:eastAsia="en-US"/>
        </w:rPr>
        <w:t xml:space="preserve"> 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ма</w:t>
      </w:r>
      <w:r w:rsidR="0086013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ркировка по БДС EN 3-7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+А1</w:t>
      </w:r>
      <w:r w:rsidR="0086013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16.2;</w:t>
      </w:r>
    </w:p>
    <w:p w14:paraId="0C00540F" w14:textId="084DDC08" w:rsidR="0086013F" w:rsidRPr="001C2D08" w:rsidRDefault="0086013F" w:rsidP="001C2D08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</w:t>
      </w:r>
      <w:proofErr w:type="spellStart"/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гасителна</w:t>
      </w:r>
      <w:proofErr w:type="spellEnd"/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ефективност по БДС EN 3-7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+А1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Приложение I</w:t>
      </w:r>
      <w:r w:rsidRPr="001C2D08">
        <w:rPr>
          <w:rFonts w:ascii="Times New Roman" w:eastAsia="Times New Roman" w:hAnsi="Times New Roman" w:cs="Times New Roman"/>
          <w:sz w:val="20"/>
          <w:szCs w:val="20"/>
          <w:lang w:eastAsia="en-US"/>
        </w:rPr>
        <w:t>;</w:t>
      </w:r>
    </w:p>
    <w:p w14:paraId="31D6DFAD" w14:textId="77777777" w:rsidR="00910633" w:rsidRPr="008D668A" w:rsidRDefault="00910633" w:rsidP="00522F7F">
      <w:pPr>
        <w:tabs>
          <w:tab w:val="left" w:pos="9639"/>
        </w:tabs>
        <w:spacing w:after="0" w:line="240" w:lineRule="auto"/>
        <w:ind w:left="357" w:right="85"/>
        <w:jc w:val="both"/>
        <w:rPr>
          <w:rFonts w:ascii="Times New Roman" w:eastAsia="Times New Roman" w:hAnsi="Times New Roman" w:cs="Times New Roman"/>
          <w:i/>
          <w:sz w:val="12"/>
          <w:szCs w:val="12"/>
          <w:lang w:eastAsia="en-US"/>
        </w:rPr>
      </w:pPr>
    </w:p>
    <w:p w14:paraId="098DCBCD" w14:textId="2691BD33" w:rsidR="00D52F9F" w:rsidRPr="00D52F9F" w:rsidRDefault="00D52F9F" w:rsidP="00D52F9F">
      <w:pPr>
        <w:tabs>
          <w:tab w:val="left" w:pos="284"/>
          <w:tab w:val="left" w:pos="10080"/>
        </w:tabs>
        <w:spacing w:after="0" w:line="320" w:lineRule="exact"/>
        <w:ind w:right="83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</w:pPr>
      <w:r w:rsidRPr="00D52F9F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 xml:space="preserve">Желая провеждане на изпитване 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 xml:space="preserve">за определяне на </w:t>
      </w:r>
      <w:proofErr w:type="spellStart"/>
      <w:r w:rsidRPr="00D52F9F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гасите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лна</w:t>
      </w:r>
      <w:proofErr w:type="spellEnd"/>
      <w:r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 xml:space="preserve"> ефективност </w:t>
      </w:r>
      <w:r w:rsidRPr="00D52F9F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 xml:space="preserve">за </w:t>
      </w:r>
      <w:r w:rsidR="0070552F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 xml:space="preserve">пожари </w:t>
      </w:r>
      <w:r w:rsidRPr="00D52F9F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>клас В</w:t>
      </w:r>
      <w:r w:rsidRPr="00D52F9F">
        <w:rPr>
          <w:rFonts w:ascii="Times New Roman" w:eastAsia="Times New Roman" w:hAnsi="Times New Roman" w:cs="Times New Roman"/>
          <w:b/>
          <w:bCs/>
          <w:sz w:val="20"/>
          <w:szCs w:val="20"/>
          <w:vertAlign w:val="superscript"/>
          <w:lang w:eastAsia="en-US"/>
        </w:rPr>
        <w:footnoteReference w:id="6"/>
      </w:r>
      <w:r w:rsidRPr="00D52F9F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 xml:space="preserve">:  </w:t>
      </w:r>
      <w:r w:rsidRPr="00D52F9F">
        <w:rPr>
          <w:rFonts w:ascii="MS Gothic" w:eastAsia="MS Gothic" w:hAnsi="MS Gothic" w:cs="MS Gothic" w:hint="eastAsia"/>
          <w:b/>
          <w:bCs/>
          <w:sz w:val="20"/>
          <w:szCs w:val="20"/>
          <w:lang w:eastAsia="en-US"/>
        </w:rPr>
        <w:t>❒</w:t>
      </w:r>
      <w:r w:rsidRPr="00D52F9F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 xml:space="preserve">да или </w:t>
      </w:r>
      <w:r w:rsidRPr="00D52F9F">
        <w:rPr>
          <w:rFonts w:ascii="MS Gothic" w:eastAsia="MS Gothic" w:hAnsi="MS Gothic" w:cs="MS Gothic" w:hint="eastAsia"/>
          <w:b/>
          <w:bCs/>
          <w:sz w:val="20"/>
          <w:szCs w:val="20"/>
          <w:lang w:eastAsia="en-US"/>
        </w:rPr>
        <w:t>❒</w:t>
      </w:r>
      <w:r w:rsidRPr="00D52F9F">
        <w:rPr>
          <w:rFonts w:ascii="Times New Roman" w:eastAsia="Times New Roman" w:hAnsi="Times New Roman" w:cs="Times New Roman"/>
          <w:b/>
          <w:bCs/>
          <w:sz w:val="20"/>
          <w:szCs w:val="20"/>
          <w:lang w:eastAsia="en-US"/>
        </w:rPr>
        <w:t xml:space="preserve">не. </w:t>
      </w:r>
    </w:p>
    <w:p w14:paraId="1C2868E5" w14:textId="7E90EB13" w:rsidR="008D668A" w:rsidRDefault="008D668A" w:rsidP="00910633">
      <w:pPr>
        <w:tabs>
          <w:tab w:val="left" w:pos="284"/>
          <w:tab w:val="left" w:pos="10080"/>
        </w:tabs>
        <w:spacing w:after="0" w:line="320" w:lineRule="exact"/>
        <w:ind w:right="83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ru-RU" w:eastAsia="en-US"/>
        </w:rPr>
      </w:pPr>
    </w:p>
    <w:p w14:paraId="5E46FEA0" w14:textId="610D3FAC" w:rsidR="00910633" w:rsidRPr="00910633" w:rsidRDefault="001C2D08" w:rsidP="00910633">
      <w:pPr>
        <w:tabs>
          <w:tab w:val="left" w:pos="284"/>
          <w:tab w:val="left" w:pos="10080"/>
        </w:tabs>
        <w:spacing w:after="0" w:line="320" w:lineRule="exact"/>
        <w:ind w:right="83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b/>
          <w:bCs/>
          <w:i/>
          <w:sz w:val="20"/>
          <w:szCs w:val="20"/>
          <w:u w:val="single"/>
          <w:lang w:eastAsia="en-US"/>
        </w:rPr>
        <w:t>Неа</w:t>
      </w:r>
      <w:r w:rsidR="00910633" w:rsidRPr="00910633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en-US"/>
        </w:rPr>
        <w:t>кредитирани</w:t>
      </w:r>
      <w:r w:rsidR="00F625F0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en-US"/>
        </w:rPr>
        <w:t xml:space="preserve"> </w:t>
      </w:r>
      <w:r w:rsidR="00910633" w:rsidRPr="00910633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en-US"/>
        </w:rPr>
        <w:t>изпитвания</w:t>
      </w:r>
      <w:r w:rsidR="002934A4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en-US"/>
        </w:rPr>
        <w:t xml:space="preserve"> на показатели</w:t>
      </w:r>
      <w:r w:rsidR="00522F7F">
        <w:rPr>
          <w:rFonts w:ascii="Times New Roman" w:eastAsia="Times New Roman" w:hAnsi="Times New Roman" w:cs="Times New Roman"/>
          <w:b/>
          <w:i/>
          <w:sz w:val="20"/>
          <w:szCs w:val="20"/>
          <w:u w:val="single"/>
          <w:lang w:eastAsia="en-US"/>
        </w:rPr>
        <w:t>:</w:t>
      </w:r>
    </w:p>
    <w:p w14:paraId="0E0D6B64" w14:textId="6E62CC83" w:rsidR="001C2D08" w:rsidRPr="001C2D08" w:rsidRDefault="001C2D08" w:rsidP="001C2D08">
      <w:pPr>
        <w:pStyle w:val="ListParagraph"/>
        <w:numPr>
          <w:ilvl w:val="0"/>
          <w:numId w:val="9"/>
        </w:numPr>
        <w:spacing w:after="0" w:line="240" w:lineRule="auto"/>
        <w:ind w:left="709" w:hanging="345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у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правление на изпразването по БДС</w:t>
      </w:r>
      <w:r w:rsidR="00746E80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EN 3-7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+А1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4.2;</w:t>
      </w:r>
    </w:p>
    <w:p w14:paraId="33DD9B51" w14:textId="30FD2C2C" w:rsidR="001C2D08" w:rsidRPr="001C2D08" w:rsidRDefault="001C2D08" w:rsidP="001C2D08">
      <w:pPr>
        <w:pStyle w:val="ListParagraph"/>
        <w:numPr>
          <w:ilvl w:val="0"/>
          <w:numId w:val="9"/>
        </w:numPr>
        <w:spacing w:after="0" w:line="240" w:lineRule="auto"/>
        <w:ind w:left="709" w:hanging="345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с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редства за проверка на налягането на пожарогасители, които са постоян</w:t>
      </w:r>
      <w:r w:rsidR="00746E80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но под налягане по БДС EN 3-7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4.6;</w:t>
      </w:r>
    </w:p>
    <w:p w14:paraId="579C50E9" w14:textId="0CB0D42A" w:rsidR="001C2D08" w:rsidRPr="001C2D08" w:rsidRDefault="001C2D08" w:rsidP="001C2D08">
      <w:pPr>
        <w:pStyle w:val="ListParagraph"/>
        <w:numPr>
          <w:ilvl w:val="0"/>
          <w:numId w:val="9"/>
        </w:numPr>
        <w:spacing w:after="0" w:line="240" w:lineRule="auto"/>
        <w:ind w:left="709" w:hanging="345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1C2D08">
        <w:rPr>
          <w:rFonts w:ascii="MS Mincho" w:eastAsia="MS Mincho" w:hAnsi="MS Mincho" w:cs="MS Mincho"/>
          <w:sz w:val="20"/>
          <w:szCs w:val="20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у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стойчивост на в</w:t>
      </w:r>
      <w:r w:rsidR="00746E80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ътрешна корозия по БДС EN 3-7</w:t>
      </w:r>
      <w:r w:rsidR="00374C67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+А1</w:t>
      </w:r>
      <w:r w:rsidRPr="001C2D08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, т. 7.4</w:t>
      </w:r>
      <w:r w:rsidRPr="00D701D7">
        <w:rPr>
          <w:rFonts w:eastAsia="Times New Roman"/>
          <w:vertAlign w:val="superscript"/>
          <w:lang w:eastAsia="en-US"/>
        </w:rPr>
        <w:footnoteReference w:id="7"/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.</w:t>
      </w:r>
    </w:p>
    <w:p w14:paraId="66AC4910" w14:textId="77777777" w:rsidR="00341269" w:rsidRPr="00341269" w:rsidRDefault="00341269" w:rsidP="00341269">
      <w:pPr>
        <w:spacing w:after="0" w:line="240" w:lineRule="auto"/>
        <w:ind w:right="85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</w:p>
    <w:p w14:paraId="4EEA54EF" w14:textId="6C5F4282" w:rsidR="00671AF4" w:rsidRPr="00A36BFF" w:rsidRDefault="00671AF4" w:rsidP="00671AF4">
      <w:pPr>
        <w:keepNext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bookmarkStart w:id="0" w:name="_Hlk41558201"/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Предписания и</w:t>
      </w:r>
      <w:r w:rsidRPr="00A36BFF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инс</w:t>
      </w:r>
      <w:r w:rsidR="00D578F6">
        <w:rPr>
          <w:rFonts w:ascii="Times New Roman" w:eastAsia="Times New Roman" w:hAnsi="Times New Roman" w:cs="Times New Roman"/>
          <w:sz w:val="20"/>
          <w:szCs w:val="20"/>
          <w:lang w:eastAsia="en-US"/>
        </w:rPr>
        <w:t>трукции за манипулиране с образеца</w:t>
      </w:r>
      <w:r w:rsidRPr="00A36BFF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за изпитване</w:t>
      </w:r>
      <w:r w:rsidR="00D578F6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: …………………………………………………… 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EC94286" w14:textId="2ADD5A1E" w:rsidR="00671AF4" w:rsidRPr="00F82344" w:rsidRDefault="00671AF4" w:rsidP="00671AF4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(п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ри необходимост се прилагат предписания и инструкции за манипулиране с о</w:t>
      </w:r>
      <w:r w:rsidR="00D578F6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бразеца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за и</w:t>
      </w:r>
      <w:r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зпитване, за да бъдат взети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предвид всички необходими предпазни мерки за запазване целостта на </w:t>
      </w:r>
      <w:r w:rsidR="00D578F6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образеца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, за да се избегне влошаване, замърсяване, загубване или повреда по време на манипулирането, транспортирането, съхраняването/изчакването и подготовката на </w:t>
      </w:r>
      <w:r w:rsidR="00D578F6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>образеца</w:t>
      </w:r>
      <w:r w:rsidRPr="00A36BFF">
        <w:rPr>
          <w:rFonts w:ascii="Times New Roman" w:eastAsia="Times New Roman" w:hAnsi="Times New Roman" w:cs="Times New Roman"/>
          <w:i/>
          <w:sz w:val="20"/>
          <w:szCs w:val="20"/>
          <w:lang w:eastAsia="en-US"/>
        </w:rPr>
        <w:t xml:space="preserve"> за изпитване)</w:t>
      </w:r>
    </w:p>
    <w:p w14:paraId="2D98831A" w14:textId="77777777" w:rsidR="00671AF4" w:rsidRDefault="00671AF4" w:rsidP="00131493">
      <w:pPr>
        <w:tabs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</w:p>
    <w:p w14:paraId="1BEFB916" w14:textId="77777777" w:rsidR="0086013F" w:rsidRPr="00374C67" w:rsidRDefault="0086013F" w:rsidP="0086013F">
      <w:pPr>
        <w:tabs>
          <w:tab w:val="left" w:pos="360"/>
        </w:tabs>
        <w:spacing w:after="0" w:line="240" w:lineRule="auto"/>
        <w:ind w:right="83"/>
        <w:jc w:val="both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  <w:r w:rsidRPr="00374C67"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  <w:t>Образецът за изпитване е предоставен на ИЦ по ПАБ при ГДПБЗН-МВР от заявителя. ИЦ по ПАБ при ГДПБЗН-МВР не носи отговорност за вземането на гореописаните образци за изпитване.</w:t>
      </w:r>
    </w:p>
    <w:p w14:paraId="569C4DCB" w14:textId="77777777" w:rsidR="0086013F" w:rsidRPr="00374C67" w:rsidRDefault="0086013F" w:rsidP="0086013F">
      <w:pPr>
        <w:tabs>
          <w:tab w:val="left" w:pos="360"/>
          <w:tab w:val="left" w:pos="1665"/>
        </w:tabs>
        <w:spacing w:after="0" w:line="240" w:lineRule="auto"/>
        <w:ind w:left="1710" w:right="83" w:hanging="1710"/>
        <w:jc w:val="both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  <w:r w:rsidRPr="00374C67"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  <w:t>Известно ми е, че нося отговорност за:</w:t>
      </w:r>
    </w:p>
    <w:p w14:paraId="4561458E" w14:textId="77777777" w:rsidR="0086013F" w:rsidRPr="00374C67" w:rsidRDefault="0086013F" w:rsidP="0086013F">
      <w:pPr>
        <w:tabs>
          <w:tab w:val="left" w:pos="360"/>
          <w:tab w:val="left" w:pos="1665"/>
        </w:tabs>
        <w:spacing w:after="0" w:line="240" w:lineRule="auto"/>
        <w:ind w:left="1710" w:right="83" w:hanging="1710"/>
        <w:jc w:val="both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  <w:r w:rsidRPr="00374C67"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  <w:t>- представителността на образеца за изпитване;</w:t>
      </w:r>
    </w:p>
    <w:p w14:paraId="3FB62623" w14:textId="77777777" w:rsidR="0086013F" w:rsidRPr="00374C67" w:rsidRDefault="0086013F" w:rsidP="0086013F">
      <w:pPr>
        <w:tabs>
          <w:tab w:val="left" w:pos="0"/>
          <w:tab w:val="left" w:pos="360"/>
        </w:tabs>
        <w:spacing w:after="120" w:line="240" w:lineRule="auto"/>
        <w:ind w:right="85"/>
        <w:jc w:val="both"/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</w:pPr>
      <w:r w:rsidRPr="00374C67">
        <w:rPr>
          <w:rFonts w:ascii="Times New Roman" w:eastAsia="Times New Roman" w:hAnsi="Times New Roman" w:cs="Times New Roman"/>
          <w:i/>
          <w:sz w:val="20"/>
          <w:szCs w:val="16"/>
          <w:lang w:eastAsia="en-US"/>
        </w:rPr>
        <w:t>- правилното транспортиране на образеца за изпитване до лабораторията и за осигуряване на необходимите условия за запазване на първоначалните му характеристики до предаването му в ИЦ по ПАБ при ГДПБЗН-МВР.</w:t>
      </w:r>
    </w:p>
    <w:p w14:paraId="0E65DDA2" w14:textId="2CB9BC63" w:rsidR="0029432B" w:rsidRPr="00347FC7" w:rsidRDefault="0029432B" w:rsidP="0029432B">
      <w:pPr>
        <w:tabs>
          <w:tab w:val="left" w:pos="0"/>
          <w:tab w:val="left" w:pos="360"/>
        </w:tabs>
        <w:spacing w:after="120" w:line="240" w:lineRule="auto"/>
        <w:ind w:right="85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en-US"/>
        </w:rPr>
      </w:pPr>
    </w:p>
    <w:p w14:paraId="34B2B3A2" w14:textId="77777777" w:rsidR="00A449E5" w:rsidRPr="00374C67" w:rsidRDefault="00A449E5" w:rsidP="00A449E5">
      <w:pPr>
        <w:spacing w:after="0" w:line="240" w:lineRule="exact"/>
        <w:rPr>
          <w:rFonts w:ascii="Times New Roman" w:eastAsia="Times New Roman" w:hAnsi="Times New Roman" w:cs="Times New Roman"/>
          <w:sz w:val="20"/>
          <w:szCs w:val="20"/>
          <w:u w:val="single"/>
          <w:lang w:val="ru-RU" w:eastAsia="en-US"/>
        </w:rPr>
      </w:pPr>
      <w:r w:rsidRPr="00374C6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>Приложения</w:t>
      </w:r>
      <w:r w:rsidRPr="00374C67">
        <w:rPr>
          <w:rFonts w:ascii="Times New Roman" w:eastAsia="Times New Roman" w:hAnsi="Times New Roman" w:cs="Times New Roman"/>
          <w:sz w:val="20"/>
          <w:szCs w:val="20"/>
          <w:u w:val="single"/>
          <w:lang w:eastAsia="en-US"/>
        </w:rPr>
        <w:t>:</w:t>
      </w:r>
    </w:p>
    <w:p w14:paraId="46A20BBE" w14:textId="77777777" w:rsidR="00A449E5" w:rsidRPr="00374C67" w:rsidRDefault="00A449E5" w:rsidP="00A449E5">
      <w:pPr>
        <w:tabs>
          <w:tab w:val="left" w:pos="10204"/>
        </w:tabs>
        <w:spacing w:after="0" w:line="240" w:lineRule="exact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1. Документи, удостоверяващи статута на производителя (за лица, регистрирани в чужбина - оригинал или копие на регистрационен акт (съдебно или друго удостоверение според законите на държавата по регистрация на юридическото лице), заверен и легализиран съгласно т. 3.2 от Забележки).</w:t>
      </w:r>
    </w:p>
    <w:p w14:paraId="51A95336" w14:textId="46195920" w:rsidR="00A449E5" w:rsidRPr="00374C67" w:rsidRDefault="00BF4FA2" w:rsidP="00A449E5">
      <w:pPr>
        <w:tabs>
          <w:tab w:val="left" w:pos="10204"/>
        </w:tabs>
        <w:spacing w:after="0" w:line="240" w:lineRule="exact"/>
        <w:ind w:right="-2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2. Техническата документация на продукта, която е издадена от производителя.</w:t>
      </w:r>
      <w: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Приложените документи, които са копия на оригиналите, трябва да са заверени, с подпис и печат на заявителя и щемпел или собственоръчно изписване „Вярно с оригинала” на всяка страница.</w:t>
      </w:r>
      <w:bookmarkStart w:id="1" w:name="_GoBack"/>
      <w:bookmarkEnd w:id="1"/>
    </w:p>
    <w:p w14:paraId="1B8570F3" w14:textId="77777777" w:rsidR="000A23C3" w:rsidRPr="00671AF4" w:rsidRDefault="000A23C3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18"/>
          <w:szCs w:val="20"/>
          <w:u w:val="single"/>
          <w:lang w:val="en-US" w:eastAsia="en-US"/>
        </w:rPr>
      </w:pPr>
    </w:p>
    <w:p w14:paraId="7E396E1E" w14:textId="77777777" w:rsidR="0029432B" w:rsidRPr="00374C67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</w:pPr>
      <w:r w:rsidRPr="00374C67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en-US"/>
        </w:rPr>
        <w:t xml:space="preserve">Забележки: </w:t>
      </w:r>
    </w:p>
    <w:p w14:paraId="7C426FB4" w14:textId="77777777" w:rsidR="0029432B" w:rsidRPr="00374C67" w:rsidRDefault="0029432B" w:rsidP="0029432B">
      <w:pPr>
        <w:pStyle w:val="ListParagraph"/>
        <w:numPr>
          <w:ilvl w:val="0"/>
          <w:numId w:val="3"/>
        </w:numPr>
        <w:tabs>
          <w:tab w:val="left" w:pos="0"/>
          <w:tab w:val="left" w:pos="142"/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Лабораторията се задължава да опазва професионалната тайна за цялата информация, получена или създадена по време на лабораторните дейности, с изключение на тази, която се изисква по закон.</w:t>
      </w:r>
    </w:p>
    <w:p w14:paraId="1BC44182" w14:textId="1AE1A95A" w:rsidR="0029432B" w:rsidRPr="00374C67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Лабораторията предварително информира </w:t>
      </w:r>
      <w:r w:rsidR="002934A4"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</w:t>
      </w: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за информацията, която възнамерява да направи обществено достъпна. С изключение на информацията, която заявителят прави обществено достъпна, или когато това е договорено между лабораторията и заявителя (например да се отговори на жалби), всяка друга информация се счита за нейна собственост и се разглежда като професионална тайна.</w:t>
      </w:r>
    </w:p>
    <w:p w14:paraId="5311C81B" w14:textId="77777777" w:rsidR="0029432B" w:rsidRPr="00374C67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lastRenderedPageBreak/>
        <w:t>Когато лабораторията е задължена по закон или е упълномощена съгласно договорни споразумения да оповести информация, представляваща професионална тайна, заявителят или засегнатото лице се уведомява за предоставяната информация, освен ако това не е забранено по закон.</w:t>
      </w:r>
    </w:p>
    <w:p w14:paraId="6C369045" w14:textId="7EFB75FD" w:rsidR="0029432B" w:rsidRPr="00374C67" w:rsidRDefault="0029432B" w:rsidP="0029432B">
      <w:pPr>
        <w:tabs>
          <w:tab w:val="left" w:pos="1026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Информация за заявителя, получена от източници, различни от самия клиент (например жалбоподател, регулаторни органи)</w:t>
      </w:r>
      <w:r w:rsidR="00E84E16"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,</w:t>
      </w: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се счита за професионална тайна между </w:t>
      </w:r>
      <w:r w:rsidR="00E84E16"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</w:t>
      </w: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и лабораторията. Лабораторията опазва професионалната тайна за доставчика (източника) и не я разкрива пред </w:t>
      </w:r>
      <w:r w:rsidR="00E84E16"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</w:t>
      </w: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, освен ако това е съгласувано с източника.</w:t>
      </w:r>
    </w:p>
    <w:p w14:paraId="04498674" w14:textId="0FEA75FB" w:rsidR="0029432B" w:rsidRPr="00374C67" w:rsidRDefault="0029432B" w:rsidP="0029432B">
      <w:pPr>
        <w:pStyle w:val="ListParagraph"/>
        <w:numPr>
          <w:ilvl w:val="0"/>
          <w:numId w:val="3"/>
        </w:numPr>
        <w:tabs>
          <w:tab w:val="left" w:pos="142"/>
          <w:tab w:val="left" w:pos="284"/>
          <w:tab w:val="left" w:pos="102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Заявителят (възложителят) има право да отправи жалба, отнасяща се до лабораторните дейности, за които лабораторията е отговорна. При поискване</w:t>
      </w:r>
      <w:r w:rsidR="00E84E16"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,</w:t>
      </w: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процедурата за разглеждане на жалби се предоставя на всички заинтересовани страни.</w:t>
      </w:r>
    </w:p>
    <w:p w14:paraId="13B7CC76" w14:textId="577C09CA" w:rsidR="0029432B" w:rsidRPr="00374C67" w:rsidRDefault="0029432B" w:rsidP="0029432B">
      <w:pPr>
        <w:pStyle w:val="ListParagraph"/>
        <w:numPr>
          <w:ilvl w:val="0"/>
          <w:numId w:val="3"/>
        </w:numPr>
        <w:tabs>
          <w:tab w:val="left" w:pos="142"/>
          <w:tab w:val="left" w:pos="284"/>
          <w:tab w:val="left" w:pos="102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При заявяване на услуга от упълномощен </w:t>
      </w:r>
      <w:r w:rsidR="00E84E16"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представител, е необходимо пред</w:t>
      </w: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ставяне на документ за упълномощаване, издаден от производителя или негов упълномощен представител.</w:t>
      </w:r>
    </w:p>
    <w:p w14:paraId="0D2B86D0" w14:textId="4C906891" w:rsidR="0029432B" w:rsidRPr="00374C67" w:rsidRDefault="0029432B" w:rsidP="0029432B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3.1. Пълномощното трябва да е с нотариална заверка на подписа и да съдържа конкретните действия, които упълномощеният представител може да извършва, с цел изпълнение на задълженията, свързани с извършване на предоставяната услуга.</w:t>
      </w:r>
    </w:p>
    <w:p w14:paraId="59DF9907" w14:textId="6BA50BC0" w:rsidR="0029432B" w:rsidRPr="00374C67" w:rsidRDefault="0029432B" w:rsidP="0029432B">
      <w:pPr>
        <w:tabs>
          <w:tab w:val="left" w:pos="540"/>
          <w:tab w:val="num" w:pos="156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</w:pP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3.2. Когато производителят е юридическо лице, регистрирано в чужбина, </w:t>
      </w:r>
      <w:r w:rsidR="00E84E16"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документът за упълномощаване</w:t>
      </w: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следва да бъде със заверка и легализация, в съответствие с установения международен ред (публикуван на официалната интернет страница на Министерство на външните работи).</w:t>
      </w:r>
    </w:p>
    <w:p w14:paraId="71FE759C" w14:textId="29028156" w:rsidR="0029432B" w:rsidRPr="00374C67" w:rsidRDefault="0029432B" w:rsidP="0029432B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3.</w:t>
      </w:r>
      <w:proofErr w:type="spellStart"/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3</w:t>
      </w:r>
      <w:proofErr w:type="spellEnd"/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. В случай че представеното </w:t>
      </w:r>
      <w:r w:rsidR="00E84E16"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пълномощно</w:t>
      </w: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е копие </w:t>
      </w:r>
      <w:r w:rsidR="00E84E16"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на оригинала, </w:t>
      </w:r>
      <w:r w:rsidR="00AD1623"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същото трябва да е заверено от заявителя с подпис и печат за вярност на всяка страница</w:t>
      </w: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.</w:t>
      </w:r>
    </w:p>
    <w:p w14:paraId="49F2DA3B" w14:textId="77777777" w:rsidR="0029432B" w:rsidRPr="00374C67" w:rsidRDefault="0029432B" w:rsidP="0029432B">
      <w:pPr>
        <w:tabs>
          <w:tab w:val="left" w:pos="540"/>
          <w:tab w:val="left" w:pos="102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374C67">
        <w:rPr>
          <w:rFonts w:ascii="Times New Roman" w:eastAsia="Times New Roman" w:hAnsi="Times New Roman" w:cs="Times New Roman"/>
          <w:sz w:val="20"/>
          <w:szCs w:val="20"/>
          <w:lang w:eastAsia="en-US"/>
        </w:rPr>
        <w:t>3.4. Когато пълномощното на заявителя е издадено от търговски пълномощник на юридическото лице или от друг пълномощник, се прилага пълномощното на търговския пълномощник/другия пълномощник със заверка/легализация съгласно т. 3.1 или т. 3.2, за удостоверяване на упълномощаването от страна на производителя и за обема на представителната власт на търговския пълномощник/другия пълномощник. Копията на пълномощните се подават заверени от търговския пълномощник/другия пълномощник с подпис и печат за вярност на всяка страница.</w:t>
      </w:r>
    </w:p>
    <w:p w14:paraId="3895D8E2" w14:textId="77777777" w:rsidR="00FA79DF" w:rsidRPr="00374C67" w:rsidRDefault="00FA79DF" w:rsidP="0029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p w14:paraId="51E11A2F" w14:textId="77777777" w:rsidR="0029432B" w:rsidRPr="00A47D63" w:rsidRDefault="0029432B" w:rsidP="0029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253BE0">
        <w:rPr>
          <w:rFonts w:ascii="Times New Roman" w:eastAsia="Times New Roman" w:hAnsi="Times New Roman" w:cs="Times New Roman"/>
          <w:sz w:val="20"/>
          <w:szCs w:val="20"/>
          <w:lang w:eastAsia="en-US"/>
        </w:rPr>
        <w:t>Желая да получа издадения документ по следния начин:</w:t>
      </w:r>
    </w:p>
    <w:p w14:paraId="43B65723" w14:textId="6D0B31E8" w:rsidR="0029432B" w:rsidRPr="00A47D63" w:rsidRDefault="0029432B" w:rsidP="0029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A47D63">
        <w:rPr>
          <w:rFonts w:ascii="Times New Roman" w:eastAsia="Times New Roman" w:hAnsi="Times New Roman" w:cs="Times New Roman"/>
          <w:sz w:val="20"/>
          <w:szCs w:val="20"/>
          <w:lang w:eastAsia="en-US"/>
        </w:rPr>
        <w:sym w:font="Symbol" w:char="F07F"/>
      </w:r>
      <w:r w:rsidRPr="00A47D6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Лично от сградата на ГДПБЗН</w:t>
      </w:r>
      <w:r>
        <w:rPr>
          <w:rFonts w:ascii="Times New Roman" w:eastAsia="Times New Roman" w:hAnsi="Times New Roman" w:cs="Times New Roman"/>
          <w:sz w:val="20"/>
          <w:szCs w:val="20"/>
          <w:lang w:eastAsia="en-US"/>
        </w:rPr>
        <w:t>-</w:t>
      </w:r>
      <w:r w:rsidRPr="00A47D6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МВР на ул. </w:t>
      </w:r>
      <w:r w:rsidR="0029513A">
        <w:rPr>
          <w:rFonts w:ascii="Times New Roman" w:eastAsia="Times New Roman" w:hAnsi="Times New Roman" w:cs="Times New Roman"/>
          <w:sz w:val="20"/>
          <w:szCs w:val="20"/>
          <w:lang w:eastAsia="en-US"/>
        </w:rPr>
        <w:t>„</w:t>
      </w:r>
      <w:proofErr w:type="spellStart"/>
      <w:r w:rsidR="0029513A">
        <w:rPr>
          <w:rFonts w:ascii="Times New Roman" w:eastAsia="Times New Roman" w:hAnsi="Times New Roman" w:cs="Times New Roman"/>
          <w:sz w:val="20"/>
          <w:szCs w:val="20"/>
          <w:lang w:eastAsia="en-US"/>
        </w:rPr>
        <w:t>Пиротска</w:t>
      </w:r>
      <w:proofErr w:type="spellEnd"/>
      <w:r w:rsidR="0029513A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“ </w:t>
      </w:r>
      <w:r w:rsidR="00493F8D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№ </w:t>
      </w:r>
      <w:r w:rsidR="0029513A">
        <w:rPr>
          <w:rFonts w:ascii="Times New Roman" w:eastAsia="Times New Roman" w:hAnsi="Times New Roman" w:cs="Times New Roman"/>
          <w:sz w:val="20"/>
          <w:szCs w:val="20"/>
          <w:lang w:eastAsia="en-US"/>
        </w:rPr>
        <w:t>171А</w:t>
      </w:r>
      <w:r w:rsidRPr="00A47D63">
        <w:rPr>
          <w:rFonts w:ascii="Times New Roman" w:eastAsia="Times New Roman" w:hAnsi="Times New Roman" w:cs="Times New Roman"/>
          <w:sz w:val="20"/>
          <w:szCs w:val="20"/>
          <w:lang w:eastAsia="en-US"/>
        </w:rPr>
        <w:t>;</w:t>
      </w:r>
    </w:p>
    <w:p w14:paraId="4539C04B" w14:textId="77777777" w:rsidR="0029432B" w:rsidRPr="00A47D63" w:rsidRDefault="0029432B" w:rsidP="0029432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  <w:r w:rsidRPr="00A47D63">
        <w:rPr>
          <w:rFonts w:ascii="Times New Roman" w:eastAsia="Times New Roman" w:hAnsi="Times New Roman" w:cs="Times New Roman"/>
          <w:sz w:val="20"/>
          <w:szCs w:val="20"/>
          <w:lang w:eastAsia="en-US"/>
        </w:rPr>
        <w:sym w:font="Symbol" w:char="F07F"/>
      </w:r>
      <w:r w:rsidRPr="00A47D63">
        <w:rPr>
          <w:rFonts w:ascii="Times New Roman" w:eastAsia="Times New Roman" w:hAnsi="Times New Roman" w:cs="Times New Roman"/>
          <w:sz w:val="20"/>
          <w:szCs w:val="20"/>
          <w:lang w:eastAsia="en-US"/>
        </w:rPr>
        <w:t xml:space="preserve"> Чрез лицензиран пощенски оператор на адрес:............................................................................</w:t>
      </w:r>
      <w:r w:rsidRPr="003D6F73">
        <w:rPr>
          <w:rFonts w:ascii="Times New Roman" w:eastAsia="Times New Roman" w:hAnsi="Times New Roman" w:cs="Times New Roman"/>
          <w:sz w:val="20"/>
          <w:szCs w:val="20"/>
          <w:lang w:val="ru-RU" w:eastAsia="en-US"/>
        </w:rPr>
        <w:t>.................</w:t>
      </w:r>
      <w:r w:rsidRPr="00A47D63">
        <w:rPr>
          <w:rFonts w:ascii="Times New Roman" w:eastAsia="Times New Roman" w:hAnsi="Times New Roman" w:cs="Times New Roman"/>
          <w:sz w:val="20"/>
          <w:szCs w:val="20"/>
          <w:lang w:eastAsia="en-US"/>
        </w:rPr>
        <w:t>...........................,</w:t>
      </w:r>
    </w:p>
    <w:p w14:paraId="5392CA46" w14:textId="77777777" w:rsidR="0029432B" w:rsidRPr="00A47D63" w:rsidRDefault="0029432B" w:rsidP="0029432B">
      <w:pPr>
        <w:spacing w:after="0" w:line="240" w:lineRule="exact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en-US"/>
        </w:rPr>
      </w:pPr>
      <w:r w:rsidRPr="00A47D63">
        <w:rPr>
          <w:rFonts w:ascii="Times New Roman" w:eastAsia="Times New Roman" w:hAnsi="Times New Roman" w:cs="Times New Roman"/>
          <w:sz w:val="20"/>
          <w:szCs w:val="20"/>
          <w:lang w:eastAsia="en-US"/>
        </w:rPr>
        <w:t>като декларирам, че пощенските разходи са за моя сметка, платими при получаването му.</w:t>
      </w:r>
    </w:p>
    <w:p w14:paraId="073C224E" w14:textId="77777777" w:rsidR="000A23C3" w:rsidRDefault="000A23C3" w:rsidP="000A23C3">
      <w:pPr>
        <w:jc w:val="both"/>
        <w:rPr>
          <w:rFonts w:ascii="Times New Roman" w:hAnsi="Times New Roman" w:cs="Times New Roman"/>
          <w:sz w:val="18"/>
          <w:szCs w:val="20"/>
          <w:lang w:val="en-US"/>
        </w:rPr>
      </w:pPr>
    </w:p>
    <w:p w14:paraId="4F41239E" w14:textId="77777777" w:rsidR="000A23C3" w:rsidRPr="000A23C3" w:rsidRDefault="000A23C3" w:rsidP="000A23C3">
      <w:pPr>
        <w:jc w:val="both"/>
        <w:rPr>
          <w:rFonts w:ascii="Times New Roman" w:hAnsi="Times New Roman" w:cs="Times New Roman"/>
          <w:sz w:val="20"/>
          <w:szCs w:val="20"/>
        </w:rPr>
      </w:pPr>
      <w:r w:rsidRPr="000A23C3">
        <w:rPr>
          <w:rFonts w:ascii="Times New Roman" w:hAnsi="Times New Roman" w:cs="Times New Roman"/>
          <w:sz w:val="20"/>
          <w:szCs w:val="20"/>
        </w:rPr>
        <w:t xml:space="preserve">Долуподписаният ......................................................................................................................................... декларирам, че съм запознат и приемам общите търговски условия, уредени с процедура ОП 7.1-2 „Общи търговски условия” от системата за управление на </w:t>
      </w:r>
      <w:proofErr w:type="spellStart"/>
      <w:r w:rsidRPr="000A23C3">
        <w:rPr>
          <w:rFonts w:ascii="Times New Roman" w:hAnsi="Times New Roman" w:cs="Times New Roman"/>
          <w:sz w:val="20"/>
          <w:szCs w:val="20"/>
        </w:rPr>
        <w:t>Изпитвателен</w:t>
      </w:r>
      <w:proofErr w:type="spellEnd"/>
      <w:r w:rsidRPr="000A23C3">
        <w:rPr>
          <w:rFonts w:ascii="Times New Roman" w:hAnsi="Times New Roman" w:cs="Times New Roman"/>
          <w:sz w:val="20"/>
          <w:szCs w:val="20"/>
        </w:rPr>
        <w:t xml:space="preserve"> център по пожарна и аварийна безопасност при Главна дирекция „Пожарна безопасност и защита на населението“-МВР </w:t>
      </w:r>
      <w:r w:rsidRPr="000A23C3">
        <w:rPr>
          <w:rFonts w:ascii="Times New Roman" w:hAnsi="Times New Roman" w:cs="Times New Roman"/>
          <w:sz w:val="20"/>
          <w:szCs w:val="20"/>
          <w:lang w:val="ru-RU"/>
        </w:rPr>
        <w:t>(</w:t>
      </w:r>
      <w:r w:rsidRPr="000A23C3">
        <w:rPr>
          <w:rFonts w:ascii="Times New Roman" w:hAnsi="Times New Roman" w:cs="Times New Roman"/>
          <w:sz w:val="20"/>
          <w:szCs w:val="20"/>
        </w:rPr>
        <w:t>публикувана на официалната интернет страница на ГДПБЗН-МВР/Дирекцията/Структура/Отдел „Център за изследвания и експертизи“/сектор „</w:t>
      </w:r>
      <w:proofErr w:type="spellStart"/>
      <w:r w:rsidRPr="000A23C3">
        <w:rPr>
          <w:rFonts w:ascii="Times New Roman" w:hAnsi="Times New Roman" w:cs="Times New Roman"/>
          <w:sz w:val="20"/>
          <w:szCs w:val="20"/>
        </w:rPr>
        <w:t>Изпитвателен</w:t>
      </w:r>
      <w:proofErr w:type="spellEnd"/>
      <w:r w:rsidRPr="000A23C3">
        <w:rPr>
          <w:rFonts w:ascii="Times New Roman" w:hAnsi="Times New Roman" w:cs="Times New Roman"/>
          <w:sz w:val="20"/>
          <w:szCs w:val="20"/>
        </w:rPr>
        <w:t xml:space="preserve"> център по ПАБ”</w:t>
      </w:r>
      <w:r w:rsidRPr="000A23C3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0A23C3">
        <w:rPr>
          <w:rFonts w:ascii="Times New Roman" w:hAnsi="Times New Roman" w:cs="Times New Roman"/>
          <w:sz w:val="20"/>
          <w:szCs w:val="20"/>
        </w:rPr>
        <w:t>, като се задължавам да ги спазвам.</w:t>
      </w:r>
    </w:p>
    <w:p w14:paraId="110041FD" w14:textId="032933EE" w:rsidR="000A23C3" w:rsidRPr="000A23C3" w:rsidRDefault="000A23C3" w:rsidP="000A23C3">
      <w:pPr>
        <w:spacing w:before="120" w:after="0"/>
        <w:ind w:left="2124" w:hanging="2124"/>
        <w:jc w:val="both"/>
        <w:rPr>
          <w:rFonts w:ascii="Times New Roman" w:hAnsi="Times New Roman" w:cs="Times New Roman"/>
          <w:noProof/>
          <w:sz w:val="20"/>
          <w:szCs w:val="20"/>
        </w:rPr>
      </w:pPr>
      <w:r w:rsidRPr="000A23C3">
        <w:rPr>
          <w:rFonts w:ascii="Times New Roman" w:hAnsi="Times New Roman" w:cs="Times New Roman"/>
          <w:noProof/>
          <w:sz w:val="20"/>
          <w:szCs w:val="20"/>
        </w:rPr>
        <w:t>Дата: .....................</w:t>
      </w:r>
      <w:r>
        <w:rPr>
          <w:rFonts w:ascii="Times New Roman" w:hAnsi="Times New Roman" w:cs="Times New Roman"/>
          <w:noProof/>
          <w:sz w:val="20"/>
          <w:szCs w:val="20"/>
        </w:rPr>
        <w:t xml:space="preserve">............. </w:t>
      </w:r>
      <w:r>
        <w:rPr>
          <w:rFonts w:ascii="Times New Roman" w:hAnsi="Times New Roman" w:cs="Times New Roman"/>
          <w:noProof/>
          <w:sz w:val="20"/>
          <w:szCs w:val="20"/>
        </w:rPr>
        <w:tab/>
      </w:r>
      <w:r>
        <w:rPr>
          <w:rFonts w:ascii="Times New Roman" w:hAnsi="Times New Roman" w:cs="Times New Roman"/>
          <w:noProof/>
          <w:sz w:val="20"/>
          <w:szCs w:val="20"/>
        </w:rPr>
        <w:tab/>
      </w:r>
      <w:r w:rsidRPr="000A23C3">
        <w:rPr>
          <w:rFonts w:ascii="Times New Roman" w:hAnsi="Times New Roman" w:cs="Times New Roman"/>
          <w:noProof/>
          <w:sz w:val="20"/>
          <w:szCs w:val="20"/>
        </w:rPr>
        <w:t xml:space="preserve">Клиент (възложител): ..............................................................................................                   </w:t>
      </w:r>
    </w:p>
    <w:p w14:paraId="51F0355D" w14:textId="77777777" w:rsidR="000A23C3" w:rsidRPr="000A23C3" w:rsidRDefault="000A23C3" w:rsidP="000A23C3">
      <w:pPr>
        <w:spacing w:after="0"/>
        <w:ind w:left="2126" w:firstLine="3970"/>
        <w:jc w:val="both"/>
        <w:rPr>
          <w:rFonts w:ascii="Times New Roman" w:eastAsiaTheme="minorHAnsi" w:hAnsi="Times New Roman" w:cs="Times New Roman"/>
          <w:b/>
          <w:szCs w:val="20"/>
          <w:lang w:eastAsia="en-US"/>
        </w:rPr>
      </w:pPr>
      <w:r w:rsidRPr="000A23C3">
        <w:rPr>
          <w:rFonts w:ascii="Times New Roman" w:hAnsi="Times New Roman" w:cs="Times New Roman"/>
          <w:noProof/>
          <w:sz w:val="20"/>
          <w:szCs w:val="20"/>
        </w:rPr>
        <w:t>/име, фамилия, подпис, печат/</w:t>
      </w:r>
      <w:bookmarkEnd w:id="0"/>
    </w:p>
    <w:sectPr w:rsidR="000A23C3" w:rsidRPr="000A23C3" w:rsidSect="00544888">
      <w:footerReference w:type="default" r:id="rId9"/>
      <w:pgSz w:w="11906" w:h="16838"/>
      <w:pgMar w:top="851" w:right="851" w:bottom="851" w:left="851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CDD2A9" w14:textId="77777777" w:rsidR="009925C7" w:rsidRDefault="009925C7" w:rsidP="007D3947">
      <w:pPr>
        <w:spacing w:after="0" w:line="240" w:lineRule="auto"/>
      </w:pPr>
      <w:r>
        <w:separator/>
      </w:r>
    </w:p>
  </w:endnote>
  <w:endnote w:type="continuationSeparator" w:id="0">
    <w:p w14:paraId="7FBCBEB6" w14:textId="77777777" w:rsidR="009925C7" w:rsidRDefault="009925C7" w:rsidP="007D39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4881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000000"/>
        <w:insideV w:val="none" w:sz="0" w:space="0" w:color="auto"/>
      </w:tblBorders>
      <w:tblLook w:val="04A0" w:firstRow="1" w:lastRow="0" w:firstColumn="1" w:lastColumn="0" w:noHBand="0" w:noVBand="1"/>
    </w:tblPr>
    <w:tblGrid>
      <w:gridCol w:w="4677"/>
      <w:gridCol w:w="3792"/>
      <w:gridCol w:w="1703"/>
    </w:tblGrid>
    <w:tr w:rsidR="00770B00" w:rsidRPr="00927348" w14:paraId="205EB30B" w14:textId="77777777" w:rsidTr="00155B2D">
      <w:tc>
        <w:tcPr>
          <w:tcW w:w="2299" w:type="pct"/>
        </w:tcPr>
        <w:p w14:paraId="0A942143" w14:textId="77777777" w:rsidR="00770B00" w:rsidRPr="00927348" w:rsidRDefault="00770B00" w:rsidP="000275A6">
          <w:pPr>
            <w:pStyle w:val="Footer"/>
            <w:rPr>
              <w:rFonts w:ascii="Times New Roman" w:hAnsi="Times New Roman" w:cs="Times New Roman"/>
              <w:sz w:val="18"/>
              <w:szCs w:val="18"/>
              <w:lang w:val="en-US"/>
            </w:rPr>
          </w:pPr>
        </w:p>
      </w:tc>
      <w:tc>
        <w:tcPr>
          <w:tcW w:w="1864" w:type="pct"/>
        </w:tcPr>
        <w:p w14:paraId="6FCCCD52" w14:textId="77777777" w:rsidR="00770B00" w:rsidRPr="00927348" w:rsidRDefault="00770B00" w:rsidP="000275A6">
          <w:pPr>
            <w:rPr>
              <w:rFonts w:ascii="Times New Roman" w:hAnsi="Times New Roman" w:cs="Times New Roman"/>
              <w:sz w:val="18"/>
              <w:szCs w:val="18"/>
              <w:lang w:val="en-US"/>
            </w:rPr>
          </w:pPr>
        </w:p>
      </w:tc>
      <w:tc>
        <w:tcPr>
          <w:tcW w:w="837" w:type="pct"/>
          <w:vAlign w:val="bottom"/>
        </w:tcPr>
        <w:p w14:paraId="1EEDB5A8" w14:textId="6747AD8F" w:rsidR="00770B00" w:rsidRPr="00927348" w:rsidRDefault="00155B2D" w:rsidP="000275A6">
          <w:pPr>
            <w:jc w:val="right"/>
            <w:rPr>
              <w:rFonts w:ascii="Times New Roman" w:hAnsi="Times New Roman" w:cs="Times New Roman"/>
              <w:sz w:val="18"/>
              <w:szCs w:val="18"/>
            </w:rPr>
          </w:pPr>
          <w:r w:rsidRPr="00155B2D">
            <w:rPr>
              <w:rFonts w:ascii="Times New Roman" w:hAnsi="Times New Roman" w:cs="Times New Roman"/>
              <w:sz w:val="18"/>
              <w:szCs w:val="18"/>
            </w:rPr>
            <w:t xml:space="preserve">Страница </w:t>
          </w:r>
          <w:r w:rsidRPr="00155B2D">
            <w:rPr>
              <w:rFonts w:ascii="Times New Roman" w:hAnsi="Times New Roman" w:cs="Times New Roman"/>
              <w:sz w:val="18"/>
              <w:szCs w:val="18"/>
            </w:rPr>
            <w:fldChar w:fldCharType="begin"/>
          </w:r>
          <w:r w:rsidRPr="00155B2D">
            <w:rPr>
              <w:rFonts w:ascii="Times New Roman" w:hAnsi="Times New Roman" w:cs="Times New Roman"/>
              <w:sz w:val="18"/>
              <w:szCs w:val="18"/>
            </w:rPr>
            <w:instrText xml:space="preserve"> PAGE </w:instrText>
          </w:r>
          <w:r w:rsidRPr="00155B2D">
            <w:rPr>
              <w:rFonts w:ascii="Times New Roman" w:hAnsi="Times New Roman" w:cs="Times New Roman"/>
              <w:sz w:val="18"/>
              <w:szCs w:val="18"/>
            </w:rPr>
            <w:fldChar w:fldCharType="separate"/>
          </w:r>
          <w:r w:rsidR="00BF4FA2">
            <w:rPr>
              <w:rFonts w:ascii="Times New Roman" w:hAnsi="Times New Roman" w:cs="Times New Roman"/>
              <w:noProof/>
              <w:sz w:val="18"/>
              <w:szCs w:val="18"/>
            </w:rPr>
            <w:t>3</w:t>
          </w:r>
          <w:r w:rsidRPr="00155B2D">
            <w:rPr>
              <w:rFonts w:ascii="Times New Roman" w:hAnsi="Times New Roman" w:cs="Times New Roman"/>
              <w:sz w:val="18"/>
              <w:szCs w:val="18"/>
            </w:rPr>
            <w:fldChar w:fldCharType="end"/>
          </w:r>
          <w:r w:rsidRPr="00155B2D"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  <w:proofErr w:type="spellStart"/>
          <w:r w:rsidRPr="00155B2D">
            <w:rPr>
              <w:rFonts w:ascii="Times New Roman" w:hAnsi="Times New Roman" w:cs="Times New Roman"/>
              <w:sz w:val="18"/>
              <w:szCs w:val="18"/>
            </w:rPr>
            <w:t>oт</w:t>
          </w:r>
          <w:proofErr w:type="spellEnd"/>
          <w:r w:rsidRPr="00155B2D">
            <w:rPr>
              <w:rFonts w:ascii="Times New Roman" w:hAnsi="Times New Roman" w:cs="Times New Roman"/>
              <w:sz w:val="18"/>
              <w:szCs w:val="18"/>
            </w:rPr>
            <w:t xml:space="preserve"> </w:t>
          </w:r>
          <w:r w:rsidRPr="00155B2D">
            <w:rPr>
              <w:rFonts w:ascii="Times New Roman" w:hAnsi="Times New Roman" w:cs="Times New Roman"/>
              <w:sz w:val="18"/>
              <w:szCs w:val="18"/>
              <w:lang w:val="en-US"/>
            </w:rPr>
            <w:t>3</w:t>
          </w:r>
        </w:p>
      </w:tc>
    </w:tr>
  </w:tbl>
  <w:p w14:paraId="6C076BA2" w14:textId="77777777" w:rsidR="00770B00" w:rsidRPr="009D40E2" w:rsidRDefault="00770B00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F5298B" w14:textId="77777777" w:rsidR="009925C7" w:rsidRDefault="009925C7" w:rsidP="007D3947">
      <w:pPr>
        <w:spacing w:after="0" w:line="240" w:lineRule="auto"/>
      </w:pPr>
      <w:r>
        <w:separator/>
      </w:r>
    </w:p>
  </w:footnote>
  <w:footnote w:type="continuationSeparator" w:id="0">
    <w:p w14:paraId="45F59513" w14:textId="77777777" w:rsidR="009925C7" w:rsidRDefault="009925C7" w:rsidP="007D3947">
      <w:pPr>
        <w:spacing w:after="0" w:line="240" w:lineRule="auto"/>
      </w:pPr>
      <w:r>
        <w:continuationSeparator/>
      </w:r>
    </w:p>
  </w:footnote>
  <w:footnote w:id="1">
    <w:p w14:paraId="2B5ECC2E" w14:textId="77777777" w:rsidR="00750CD4" w:rsidRPr="00374C67" w:rsidRDefault="00750CD4" w:rsidP="00750CD4">
      <w:pPr>
        <w:pStyle w:val="FootnoteText"/>
        <w:jc w:val="both"/>
        <w:rPr>
          <w:szCs w:val="16"/>
          <w:lang w:val="ru-RU"/>
        </w:rPr>
      </w:pPr>
      <w:r w:rsidRPr="00374C67">
        <w:rPr>
          <w:rStyle w:val="FootnoteReference"/>
          <w:szCs w:val="16"/>
        </w:rPr>
        <w:footnoteRef/>
      </w:r>
      <w:r w:rsidRPr="00374C67">
        <w:rPr>
          <w:szCs w:val="16"/>
        </w:rPr>
        <w:t xml:space="preserve"> При изменение на нормативната и </w:t>
      </w:r>
      <w:proofErr w:type="spellStart"/>
      <w:r w:rsidRPr="00374C67">
        <w:rPr>
          <w:szCs w:val="16"/>
        </w:rPr>
        <w:t>стандартизационна</w:t>
      </w:r>
      <w:r w:rsidR="00705D94" w:rsidRPr="00374C67">
        <w:rPr>
          <w:szCs w:val="16"/>
        </w:rPr>
        <w:t>та</w:t>
      </w:r>
      <w:proofErr w:type="spellEnd"/>
      <w:r w:rsidRPr="00374C67">
        <w:rPr>
          <w:szCs w:val="16"/>
        </w:rPr>
        <w:t xml:space="preserve"> уредба, </w:t>
      </w:r>
      <w:r w:rsidR="00277706" w:rsidRPr="00374C67">
        <w:rPr>
          <w:szCs w:val="16"/>
        </w:rPr>
        <w:t>заявлението</w:t>
      </w:r>
      <w:r w:rsidRPr="00374C67">
        <w:rPr>
          <w:szCs w:val="16"/>
        </w:rPr>
        <w:t xml:space="preserve"> подлежи на актуализация.</w:t>
      </w:r>
    </w:p>
  </w:footnote>
  <w:footnote w:id="2">
    <w:p w14:paraId="0BF9192B" w14:textId="7E5C510F" w:rsidR="00C84B07" w:rsidRPr="00374C67" w:rsidRDefault="00C84B07" w:rsidP="00C84B07">
      <w:pPr>
        <w:pStyle w:val="FootnoteText"/>
        <w:rPr>
          <w:szCs w:val="16"/>
        </w:rPr>
      </w:pPr>
      <w:r w:rsidRPr="00374C67">
        <w:rPr>
          <w:rStyle w:val="FootnoteReference"/>
          <w:szCs w:val="16"/>
        </w:rPr>
        <w:footnoteRef/>
      </w:r>
      <w:r w:rsidRPr="00374C67">
        <w:rPr>
          <w:szCs w:val="16"/>
        </w:rPr>
        <w:t xml:space="preserve"> </w:t>
      </w:r>
      <w:r w:rsidR="00746E80" w:rsidRPr="00374C67">
        <w:rPr>
          <w:szCs w:val="16"/>
        </w:rPr>
        <w:t xml:space="preserve">Съгласно Чл. 8а. от </w:t>
      </w:r>
      <w:r w:rsidR="00746E80" w:rsidRPr="00374C67">
        <w:rPr>
          <w:i/>
          <w:iCs/>
        </w:rPr>
        <w:t>Наредба № 8121з-906 от 30 юли 2015 г.</w:t>
      </w:r>
      <w:r w:rsidR="00746E80" w:rsidRPr="00374C67">
        <w:rPr>
          <w:szCs w:val="16"/>
        </w:rPr>
        <w:t>: Изпитванията за определяне на характеристиките по чл. 4, ал. 1, 3, 4 и 6, чл. 5, ал. 1, чл. 6, ал. 1 и чл. 7, ал. 1, 3, 4 и 6 от същата наредба, следва да са проведени на продукт от една производствена партида.</w:t>
      </w:r>
    </w:p>
  </w:footnote>
  <w:footnote w:id="3">
    <w:p w14:paraId="0FB697D5" w14:textId="599C3198" w:rsidR="00171AEA" w:rsidRPr="00374C67" w:rsidRDefault="00171AEA">
      <w:pPr>
        <w:pStyle w:val="FootnoteText"/>
        <w:rPr>
          <w:szCs w:val="16"/>
        </w:rPr>
      </w:pPr>
      <w:r w:rsidRPr="00374C67">
        <w:rPr>
          <w:rStyle w:val="FootnoteReference"/>
          <w:szCs w:val="16"/>
        </w:rPr>
        <w:footnoteRef/>
      </w:r>
      <w:r w:rsidRPr="00374C67">
        <w:rPr>
          <w:szCs w:val="16"/>
        </w:rPr>
        <w:t xml:space="preserve"> Цените се определят съгласно утвърден ценоразпис от министъра на вътрешните работи.</w:t>
      </w:r>
    </w:p>
  </w:footnote>
  <w:footnote w:id="4">
    <w:p w14:paraId="1A79D5A7" w14:textId="77777777" w:rsidR="00391086" w:rsidRPr="0058115C" w:rsidRDefault="00391086" w:rsidP="00391086">
      <w:pPr>
        <w:pStyle w:val="FootnoteText"/>
        <w:rPr>
          <w:sz w:val="18"/>
          <w:szCs w:val="18"/>
        </w:rPr>
      </w:pPr>
      <w:r w:rsidRPr="00374C67">
        <w:rPr>
          <w:rStyle w:val="FootnoteReference"/>
          <w:szCs w:val="16"/>
        </w:rPr>
        <w:footnoteRef/>
      </w:r>
      <w:r w:rsidRPr="00374C67">
        <w:rPr>
          <w:szCs w:val="16"/>
        </w:rPr>
        <w:t xml:space="preserve"> Цената за бърза услуга, се формира на база цената за обикновена услуга, умножена по коефициент 1,5.</w:t>
      </w:r>
    </w:p>
  </w:footnote>
  <w:footnote w:id="5">
    <w:p w14:paraId="40C6C901" w14:textId="5FF69344" w:rsidR="001C2D08" w:rsidRPr="00374C67" w:rsidRDefault="001C2D08" w:rsidP="001C2D08">
      <w:pPr>
        <w:pStyle w:val="FootnoteText"/>
        <w:jc w:val="both"/>
        <w:rPr>
          <w:i/>
          <w:lang w:val="en-US"/>
        </w:rPr>
      </w:pPr>
      <w:r w:rsidRPr="00374C67">
        <w:rPr>
          <w:rStyle w:val="FootnoteReference"/>
        </w:rPr>
        <w:footnoteRef/>
      </w:r>
      <w:r w:rsidRPr="00374C67">
        <w:t xml:space="preserve"> </w:t>
      </w:r>
      <w:r w:rsidR="00AC3EA2" w:rsidRPr="00374C67">
        <w:t>БДС EN 3-7</w:t>
      </w:r>
      <w:r w:rsidRPr="00374C67">
        <w:t xml:space="preserve"> </w:t>
      </w:r>
      <w:r w:rsidRPr="00374C67">
        <w:rPr>
          <w:i/>
        </w:rPr>
        <w:t>„</w:t>
      </w:r>
      <w:proofErr w:type="spellStart"/>
      <w:r w:rsidRPr="00374C67">
        <w:rPr>
          <w:i/>
        </w:rPr>
        <w:t>Носими</w:t>
      </w:r>
      <w:proofErr w:type="spellEnd"/>
      <w:r w:rsidRPr="00374C67">
        <w:rPr>
          <w:i/>
        </w:rPr>
        <w:t xml:space="preserve"> пожарогасители. Част 7: Характеристики, технически изисквания и методи за изпитване“</w:t>
      </w:r>
      <w:r w:rsidRPr="00374C67">
        <w:rPr>
          <w:i/>
          <w:lang w:val="en-US"/>
        </w:rPr>
        <w:t>.</w:t>
      </w:r>
    </w:p>
  </w:footnote>
  <w:footnote w:id="6">
    <w:p w14:paraId="1FD0336B" w14:textId="2786B6BB" w:rsidR="00D52F9F" w:rsidRPr="00374C67" w:rsidRDefault="00D52F9F" w:rsidP="00D52F9F">
      <w:pPr>
        <w:pStyle w:val="FootnoteText"/>
        <w:tabs>
          <w:tab w:val="left" w:pos="426"/>
        </w:tabs>
        <w:ind w:left="140" w:hanging="140"/>
        <w:jc w:val="both"/>
      </w:pPr>
      <w:r w:rsidRPr="00374C67">
        <w:rPr>
          <w:rStyle w:val="FootnoteReference"/>
        </w:rPr>
        <w:footnoteRef/>
      </w:r>
      <w:r w:rsidRPr="00374C67">
        <w:t xml:space="preserve"> Важи единствено за </w:t>
      </w:r>
      <w:proofErr w:type="spellStart"/>
      <w:r w:rsidRPr="00374C67">
        <w:t>носими</w:t>
      </w:r>
      <w:proofErr w:type="spellEnd"/>
      <w:r w:rsidRPr="00374C67">
        <w:t xml:space="preserve"> пожарогасители на водна основа с пяна.</w:t>
      </w:r>
    </w:p>
  </w:footnote>
  <w:footnote w:id="7">
    <w:p w14:paraId="22D8D65C" w14:textId="7AC20F75" w:rsidR="001C2D08" w:rsidRPr="00746E80" w:rsidRDefault="001C2D08" w:rsidP="001C2D08">
      <w:pPr>
        <w:pStyle w:val="FootnoteText"/>
        <w:rPr>
          <w:sz w:val="16"/>
          <w:szCs w:val="16"/>
        </w:rPr>
      </w:pPr>
      <w:r w:rsidRPr="00374C67">
        <w:rPr>
          <w:rStyle w:val="FootnoteReference"/>
        </w:rPr>
        <w:footnoteRef/>
      </w:r>
      <w:r w:rsidR="00374C67">
        <w:t xml:space="preserve"> </w:t>
      </w:r>
      <w:r w:rsidRPr="00374C67">
        <w:t xml:space="preserve">Показателят се определя само за </w:t>
      </w:r>
      <w:proofErr w:type="spellStart"/>
      <w:r w:rsidR="00D52F9F" w:rsidRPr="00374C67">
        <w:t>носими</w:t>
      </w:r>
      <w:proofErr w:type="spellEnd"/>
      <w:r w:rsidR="00D52F9F" w:rsidRPr="00374C67">
        <w:t xml:space="preserve"> </w:t>
      </w:r>
      <w:r w:rsidRPr="00374C67">
        <w:t>пожарогасители на водна основа.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5360D"/>
    <w:multiLevelType w:val="hybridMultilevel"/>
    <w:tmpl w:val="A000D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EC0719"/>
    <w:multiLevelType w:val="hybridMultilevel"/>
    <w:tmpl w:val="27CE8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94A99"/>
    <w:multiLevelType w:val="hybridMultilevel"/>
    <w:tmpl w:val="4686E3F4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4B9B364F"/>
    <w:multiLevelType w:val="hybridMultilevel"/>
    <w:tmpl w:val="2868804E"/>
    <w:lvl w:ilvl="0" w:tplc="55BEBAD6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4F31FD"/>
    <w:multiLevelType w:val="hybridMultilevel"/>
    <w:tmpl w:val="03AA145C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CE2DD5"/>
    <w:multiLevelType w:val="hybridMultilevel"/>
    <w:tmpl w:val="8DE647B4"/>
    <w:lvl w:ilvl="0" w:tplc="311ECBF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1905FB2"/>
    <w:multiLevelType w:val="hybridMultilevel"/>
    <w:tmpl w:val="0512E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3A30057"/>
    <w:multiLevelType w:val="hybridMultilevel"/>
    <w:tmpl w:val="5E22C822"/>
    <w:lvl w:ilvl="0" w:tplc="04020001">
      <w:start w:val="1"/>
      <w:numFmt w:val="bullet"/>
      <w:lvlText w:val=""/>
      <w:lvlJc w:val="left"/>
      <w:pPr>
        <w:ind w:left="91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abstractNum w:abstractNumId="8">
    <w:nsid w:val="752A2C0A"/>
    <w:multiLevelType w:val="hybridMultilevel"/>
    <w:tmpl w:val="62F4C8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8"/>
  </w:num>
  <w:num w:numId="6">
    <w:abstractNumId w:val="6"/>
  </w:num>
  <w:num w:numId="7">
    <w:abstractNumId w:val="0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3947"/>
    <w:rsid w:val="0000197D"/>
    <w:rsid w:val="00012824"/>
    <w:rsid w:val="0002366A"/>
    <w:rsid w:val="00024F2E"/>
    <w:rsid w:val="000275A6"/>
    <w:rsid w:val="00033E9D"/>
    <w:rsid w:val="0003751F"/>
    <w:rsid w:val="000446C6"/>
    <w:rsid w:val="00045D9B"/>
    <w:rsid w:val="000462BF"/>
    <w:rsid w:val="000470B3"/>
    <w:rsid w:val="00053350"/>
    <w:rsid w:val="00055737"/>
    <w:rsid w:val="00073786"/>
    <w:rsid w:val="00075B54"/>
    <w:rsid w:val="00076195"/>
    <w:rsid w:val="00076D77"/>
    <w:rsid w:val="00080B77"/>
    <w:rsid w:val="000842FD"/>
    <w:rsid w:val="000908F9"/>
    <w:rsid w:val="000A23C3"/>
    <w:rsid w:val="000B51AC"/>
    <w:rsid w:val="000C6D0F"/>
    <w:rsid w:val="000D435E"/>
    <w:rsid w:val="000E1428"/>
    <w:rsid w:val="000F31CB"/>
    <w:rsid w:val="00104934"/>
    <w:rsid w:val="00110742"/>
    <w:rsid w:val="00111FDC"/>
    <w:rsid w:val="001138B5"/>
    <w:rsid w:val="00122CE6"/>
    <w:rsid w:val="00125EBC"/>
    <w:rsid w:val="00126D90"/>
    <w:rsid w:val="00131493"/>
    <w:rsid w:val="001361DA"/>
    <w:rsid w:val="00147B3E"/>
    <w:rsid w:val="00155B2D"/>
    <w:rsid w:val="001616B2"/>
    <w:rsid w:val="00167E29"/>
    <w:rsid w:val="00171AEA"/>
    <w:rsid w:val="0018228E"/>
    <w:rsid w:val="00182F01"/>
    <w:rsid w:val="00193645"/>
    <w:rsid w:val="00195D2C"/>
    <w:rsid w:val="001A2F90"/>
    <w:rsid w:val="001A44E7"/>
    <w:rsid w:val="001B2F34"/>
    <w:rsid w:val="001C2D08"/>
    <w:rsid w:val="001D544A"/>
    <w:rsid w:val="001E083B"/>
    <w:rsid w:val="001E21B5"/>
    <w:rsid w:val="001E4662"/>
    <w:rsid w:val="001E515C"/>
    <w:rsid w:val="00225FAA"/>
    <w:rsid w:val="002334B7"/>
    <w:rsid w:val="00233858"/>
    <w:rsid w:val="002404A9"/>
    <w:rsid w:val="002442F0"/>
    <w:rsid w:val="00253BE0"/>
    <w:rsid w:val="00261444"/>
    <w:rsid w:val="00266F71"/>
    <w:rsid w:val="00277706"/>
    <w:rsid w:val="00285E98"/>
    <w:rsid w:val="002934A4"/>
    <w:rsid w:val="0029432B"/>
    <w:rsid w:val="0029513A"/>
    <w:rsid w:val="002A2130"/>
    <w:rsid w:val="002A78F0"/>
    <w:rsid w:val="002E670D"/>
    <w:rsid w:val="002E728A"/>
    <w:rsid w:val="00300659"/>
    <w:rsid w:val="00303402"/>
    <w:rsid w:val="00313B0B"/>
    <w:rsid w:val="00316E32"/>
    <w:rsid w:val="003335C9"/>
    <w:rsid w:val="00341269"/>
    <w:rsid w:val="003563D5"/>
    <w:rsid w:val="003666C8"/>
    <w:rsid w:val="00371B9E"/>
    <w:rsid w:val="00372E96"/>
    <w:rsid w:val="00374C67"/>
    <w:rsid w:val="0037789D"/>
    <w:rsid w:val="00386040"/>
    <w:rsid w:val="00391086"/>
    <w:rsid w:val="00393B1C"/>
    <w:rsid w:val="003A4C57"/>
    <w:rsid w:val="003B2D02"/>
    <w:rsid w:val="003C3AA3"/>
    <w:rsid w:val="003C7057"/>
    <w:rsid w:val="003D6B3A"/>
    <w:rsid w:val="003D795C"/>
    <w:rsid w:val="003E564E"/>
    <w:rsid w:val="0041640A"/>
    <w:rsid w:val="004201C9"/>
    <w:rsid w:val="004239A0"/>
    <w:rsid w:val="00424386"/>
    <w:rsid w:val="0042665D"/>
    <w:rsid w:val="00444837"/>
    <w:rsid w:val="0047026B"/>
    <w:rsid w:val="00472F02"/>
    <w:rsid w:val="0048322F"/>
    <w:rsid w:val="00493F8D"/>
    <w:rsid w:val="004B59D4"/>
    <w:rsid w:val="004C254F"/>
    <w:rsid w:val="004D2EA0"/>
    <w:rsid w:val="004D7F4E"/>
    <w:rsid w:val="004E1BC3"/>
    <w:rsid w:val="004F22BB"/>
    <w:rsid w:val="004F27FE"/>
    <w:rsid w:val="00502171"/>
    <w:rsid w:val="00522F7F"/>
    <w:rsid w:val="00524025"/>
    <w:rsid w:val="00544888"/>
    <w:rsid w:val="005456C0"/>
    <w:rsid w:val="0056549D"/>
    <w:rsid w:val="00566A96"/>
    <w:rsid w:val="00567D33"/>
    <w:rsid w:val="00576030"/>
    <w:rsid w:val="005856FF"/>
    <w:rsid w:val="005A16E0"/>
    <w:rsid w:val="005A32AA"/>
    <w:rsid w:val="005C1E44"/>
    <w:rsid w:val="005C7031"/>
    <w:rsid w:val="005E14B2"/>
    <w:rsid w:val="005E3157"/>
    <w:rsid w:val="005E5FAD"/>
    <w:rsid w:val="0060332F"/>
    <w:rsid w:val="006049EA"/>
    <w:rsid w:val="0062238D"/>
    <w:rsid w:val="006310E8"/>
    <w:rsid w:val="00656EA3"/>
    <w:rsid w:val="006710E1"/>
    <w:rsid w:val="00671AF4"/>
    <w:rsid w:val="006769EC"/>
    <w:rsid w:val="006815EF"/>
    <w:rsid w:val="006A0CA5"/>
    <w:rsid w:val="006B685A"/>
    <w:rsid w:val="006B728E"/>
    <w:rsid w:val="006C121B"/>
    <w:rsid w:val="006C12B4"/>
    <w:rsid w:val="006C427C"/>
    <w:rsid w:val="006D1306"/>
    <w:rsid w:val="006D6180"/>
    <w:rsid w:val="006E58D7"/>
    <w:rsid w:val="0070552F"/>
    <w:rsid w:val="00705D94"/>
    <w:rsid w:val="007217A7"/>
    <w:rsid w:val="007224F5"/>
    <w:rsid w:val="00727088"/>
    <w:rsid w:val="00730512"/>
    <w:rsid w:val="00735244"/>
    <w:rsid w:val="00742FCF"/>
    <w:rsid w:val="00746E80"/>
    <w:rsid w:val="00750CD4"/>
    <w:rsid w:val="00762B13"/>
    <w:rsid w:val="00770B00"/>
    <w:rsid w:val="0077357B"/>
    <w:rsid w:val="007A219A"/>
    <w:rsid w:val="007A5EF8"/>
    <w:rsid w:val="007B0C7C"/>
    <w:rsid w:val="007B45D9"/>
    <w:rsid w:val="007C0EFD"/>
    <w:rsid w:val="007C1F9F"/>
    <w:rsid w:val="007D3947"/>
    <w:rsid w:val="007D3B6A"/>
    <w:rsid w:val="007D7D84"/>
    <w:rsid w:val="007E5C15"/>
    <w:rsid w:val="0080237C"/>
    <w:rsid w:val="00830FE9"/>
    <w:rsid w:val="00831E53"/>
    <w:rsid w:val="00843F9C"/>
    <w:rsid w:val="00854C6C"/>
    <w:rsid w:val="0086013F"/>
    <w:rsid w:val="00891FC7"/>
    <w:rsid w:val="008925FE"/>
    <w:rsid w:val="008A488B"/>
    <w:rsid w:val="008A544F"/>
    <w:rsid w:val="008B0F70"/>
    <w:rsid w:val="008C2C16"/>
    <w:rsid w:val="008C6A97"/>
    <w:rsid w:val="008D1E09"/>
    <w:rsid w:val="008D668A"/>
    <w:rsid w:val="008D797C"/>
    <w:rsid w:val="008E43D6"/>
    <w:rsid w:val="008E646E"/>
    <w:rsid w:val="008F6B6F"/>
    <w:rsid w:val="009052F8"/>
    <w:rsid w:val="00905F17"/>
    <w:rsid w:val="00910633"/>
    <w:rsid w:val="00927348"/>
    <w:rsid w:val="009338FC"/>
    <w:rsid w:val="0094385E"/>
    <w:rsid w:val="00973D63"/>
    <w:rsid w:val="00976CA8"/>
    <w:rsid w:val="009830B9"/>
    <w:rsid w:val="009925C7"/>
    <w:rsid w:val="009959A7"/>
    <w:rsid w:val="009965C4"/>
    <w:rsid w:val="009A3C1B"/>
    <w:rsid w:val="009B041D"/>
    <w:rsid w:val="009C3D0E"/>
    <w:rsid w:val="009D40E2"/>
    <w:rsid w:val="009E793D"/>
    <w:rsid w:val="009E799B"/>
    <w:rsid w:val="00A07716"/>
    <w:rsid w:val="00A10326"/>
    <w:rsid w:val="00A241FD"/>
    <w:rsid w:val="00A449E5"/>
    <w:rsid w:val="00A5428F"/>
    <w:rsid w:val="00A5787E"/>
    <w:rsid w:val="00A71856"/>
    <w:rsid w:val="00A74BB2"/>
    <w:rsid w:val="00A933D6"/>
    <w:rsid w:val="00A935AB"/>
    <w:rsid w:val="00A96A4E"/>
    <w:rsid w:val="00AA4E79"/>
    <w:rsid w:val="00AA68AE"/>
    <w:rsid w:val="00AB1F3E"/>
    <w:rsid w:val="00AC3EA2"/>
    <w:rsid w:val="00AC6B9C"/>
    <w:rsid w:val="00AD1623"/>
    <w:rsid w:val="00AD2E36"/>
    <w:rsid w:val="00AD7E1C"/>
    <w:rsid w:val="00AF1837"/>
    <w:rsid w:val="00AF6064"/>
    <w:rsid w:val="00B013E0"/>
    <w:rsid w:val="00B17730"/>
    <w:rsid w:val="00B17791"/>
    <w:rsid w:val="00B22C71"/>
    <w:rsid w:val="00B2725D"/>
    <w:rsid w:val="00B423AA"/>
    <w:rsid w:val="00B559EF"/>
    <w:rsid w:val="00B55D18"/>
    <w:rsid w:val="00B64EBA"/>
    <w:rsid w:val="00B70632"/>
    <w:rsid w:val="00B764C1"/>
    <w:rsid w:val="00B81B21"/>
    <w:rsid w:val="00BC096B"/>
    <w:rsid w:val="00BC0EB6"/>
    <w:rsid w:val="00BD3D50"/>
    <w:rsid w:val="00BD7336"/>
    <w:rsid w:val="00BF4FA2"/>
    <w:rsid w:val="00C047AE"/>
    <w:rsid w:val="00C42645"/>
    <w:rsid w:val="00C52526"/>
    <w:rsid w:val="00C56676"/>
    <w:rsid w:val="00C6063B"/>
    <w:rsid w:val="00C67F66"/>
    <w:rsid w:val="00C811B1"/>
    <w:rsid w:val="00C84B07"/>
    <w:rsid w:val="00C92D3B"/>
    <w:rsid w:val="00CB2884"/>
    <w:rsid w:val="00CC244F"/>
    <w:rsid w:val="00CD104A"/>
    <w:rsid w:val="00CE141B"/>
    <w:rsid w:val="00CE3CAA"/>
    <w:rsid w:val="00CE562A"/>
    <w:rsid w:val="00CF22B5"/>
    <w:rsid w:val="00D05C9C"/>
    <w:rsid w:val="00D2335E"/>
    <w:rsid w:val="00D40D88"/>
    <w:rsid w:val="00D43B0E"/>
    <w:rsid w:val="00D45008"/>
    <w:rsid w:val="00D52F9F"/>
    <w:rsid w:val="00D54C7D"/>
    <w:rsid w:val="00D578F6"/>
    <w:rsid w:val="00D606F4"/>
    <w:rsid w:val="00D771AB"/>
    <w:rsid w:val="00D81E9A"/>
    <w:rsid w:val="00D92CA9"/>
    <w:rsid w:val="00D93D62"/>
    <w:rsid w:val="00DD2E99"/>
    <w:rsid w:val="00DD3C69"/>
    <w:rsid w:val="00DF3C7C"/>
    <w:rsid w:val="00E1270F"/>
    <w:rsid w:val="00E15B32"/>
    <w:rsid w:val="00E407D9"/>
    <w:rsid w:val="00E649ED"/>
    <w:rsid w:val="00E818FE"/>
    <w:rsid w:val="00E84E16"/>
    <w:rsid w:val="00EA0C4B"/>
    <w:rsid w:val="00EA33A8"/>
    <w:rsid w:val="00EA61CC"/>
    <w:rsid w:val="00EB2D14"/>
    <w:rsid w:val="00EE16FA"/>
    <w:rsid w:val="00EE17BB"/>
    <w:rsid w:val="00EF3F18"/>
    <w:rsid w:val="00EF7522"/>
    <w:rsid w:val="00F056C5"/>
    <w:rsid w:val="00F403A5"/>
    <w:rsid w:val="00F447EA"/>
    <w:rsid w:val="00F4528D"/>
    <w:rsid w:val="00F45B5B"/>
    <w:rsid w:val="00F51498"/>
    <w:rsid w:val="00F560FC"/>
    <w:rsid w:val="00F56B1E"/>
    <w:rsid w:val="00F625F0"/>
    <w:rsid w:val="00F648DD"/>
    <w:rsid w:val="00F73CC2"/>
    <w:rsid w:val="00F80C00"/>
    <w:rsid w:val="00FA0AD6"/>
    <w:rsid w:val="00FA79DF"/>
    <w:rsid w:val="00FB1B0B"/>
    <w:rsid w:val="00FC4407"/>
    <w:rsid w:val="00FD7E8E"/>
    <w:rsid w:val="00FE4055"/>
    <w:rsid w:val="00FE4D2A"/>
    <w:rsid w:val="00FF12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CBCD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47"/>
  </w:style>
  <w:style w:type="paragraph" w:styleId="Footer">
    <w:name w:val="footer"/>
    <w:basedOn w:val="Normal"/>
    <w:link w:val="Foot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47"/>
  </w:style>
  <w:style w:type="character" w:styleId="PlaceholderText">
    <w:name w:val="Placeholder Text"/>
    <w:basedOn w:val="DefaultParagraphFont"/>
    <w:uiPriority w:val="99"/>
    <w:semiHidden/>
    <w:rsid w:val="007D39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D39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927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A3C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7B0C7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5C1E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CD10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A935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nhideWhenUsed/>
    <w:rsid w:val="00316E32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16E32"/>
    <w:rPr>
      <w:rFonts w:ascii="Courier New" w:eastAsia="Times New Roman" w:hAnsi="Courier New" w:cs="Courier New"/>
      <w:sz w:val="20"/>
      <w:szCs w:val="20"/>
      <w:lang w:eastAsia="bg-BG"/>
    </w:rPr>
  </w:style>
  <w:style w:type="table" w:customStyle="1" w:styleId="TableGrid7">
    <w:name w:val="Table Grid7"/>
    <w:basedOn w:val="TableNormal"/>
    <w:next w:val="TableGrid"/>
    <w:uiPriority w:val="59"/>
    <w:rsid w:val="00240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5C70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3C705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6D61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750C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750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750CD4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otnoteReference">
    <w:name w:val="footnote reference"/>
    <w:rsid w:val="00750C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027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52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2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2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2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244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A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3947"/>
  </w:style>
  <w:style w:type="paragraph" w:styleId="Footer">
    <w:name w:val="footer"/>
    <w:basedOn w:val="Normal"/>
    <w:link w:val="FooterChar"/>
    <w:uiPriority w:val="99"/>
    <w:unhideWhenUsed/>
    <w:rsid w:val="007D39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3947"/>
  </w:style>
  <w:style w:type="character" w:styleId="PlaceholderText">
    <w:name w:val="Placeholder Text"/>
    <w:basedOn w:val="DefaultParagraphFont"/>
    <w:uiPriority w:val="99"/>
    <w:semiHidden/>
    <w:rsid w:val="007D3947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39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394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D39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9273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59"/>
    <w:rsid w:val="009A3C1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7B0C7C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5C1E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CD104A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A935AB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lainText">
    <w:name w:val="Plain Text"/>
    <w:basedOn w:val="Normal"/>
    <w:link w:val="PlainTextChar"/>
    <w:unhideWhenUsed/>
    <w:rsid w:val="00316E32"/>
    <w:pPr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rsid w:val="00316E32"/>
    <w:rPr>
      <w:rFonts w:ascii="Courier New" w:eastAsia="Times New Roman" w:hAnsi="Courier New" w:cs="Courier New"/>
      <w:sz w:val="20"/>
      <w:szCs w:val="20"/>
      <w:lang w:eastAsia="bg-BG"/>
    </w:rPr>
  </w:style>
  <w:style w:type="table" w:customStyle="1" w:styleId="TableGrid7">
    <w:name w:val="Table Grid7"/>
    <w:basedOn w:val="TableNormal"/>
    <w:next w:val="TableGrid"/>
    <w:uiPriority w:val="59"/>
    <w:rsid w:val="002404A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5C703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3C705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6D6180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750CD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rsid w:val="00750C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rsid w:val="00750CD4"/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styleId="FootnoteReference">
    <w:name w:val="footnote reference"/>
    <w:rsid w:val="00750CD4"/>
    <w:rPr>
      <w:vertAlign w:val="superscript"/>
    </w:rPr>
  </w:style>
  <w:style w:type="paragraph" w:styleId="ListParagraph">
    <w:name w:val="List Paragraph"/>
    <w:basedOn w:val="Normal"/>
    <w:uiPriority w:val="34"/>
    <w:qFormat/>
    <w:rsid w:val="000275A6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352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352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352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52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52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2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9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8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0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94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07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6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C20FEB-9387-4DD3-80F8-F94F32CB31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1377</Words>
  <Characters>7851</Characters>
  <Application>Microsoft Office Word</Application>
  <DocSecurity>0</DocSecurity>
  <Lines>65</Lines>
  <Paragraphs>18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Божидар Георгиев</dc:creator>
  <cp:lastModifiedBy>Doctor K</cp:lastModifiedBy>
  <cp:revision>35</cp:revision>
  <cp:lastPrinted>2020-05-13T10:27:00Z</cp:lastPrinted>
  <dcterms:created xsi:type="dcterms:W3CDTF">2023-03-10T13:41:00Z</dcterms:created>
  <dcterms:modified xsi:type="dcterms:W3CDTF">2026-08-20T11:39:00Z</dcterms:modified>
</cp:coreProperties>
</file>