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F7D" w:rsidRPr="005C6F7D" w:rsidRDefault="005C6F7D" w:rsidP="003C4430">
      <w:pPr>
        <w:shd w:val="clear" w:color="auto" w:fill="243A52"/>
        <w:spacing w:after="0" w:line="375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fldChar w:fldCharType="begin"/>
      </w: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instrText xml:space="preserve"> HYPERLINK "http://ciela.mvr.bg/" \t "_blank" </w:instrText>
      </w: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fldChar w:fldCharType="separate"/>
      </w:r>
      <w:r w:rsidRPr="005C6F7D">
        <w:rPr>
          <w:rFonts w:ascii="Lucida Sans Unicode" w:eastAsia="Times New Roman" w:hAnsi="Lucida Sans Unicode" w:cs="Lucida Sans Unicode"/>
          <w:b/>
          <w:bCs/>
          <w:color w:val="222222"/>
          <w:sz w:val="21"/>
          <w:szCs w:val="21"/>
          <w:u w:val="single"/>
          <w:lang w:eastAsia="bg-BG"/>
        </w:rPr>
        <w:t>НАЧАЛО</w:t>
      </w: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fldChar w:fldCharType="end"/>
      </w:r>
      <w:bookmarkStart w:id="0" w:name="_GoBack"/>
      <w:bookmarkEnd w:id="0"/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  <w:t>НАРЕДБА № </w:t>
      </w:r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66"/>
          <w:lang w:eastAsia="bg-BG"/>
        </w:rPr>
        <w:t>8121з-610</w:t>
      </w:r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  <w:t> ОТ 11 ЮНИ 2018 Г. ЗА РЕДА, ПО КОЙТО ЛИЦАТА УДОСТОВЕРЯВАТ, ЧЕ ОТГОВАРЯТ НА ИЗИСКВАНИЯТА НА ЗАКОНА ЗА ЧАСТНАТА ОХРАНИТЕЛНА ДЕЙНОСТ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</w:pP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В сила от 22.06.2018 </w:t>
      </w:r>
      <w:proofErr w:type="spellStart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г.Издадена</w:t>
      </w:r>
      <w:proofErr w:type="spellEnd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от министъра на вътрешните работи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</w:pPr>
      <w:proofErr w:type="spellStart"/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  <w:t>Обн</w:t>
      </w:r>
      <w:proofErr w:type="spellEnd"/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  <w:t>. ДВ. бр.</w:t>
      </w:r>
      <w:hyperlink r:id="rId5" w:history="1">
        <w:r w:rsidRPr="005C6F7D">
          <w:rPr>
            <w:rFonts w:ascii="Arial" w:eastAsia="Times New Roman" w:hAnsi="Arial" w:cs="Arial"/>
            <w:b/>
            <w:bCs/>
            <w:color w:val="0000FF"/>
            <w:sz w:val="36"/>
            <w:szCs w:val="36"/>
            <w:u w:val="single"/>
            <w:lang w:eastAsia="bg-BG"/>
          </w:rPr>
          <w:t>52</w:t>
        </w:r>
      </w:hyperlink>
      <w:r w:rsidRPr="005C6F7D"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  <w:t> от 22 Юни 2018г., </w:t>
      </w:r>
      <w:r w:rsidRPr="005C6F7D">
        <w:rPr>
          <w:rFonts w:ascii="Arial" w:eastAsia="Times New Roman" w:hAnsi="Arial" w:cs="Arial"/>
          <w:b/>
          <w:bCs/>
          <w:color w:val="0000FF"/>
          <w:sz w:val="36"/>
          <w:szCs w:val="36"/>
          <w:lang w:eastAsia="bg-BG"/>
        </w:rPr>
        <w:t>изм. и доп. ДВ. бр.48 от 8 Юни 2021г.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b/>
          <w:bCs/>
          <w:color w:val="222222"/>
          <w:sz w:val="36"/>
          <w:szCs w:val="36"/>
          <w:lang w:eastAsia="bg-BG"/>
        </w:rPr>
      </w:pP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Раздел I.</w:t>
      </w: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br/>
        <w:t>Общи положения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1. С тази наредба се урежда редът, по който се удостоверява изпълнението на изискванията на </w:t>
      </w:r>
      <w:hyperlink r:id="rId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частната охранителна дейност (ЗЧОД)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за издаване на лиценз или на удостоверение на: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(изм. - ДВ, бр. 48 от 2021 г.) търговци, регистрирани по реда на </w:t>
      </w:r>
      <w:hyperlink r:id="rId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Търговския закон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или по законодателството на друга държава - членка на Европейския съюз, на друга държава - страна по </w:t>
      </w:r>
      <w:hyperlink r:id="rId8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Споразумението за Европейското икономическо пространство, 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или на Конфедерация Швейцария, които желаят да получат лиценз по реда на </w:t>
      </w:r>
      <w:hyperlink r:id="rId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(изм. - ДВ, бр. 48 от 2021 г.) търговци, регистрирани в друга държава - членка на Европейския съюз, в друга държава - страна по </w:t>
      </w:r>
      <w:hyperlink r:id="rId10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Споразумението за Европейското икономическо пространство, 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или в Конфедерация Швейцария, които имат право да извършват такава дейност съгласно законодателството на държавата, в която са установени, и желаят да получат удостоверение по реда на </w:t>
      </w:r>
      <w:hyperlink r:id="rId1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3. (изм. - ДВ, бр. 48 от 2021 г.) бюджетни организации по смисъла на </w:t>
      </w:r>
      <w:hyperlink r:id="rId12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публичните финанси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, Българската народна банка и дружествата, в които тя има участие, лечебни заведения, институции в системата на предучилищното и училищното образование, висши училища, както и стратегически обекти от значение за националната сигурност, кандидатстващи за издаване или с издаден лиценз за </w:t>
      </w:r>
      <w:proofErr w:type="spellStart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самоохрана</w:t>
      </w:r>
      <w:proofErr w:type="spellEnd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по реда на </w:t>
      </w:r>
      <w:hyperlink r:id="rId13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2. С тази наредба се урежда и: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редът, по който лицата по </w:t>
      </w:r>
      <w:hyperlink r:id="rId14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удостоверяват декларираната промяна на обстоятелствата по </w:t>
      </w:r>
      <w:hyperlink r:id="rId1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46, ал. 1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редът, по който лицата по </w:t>
      </w:r>
      <w:hyperlink r:id="rId16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удостоверяват, че отговарят на минималните изисквания за сигурност и безопасност на охраняваните обекти, включително за необходимото техническо оборудване, превозни средства и персонал по </w:t>
      </w:r>
      <w:hyperlink r:id="rId1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глава втора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3. Търговците по </w:t>
      </w:r>
      <w:hyperlink r:id="rId18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 могат да извършват частна охранителна дейност на територията на Република България само след като удостоверят, че имат право да извършват такава дейност съгласно </w:t>
      </w: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законодателството на държавата, в която са установени, и след получаване на удостоверение по реда на тази наредба, че отговарят на изискванията на </w:t>
      </w:r>
      <w:hyperlink r:id="rId1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Раздел II.</w:t>
      </w: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br/>
        <w:t>Ред за удостоверяване изпълнението на изискванията на ЗЧОД при кандидатстване за издаване на лиценз за извършване на частна охранителна дейност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4. (1) За удостоверяване на обстоятелствата по </w:t>
      </w:r>
      <w:hyperlink r:id="rId20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2 и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към подаденото писмено заявление по </w:t>
      </w:r>
      <w:hyperlink r:id="rId2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1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търговците по </w:t>
      </w:r>
      <w:hyperlink r:id="rId22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 лицата по </w:t>
      </w:r>
      <w:hyperlink r:id="rId2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3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прилагат: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копие или препис от акта за вписване в съответния регистър по националното законодателство на друга държава - членка на Европейския съюз, на държава - страна по </w:t>
      </w:r>
      <w:hyperlink r:id="rId24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Споразумението за Европейското икономическо пространство, 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или на Конфедерация Швейцария, придружено с официален превод на български език, издадено не по-рано от един месец преди датата на заявлението по ал. 1;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образци на служебна карта със снимка, отличителен знак и униформено облекло на охранителния състав на едноличния търговец или юридическото лице;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3. документ за внесена държавна такса.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(Изм. - ДВ, бр. 48 от 2021 г.) За удостоверяване на обстоятелствата по </w:t>
      </w:r>
      <w:hyperlink r:id="rId2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2 и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към подаденото писмено заявление по </w:t>
      </w:r>
      <w:hyperlink r:id="rId2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1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търговците по </w:t>
      </w:r>
      <w:hyperlink r:id="rId27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прилагат: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препис от акта за вписване в съответния регистър по националното законодателство на друга държава - членка на Европейския съюз, на държава - страна по </w:t>
      </w:r>
      <w:hyperlink r:id="rId28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Споразумението за Европейското икономическо пространство, 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или на Конфедерация Швейцария, придружен с официален превод на български език, издаден не по-рано от един месец преди датата на заявлението по ал. 1;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(изм. - ДВ, бр. 48 от 2021 г.) декларация по образец, че търговецът по </w:t>
      </w:r>
      <w:hyperlink r:id="rId29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няма задължения по смисъла на </w:t>
      </w:r>
      <w:hyperlink r:id="rId30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Данъчно-осигурителния процесуален кодекс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в държавата, в която е установен; няма задължения към държавата, в която е установен, или към осигурителни фондове за задължително обществено осигуряване, за които не е допуснато разсрочване или отсрочване от компетентния орган, </w:t>
      </w:r>
      <w:hyperlink r:id="rId31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3. документите по ал. 1, т. 2 и 3;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4. (изм. - ДВ, бр. 48 от 2021 г.) удостоверение, че търговецът по </w:t>
      </w:r>
      <w:hyperlink r:id="rId32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не е обявен в ликвидация или несъстоятелност, придружено с официален превод на български език, издадено не по-рано от един месец преди датата на заявлението по ал. 1.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(3) Към документите по ал. 1 и 2 за физическите лица, регистрирани като еднолични търговци, собствениците на еднолични дружества с ограничена отговорност, съдружниците в дружества с ограничена отговорност, членовете на управителния орган на търговското дружество или на юридическото лице, както и неограничено отговорните съдружници в командитно или събирателно дружество, се прилагат: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медицинско удостоверение, че лицето не страда от психическо заболяване;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2. декларация по образец от физическото лице, регистрирано като едноличен търговец, собственик на еднолично дружество с ограничена отговорност, съдружник в дружество с ограничена отговорност, член на управителния орган на търговското дружество или на юридическото лице, че не е било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освен ако актът за отнемане на издадения лиценз е бил отменен по надлежния ред, </w:t>
      </w:r>
      <w:hyperlink r:id="rId3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(4) Освен документите по предходната алинея физическите лица по ал. 3, които не са български граждани и нямат разрешение за постоянно пребиваване в Република България, прилагат документи за удостоверяване на обстоятелствата, посочени в </w:t>
      </w:r>
      <w:hyperlink r:id="rId34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издадени от компетентен орган от държавата, в която са установени, и саморъчно попълнена декларация по ал. 3, т. 2, придружени с официален превод на български език.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5. Обстоятелствата по </w:t>
      </w:r>
      <w:hyperlink r:id="rId3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2, т. 1 - 3 и 5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за лицата по </w:t>
      </w:r>
      <w:hyperlink r:id="rId36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1 и 3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регистрирани по законодателството на Република България, и обстоятелствата по </w:t>
      </w:r>
      <w:hyperlink r:id="rId3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3, т. 1 - 2, 4 - 5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за физическите лица по </w:t>
      </w:r>
      <w:hyperlink r:id="rId38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4, ал. 3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- български граждани, се установяват служебно по реда на </w:t>
      </w:r>
      <w:hyperlink r:id="rId3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електронното управление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Раздел III.</w:t>
      </w: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br/>
        <w:t>Ред за издаване на удостоверение на търговците по чл. 1, т. 2 за изпълнението на изискванията на ЗЧОД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6. (1) Търговците по </w:t>
      </w:r>
      <w:hyperlink r:id="rId40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подават писмено заявление до органа по </w:t>
      </w:r>
      <w:hyperlink r:id="rId4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за издаване на удостоверение, че отговарят на изискванията на </w:t>
      </w:r>
      <w:hyperlink r:id="rId42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за извършване на частна охранителна дейност на територията на Република България, </w:t>
      </w:r>
      <w:hyperlink r:id="rId4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3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(Изм. - ДВ, бр. 48 от 2021 г.) В заявлението по ал. 1 се посочва и адрес за кореспонденция с търговеца по ал. 1.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(3) (Изм. - ДВ, бр. 48 от 2021 г.) Към заявлението по ал. 1 се прилага копие на документа, въз основа на който търговците по </w:t>
      </w:r>
      <w:hyperlink r:id="rId44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извършват частна охранителна дейност на територията на страната, в която са установени, придружено с официален превод на български език.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(4) (Изм. - ДВ, бр. 48 от 2021 г.) Към заявлението по ал. 1 се прилагат саморъчно попълнени декларации, придружени с официален превод на български език: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по </w:t>
      </w:r>
      <w:hyperlink r:id="rId45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4, ал. 2,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по </w:t>
      </w:r>
      <w:hyperlink r:id="rId46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4, ал. 3,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3. че физическите лица, регистрирани като членове на управителния орган на търговското дружество, отговарят на обстоятелствата, посочени в </w:t>
      </w:r>
      <w:hyperlink r:id="rId4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41, ал.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48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7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4. че физическите лица, ръководители и/или изпълнители на частната охранителна дейност на територията на Република България, отговарят на обстоятелствата, посочени в </w:t>
      </w:r>
      <w:hyperlink r:id="rId4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50, ал. 1 и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50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8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(5) (Отм. - ДВ, бр. 48 от 2021 г.)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Чл. 7. (Изм. - ДВ, бр. 48 от 2021 г.) Когато представените документи са непълни се спазват разпоредбите на </w:t>
      </w:r>
      <w:hyperlink r:id="rId5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42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8. (1) (Изм. - ДВ, бр. 48 от 2021 г.) Органът по </w:t>
      </w:r>
      <w:hyperlink r:id="rId52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издава удостоверение на търговците по </w:t>
      </w:r>
      <w:hyperlink r:id="rId53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1, т. 2, че отговарят на изискванията на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, в срок до един месец от подаване на заявлението, съответно от отстраняване на </w:t>
      </w:r>
      <w:proofErr w:type="spellStart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непълнотите</w:t>
      </w:r>
      <w:proofErr w:type="spellEnd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или несъответствията в документите.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Удостоверението по ал. 1 се издава по образец, утвърден със заповед на министъра на вътрешните работи.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9. Удостоверението по </w:t>
      </w:r>
      <w:hyperlink r:id="rId54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8, ал.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се издава със срок, равен на срока на разрешителния документ за извършване на частна охранителна дейност, издаден от компетентния орган от държавата, в която са установени търговците по </w:t>
      </w:r>
      <w:hyperlink r:id="rId55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10. (1) При изгубване, противозаконно отнемане или унищожаване на удостоверението се спазват разпоредбите на </w:t>
      </w:r>
      <w:hyperlink r:id="rId5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45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Дубликатът на удостоверението се издава по образец, утвърден със заповед на министъра на вътрешните работи.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11. При промяна на обстоятелствата по </w:t>
      </w:r>
      <w:hyperlink r:id="rId57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6, ал. 2 - 5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се подава декларация по реда на </w:t>
      </w:r>
      <w:hyperlink r:id="rId58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46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12. (Отм. - ДВ, бр. 48 от 2021 г.)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13. (1) При прекратяване на дейността на територията на Република България преди изтичане на срока по </w:t>
      </w:r>
      <w:hyperlink r:id="rId59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9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търговецът по </w:t>
      </w:r>
      <w:hyperlink r:id="rId60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е длъжен в 7-дневен срок писмено да уведоми органа по </w:t>
      </w:r>
      <w:hyperlink r:id="rId6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 да върне удостоверението.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В 7-дневен срок след изтичане на срока по </w:t>
      </w:r>
      <w:hyperlink r:id="rId62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9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търговецът по </w:t>
      </w:r>
      <w:hyperlink r:id="rId6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1, т. 2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е длъжен да върне удостоверението на органа по </w:t>
      </w:r>
      <w:hyperlink r:id="rId64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Раздел IV.</w:t>
      </w: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br/>
        <w:t>Ред за удостоверяване при промяна на обстоятелства, декларирани по чл. 46 от ЗЧОД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14. Декларацията по </w:t>
      </w:r>
      <w:hyperlink r:id="rId6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46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се подава по образец, </w:t>
      </w:r>
      <w:hyperlink r:id="rId66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4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15. Декларираните по </w:t>
      </w:r>
      <w:hyperlink r:id="rId6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46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промени се удостоверяват по реда на </w:t>
      </w:r>
      <w:hyperlink r:id="rId68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раздели ІІ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 </w:t>
      </w:r>
      <w:hyperlink r:id="rId69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ІІІ от наредбата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Раздел V.</w:t>
      </w: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br/>
        <w:t>Ред за удостоверяване, че лицата, извършващи частна охранителна дейност по чл. 5, ал. 1 от ЗЧОД, отговарят на минимални изисквания за сигурност и безопасност на охраняваните обекти, включително за необходимото техническо оборудване, превозни средства и персонал по глава втора от ЗЧОД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16. (1) Лицата, извършващи частна охранителна дейност по </w:t>
      </w:r>
      <w:hyperlink r:id="rId70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5, ал. 1, т. 1 - 3, 5 - 9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за да удостоверят, че отговарят на изискванията на </w:t>
      </w:r>
      <w:hyperlink r:id="rId7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глава втора, раздели I - IІI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72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раздели V - IХ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, подават </w:t>
      </w: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заявление, </w:t>
      </w:r>
      <w:hyperlink r:id="rId7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5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до органа по </w:t>
      </w:r>
      <w:hyperlink r:id="rId74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 прилагат декларация, </w:t>
      </w:r>
      <w:hyperlink r:id="rId75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приложение № 6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че сключените след 31 март 2018 г. до подаване на заявлението договори за охрана отговарят на изискванията за съответния вид дейност, регламентирани в </w:t>
      </w:r>
      <w:hyperlink r:id="rId7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глава втора на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с изключение на договори за охрана, сключени за възлагане на обществена поръчка по реда и при условията на </w:t>
      </w:r>
      <w:hyperlink r:id="rId7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обществените поръчки (ЗОП)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преди 30 март 2018 г., като посочват данни за възложителя по договора за охрана и срока на действие на съответния договор.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Лицата, извършващи частна охранителна дейност по </w:t>
      </w:r>
      <w:hyperlink r:id="rId78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5, ал. 1, т. 3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към заявлението по ал. 1 прилагат и: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копие, удостоверено, че отговаря на оригинала, с подпис на управителя/представителя и печат на търговеца, на разрешение за ползване на индивидуално определен ограничен ресурс за осъществяване на електронни съобщения по реда на </w:t>
      </w:r>
      <w:hyperlink r:id="rId7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електронните съобщения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и/или на договор за комуникационни услуги;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писмено уведомление за изграждане или ползване на мониторинг-център за наблюдение и приемане на сигнали.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(3) При промяна на данните, съдържащи се в декларацията по ал. 1 и в документите по ал. 2, лицата, извършващи частна охранителна дейност, до 15-о число на месеца, следващ всяко тримесечие, подават пред органа, издал лиценза, декларация, че сключените през тримесечието договори за охрана отговарят на изискването на глава втора от </w:t>
      </w:r>
      <w:hyperlink r:id="rId80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 прилагат актуален документ по ал. 2.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17. (1) Лицата, извършващи частна охранителна дейност по </w:t>
      </w:r>
      <w:hyperlink r:id="rId81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5, ал. 1, т. 4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за да удостоверят пред органа, издал лиценза, че отговарят на изискванията на </w:t>
      </w:r>
      <w:hyperlink r:id="rId82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глава втора, раздел IV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към заявлението по </w:t>
      </w:r>
      <w:hyperlink r:id="rId8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16, ал. 1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прилагат: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1. копие на заповед на лицето по </w:t>
      </w:r>
      <w:hyperlink r:id="rId84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51, ал. 1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 за поемане на обект за </w:t>
      </w:r>
      <w:proofErr w:type="spellStart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самоохрана</w:t>
      </w:r>
      <w:proofErr w:type="spellEnd"/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удостоверено, че отговаря на оригинала, с подпис на управителя/представителя и печат на търговеца;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2. списък на охранителния състав, осъществяващ дейността по ал. 1, който съдържа имена и ЕГН/ЛНЧ на лицето;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3. списък на превозните средства (регистрационен номер, марка и модел на превозното средство), ако такива се използват за извършване на дейността по ал. 1.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(2) При промяна на данните, съдържащи се в документите по ал. 1, в 7-дневен срок от промяната се уведомява органът по </w:t>
      </w:r>
      <w:hyperlink r:id="rId8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като към уведомлението се прилага съответният документ с актуалните данни.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18. На лицата, извършващи частна охранителна дейност по </w:t>
      </w:r>
      <w:hyperlink r:id="rId8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5, ал. 1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удостоверили по реда на </w:t>
      </w:r>
      <w:hyperlink r:id="rId87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раздел V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пред органа по </w:t>
      </w:r>
      <w:hyperlink r:id="rId88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40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че отговарят на изискванията на </w:t>
      </w:r>
      <w:hyperlink r:id="rId89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глава втора от ЗЧОД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се издава служебна бележка с посочена дата на удостоверяването.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Чл. 19. Документите по </w:t>
      </w:r>
      <w:hyperlink r:id="rId90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91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6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92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14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 </w:t>
      </w:r>
      <w:hyperlink r:id="rId9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16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 </w:t>
      </w:r>
      <w:hyperlink r:id="rId94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17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могат да бъдат подавани и в електронна форма при условията и по реда на </w:t>
      </w:r>
      <w:hyperlink r:id="rId95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електронното управление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и </w:t>
      </w:r>
      <w:hyperlink r:id="rId96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Закона за електронния документ и електронните удостоверителни услуги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Заключителни разпоредби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§ 1. Тази наредба се издава на основание </w:t>
      </w:r>
      <w:hyperlink r:id="rId97" w:tgtFrame="_blank" w:history="1">
        <w:r w:rsidRPr="005C6F7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bg-BG"/>
          </w:rPr>
          <w:t>чл. 2, ал. 4 от Закона за частната охранителна дейност</w:t>
        </w:r>
      </w:hyperlink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§ 2. Изпълнението на наредбата се възлага на директора на Главна дирекция "Национална полиция" - МВР.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§ 3. Наредбата влиза в сила от деня на обнародването ѝ в "Държавен вестник".</w:t>
      </w: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1 към </w:t>
      </w:r>
      <w:hyperlink r:id="rId98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4, ал. 2, т. 2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7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търговското дружество/юридическото лице, ЕИК, седалище и адрес на управление)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Декларирам, че управляваният и представляван от мен търговец няма задължения по смисъла на </w:t>
            </w:r>
            <w:hyperlink r:id="rId99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Данъчно-осигурителния процесуален кодекс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в държавата, в която е установен; няма задължения към държавата, в която е установен, към осигурителните фондове за задължително обществено осигуряване, за които не е допуснато разсрочване или отсрочване от компетентния орган.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00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pacing w:val="1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1618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89"/>
              <w:gridCol w:w="7797"/>
            </w:tblGrid>
            <w:tr w:rsidR="005C6F7D" w:rsidRPr="005C6F7D">
              <w:tc>
                <w:tcPr>
                  <w:tcW w:w="83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77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83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77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83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77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83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77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2 към </w:t>
      </w:r>
      <w:hyperlink r:id="rId101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4, ал. 3, т. 2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8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left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ЕГН/ЛНЧ, постоянен адрес, едноличен търговец/собственик на еднолично дружество с ограничена отговорност/съдружник в дружество с ограничена отговорност/член на управителния орган на търговското дружество или на юридическото лице/неограничено отговорен съдружник в ...)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търговеца/юридическото лице, ЕИК, седалище и адрес на управление)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Декларирам, че не съм бил/а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и актът за отнемане на издадения лиценз не е бил отменен по надлежния ред.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02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pacing w:val="-1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1"/>
              <w:gridCol w:w="8221"/>
            </w:tblGrid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3 към </w:t>
      </w:r>
      <w:hyperlink r:id="rId10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6, ал. 1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8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ДИРЕКТОРА НА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ГЛАВНА ДИРЕКЦИЯ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"НАЦИОНАЛНА ПОЛИЦИЯ"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СОФИЯ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ЗАЯВЛЕНИЕ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търговеца)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Идентификационен код на търговеца: ........................................................., със седалище и адрес на управление: 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кореспонденция: 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тел.: .................................................................................................................,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GSM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before="113" w:after="57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УВАЖАЕМИ ГОСПОДИН ДИРЕКТОР,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Моля да ни бъде издадено удостоверение, че 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right="397"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търговеца)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отговаря на изискванията на </w:t>
            </w:r>
            <w:hyperlink r:id="rId104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Закона за частната охранителна дейност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за извършване на частна охранителна дейност по </w:t>
            </w:r>
            <w:hyperlink r:id="rId105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A52A2A"/>
                  <w:sz w:val="24"/>
                  <w:szCs w:val="24"/>
                  <w:u w:val="single"/>
                  <w:lang w:eastAsia="bg-BG"/>
                </w:rPr>
                <w:t>чл. 5, ал. 1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т. ............................. на територията на Република България, за което притежаваме издаден 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(посочва се видът на удостоверителния документ)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................................................................................................................., със срок на валидност до ................ 20 ... г.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(номер и дата на издаването му)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Прилагам следните документи съгласно </w:t>
            </w:r>
            <w:hyperlink r:id="rId106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A52A2A"/>
                  <w:sz w:val="24"/>
                  <w:szCs w:val="24"/>
                  <w:u w:val="single"/>
                  <w:lang w:eastAsia="bg-BG"/>
                </w:rPr>
                <w:t>чл. 6, ал. 3, 4 и 5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от Наредбата за реда, по който лицата удостоверяват, че отговарят на изискванията на Закона за частната охранителна дейност: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......................................................... - ......................... листа;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 - ......................... листа.</w:t>
            </w:r>
          </w:p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1"/>
              <w:gridCol w:w="8221"/>
            </w:tblGrid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 уважение: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4 към </w:t>
      </w:r>
      <w:hyperlink r:id="rId107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14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9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ДИРЕКТОРА НА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ГЛАВНА ДИРЕКЦИЯ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"НАЦИОНАЛНА ПОЛИЦИЯ"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СОФИЯ</w:t>
            </w:r>
          </w:p>
          <w:p w:rsidR="005C6F7D" w:rsidRPr="005C6F7D" w:rsidRDefault="005C6F7D" w:rsidP="005C6F7D">
            <w:pPr>
              <w:spacing w:before="85"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ЧРЕЗ: ДИРЕКТОРА НА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СДВР/ОДМВР - 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търговското дружество/юридическото лице, ЕИК, седалище и адрес на управление)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before="113" w:after="57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УВАЖАЕМИ ГОСПОДИН ДИРЕКТОР,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основание </w:t>
            </w:r>
            <w:hyperlink r:id="rId108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46, ал. 1 от Закона за частната охранителна дейност</w:t>
              </w:r>
            </w:hyperlink>
          </w:p>
          <w:p w:rsidR="005C6F7D" w:rsidRPr="005C6F7D" w:rsidRDefault="005C6F7D" w:rsidP="005C6F7D">
            <w:pPr>
              <w:spacing w:before="113"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ДЕКЛАРИРАМ: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управляваното от мен 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наименование на търговеца или юридическото лице и ЕИК/БУЛСТАТ)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............................................................................................................, притежаващо лиценз/удостоверение № ......................./.......................... г., са настъпили промени по чл. 41, ал. ......, т. 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 </w:t>
            </w:r>
            <w:hyperlink r:id="rId109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Закона за частната охранителна дейност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както следва: 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(описват се настъпилите промени)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удостоверяване на посочените промени прилагам: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......................................................... - ......................... листа;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 - ......................... листа.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10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pacing w:val="-1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1"/>
              <w:gridCol w:w="8221"/>
            </w:tblGrid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5 към </w:t>
      </w:r>
      <w:hyperlink r:id="rId111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16, ал. 1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9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ДИРЕКТОРА НА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ГЛАВНА ДИРЕКЦИЯ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"НАЦИОНАЛНА ПОЛИЦИЯ"</w:t>
            </w:r>
          </w:p>
          <w:p w:rsidR="005C6F7D" w:rsidRPr="005C6F7D" w:rsidRDefault="005C6F7D" w:rsidP="005C6F7D">
            <w:pPr>
              <w:spacing w:after="0" w:line="269" w:lineRule="atLeast"/>
              <w:ind w:left="5669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СОФИЯ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ЗАЯВЛЕНИЕ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търговеца)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Идентификационен код на търговеца: ........................................................., със седалище и адрес на управление: 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кореспонденция: 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тел.: .................................................................................................................,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GSM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before="113" w:after="57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УВАЖАЕМИ ГОСПОДИН ДИРЕКТОР,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Заявявам, че управляваният/</w:t>
            </w:r>
            <w:proofErr w:type="spellStart"/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ото</w:t>
            </w:r>
            <w:proofErr w:type="spellEnd"/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представляван/о от мен едноличен търговец/юридическо лице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едноличния търговец/юридическото лице,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ЕИК/БУЛСТАТ, седалище и адрес на управление)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притежаващ/о лиценз № ............./............................. г., отговаря на изискванията на раздел ....... от </w:t>
            </w:r>
            <w:hyperlink r:id="rId112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глава втора от Закона за частната охранителна дейност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за извършване на частна охранителна дейност по </w:t>
            </w:r>
            <w:hyperlink r:id="rId113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A52A2A"/>
                  <w:sz w:val="24"/>
                  <w:szCs w:val="24"/>
                  <w:u w:val="single"/>
                  <w:lang w:eastAsia="bg-BG"/>
                </w:rPr>
                <w:t>чл. 5, ал. 1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т. ............, за удостоверяване на което прилагам: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......................................................... - ......................... листа;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 - ......................... листа.</w:t>
            </w:r>
          </w:p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1"/>
              <w:gridCol w:w="8221"/>
            </w:tblGrid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 уважение: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6 към </w:t>
      </w:r>
      <w:hyperlink r:id="rId114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16, ал. 1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19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69" w:lineRule="atLeast"/>
              <w:ind w:left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(имена, ЕГН/ЛНЧ, постоянен адрес, едноличен търговец/собственик на еднолично дружество с ограничена отговорност/съдружник в дружество с ограничена отговорност/член на управителния орган на търговското дружество или на юридическото лице/неограничено отговорен съдружник в ..............)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(точно и пълно наименование на търговеца/юридическото лице, ЕИК, седалище и адрес на управление)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Декларирам, че при сключване на договори/анекси към договори след 31 март 2018 г. до подаване на заявлението/за периода от .................. г. до ................... г. за ....................................</w:t>
            </w:r>
          </w:p>
          <w:p w:rsidR="005C6F7D" w:rsidRPr="005C6F7D" w:rsidRDefault="005C6F7D" w:rsidP="005C6F7D">
            <w:pPr>
              <w:spacing w:after="0" w:line="269" w:lineRule="atLeast"/>
              <w:ind w:right="227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(вид дейност по </w:t>
            </w:r>
            <w:hyperlink r:id="rId115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bg-BG"/>
                </w:rPr>
                <w:t>чл. 5, ал. 1 от ЗЧОД</w:t>
              </w:r>
            </w:hyperlink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)</w:t>
            </w:r>
          </w:p>
          <w:p w:rsidR="005C6F7D" w:rsidRPr="005C6F7D" w:rsidRDefault="005C6F7D" w:rsidP="005C6F7D">
            <w:pPr>
              <w:spacing w:after="57" w:line="269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......................................................................................................, са спазени изискванията за извършваната частна охранителна дейност, регламентирани в раздел ...., глава втора на </w:t>
            </w:r>
            <w:hyperlink r:id="rId116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ЗЧОД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с изключение на сключените преди 30 март 2018 г. договори за .......................................................................................................... за възлагане на обществена поръчка по реда и при условията на </w:t>
            </w:r>
            <w:hyperlink r:id="rId117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Закона за обществените поръчки (ЗОП)</w:t>
              </w:r>
            </w:hyperlink>
          </w:p>
          <w:p w:rsidR="005C6F7D" w:rsidRPr="005C6F7D" w:rsidRDefault="005C6F7D" w:rsidP="005C6F7D">
            <w:pPr>
              <w:spacing w:after="57" w:line="269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(посочват се само при първоначално удостоверяване по </w:t>
            </w:r>
            <w:hyperlink r:id="rId118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bg-BG"/>
                </w:rPr>
                <w:t>§ 4, ал. 2 и 4 от ПЗР на ЗЧОД</w:t>
              </w:r>
            </w:hyperlink>
            <w:r w:rsidRPr="005C6F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)</w:t>
            </w:r>
            <w:r w:rsidRPr="005C6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: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9"/>
              <w:gridCol w:w="3574"/>
              <w:gridCol w:w="4196"/>
            </w:tblGrid>
            <w:tr w:rsidR="005C6F7D" w:rsidRPr="005C6F7D">
              <w:trPr>
                <w:trHeight w:val="60"/>
              </w:trPr>
              <w:tc>
                <w:tcPr>
                  <w:tcW w:w="19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№ по ред</w:t>
                  </w:r>
                </w:p>
              </w:tc>
              <w:tc>
                <w:tcPr>
                  <w:tcW w:w="737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Възложител</w:t>
                  </w:r>
                </w:p>
              </w:tc>
              <w:tc>
                <w:tcPr>
                  <w:tcW w:w="893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Срок - от .......... до ......................</w:t>
                  </w:r>
                </w:p>
              </w:tc>
            </w:tr>
            <w:tr w:rsidR="005C6F7D" w:rsidRPr="005C6F7D">
              <w:trPr>
                <w:trHeight w:val="60"/>
              </w:trPr>
              <w:tc>
                <w:tcPr>
                  <w:tcW w:w="194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7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5C6F7D" w:rsidRPr="005C6F7D" w:rsidRDefault="005C6F7D" w:rsidP="005C6F7D">
            <w:pPr>
              <w:spacing w:before="113" w:after="0" w:line="269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19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pacing w:val="-1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1"/>
              <w:gridCol w:w="8221"/>
            </w:tblGrid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гр. ............................</w:t>
                  </w: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(......................................................................)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9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2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69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7 към </w:t>
      </w:r>
      <w:hyperlink r:id="rId120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6, ал. 4, т. 3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(Ново - ДВ, бр. 48 от 2021 г.)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От 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имена, ЕГН/ЛНЧ/дата на раждане/</w:t>
            </w:r>
            <w:proofErr w:type="spellStart"/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ддммгг</w:t>
            </w:r>
            <w:proofErr w:type="spellEnd"/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точно и пълно наименование на търговското дружество, ЕИК, седалище и адрес на управление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физическите лица, регистрирани като членове на управителния орган на търговското дружество, отговарят на обстоятелствата, посочени в </w:t>
            </w:r>
            <w:hyperlink r:id="rId121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41, ал. 3 от ЗЧОД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а именно: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не са осъждани за умишлено престъпление от общ характер, независимо от реабилитацията;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(за лицата, които са български граждани, това обстоятелство се установява служебно)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не са привлечени като обвиняеми за умишлено престъпление от общ характер;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не страдат от психическо заболяване;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не са били през последните три години преди определената от съда начална дата на неплатежоспособността членове на управителен или на контролен орган или неограничено отговорен съдружник в дружество, за което е открито производство по несъстоятелност, или в прекратено поради несъстоятелност дружество, ако са останали неудовлетворени кредитори;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не са били през последната една година преди акта на съответния компетентен орган членове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освен ако актът за отнемане на издадения лиценз е бил отменен по надлежния ред.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22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4"/>
              <w:gridCol w:w="4572"/>
            </w:tblGrid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гр. ........................</w:t>
                  </w: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</w:t>
                  </w: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подпис</w:t>
                  </w: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</w:t>
                  </w:r>
                  <w:r w:rsidRPr="005C6F7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име, фамилия</w:t>
                  </w: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15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68"/>
        <w:gridCol w:w="367"/>
        <w:gridCol w:w="382"/>
      </w:tblGrid>
      <w:tr w:rsidR="005C6F7D" w:rsidRPr="005C6F7D" w:rsidTr="005C6F7D">
        <w:trPr>
          <w:tblCellSpacing w:w="15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hd w:val="clear" w:color="auto" w:fill="FFFFFF"/>
              <w:spacing w:after="0" w:line="240" w:lineRule="auto"/>
              <w:ind w:firstLine="165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Приложение № 8 към </w:t>
      </w:r>
      <w:hyperlink r:id="rId123" w:history="1">
        <w:r w:rsidRPr="005C6F7D">
          <w:rPr>
            <w:rFonts w:ascii="Arial" w:eastAsia="Times New Roman" w:hAnsi="Arial" w:cs="Arial"/>
            <w:b/>
            <w:bCs/>
            <w:color w:val="A52A2A"/>
            <w:sz w:val="24"/>
            <w:szCs w:val="24"/>
            <w:u w:val="single"/>
            <w:lang w:eastAsia="bg-BG"/>
          </w:rPr>
          <w:t>чл. 6, ал. 4, т. 4</w:t>
        </w:r>
      </w:hyperlink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5C6F7D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(Ново - ДВ, бр. 48 от 2021 г.)</w:t>
      </w:r>
    </w:p>
    <w:p w:rsidR="005C6F7D" w:rsidRPr="005C6F7D" w:rsidRDefault="005C6F7D" w:rsidP="005C6F7D">
      <w:pPr>
        <w:shd w:val="clear" w:color="auto" w:fill="FFFFFF"/>
        <w:spacing w:after="0" w:line="240" w:lineRule="auto"/>
        <w:ind w:firstLine="1650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6F7D" w:rsidRPr="005C6F7D" w:rsidTr="005C6F7D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ДЕКЛАРАЦИЯ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..................................................................................................................................................,</w:t>
            </w:r>
          </w:p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имена, ЕГН/ЛНЧ/дата на раждане/</w:t>
            </w:r>
            <w:proofErr w:type="spellStart"/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ддммгг</w:t>
            </w:r>
            <w:proofErr w:type="spellEnd"/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управляващ 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5C6F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точно и пълно наименование на търговското дружество, ЕИК, седалище и адрес на управление</w:t>
            </w: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всяко едно от физическите лица, ръководители и/или изпълнители на частната охранителна дейност на територията на Република България, отговаря на обстоятелствата, посочени в </w:t>
            </w:r>
            <w:hyperlink r:id="rId124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50, ал. 1 и 3 от ЗЧОД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а именно: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работи по основно трудово правоотношение на длъжност, съответна на изпълняваната дейност, въз основа на сключен трудов договор с търговеца;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е пълнолетно и дееспособно лице;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с не по-ниско от средно образование;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е български гражданин, гражданин на друга държава - членка на Европейския съюз, на друга държава - страна по </w:t>
            </w:r>
            <w:hyperlink r:id="rId125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Споразумението за Европейското икономическо пространство,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или на Конфедерация Швейцария;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не е осъждано за умишлено престъпление от общ характер;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не е привлечено като обвиняем за умишлено престъпление от общ характер;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 не страда от психическо заболяване;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 е физически клинично здраво, освен в случая по </w:t>
            </w:r>
            <w:hyperlink r:id="rId126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7 от ЗЧОД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притежава професионална квалификация по професия "Охранител", придобита в институция от системата на професионалното образование и обучение.</w:t>
            </w:r>
          </w:p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Известна ми е наказателната отговорност, която нося по </w:t>
            </w:r>
            <w:hyperlink r:id="rId127" w:tgtFrame="_blank" w:history="1">
              <w:r w:rsidRPr="005C6F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чл. 313 от НК</w:t>
              </w:r>
            </w:hyperlink>
            <w:r w:rsidRPr="005C6F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за невярно декларирани данни.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4"/>
              <w:gridCol w:w="4572"/>
            </w:tblGrid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Дата:</w:t>
                  </w: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Декларатор: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гр. ........................</w:t>
                  </w: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(подпис)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(....................................................................)</w:t>
                  </w:r>
                </w:p>
              </w:tc>
            </w:tr>
            <w:tr w:rsidR="005C6F7D" w:rsidRPr="005C6F7D"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C6F7D" w:rsidRPr="005C6F7D" w:rsidRDefault="005C6F7D" w:rsidP="005C6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C6F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(име, фамилия)</w:t>
                  </w:r>
                </w:p>
              </w:tc>
            </w:tr>
          </w:tbl>
          <w:p w:rsidR="005C6F7D" w:rsidRPr="005C6F7D" w:rsidRDefault="005C6F7D" w:rsidP="005C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C6F7D" w:rsidRPr="005C6F7D" w:rsidRDefault="005C6F7D" w:rsidP="005C6F7D">
      <w:pPr>
        <w:numPr>
          <w:ilvl w:val="0"/>
          <w:numId w:val="2"/>
        </w:numPr>
        <w:pBdr>
          <w:top w:val="single" w:sz="6" w:space="2" w:color="999999"/>
          <w:left w:val="single" w:sz="6" w:space="2" w:color="999999"/>
          <w:bottom w:val="single" w:sz="6" w:space="2" w:color="999999"/>
          <w:right w:val="single" w:sz="6" w:space="2" w:color="999999"/>
        </w:pBdr>
        <w:shd w:val="clear" w:color="auto" w:fill="FFFFFF"/>
        <w:spacing w:after="0" w:line="240" w:lineRule="auto"/>
        <w:ind w:left="0"/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</w:pPr>
      <w:r w:rsidRPr="005C6F7D"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  <w:lastRenderedPageBreak/>
        <w:t>Копирай</w:t>
      </w:r>
    </w:p>
    <w:p w:rsidR="005C6F7D" w:rsidRPr="005C6F7D" w:rsidRDefault="005C6F7D" w:rsidP="005C6F7D">
      <w:pPr>
        <w:numPr>
          <w:ilvl w:val="0"/>
          <w:numId w:val="2"/>
        </w:numPr>
        <w:pBdr>
          <w:top w:val="single" w:sz="6" w:space="2" w:color="999999"/>
          <w:left w:val="single" w:sz="6" w:space="2" w:color="999999"/>
          <w:bottom w:val="single" w:sz="6" w:space="2" w:color="999999"/>
          <w:right w:val="single" w:sz="6" w:space="2" w:color="999999"/>
        </w:pBdr>
        <w:shd w:val="clear" w:color="auto" w:fill="FFFFFF"/>
        <w:spacing w:after="0" w:line="240" w:lineRule="auto"/>
        <w:ind w:left="0"/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</w:pPr>
      <w:r w:rsidRPr="005C6F7D"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  <w:t>Постави</w:t>
      </w:r>
    </w:p>
    <w:p w:rsidR="005C6F7D" w:rsidRPr="005C6F7D" w:rsidRDefault="005C6F7D" w:rsidP="005C6F7D">
      <w:pPr>
        <w:numPr>
          <w:ilvl w:val="0"/>
          <w:numId w:val="2"/>
        </w:numPr>
        <w:pBdr>
          <w:top w:val="single" w:sz="6" w:space="2" w:color="999999"/>
          <w:left w:val="single" w:sz="6" w:space="2" w:color="999999"/>
          <w:bottom w:val="single" w:sz="6" w:space="2" w:color="999999"/>
          <w:right w:val="single" w:sz="6" w:space="2" w:color="999999"/>
        </w:pBdr>
        <w:shd w:val="clear" w:color="auto" w:fill="FFFFFF"/>
        <w:spacing w:after="0" w:line="240" w:lineRule="auto"/>
        <w:ind w:left="0"/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</w:pPr>
      <w:r w:rsidRPr="005C6F7D"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  <w:t>Филтриране на практика</w:t>
      </w:r>
    </w:p>
    <w:p w:rsidR="005C6F7D" w:rsidRPr="005C6F7D" w:rsidRDefault="005C6F7D" w:rsidP="005C6F7D">
      <w:pPr>
        <w:numPr>
          <w:ilvl w:val="0"/>
          <w:numId w:val="2"/>
        </w:numPr>
        <w:pBdr>
          <w:top w:val="single" w:sz="6" w:space="2" w:color="999999"/>
          <w:left w:val="single" w:sz="6" w:space="2" w:color="999999"/>
          <w:bottom w:val="single" w:sz="6" w:space="2" w:color="999999"/>
          <w:right w:val="single" w:sz="6" w:space="2" w:color="999999"/>
        </w:pBdr>
        <w:shd w:val="clear" w:color="auto" w:fill="FFFFFF"/>
        <w:spacing w:after="0" w:line="240" w:lineRule="auto"/>
        <w:ind w:left="0"/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</w:pPr>
      <w:r w:rsidRPr="005C6F7D">
        <w:rPr>
          <w:rFonts w:ascii="Verdana" w:eastAsia="Times New Roman" w:hAnsi="Verdana" w:cs="Times New Roman"/>
          <w:color w:val="222222"/>
          <w:sz w:val="26"/>
          <w:szCs w:val="26"/>
          <w:lang w:eastAsia="bg-BG"/>
        </w:rPr>
        <w:t>чл. 1</w:t>
      </w:r>
    </w:p>
    <w:p w:rsidR="005C6F7D" w:rsidRPr="005C6F7D" w:rsidRDefault="005C6F7D" w:rsidP="005C6F7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bg-BG"/>
        </w:rPr>
      </w:pP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Top</w:t>
      </w:r>
      <w:proofErr w:type="spellEnd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 xml:space="preserve"> </w:t>
      </w: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of</w:t>
      </w:r>
      <w:proofErr w:type="spellEnd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 xml:space="preserve"> </w:t>
      </w: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Form</w:t>
      </w:r>
      <w:proofErr w:type="spellEnd"/>
    </w:p>
    <w:p w:rsidR="005C6F7D" w:rsidRPr="005C6F7D" w:rsidRDefault="005C6F7D" w:rsidP="005C6F7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bg-BG"/>
        </w:rPr>
      </w:pP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Bottom</w:t>
      </w:r>
      <w:proofErr w:type="spellEnd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 xml:space="preserve"> </w:t>
      </w: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of</w:t>
      </w:r>
      <w:proofErr w:type="spellEnd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 xml:space="preserve"> </w:t>
      </w:r>
      <w:proofErr w:type="spellStart"/>
      <w:r w:rsidRPr="005C6F7D">
        <w:rPr>
          <w:rFonts w:ascii="Arial" w:eastAsia="Times New Roman" w:hAnsi="Arial" w:cs="Arial"/>
          <w:vanish/>
          <w:sz w:val="16"/>
          <w:szCs w:val="16"/>
          <w:lang w:eastAsia="bg-BG"/>
        </w:rPr>
        <w:t>Form</w:t>
      </w:r>
      <w:proofErr w:type="spellEnd"/>
    </w:p>
    <w:p w:rsidR="00E55BCE" w:rsidRDefault="00E55BCE"/>
    <w:sectPr w:rsidR="00E55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8516C"/>
    <w:multiLevelType w:val="multilevel"/>
    <w:tmpl w:val="AC8E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92333"/>
    <w:multiLevelType w:val="multilevel"/>
    <w:tmpl w:val="0840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4A"/>
    <w:rsid w:val="000C224A"/>
    <w:rsid w:val="003C4430"/>
    <w:rsid w:val="005C6F7D"/>
    <w:rsid w:val="00E5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037D207D-06D1-408D-A096-7845AD65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C6F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C6F7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5C6F7D"/>
  </w:style>
  <w:style w:type="paragraph" w:customStyle="1" w:styleId="msonormal0">
    <w:name w:val="msonormal"/>
    <w:basedOn w:val="Normal"/>
    <w:rsid w:val="005C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5C6F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6F7D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C6F7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C6F7D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C6F7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C6F7D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dynatree-node">
    <w:name w:val="dynatree-node"/>
    <w:basedOn w:val="DefaultParagraphFont"/>
    <w:rsid w:val="005C6F7D"/>
  </w:style>
  <w:style w:type="character" w:customStyle="1" w:styleId="dynatree-connector">
    <w:name w:val="dynatree-connector"/>
    <w:basedOn w:val="DefaultParagraphFont"/>
    <w:rsid w:val="005C6F7D"/>
  </w:style>
  <w:style w:type="character" w:customStyle="1" w:styleId="dynatree-icon">
    <w:name w:val="dynatree-icon"/>
    <w:basedOn w:val="DefaultParagraphFont"/>
    <w:rsid w:val="005C6F7D"/>
  </w:style>
  <w:style w:type="character" w:customStyle="1" w:styleId="dynatree-expander">
    <w:name w:val="dynatree-expander"/>
    <w:basedOn w:val="DefaultParagraphFont"/>
    <w:rsid w:val="005C6F7D"/>
  </w:style>
  <w:style w:type="paragraph" w:styleId="NormalWeb">
    <w:name w:val="Normal (Web)"/>
    <w:basedOn w:val="Normal"/>
    <w:uiPriority w:val="99"/>
    <w:semiHidden/>
    <w:unhideWhenUsed/>
    <w:rsid w:val="005C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earch0">
    <w:name w:val="search0"/>
    <w:basedOn w:val="DefaultParagraphFont"/>
    <w:rsid w:val="005C6F7D"/>
  </w:style>
  <w:style w:type="character" w:customStyle="1" w:styleId="search1">
    <w:name w:val="search1"/>
    <w:basedOn w:val="DefaultParagraphFont"/>
    <w:rsid w:val="005C6F7D"/>
  </w:style>
  <w:style w:type="character" w:customStyle="1" w:styleId="search2">
    <w:name w:val="search2"/>
    <w:basedOn w:val="DefaultParagraphFont"/>
    <w:rsid w:val="005C6F7D"/>
  </w:style>
  <w:style w:type="paragraph" w:customStyle="1" w:styleId="c-ui-artc-title">
    <w:name w:val="c-ui-artc-title"/>
    <w:basedOn w:val="Normal"/>
    <w:rsid w:val="005C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5C6F7D"/>
    <w:rPr>
      <w:i/>
      <w:iCs/>
    </w:rPr>
  </w:style>
  <w:style w:type="character" w:customStyle="1" w:styleId="ui-icon-copy">
    <w:name w:val="ui-icon-copy"/>
    <w:basedOn w:val="DefaultParagraphFont"/>
    <w:rsid w:val="005C6F7D"/>
  </w:style>
  <w:style w:type="character" w:customStyle="1" w:styleId="ui-icon-paste">
    <w:name w:val="ui-icon-paste"/>
    <w:basedOn w:val="DefaultParagraphFont"/>
    <w:rsid w:val="005C6F7D"/>
  </w:style>
  <w:style w:type="character" w:customStyle="1" w:styleId="ui-icon">
    <w:name w:val="ui-icon"/>
    <w:basedOn w:val="DefaultParagraphFont"/>
    <w:rsid w:val="005C6F7D"/>
  </w:style>
  <w:style w:type="character" w:customStyle="1" w:styleId="ui-icon-filter-practices">
    <w:name w:val="ui-icon-filter-practices"/>
    <w:basedOn w:val="DefaultParagraphFont"/>
    <w:rsid w:val="005C6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7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464">
          <w:marLeft w:val="0"/>
          <w:marRight w:val="0"/>
          <w:marTop w:val="0"/>
          <w:marBottom w:val="0"/>
          <w:divBdr>
            <w:top w:val="single" w:sz="6" w:space="0" w:color="BBBBBB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13188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002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87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6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63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98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16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0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2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892835">
                      <w:marLeft w:val="6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6476">
                          <w:marLeft w:val="30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67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18190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4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057427">
                                  <w:marLeft w:val="45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49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25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2E2E2"/>
                                    <w:left w:val="single" w:sz="6" w:space="0" w:color="E2E2E2"/>
                                    <w:bottom w:val="single" w:sz="6" w:space="0" w:color="E2E2E2"/>
                                    <w:right w:val="single" w:sz="6" w:space="0" w:color="E2E2E2"/>
                                  </w:divBdr>
                                  <w:divsChild>
                                    <w:div w:id="108707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3435880">
                      <w:marLeft w:val="0"/>
                      <w:marRight w:val="6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122408">
          <w:marLeft w:val="0"/>
          <w:marRight w:val="0"/>
          <w:marTop w:val="0"/>
          <w:marBottom w:val="0"/>
          <w:divBdr>
            <w:top w:val="single" w:sz="6" w:space="0" w:color="BBBBBB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685599750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5446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5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0902">
          <w:marLeft w:val="0"/>
          <w:marRight w:val="0"/>
          <w:marTop w:val="0"/>
          <w:marBottom w:val="0"/>
          <w:divBdr>
            <w:top w:val="single" w:sz="6" w:space="8" w:color="BBBBBB"/>
            <w:left w:val="single" w:sz="6" w:space="8" w:color="BBBBBB"/>
            <w:bottom w:val="single" w:sz="6" w:space="8" w:color="BBBBBB"/>
            <w:right w:val="single" w:sz="6" w:space="8" w:color="BBBBBB"/>
          </w:divBdr>
          <w:divsChild>
            <w:div w:id="16871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1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7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0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47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93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627990">
          <w:marLeft w:val="0"/>
          <w:marRight w:val="0"/>
          <w:marTop w:val="0"/>
          <w:marBottom w:val="0"/>
          <w:divBdr>
            <w:top w:val="single" w:sz="6" w:space="0" w:color="BBBBBB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18773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7231">
              <w:marLeft w:val="0"/>
              <w:marRight w:val="0"/>
              <w:marTop w:val="0"/>
              <w:marBottom w:val="0"/>
              <w:divBdr>
                <w:top w:val="single" w:sz="6" w:space="1" w:color="AAAAAA"/>
                <w:left w:val="single" w:sz="6" w:space="1" w:color="AAAAAA"/>
                <w:bottom w:val="single" w:sz="6" w:space="1" w:color="AAAAAA"/>
                <w:right w:val="single" w:sz="6" w:space="1" w:color="AAAAAA"/>
              </w:divBdr>
              <w:divsChild>
                <w:div w:id="45449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4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9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77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38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99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02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1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66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74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66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9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13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32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0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31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82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60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95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85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0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17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34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52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02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75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18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74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0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36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6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15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4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3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6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94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42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20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9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73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4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iela.mvr.bg/Document/LinkToDocumentReference?fromDocumentId=2137185027&amp;dbId=0&amp;refId=27128346" TargetMode="External"/><Relationship Id="rId117" Type="http://schemas.openxmlformats.org/officeDocument/2006/relationships/hyperlink" Target="http://ciela.mvr.bg/Document/LinkToDocumentReference?fromDocumentId=2137185027&amp;dbId=0&amp;refId=27128440" TargetMode="External"/><Relationship Id="rId21" Type="http://schemas.openxmlformats.org/officeDocument/2006/relationships/hyperlink" Target="http://ciela.mvr.bg/Document/LinkToDocumentReference?fromDocumentId=2137185027&amp;dbId=0&amp;refId=27128342" TargetMode="External"/><Relationship Id="rId42" Type="http://schemas.openxmlformats.org/officeDocument/2006/relationships/hyperlink" Target="http://ciela.mvr.bg/Document/LinkToDocumentReference?fromDocumentId=2137185027&amp;dbId=0&amp;refId=27128361" TargetMode="External"/><Relationship Id="rId47" Type="http://schemas.openxmlformats.org/officeDocument/2006/relationships/hyperlink" Target="http://ciela.mvr.bg/Document/LinkToDocumentReference?fromDocumentId=2137185027&amp;dbId=0&amp;refId=27565244" TargetMode="External"/><Relationship Id="rId6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68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84" Type="http://schemas.openxmlformats.org/officeDocument/2006/relationships/hyperlink" Target="http://ciela.mvr.bg/Document/LinkToDocumentReference?fromDocumentId=2137185027&amp;dbId=0&amp;refId=27128407" TargetMode="External"/><Relationship Id="rId89" Type="http://schemas.openxmlformats.org/officeDocument/2006/relationships/hyperlink" Target="http://ciela.mvr.bg/Document/LinkToDocumentReference?fromDocumentId=2137185027&amp;dbId=0&amp;refId=27128412" TargetMode="External"/><Relationship Id="rId112" Type="http://schemas.openxmlformats.org/officeDocument/2006/relationships/hyperlink" Target="http://ciela.mvr.bg/Document/LinkToDocumentReference?fromDocumentId=2137185027&amp;dbId=0&amp;refId=27128435" TargetMode="External"/><Relationship Id="rId16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07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" Type="http://schemas.openxmlformats.org/officeDocument/2006/relationships/hyperlink" Target="http://ciela.mvr.bg/Document/LinkToDocumentReference?fromDocumentId=2137185027&amp;dbId=0&amp;refId=27565233" TargetMode="External"/><Relationship Id="rId32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37" Type="http://schemas.openxmlformats.org/officeDocument/2006/relationships/hyperlink" Target="http://ciela.mvr.bg/Document/LinkToDocumentReference?fromDocumentId=2137185027&amp;dbId=0&amp;refId=27128356" TargetMode="External"/><Relationship Id="rId53" Type="http://schemas.openxmlformats.org/officeDocument/2006/relationships/hyperlink" Target="http://ciela.mvr.bg/Document/LinkToDocumentReference?fromDocumentId=2137185027&amp;dbId=0&amp;refId=27565247" TargetMode="External"/><Relationship Id="rId58" Type="http://schemas.openxmlformats.org/officeDocument/2006/relationships/hyperlink" Target="http://ciela.mvr.bg/Document/LinkToDocumentReference?fromDocumentId=2137185027&amp;dbId=0&amp;refId=27128377" TargetMode="External"/><Relationship Id="rId74" Type="http://schemas.openxmlformats.org/officeDocument/2006/relationships/hyperlink" Target="http://ciela.mvr.bg/Document/LinkToDocumentReference?fromDocumentId=2137185027&amp;dbId=0&amp;refId=27128397" TargetMode="External"/><Relationship Id="rId79" Type="http://schemas.openxmlformats.org/officeDocument/2006/relationships/hyperlink" Target="http://ciela.mvr.bg/Document/LinkToDocumentReference?fromDocumentId=2137185027&amp;dbId=0&amp;refId=27128402" TargetMode="External"/><Relationship Id="rId102" Type="http://schemas.openxmlformats.org/officeDocument/2006/relationships/hyperlink" Target="http://ciela.mvr.bg/Document/LinkToDocumentReference?fromDocumentId=2137185027&amp;dbId=0&amp;refId=27128425" TargetMode="External"/><Relationship Id="rId12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://ciela.mvr.bg/Document?documentId=2137185027&amp;dbId=0&amp;edition=0" TargetMode="External"/><Relationship Id="rId90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95" Type="http://schemas.openxmlformats.org/officeDocument/2006/relationships/hyperlink" Target="http://ciela.mvr.bg/Document/LinkToDocumentReference?fromDocumentId=2137185027&amp;dbId=0&amp;refId=27128418" TargetMode="External"/><Relationship Id="rId19" Type="http://schemas.openxmlformats.org/officeDocument/2006/relationships/hyperlink" Target="http://ciela.mvr.bg/Document/LinkToDocumentReference?fromDocumentId=2137185027&amp;dbId=0&amp;refId=27128340" TargetMode="External"/><Relationship Id="rId14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22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27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30" Type="http://schemas.openxmlformats.org/officeDocument/2006/relationships/hyperlink" Target="http://ciela.mvr.bg/Document/LinkToDocumentReference?fromDocumentId=2137185027&amp;dbId=0&amp;refId=27128349" TargetMode="External"/><Relationship Id="rId35" Type="http://schemas.openxmlformats.org/officeDocument/2006/relationships/hyperlink" Target="http://ciela.mvr.bg/Document/LinkToDocumentReference?fromDocumentId=2137185027&amp;dbId=0&amp;refId=27128354" TargetMode="External"/><Relationship Id="rId4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48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56" Type="http://schemas.openxmlformats.org/officeDocument/2006/relationships/hyperlink" Target="http://ciela.mvr.bg/Document/LinkToDocumentReference?fromDocumentId=2137185027&amp;dbId=0&amp;refId=27128375" TargetMode="External"/><Relationship Id="rId64" Type="http://schemas.openxmlformats.org/officeDocument/2006/relationships/hyperlink" Target="http://ciela.mvr.bg/Document/LinkToDocumentReference?fromDocumentId=2137185027&amp;dbId=0&amp;refId=27128387" TargetMode="External"/><Relationship Id="rId69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77" Type="http://schemas.openxmlformats.org/officeDocument/2006/relationships/hyperlink" Target="http://ciela.mvr.bg/Document/LinkToDocumentReference?fromDocumentId=2137185027&amp;dbId=0&amp;refId=27128400" TargetMode="External"/><Relationship Id="rId100" Type="http://schemas.openxmlformats.org/officeDocument/2006/relationships/hyperlink" Target="http://ciela.mvr.bg/Document/LinkToDocumentReference?fromDocumentId=2137185027&amp;dbId=0&amp;refId=27128423" TargetMode="External"/><Relationship Id="rId105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8" Type="http://schemas.openxmlformats.org/officeDocument/2006/relationships/hyperlink" Target="http://ciela.mvr.bg/Document/LinkToDocumentReference?fromDocumentId=2137185027&amp;dbId=0&amp;refId=27128441" TargetMode="External"/><Relationship Id="rId126" Type="http://schemas.openxmlformats.org/officeDocument/2006/relationships/hyperlink" Target="http://ciela.mvr.bg/Document/LinkToDocumentReference?fromDocumentId=2137185027&amp;dbId=0&amp;refId=27565252" TargetMode="External"/><Relationship Id="rId8" Type="http://schemas.openxmlformats.org/officeDocument/2006/relationships/hyperlink" Target="http://ciela.mvr.bg/Document/LinkToDocumentReference?fromDocumentId=2137185027&amp;dbId=0&amp;refId=27565230" TargetMode="External"/><Relationship Id="rId51" Type="http://schemas.openxmlformats.org/officeDocument/2006/relationships/hyperlink" Target="http://ciela.mvr.bg/Document/LinkToDocumentReference?fromDocumentId=2137185027&amp;dbId=0&amp;refId=27128369" TargetMode="External"/><Relationship Id="rId72" Type="http://schemas.openxmlformats.org/officeDocument/2006/relationships/hyperlink" Target="http://ciela.mvr.bg/Document/LinkToDocumentReference?fromDocumentId=2137185027&amp;dbId=0&amp;refId=27128395" TargetMode="External"/><Relationship Id="rId80" Type="http://schemas.openxmlformats.org/officeDocument/2006/relationships/hyperlink" Target="http://ciela.mvr.bg/Document/LinkToDocumentReference?fromDocumentId=2137185027&amp;dbId=0&amp;refId=27128403" TargetMode="External"/><Relationship Id="rId85" Type="http://schemas.openxmlformats.org/officeDocument/2006/relationships/hyperlink" Target="http://ciela.mvr.bg/Document/LinkToDocumentReference?fromDocumentId=2137185027&amp;dbId=0&amp;refId=27128408" TargetMode="External"/><Relationship Id="rId9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98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21" Type="http://schemas.openxmlformats.org/officeDocument/2006/relationships/hyperlink" Target="http://ciela.mvr.bg/Document/LinkToDocumentReference?fromDocumentId=2137185027&amp;dbId=0&amp;refId=27565248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iela.mvr.bg/Document/LinkToDocumentReference?fromDocumentId=2137185027&amp;dbId=0&amp;refId=27565234" TargetMode="External"/><Relationship Id="rId17" Type="http://schemas.openxmlformats.org/officeDocument/2006/relationships/hyperlink" Target="http://ciela.mvr.bg/Document/LinkToDocumentReference?fromDocumentId=2137185027&amp;dbId=0&amp;refId=27128338" TargetMode="External"/><Relationship Id="rId25" Type="http://schemas.openxmlformats.org/officeDocument/2006/relationships/hyperlink" Target="http://ciela.mvr.bg/Document/LinkToDocumentReference?fromDocumentId=2137185027&amp;dbId=0&amp;refId=27128345" TargetMode="External"/><Relationship Id="rId3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38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46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59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67" Type="http://schemas.openxmlformats.org/officeDocument/2006/relationships/hyperlink" Target="http://ciela.mvr.bg/Document/LinkToDocumentReference?fromDocumentId=2137185027&amp;dbId=0&amp;refId=27128390" TargetMode="External"/><Relationship Id="rId10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08" Type="http://schemas.openxmlformats.org/officeDocument/2006/relationships/hyperlink" Target="http://ciela.mvr.bg/Document/LinkToDocumentReference?fromDocumentId=2137185027&amp;dbId=0&amp;refId=27128431" TargetMode="External"/><Relationship Id="rId116" Type="http://schemas.openxmlformats.org/officeDocument/2006/relationships/hyperlink" Target="http://ciela.mvr.bg/Document/LinkToDocumentReference?fromDocumentId=2137185027&amp;dbId=0&amp;refId=27128439" TargetMode="External"/><Relationship Id="rId124" Type="http://schemas.openxmlformats.org/officeDocument/2006/relationships/hyperlink" Target="http://ciela.mvr.bg/Document/LinkToDocumentReference?fromDocumentId=2137185027&amp;dbId=0&amp;refId=27565250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://ciela.mvr.bg/Document/LinkToDocumentReference?fromDocumentId=2137185027&amp;dbId=0&amp;refId=27128341" TargetMode="External"/><Relationship Id="rId41" Type="http://schemas.openxmlformats.org/officeDocument/2006/relationships/hyperlink" Target="http://ciela.mvr.bg/Document/LinkToDocumentReference?fromDocumentId=2137185027&amp;dbId=0&amp;refId=27128360" TargetMode="External"/><Relationship Id="rId54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62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70" Type="http://schemas.openxmlformats.org/officeDocument/2006/relationships/hyperlink" Target="http://ciela.mvr.bg/Document/LinkToDocumentReference?fromDocumentId=2137185027&amp;dbId=0&amp;refId=27128393" TargetMode="External"/><Relationship Id="rId75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8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88" Type="http://schemas.openxmlformats.org/officeDocument/2006/relationships/hyperlink" Target="http://ciela.mvr.bg/Document/LinkToDocumentReference?fromDocumentId=2137185027&amp;dbId=0&amp;refId=27128411" TargetMode="External"/><Relationship Id="rId91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96" Type="http://schemas.openxmlformats.org/officeDocument/2006/relationships/hyperlink" Target="http://ciela.mvr.bg/Document/LinkToDocumentReference?fromDocumentId=2137185027&amp;dbId=0&amp;refId=27128419" TargetMode="External"/><Relationship Id="rId111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7185027&amp;dbId=0&amp;refId=27128330" TargetMode="External"/><Relationship Id="rId15" Type="http://schemas.openxmlformats.org/officeDocument/2006/relationships/hyperlink" Target="http://ciela.mvr.bg/Document/LinkToDocumentReference?fromDocumentId=2137185027&amp;dbId=0&amp;refId=27128336" TargetMode="External"/><Relationship Id="rId2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28" Type="http://schemas.openxmlformats.org/officeDocument/2006/relationships/hyperlink" Target="http://ciela.mvr.bg/Document/LinkToDocumentReference?fromDocumentId=2137185027&amp;dbId=0&amp;refId=27565238" TargetMode="External"/><Relationship Id="rId36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49" Type="http://schemas.openxmlformats.org/officeDocument/2006/relationships/hyperlink" Target="http://ciela.mvr.bg/Document/LinkToDocumentReference?fromDocumentId=2137185027&amp;dbId=0&amp;refId=27565245" TargetMode="External"/><Relationship Id="rId57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06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4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9" Type="http://schemas.openxmlformats.org/officeDocument/2006/relationships/hyperlink" Target="http://ciela.mvr.bg/Document/LinkToDocumentReference?fromDocumentId=2137185027&amp;dbId=0&amp;refId=27128442" TargetMode="External"/><Relationship Id="rId127" Type="http://schemas.openxmlformats.org/officeDocument/2006/relationships/hyperlink" Target="http://ciela.mvr.bg/Document/LinkToDocumentReference?fromDocumentId=2137185027&amp;dbId=0&amp;refId=27565253" TargetMode="External"/><Relationship Id="rId10" Type="http://schemas.openxmlformats.org/officeDocument/2006/relationships/hyperlink" Target="http://ciela.mvr.bg/Document/LinkToDocumentReference?fromDocumentId=2137185027&amp;dbId=0&amp;refId=27565232" TargetMode="External"/><Relationship Id="rId31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44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52" Type="http://schemas.openxmlformats.org/officeDocument/2006/relationships/hyperlink" Target="http://ciela.mvr.bg/Document/LinkToDocumentReference?fromDocumentId=2137185027&amp;dbId=0&amp;refId=27565246" TargetMode="External"/><Relationship Id="rId60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65" Type="http://schemas.openxmlformats.org/officeDocument/2006/relationships/hyperlink" Target="http://ciela.mvr.bg/Document/LinkToDocumentReference?fromDocumentId=2137185027&amp;dbId=0&amp;refId=27128388" TargetMode="External"/><Relationship Id="rId73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78" Type="http://schemas.openxmlformats.org/officeDocument/2006/relationships/hyperlink" Target="http://ciela.mvr.bg/Document/LinkToDocumentReference?fromDocumentId=2137185027&amp;dbId=0&amp;refId=27128401" TargetMode="External"/><Relationship Id="rId81" Type="http://schemas.openxmlformats.org/officeDocument/2006/relationships/hyperlink" Target="http://ciela.mvr.bg/Document/LinkToDocumentReference?fromDocumentId=2137185027&amp;dbId=0&amp;refId=27128404" TargetMode="External"/><Relationship Id="rId86" Type="http://schemas.openxmlformats.org/officeDocument/2006/relationships/hyperlink" Target="http://ciela.mvr.bg/Document/LinkToDocumentReference?fromDocumentId=2137185027&amp;dbId=0&amp;refId=27128409" TargetMode="External"/><Relationship Id="rId94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99" Type="http://schemas.openxmlformats.org/officeDocument/2006/relationships/hyperlink" Target="http://ciela.mvr.bg/Document/LinkToDocumentReference?fromDocumentId=2137185027&amp;dbId=0&amp;refId=27128422" TargetMode="External"/><Relationship Id="rId101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22" Type="http://schemas.openxmlformats.org/officeDocument/2006/relationships/hyperlink" Target="http://ciela.mvr.bg/Document/LinkToDocumentReference?fromDocumentId=2137185027&amp;dbId=0&amp;refId=275652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iela.mvr.bg/Document/LinkToDocumentReference?fromDocumentId=2137185027&amp;dbId=0&amp;refId=27565231" TargetMode="External"/><Relationship Id="rId13" Type="http://schemas.openxmlformats.org/officeDocument/2006/relationships/hyperlink" Target="http://ciela.mvr.bg/Document/LinkToDocumentReference?fromDocumentId=2137185027&amp;dbId=0&amp;refId=27565235" TargetMode="External"/><Relationship Id="rId18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39" Type="http://schemas.openxmlformats.org/officeDocument/2006/relationships/hyperlink" Target="http://ciela.mvr.bg/Document/LinkToDocumentReference?fromDocumentId=2137185027&amp;dbId=0&amp;refId=27128358" TargetMode="External"/><Relationship Id="rId109" Type="http://schemas.openxmlformats.org/officeDocument/2006/relationships/hyperlink" Target="http://ciela.mvr.bg/Document/LinkToDocumentReference?fromDocumentId=2137185027&amp;dbId=0&amp;refId=27128432" TargetMode="External"/><Relationship Id="rId34" Type="http://schemas.openxmlformats.org/officeDocument/2006/relationships/hyperlink" Target="http://ciela.mvr.bg/Document/LinkToDocumentReference?fromDocumentId=2137185027&amp;dbId=0&amp;refId=27128353" TargetMode="External"/><Relationship Id="rId50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55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76" Type="http://schemas.openxmlformats.org/officeDocument/2006/relationships/hyperlink" Target="http://ciela.mvr.bg/Document/LinkToDocumentReference?fromDocumentId=2137185027&amp;dbId=0&amp;refId=27128399" TargetMode="External"/><Relationship Id="rId97" Type="http://schemas.openxmlformats.org/officeDocument/2006/relationships/hyperlink" Target="http://ciela.mvr.bg/Document/LinkToDocumentReference?fromDocumentId=2137185027&amp;dbId=0&amp;refId=27128420" TargetMode="External"/><Relationship Id="rId104" Type="http://schemas.openxmlformats.org/officeDocument/2006/relationships/hyperlink" Target="http://ciela.mvr.bg/Document/LinkToDocumentReference?fromDocumentId=2137185027&amp;dbId=0&amp;refId=27128427" TargetMode="External"/><Relationship Id="rId120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25" Type="http://schemas.openxmlformats.org/officeDocument/2006/relationships/hyperlink" Target="http://ciela.mvr.bg/Document/LinkToDocumentReference?fromDocumentId=2137185027&amp;dbId=0&amp;refId=27565251" TargetMode="External"/><Relationship Id="rId7" Type="http://schemas.openxmlformats.org/officeDocument/2006/relationships/hyperlink" Target="http://ciela.mvr.bg/Document/LinkToDocumentReference?fromDocumentId=2137185027&amp;dbId=0&amp;refId=27565229" TargetMode="External"/><Relationship Id="rId71" Type="http://schemas.openxmlformats.org/officeDocument/2006/relationships/hyperlink" Target="http://ciela.mvr.bg/Document/LinkToDocumentReference?fromDocumentId=2137185027&amp;dbId=0&amp;refId=27128394" TargetMode="External"/><Relationship Id="rId92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2" Type="http://schemas.openxmlformats.org/officeDocument/2006/relationships/styles" Target="styles.xml"/><Relationship Id="rId29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24" Type="http://schemas.openxmlformats.org/officeDocument/2006/relationships/hyperlink" Target="http://ciela.mvr.bg/Document/LinkToDocumentReference?fromDocumentId=2137185027&amp;dbId=0&amp;refId=27565236" TargetMode="External"/><Relationship Id="rId40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45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66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87" Type="http://schemas.openxmlformats.org/officeDocument/2006/relationships/hyperlink" Target="http://ciela.mvr.bg/Document/DocumentHighlighted?dbId=0&amp;documentId=2137185027&amp;searchedText=8121%D0%B7-610&amp;edition=2147483647&amp;iconId=1&amp;stateObject=%7b%22kind%22:%22getSearchResults%22,%22page%22:1,%22navigateTo%22:%22/AllProducts%22,%22sortAsc%22:%22desc%22,%22sortCol%22:%22Score%22%7d" TargetMode="External"/><Relationship Id="rId110" Type="http://schemas.openxmlformats.org/officeDocument/2006/relationships/hyperlink" Target="http://ciela.mvr.bg/Document/LinkToDocumentReference?fromDocumentId=2137185027&amp;dbId=0&amp;refId=27128433" TargetMode="External"/><Relationship Id="rId115" Type="http://schemas.openxmlformats.org/officeDocument/2006/relationships/hyperlink" Target="http://ciela.mvr.bg/Document/LinkToDocumentReference?fromDocumentId=2137185027&amp;dbId=0&amp;refId=27128438" TargetMode="External"/><Relationship Id="rId61" Type="http://schemas.openxmlformats.org/officeDocument/2006/relationships/hyperlink" Target="http://ciela.mvr.bg/Document/LinkToDocumentReference?fromDocumentId=2137185027&amp;dbId=0&amp;refId=27128384" TargetMode="External"/><Relationship Id="rId82" Type="http://schemas.openxmlformats.org/officeDocument/2006/relationships/hyperlink" Target="http://ciela.mvr.bg/Document/LinkToDocumentReference?fromDocumentId=2137185027&amp;dbId=0&amp;refId=271284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9007</Words>
  <Characters>51343</Characters>
  <Application>Microsoft Office Word</Application>
  <DocSecurity>0</DocSecurity>
  <Lines>427</Lines>
  <Paragraphs>120</Paragraphs>
  <ScaleCrop>false</ScaleCrop>
  <Company/>
  <LinksUpToDate>false</LinksUpToDate>
  <CharactersWithSpaces>60230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Маринова Стефанова</dc:creator>
  <cp:keywords/>
  <dc:description/>
  <cp:lastModifiedBy>Диана Маринова Стефанова</cp:lastModifiedBy>
  <cp:revision>3</cp:revision>
  <dcterms:created xsi:type="dcterms:W3CDTF">2026-09-09T05:29:00Z</dcterms:created>
  <dcterms:modified xsi:type="dcterms:W3CDTF">2026-09-09T06:15:00Z</dcterms:modified>
</cp:coreProperties>
</file>