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D7F" w:rsidRPr="000372A1" w:rsidRDefault="003B3D7F" w:rsidP="000372A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0372A1">
        <w:rPr>
          <w:rFonts w:ascii="Times New Roman" w:eastAsia="Times New Roman" w:hAnsi="Times New Roman"/>
          <w:b/>
          <w:sz w:val="28"/>
          <w:szCs w:val="28"/>
          <w:lang w:eastAsia="bg-BG"/>
        </w:rPr>
        <w:t>864</w:t>
      </w:r>
      <w:r w:rsidR="000372A1" w:rsidRPr="000372A1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0372A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РАЗРЕШАВАНЕ НА </w:t>
      </w:r>
      <w:r w:rsidRPr="000372A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ДЪЛГОСРО</w:t>
      </w:r>
      <w:r w:rsidR="00312D5E" w:rsidRPr="000372A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Ч</w:t>
      </w:r>
      <w:r w:rsidRPr="000372A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НО</w:t>
      </w:r>
      <w:r w:rsidRPr="000372A1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Pr="000372A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ПРЕБИВАВАНЕ НА ЧУЖДЕНЦИ</w:t>
      </w:r>
    </w:p>
    <w:p w:rsidR="003B3D7F" w:rsidRPr="00B32281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640A8D" w:rsidRDefault="00640A8D" w:rsidP="00640A8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„Миграция“.</w:t>
      </w:r>
    </w:p>
    <w:p w:rsidR="00640A8D" w:rsidRDefault="00640A8D" w:rsidP="00640A8D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Звено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административно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обслужване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приемащо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документите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предоставящо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информация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хода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преписката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Дирекция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„Миграция“, гр.София бул.</w:t>
      </w:r>
      <w:proofErr w:type="spellStart"/>
      <w:r>
        <w:rPr>
          <w:rFonts w:ascii="Times New Roman" w:hAnsi="Times New Roman" w:cs="Times New Roman"/>
          <w:sz w:val="24"/>
          <w:szCs w:val="24"/>
        </w:rPr>
        <w:t>Кн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.Мария Луиза 48, </w:t>
      </w:r>
      <w:hyperlink r:id="rId6" w:history="1">
        <w:r>
          <w:rPr>
            <w:rStyle w:val="a4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7" w:history="1">
        <w:r>
          <w:rPr>
            <w:rStyle w:val="a4"/>
            <w:rFonts w:ascii="Times New Roman" w:hAnsi="Times New Roman"/>
            <w:sz w:val="24"/>
            <w:szCs w:val="24"/>
            <w:lang w:val="en-US"/>
          </w:rPr>
          <w:t>haskov</w:t>
        </w:r>
        <w:r>
          <w:rPr>
            <w:rStyle w:val="a4"/>
            <w:rFonts w:ascii="Times New Roman" w:hAnsi="Times New Roman"/>
            <w:sz w:val="24"/>
            <w:szCs w:val="24"/>
          </w:rPr>
          <w:t>о</w:t>
        </w:r>
        <w:r>
          <w:rPr>
            <w:rStyle w:val="a4"/>
            <w:rFonts w:ascii="Times New Roman" w:hAnsi="Times New Roman"/>
            <w:sz w:val="24"/>
            <w:szCs w:val="24"/>
            <w:lang w:val="en-US"/>
          </w:rPr>
          <w:t>@mvr.bg</w:t>
        </w:r>
      </w:hyperlink>
      <w:r>
        <w:rPr>
          <w:rFonts w:ascii="Times New Roman" w:hAnsi="Times New Roman" w:cs="Times New Roman"/>
          <w:sz w:val="24"/>
          <w:szCs w:val="24"/>
        </w:rPr>
        <w:t>, работно време от 08.30 до 17.30, тел.038/640 394, 038/640 396</w:t>
      </w:r>
    </w:p>
    <w:p w:rsidR="00640A8D" w:rsidRDefault="00640A8D" w:rsidP="00640A8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640A8D" w:rsidRDefault="00640A8D" w:rsidP="00640A8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постоянен.</w:t>
      </w:r>
    </w:p>
    <w:p w:rsidR="00640A8D" w:rsidRDefault="00640A8D" w:rsidP="00640A8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640A8D" w:rsidRDefault="00640A8D" w:rsidP="00640A8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640A8D" w:rsidRDefault="00640A8D" w:rsidP="00640A8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>
        <w:rPr>
          <w:rFonts w:ascii="Times New Roman" w:hAnsi="Times New Roman"/>
          <w:sz w:val="24"/>
          <w:szCs w:val="24"/>
        </w:rPr>
        <w:t xml:space="preserve">, </w:t>
      </w:r>
      <w:hyperlink r:id="rId8" w:history="1">
        <w:r>
          <w:rPr>
            <w:rStyle w:val="a4"/>
            <w:rFonts w:ascii="Times New Roman" w:hAnsi="Times New Roman"/>
            <w:sz w:val="24"/>
            <w:szCs w:val="24"/>
            <w:lang w:val="en-US"/>
          </w:rPr>
          <w:t>haskov</w:t>
        </w:r>
        <w:r>
          <w:rPr>
            <w:rStyle w:val="a4"/>
            <w:rFonts w:ascii="Times New Roman" w:hAnsi="Times New Roman"/>
            <w:sz w:val="24"/>
            <w:szCs w:val="24"/>
          </w:rPr>
          <w:t>о</w:t>
        </w:r>
        <w:r>
          <w:rPr>
            <w:rStyle w:val="a4"/>
            <w:rFonts w:ascii="Times New Roman" w:hAnsi="Times New Roman"/>
            <w:sz w:val="24"/>
            <w:szCs w:val="24"/>
            <w:lang w:val="en-US"/>
          </w:rPr>
          <w:t>@mvr.bg</w:t>
        </w:r>
      </w:hyperlink>
    </w:p>
    <w:p w:rsidR="00640A8D" w:rsidRDefault="00640A8D" w:rsidP="00640A8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Default="003B3D7F" w:rsidP="003B3D7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F513FC" w:rsidRDefault="00F513FC" w:rsidP="00D36FE5">
      <w:pPr>
        <w:jc w:val="center"/>
        <w:rPr>
          <w:rFonts w:ascii="Times New Roman" w:hAnsi="Times New Roman"/>
          <w:sz w:val="24"/>
          <w:szCs w:val="24"/>
        </w:rPr>
      </w:pPr>
    </w:p>
    <w:p w:rsidR="003B3D7F" w:rsidRDefault="003B3D7F" w:rsidP="009A3984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Правно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основание 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Закон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чужденците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Република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България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>ЗЧРБ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Правилник за прилагане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Закона за чужденците в Република България (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>ППЗЧРБ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F513FC" w:rsidRPr="00726223" w:rsidRDefault="008642BD" w:rsidP="00944BF8">
      <w:pPr>
        <w:jc w:val="both"/>
        <w:rPr>
          <w:rFonts w:ascii="Times New Roman" w:hAnsi="Times New Roman"/>
          <w:sz w:val="24"/>
          <w:szCs w:val="24"/>
        </w:rPr>
      </w:pPr>
      <w:r w:rsidRPr="008642BD">
        <w:rPr>
          <w:rFonts w:ascii="Times New Roman" w:hAnsi="Times New Roman"/>
          <w:sz w:val="24"/>
          <w:szCs w:val="24"/>
        </w:rPr>
        <w:t>Статут на дългосрочно пребиваване се предоставя на чужденец, който е пребивавал законно и без прекъсване на територията на Република България в рамките на 5 години преди подаване на заявлението за разрешаване на дългосрочно пребиваване. След придобиването му статутът на дългосрочно пребиваване е постоянен, доколкото не са възникнали основания за отнемането му по чл. 40</w:t>
      </w:r>
      <w:r>
        <w:rPr>
          <w:rFonts w:ascii="Times New Roman" w:hAnsi="Times New Roman"/>
          <w:sz w:val="24"/>
          <w:szCs w:val="24"/>
        </w:rPr>
        <w:t xml:space="preserve"> </w:t>
      </w:r>
      <w:r w:rsidR="00D65F0D">
        <w:rPr>
          <w:rFonts w:ascii="Times New Roman" w:hAnsi="Times New Roman"/>
          <w:sz w:val="24"/>
          <w:szCs w:val="24"/>
        </w:rPr>
        <w:t>от ЗЧРБ.</w:t>
      </w:r>
    </w:p>
    <w:p w:rsidR="00F513FC" w:rsidRDefault="00F513FC" w:rsidP="009D1DD7">
      <w:pPr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  <w:r w:rsidRPr="009D1DD7">
        <w:rPr>
          <w:rFonts w:ascii="Times New Roman" w:hAnsi="Times New Roman"/>
          <w:sz w:val="24"/>
          <w:szCs w:val="24"/>
        </w:rPr>
        <w:t xml:space="preserve">Чл. 24г ЗЧРБ </w:t>
      </w:r>
    </w:p>
    <w:p w:rsidR="00F513FC" w:rsidRDefault="00F513FC" w:rsidP="009D1DD7">
      <w:pPr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  <w:r w:rsidRPr="009D1DD7">
        <w:rPr>
          <w:rFonts w:ascii="Times New Roman" w:hAnsi="Times New Roman"/>
          <w:sz w:val="24"/>
          <w:szCs w:val="24"/>
        </w:rPr>
        <w:t xml:space="preserve">Чл. 51, 52, 53 ППЗЧРБ </w:t>
      </w:r>
    </w:p>
    <w:p w:rsidR="00F513FC" w:rsidRDefault="00F513FC" w:rsidP="009D1DD7">
      <w:pPr>
        <w:ind w:left="60"/>
        <w:jc w:val="both"/>
        <w:rPr>
          <w:rFonts w:ascii="Times New Roman" w:hAnsi="Times New Roman"/>
          <w:sz w:val="24"/>
          <w:szCs w:val="24"/>
        </w:rPr>
      </w:pPr>
      <w:r w:rsidRPr="009D1DD7">
        <w:rPr>
          <w:rFonts w:ascii="Times New Roman" w:hAnsi="Times New Roman"/>
          <w:sz w:val="24"/>
          <w:szCs w:val="24"/>
        </w:rPr>
        <w:t xml:space="preserve">Срок за подаване: Най-малко </w:t>
      </w:r>
      <w:r>
        <w:rPr>
          <w:rFonts w:ascii="Times New Roman" w:hAnsi="Times New Roman"/>
          <w:sz w:val="24"/>
          <w:szCs w:val="24"/>
        </w:rPr>
        <w:t>два</w:t>
      </w:r>
      <w:r w:rsidRPr="009D1DD7">
        <w:rPr>
          <w:rFonts w:ascii="Times New Roman" w:hAnsi="Times New Roman"/>
          <w:sz w:val="24"/>
          <w:szCs w:val="24"/>
        </w:rPr>
        <w:t xml:space="preserve"> месеца преди изтичането на разрешения срок на пребиваване на чужденеца в страната. </w:t>
      </w:r>
    </w:p>
    <w:p w:rsidR="00866A7F" w:rsidRDefault="00F513FC" w:rsidP="009D1DD7">
      <w:pPr>
        <w:ind w:left="60"/>
        <w:jc w:val="both"/>
        <w:rPr>
          <w:rFonts w:ascii="Times New Roman" w:hAnsi="Times New Roman"/>
          <w:sz w:val="24"/>
          <w:szCs w:val="24"/>
        </w:rPr>
      </w:pPr>
      <w:r w:rsidRPr="009D1DD7">
        <w:rPr>
          <w:rFonts w:ascii="Times New Roman" w:hAnsi="Times New Roman"/>
          <w:sz w:val="24"/>
          <w:szCs w:val="24"/>
        </w:rPr>
        <w:t xml:space="preserve">Срок за разглеждане: </w:t>
      </w:r>
      <w:r w:rsidR="00866A7F" w:rsidRPr="00866A7F">
        <w:rPr>
          <w:rFonts w:ascii="Times New Roman" w:hAnsi="Times New Roman"/>
          <w:sz w:val="24"/>
          <w:szCs w:val="24"/>
        </w:rPr>
        <w:t>Заявлението се разглежда и решава в срок до два месеца. При правна и фактическа сложност и необходимост от представяне на допълнителни документи или информация срокът може да бъде удължен с два месеца, за което чужденецът се уведомява писмено, като му се указва, че следва да предостави необходимите документи или информация в едномесечен срок. В случай че допълнителните документи или информация не бъдат представени в указания срок, производството се прекратява и заявлението не подлежи на повторно преразглеждане.</w:t>
      </w:r>
    </w:p>
    <w:p w:rsidR="00F513FC" w:rsidRPr="00D36FE5" w:rsidRDefault="00F513FC" w:rsidP="00D36F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9D1DD7">
        <w:rPr>
          <w:rFonts w:ascii="Times New Roman" w:hAnsi="Times New Roman"/>
          <w:sz w:val="24"/>
          <w:szCs w:val="24"/>
        </w:rPr>
        <w:lastRenderedPageBreak/>
        <w:t xml:space="preserve">Необходими документи: 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 и личните данни; за сверяване автентичността на копието се представя и оригиналът на паспорта или заместващия го документ;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 за период, не по-малък от една година, без да се прибягва до системата за социално подпомагане, като се вземат предвид минималната месечна работна заплата и пенсия за Република България;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задължителна медицинска застраховка, валидна за територията на Република България, когато лицето не е осигурено по ЗЗО;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копие на решение за предоставена международна закрила от Държавната агенция за бежанците - в случаите по чл. 24г, ал. 4 ЗЧРБ.</w:t>
      </w:r>
    </w:p>
    <w:p w:rsidR="00375F87" w:rsidRPr="008646AF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9A39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 предоставяне право на дългосрочно пребиваване на притежател на Синя карта на ЕС чужденецът прилага към заявлението документите по чл. 51, ал. 2</w:t>
      </w:r>
      <w:r w:rsidR="00D65F0D" w:rsidRPr="009A39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9A39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официален документ от държава/държави - членка/членки на ЕС, удостоверяващ законното му пребиваване като притежател на Синя карта на ЕС на нейна/техни територия/територии за срок, допълващ изискуемия общ 5-годишен</w:t>
      </w:r>
      <w:r w:rsidRPr="009A398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период.</w:t>
      </w:r>
    </w:p>
    <w:p w:rsidR="008646AF" w:rsidRDefault="008646AF" w:rsidP="008646AF">
      <w:p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:rsidR="008646AF" w:rsidRDefault="008646AF" w:rsidP="008646AF">
      <w:p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:rsidR="008646AF" w:rsidRDefault="008646AF" w:rsidP="008646AF">
      <w:p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:rsidR="008646AF" w:rsidRDefault="008646AF" w:rsidP="008646AF">
      <w:p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:rsidR="008646AF" w:rsidRDefault="008646AF" w:rsidP="008646AF">
      <w:p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:rsidR="008646AF" w:rsidRDefault="008646AF" w:rsidP="008646AF">
      <w:p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:rsidR="008646AF" w:rsidRPr="005A1C5E" w:rsidRDefault="008646AF" w:rsidP="008646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gramStart"/>
      <w:r w:rsidRPr="005A1C5E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ТАКСИ по </w:t>
      </w:r>
      <w:r w:rsidRPr="005A1C5E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ТАКСИ</w:t>
      </w:r>
      <w:proofErr w:type="gramEnd"/>
    </w:p>
    <w:p w:rsidR="008646AF" w:rsidRDefault="008646AF" w:rsidP="008646AF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12а. За разрешаване на дългосрочно пребиваване на чужденец в Република България се събира такса в размер 56,24 евро.</w:t>
      </w:r>
    </w:p>
    <w:p w:rsidR="008646AF" w:rsidRPr="009A3984" w:rsidRDefault="008646AF" w:rsidP="008646A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sectPr w:rsidR="008646AF" w:rsidRPr="009A3984" w:rsidSect="009A3984">
      <w:pgSz w:w="11906" w:h="16838"/>
      <w:pgMar w:top="1276" w:right="70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DD7"/>
    <w:rsid w:val="000372A1"/>
    <w:rsid w:val="000A248F"/>
    <w:rsid w:val="00312D5E"/>
    <w:rsid w:val="00375F87"/>
    <w:rsid w:val="003B3D7F"/>
    <w:rsid w:val="003F7A94"/>
    <w:rsid w:val="00482B21"/>
    <w:rsid w:val="005A1C5E"/>
    <w:rsid w:val="00640A8D"/>
    <w:rsid w:val="00664802"/>
    <w:rsid w:val="00694305"/>
    <w:rsid w:val="00726223"/>
    <w:rsid w:val="007C51CF"/>
    <w:rsid w:val="008642BD"/>
    <w:rsid w:val="008646AF"/>
    <w:rsid w:val="00866A7F"/>
    <w:rsid w:val="00873821"/>
    <w:rsid w:val="00944BF8"/>
    <w:rsid w:val="009A3984"/>
    <w:rsid w:val="009D1DD7"/>
    <w:rsid w:val="00BF4C5F"/>
    <w:rsid w:val="00D36FE5"/>
    <w:rsid w:val="00D65F0D"/>
    <w:rsid w:val="00E221F0"/>
    <w:rsid w:val="00E92F0C"/>
    <w:rsid w:val="00F513FC"/>
    <w:rsid w:val="00F6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skov&#1086;@mvr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askov&#1086;@mv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587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15</cp:revision>
  <cp:lastPrinted>2017-12-05T10:25:00Z</cp:lastPrinted>
  <dcterms:created xsi:type="dcterms:W3CDTF">2026-03-06T11:40:00Z</dcterms:created>
  <dcterms:modified xsi:type="dcterms:W3CDTF">2026-09-10T10:34:00Z</dcterms:modified>
</cp:coreProperties>
</file>