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X="-434" w:tblpY="1"/>
        <w:tblOverlap w:val="never"/>
        <w:tblW w:w="106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6796"/>
        <w:gridCol w:w="1276"/>
        <w:gridCol w:w="1276"/>
        <w:gridCol w:w="1342"/>
      </w:tblGrid>
      <w:tr w:rsidR="00F33198" w:rsidTr="00D351A3">
        <w:trPr>
          <w:trHeight w:val="895"/>
        </w:trPr>
        <w:tc>
          <w:tcPr>
            <w:tcW w:w="6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198" w:rsidRDefault="00F33198" w:rsidP="00ED4B47">
            <w:pPr>
              <w:jc w:val="center"/>
              <w:rPr>
                <w:color w:val="333333"/>
                <w:lang w:eastAsia="en-US"/>
              </w:rPr>
            </w:pPr>
            <w:r>
              <w:rPr>
                <w:b/>
                <w:bCs/>
                <w:color w:val="333333"/>
                <w:lang w:eastAsia="en-US"/>
              </w:rPr>
              <w:t>ЛИЧНА КАРТА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198" w:rsidRDefault="00F33198" w:rsidP="00ED4B47">
            <w:pPr>
              <w:jc w:val="center"/>
              <w:rPr>
                <w:color w:val="333333"/>
                <w:lang w:eastAsia="en-US"/>
              </w:rPr>
            </w:pPr>
            <w:r>
              <w:rPr>
                <w:color w:val="333333"/>
                <w:lang w:eastAsia="en-US"/>
              </w:rPr>
              <w:t>Обикновена услуга до 30 дни 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198" w:rsidRDefault="00F33198" w:rsidP="00ED4B47">
            <w:pPr>
              <w:jc w:val="center"/>
              <w:rPr>
                <w:color w:val="333333"/>
                <w:lang w:eastAsia="en-US"/>
              </w:rPr>
            </w:pPr>
            <w:r>
              <w:rPr>
                <w:color w:val="333333"/>
                <w:lang w:eastAsia="en-US"/>
              </w:rPr>
              <w:t>Бърза услуга до 4 работни дни</w:t>
            </w:r>
          </w:p>
        </w:tc>
        <w:tc>
          <w:tcPr>
            <w:tcW w:w="1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198" w:rsidRDefault="00F33198" w:rsidP="00ED4B47">
            <w:pPr>
              <w:jc w:val="center"/>
              <w:rPr>
                <w:color w:val="333333"/>
                <w:lang w:eastAsia="en-US"/>
              </w:rPr>
            </w:pPr>
            <w:r>
              <w:rPr>
                <w:color w:val="333333"/>
                <w:lang w:eastAsia="en-US"/>
              </w:rPr>
              <w:t xml:space="preserve">Експресна услуга до 8 раб. часа </w:t>
            </w:r>
          </w:p>
        </w:tc>
      </w:tr>
      <w:tr w:rsidR="00F33198" w:rsidTr="00D351A3">
        <w:trPr>
          <w:trHeight w:val="339"/>
        </w:trPr>
        <w:tc>
          <w:tcPr>
            <w:tcW w:w="6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198" w:rsidRDefault="00F33198" w:rsidP="00F33198">
            <w:pPr>
              <w:rPr>
                <w:color w:val="333333"/>
                <w:lang w:eastAsia="en-US"/>
              </w:rPr>
            </w:pPr>
            <w:r>
              <w:rPr>
                <w:color w:val="333333"/>
                <w:lang w:eastAsia="en-US"/>
              </w:rPr>
              <w:t>Издаване на първа лична карта на лица от 14 до 16 г.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198" w:rsidRDefault="00F33198" w:rsidP="00F33198">
            <w:pPr>
              <w:jc w:val="center"/>
              <w:rPr>
                <w:color w:val="333333"/>
                <w:lang w:eastAsia="en-US"/>
              </w:rPr>
            </w:pPr>
            <w:r>
              <w:rPr>
                <w:color w:val="333333"/>
                <w:lang w:eastAsia="en-US"/>
              </w:rPr>
              <w:t>Без такса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198" w:rsidRDefault="00F33198" w:rsidP="00F33198">
            <w:pPr>
              <w:jc w:val="center"/>
              <w:rPr>
                <w:color w:val="333333"/>
                <w:lang w:eastAsia="en-US"/>
              </w:rPr>
            </w:pPr>
            <w:r>
              <w:rPr>
                <w:color w:val="333333"/>
                <w:lang w:eastAsia="en-US"/>
              </w:rPr>
              <w:t>Без такса</w:t>
            </w:r>
          </w:p>
        </w:tc>
        <w:tc>
          <w:tcPr>
            <w:tcW w:w="134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198" w:rsidRDefault="00F33198" w:rsidP="00F33198">
            <w:pPr>
              <w:jc w:val="center"/>
              <w:rPr>
                <w:color w:val="333333"/>
                <w:lang w:eastAsia="en-US"/>
              </w:rPr>
            </w:pPr>
            <w:r>
              <w:rPr>
                <w:color w:val="333333"/>
                <w:lang w:eastAsia="en-US"/>
              </w:rPr>
              <w:t>Без такса</w:t>
            </w:r>
          </w:p>
        </w:tc>
      </w:tr>
      <w:tr w:rsidR="00F33198" w:rsidTr="00D351A3">
        <w:trPr>
          <w:trHeight w:val="703"/>
        </w:trPr>
        <w:tc>
          <w:tcPr>
            <w:tcW w:w="6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198" w:rsidRDefault="00F33198" w:rsidP="00F33198">
            <w:pPr>
              <w:rPr>
                <w:color w:val="333333"/>
                <w:lang w:eastAsia="en-US"/>
              </w:rPr>
            </w:pPr>
            <w:r>
              <w:rPr>
                <w:color w:val="333333"/>
                <w:lang w:eastAsia="en-US"/>
              </w:rPr>
              <w:t>Издаване на следваща лична карта на лица между 14 и 16 г. и за всяка карта  на лица между 16 и 18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33198" w:rsidRPr="00D05A32" w:rsidRDefault="00F33198" w:rsidP="00F33198">
            <w:pPr>
              <w:tabs>
                <w:tab w:val="left" w:pos="1134"/>
                <w:tab w:val="left" w:pos="1276"/>
              </w:tabs>
              <w:spacing w:line="320" w:lineRule="exact"/>
              <w:jc w:val="center"/>
              <w:rPr>
                <w:color w:val="000000"/>
              </w:rPr>
            </w:pPr>
            <w:r w:rsidRPr="00D05A32">
              <w:rPr>
                <w:color w:val="000000"/>
                <w:lang w:val="en-US"/>
              </w:rPr>
              <w:t>10,74</w:t>
            </w:r>
            <w:r w:rsidRPr="00D05A32">
              <w:rPr>
                <w:color w:val="000000"/>
              </w:rPr>
              <w:t xml:space="preserve"> </w:t>
            </w:r>
            <w:r w:rsidRPr="00D05A32">
              <w:rPr>
                <w:color w:val="333333"/>
                <w:sz w:val="20"/>
                <w:szCs w:val="20"/>
              </w:rPr>
              <w:t>€</w:t>
            </w:r>
            <w:r w:rsidRPr="00D05A32"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33198" w:rsidRPr="00D05A32" w:rsidRDefault="00F33198" w:rsidP="00F33198">
            <w:pPr>
              <w:tabs>
                <w:tab w:val="left" w:pos="1134"/>
                <w:tab w:val="left" w:pos="1276"/>
              </w:tabs>
              <w:spacing w:line="32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21,48 </w:t>
            </w:r>
            <w:r w:rsidRPr="00D05A32">
              <w:rPr>
                <w:color w:val="333333"/>
                <w:sz w:val="20"/>
                <w:szCs w:val="20"/>
              </w:rPr>
              <w:t>€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33198" w:rsidRPr="00D05A32" w:rsidRDefault="00F33198" w:rsidP="00F33198">
            <w:pPr>
              <w:tabs>
                <w:tab w:val="left" w:pos="1134"/>
                <w:tab w:val="left" w:pos="1276"/>
              </w:tabs>
              <w:spacing w:line="32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53,70 </w:t>
            </w:r>
            <w:r w:rsidRPr="00D05A32">
              <w:rPr>
                <w:color w:val="333333"/>
                <w:sz w:val="20"/>
                <w:szCs w:val="20"/>
              </w:rPr>
              <w:t>€</w:t>
            </w:r>
          </w:p>
        </w:tc>
      </w:tr>
      <w:tr w:rsidR="00F33198" w:rsidTr="00ED4B47">
        <w:trPr>
          <w:trHeight w:val="340"/>
        </w:trPr>
        <w:tc>
          <w:tcPr>
            <w:tcW w:w="6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198" w:rsidRDefault="00F33198" w:rsidP="00F33198">
            <w:pPr>
              <w:rPr>
                <w:color w:val="333333"/>
                <w:lang w:eastAsia="en-US"/>
              </w:rPr>
            </w:pPr>
            <w:r>
              <w:rPr>
                <w:color w:val="333333"/>
                <w:lang w:eastAsia="en-US"/>
              </w:rPr>
              <w:t>Издаване на лична карта на лица от 18 до 70 г.(с валидност 10</w:t>
            </w:r>
            <w:r w:rsidR="00D351A3">
              <w:rPr>
                <w:color w:val="333333"/>
                <w:lang w:eastAsia="en-US"/>
              </w:rPr>
              <w:t xml:space="preserve"> </w:t>
            </w:r>
            <w:r>
              <w:rPr>
                <w:color w:val="333333"/>
                <w:lang w:eastAsia="en-US"/>
              </w:rPr>
              <w:t>г.)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33198" w:rsidRPr="00D05A32" w:rsidRDefault="00F33198" w:rsidP="00F33198">
            <w:pPr>
              <w:tabs>
                <w:tab w:val="left" w:pos="1134"/>
                <w:tab w:val="left" w:pos="1276"/>
              </w:tabs>
              <w:spacing w:line="320" w:lineRule="exact"/>
              <w:jc w:val="center"/>
              <w:rPr>
                <w:color w:val="000000"/>
              </w:rPr>
            </w:pPr>
            <w:r w:rsidRPr="00D05A32">
              <w:rPr>
                <w:color w:val="000000"/>
                <w:lang w:val="en-US"/>
              </w:rPr>
              <w:t>15,34</w:t>
            </w:r>
            <w:r w:rsidRPr="00D05A32">
              <w:rPr>
                <w:color w:val="000000"/>
              </w:rPr>
              <w:t xml:space="preserve"> </w:t>
            </w:r>
            <w:r w:rsidRPr="00D05A32">
              <w:rPr>
                <w:color w:val="333333"/>
                <w:sz w:val="20"/>
                <w:szCs w:val="20"/>
              </w:rPr>
              <w:t>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33198" w:rsidRPr="00D05A32" w:rsidRDefault="00F33198" w:rsidP="00F33198">
            <w:pPr>
              <w:tabs>
                <w:tab w:val="left" w:pos="1134"/>
                <w:tab w:val="left" w:pos="1276"/>
              </w:tabs>
              <w:spacing w:line="32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30,68 </w:t>
            </w:r>
            <w:r w:rsidRPr="00D05A32">
              <w:rPr>
                <w:color w:val="333333"/>
                <w:sz w:val="20"/>
                <w:szCs w:val="20"/>
              </w:rPr>
              <w:t>€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33198" w:rsidRPr="00D05A32" w:rsidRDefault="00F33198" w:rsidP="00F33198">
            <w:pPr>
              <w:tabs>
                <w:tab w:val="left" w:pos="1134"/>
                <w:tab w:val="left" w:pos="1276"/>
              </w:tabs>
              <w:spacing w:line="32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76,70 </w:t>
            </w:r>
            <w:r w:rsidRPr="00D05A32">
              <w:rPr>
                <w:color w:val="333333"/>
                <w:sz w:val="20"/>
                <w:szCs w:val="20"/>
              </w:rPr>
              <w:t>€</w:t>
            </w:r>
          </w:p>
        </w:tc>
      </w:tr>
      <w:tr w:rsidR="00F33198" w:rsidTr="00D351A3">
        <w:trPr>
          <w:trHeight w:val="339"/>
        </w:trPr>
        <w:tc>
          <w:tcPr>
            <w:tcW w:w="6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198" w:rsidRDefault="00F33198" w:rsidP="00D351A3">
            <w:pPr>
              <w:rPr>
                <w:color w:val="333333"/>
                <w:lang w:eastAsia="en-US"/>
              </w:rPr>
            </w:pPr>
            <w:r>
              <w:rPr>
                <w:color w:val="333333"/>
                <w:lang w:eastAsia="en-US"/>
              </w:rPr>
              <w:t xml:space="preserve">Издаване на лична карта на лица над 70г. (с валидност </w:t>
            </w:r>
            <w:r>
              <w:rPr>
                <w:color w:val="333333"/>
                <w:lang w:val="en-US" w:eastAsia="en-US"/>
              </w:rPr>
              <w:t>10</w:t>
            </w:r>
            <w:r w:rsidR="00D351A3">
              <w:rPr>
                <w:color w:val="333333"/>
                <w:lang w:eastAsia="en-US"/>
              </w:rPr>
              <w:t xml:space="preserve"> </w:t>
            </w:r>
            <w:r>
              <w:rPr>
                <w:color w:val="333333"/>
                <w:lang w:eastAsia="en-US"/>
              </w:rPr>
              <w:t xml:space="preserve">г. </w:t>
            </w:r>
            <w:r w:rsidR="00D351A3">
              <w:rPr>
                <w:color w:val="333333"/>
                <w:lang w:eastAsia="en-US"/>
              </w:rPr>
              <w:t xml:space="preserve">     </w:t>
            </w:r>
            <w:r>
              <w:rPr>
                <w:color w:val="333333"/>
                <w:lang w:eastAsia="en-US"/>
              </w:rPr>
              <w:t>или 30</w:t>
            </w:r>
            <w:r w:rsidR="00D351A3">
              <w:rPr>
                <w:color w:val="333333"/>
                <w:lang w:eastAsia="en-US"/>
              </w:rPr>
              <w:t xml:space="preserve"> </w:t>
            </w:r>
            <w:r>
              <w:rPr>
                <w:color w:val="333333"/>
                <w:lang w:eastAsia="en-US"/>
              </w:rPr>
              <w:t>г.)</w:t>
            </w:r>
          </w:p>
        </w:tc>
        <w:tc>
          <w:tcPr>
            <w:tcW w:w="1276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33198" w:rsidRDefault="00F33198" w:rsidP="00F33198">
            <w:pPr>
              <w:jc w:val="center"/>
              <w:rPr>
                <w:color w:val="333333"/>
                <w:lang w:eastAsia="en-US"/>
              </w:rPr>
            </w:pPr>
            <w:r>
              <w:rPr>
                <w:color w:val="333333"/>
                <w:lang w:eastAsia="en-US"/>
              </w:rPr>
              <w:t>Без такса</w:t>
            </w:r>
          </w:p>
        </w:tc>
        <w:tc>
          <w:tcPr>
            <w:tcW w:w="1276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33198" w:rsidRDefault="00F33198" w:rsidP="00F33198">
            <w:pPr>
              <w:jc w:val="center"/>
              <w:rPr>
                <w:color w:val="333333"/>
                <w:lang w:eastAsia="en-US"/>
              </w:rPr>
            </w:pPr>
            <w:r>
              <w:rPr>
                <w:color w:val="333333"/>
                <w:lang w:eastAsia="en-US"/>
              </w:rPr>
              <w:t>Без такса</w:t>
            </w:r>
          </w:p>
        </w:tc>
        <w:tc>
          <w:tcPr>
            <w:tcW w:w="1342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33198" w:rsidRDefault="00F33198" w:rsidP="00F33198">
            <w:pPr>
              <w:jc w:val="center"/>
              <w:rPr>
                <w:color w:val="333333"/>
                <w:lang w:eastAsia="en-US"/>
              </w:rPr>
            </w:pPr>
            <w:r>
              <w:rPr>
                <w:color w:val="333333"/>
                <w:lang w:eastAsia="en-US"/>
              </w:rPr>
              <w:t>Без такса</w:t>
            </w:r>
          </w:p>
        </w:tc>
      </w:tr>
      <w:tr w:rsidR="00F33198" w:rsidTr="00D351A3">
        <w:trPr>
          <w:trHeight w:val="703"/>
        </w:trPr>
        <w:tc>
          <w:tcPr>
            <w:tcW w:w="6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198" w:rsidRDefault="00F33198" w:rsidP="00F33198">
            <w:pPr>
              <w:rPr>
                <w:color w:val="333333"/>
                <w:lang w:eastAsia="en-US"/>
              </w:rPr>
            </w:pPr>
            <w:r>
              <w:rPr>
                <w:color w:val="333333"/>
                <w:lang w:eastAsia="en-US"/>
              </w:rPr>
              <w:t xml:space="preserve">Издаване на лична карта със срок на валидност 12 месеца на лица, на които поради временна невъзможност не могат да бъдат снети пръстови отпечатъци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33198" w:rsidRPr="000A5042" w:rsidRDefault="00F33198" w:rsidP="00F33198">
            <w:pPr>
              <w:tabs>
                <w:tab w:val="left" w:pos="1134"/>
                <w:tab w:val="left" w:pos="1276"/>
              </w:tabs>
              <w:spacing w:line="320" w:lineRule="exact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1,53</w:t>
            </w:r>
            <w:r w:rsidRPr="000A5042">
              <w:rPr>
                <w:color w:val="000000"/>
                <w:lang w:val="en-US"/>
              </w:rPr>
              <w:t xml:space="preserve">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33198" w:rsidRPr="000A5042" w:rsidRDefault="00F33198" w:rsidP="00F33198">
            <w:pPr>
              <w:tabs>
                <w:tab w:val="left" w:pos="1134"/>
                <w:tab w:val="left" w:pos="1276"/>
              </w:tabs>
              <w:spacing w:line="320" w:lineRule="exact"/>
              <w:jc w:val="center"/>
              <w:rPr>
                <w:color w:val="000000"/>
                <w:lang w:val="en-US"/>
              </w:rPr>
            </w:pPr>
            <w:r w:rsidRPr="000A5042">
              <w:rPr>
                <w:color w:val="000000"/>
                <w:lang w:val="en-US"/>
              </w:rPr>
              <w:t>3,06 €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33198" w:rsidRPr="000A5042" w:rsidRDefault="00F33198" w:rsidP="00F33198">
            <w:pPr>
              <w:tabs>
                <w:tab w:val="left" w:pos="1134"/>
                <w:tab w:val="left" w:pos="1276"/>
              </w:tabs>
              <w:spacing w:line="320" w:lineRule="exact"/>
              <w:jc w:val="center"/>
              <w:rPr>
                <w:color w:val="000000"/>
                <w:lang w:val="en-US"/>
              </w:rPr>
            </w:pPr>
            <w:r w:rsidRPr="000A5042">
              <w:rPr>
                <w:color w:val="000000"/>
                <w:lang w:val="en-US"/>
              </w:rPr>
              <w:t>7,65 €</w:t>
            </w:r>
          </w:p>
        </w:tc>
      </w:tr>
      <w:tr w:rsidR="00F33198" w:rsidTr="00ED4B47">
        <w:trPr>
          <w:trHeight w:val="340"/>
        </w:trPr>
        <w:tc>
          <w:tcPr>
            <w:tcW w:w="679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3198" w:rsidRDefault="00F33198" w:rsidP="00F33198">
            <w:pPr>
              <w:rPr>
                <w:color w:val="333333"/>
                <w:lang w:eastAsia="en-US"/>
              </w:rPr>
            </w:pPr>
            <w:r>
              <w:rPr>
                <w:color w:val="333333"/>
                <w:lang w:eastAsia="en-US"/>
              </w:rPr>
              <w:t>Издаване на лична карта на лица с трайно намалена работоспособност или вид и степен на увреждане 50 и над 50 %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33198" w:rsidRPr="000A5042" w:rsidRDefault="00F33198" w:rsidP="00F33198">
            <w:pPr>
              <w:tabs>
                <w:tab w:val="left" w:pos="1134"/>
                <w:tab w:val="left" w:pos="1276"/>
              </w:tabs>
              <w:spacing w:line="320" w:lineRule="exact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1,53</w:t>
            </w:r>
            <w:r w:rsidRPr="000A5042">
              <w:rPr>
                <w:color w:val="000000"/>
                <w:lang w:val="en-US"/>
              </w:rPr>
              <w:t xml:space="preserve">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33198" w:rsidRPr="000A5042" w:rsidRDefault="00F33198" w:rsidP="00F33198">
            <w:pPr>
              <w:tabs>
                <w:tab w:val="left" w:pos="1134"/>
                <w:tab w:val="left" w:pos="1276"/>
              </w:tabs>
              <w:spacing w:line="320" w:lineRule="exact"/>
              <w:jc w:val="center"/>
              <w:rPr>
                <w:color w:val="000000"/>
                <w:lang w:val="en-US"/>
              </w:rPr>
            </w:pPr>
            <w:r w:rsidRPr="000A5042">
              <w:rPr>
                <w:color w:val="000000"/>
                <w:lang w:val="en-US"/>
              </w:rPr>
              <w:t>3,06 €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33198" w:rsidRPr="000A5042" w:rsidRDefault="00F33198" w:rsidP="00F33198">
            <w:pPr>
              <w:tabs>
                <w:tab w:val="left" w:pos="1134"/>
                <w:tab w:val="left" w:pos="1276"/>
              </w:tabs>
              <w:spacing w:line="320" w:lineRule="exact"/>
              <w:jc w:val="center"/>
              <w:rPr>
                <w:color w:val="000000"/>
                <w:lang w:val="en-US"/>
              </w:rPr>
            </w:pPr>
            <w:r w:rsidRPr="000A5042">
              <w:rPr>
                <w:color w:val="000000"/>
                <w:lang w:val="en-US"/>
              </w:rPr>
              <w:t>7,65 €</w:t>
            </w:r>
          </w:p>
        </w:tc>
      </w:tr>
      <w:tr w:rsidR="00F33198" w:rsidTr="00D351A3">
        <w:trPr>
          <w:trHeight w:val="703"/>
        </w:trPr>
        <w:tc>
          <w:tcPr>
            <w:tcW w:w="6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4B47" w:rsidRPr="00ED4B47" w:rsidRDefault="00F33198" w:rsidP="00F33198">
            <w:pPr>
              <w:jc w:val="center"/>
              <w:rPr>
                <w:rFonts w:eastAsia="Calibri"/>
                <w:b/>
                <w:bCs/>
                <w:lang w:eastAsia="en-US"/>
              </w:rPr>
            </w:pPr>
            <w:r w:rsidRPr="00ED4B47">
              <w:rPr>
                <w:rFonts w:eastAsia="Calibri"/>
                <w:b/>
                <w:bCs/>
                <w:lang w:eastAsia="en-US"/>
              </w:rPr>
              <w:t>ПАСПОРТ</w:t>
            </w:r>
            <w:r w:rsidR="00ED4B47" w:rsidRPr="00ED4B47">
              <w:rPr>
                <w:rFonts w:eastAsia="Calibri"/>
                <w:b/>
                <w:bCs/>
                <w:lang w:eastAsia="en-US"/>
              </w:rPr>
              <w:t xml:space="preserve"> С 5 ГОДИШЕН СРОК НА ВАЛИДНОСТ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3198" w:rsidRPr="00C41128" w:rsidRDefault="00F33198" w:rsidP="00F3319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97915">
              <w:rPr>
                <w:color w:val="333333"/>
                <w:lang w:eastAsia="en-US"/>
              </w:rPr>
              <w:t xml:space="preserve">Обикновена услуга </w:t>
            </w:r>
            <w:r>
              <w:rPr>
                <w:color w:val="333333"/>
                <w:lang w:eastAsia="en-US"/>
              </w:rPr>
              <w:t xml:space="preserve">       </w:t>
            </w:r>
            <w:r w:rsidRPr="00797915">
              <w:rPr>
                <w:color w:val="333333"/>
                <w:lang w:eastAsia="en-US"/>
              </w:rPr>
              <w:t>до 30 дни</w:t>
            </w:r>
            <w:r>
              <w:rPr>
                <w:color w:val="333333"/>
                <w:lang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3198" w:rsidRPr="00C41128" w:rsidRDefault="00F33198" w:rsidP="00F3319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97915">
              <w:rPr>
                <w:color w:val="333333"/>
                <w:lang w:eastAsia="en-US"/>
              </w:rPr>
              <w:t xml:space="preserve">Бърза услуга до </w:t>
            </w:r>
            <w:r>
              <w:rPr>
                <w:color w:val="333333"/>
                <w:lang w:eastAsia="en-US"/>
              </w:rPr>
              <w:t>4</w:t>
            </w:r>
            <w:r w:rsidRPr="00797915">
              <w:rPr>
                <w:color w:val="333333"/>
                <w:lang w:eastAsia="en-US"/>
              </w:rPr>
              <w:t xml:space="preserve"> работни дни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3198" w:rsidRPr="00C41128" w:rsidRDefault="00F33198" w:rsidP="00F3319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97915">
              <w:rPr>
                <w:color w:val="333333"/>
                <w:lang w:eastAsia="en-US"/>
              </w:rPr>
              <w:t>Експресна услуга до 8 раб</w:t>
            </w:r>
            <w:r>
              <w:rPr>
                <w:color w:val="333333"/>
                <w:lang w:eastAsia="en-US"/>
              </w:rPr>
              <w:t>отни</w:t>
            </w:r>
            <w:r w:rsidRPr="00797915">
              <w:rPr>
                <w:color w:val="333333"/>
                <w:lang w:eastAsia="en-US"/>
              </w:rPr>
              <w:t xml:space="preserve"> часа </w:t>
            </w:r>
          </w:p>
        </w:tc>
      </w:tr>
      <w:tr w:rsidR="00F33198" w:rsidRPr="00ED4B47" w:rsidTr="00ED4B47">
        <w:trPr>
          <w:trHeight w:val="340"/>
        </w:trPr>
        <w:tc>
          <w:tcPr>
            <w:tcW w:w="6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3198" w:rsidRPr="00ED4B47" w:rsidRDefault="00F33198" w:rsidP="00F33198">
            <w:pPr>
              <w:rPr>
                <w:rFonts w:eastAsia="Calibri"/>
                <w:lang w:eastAsia="en-US"/>
              </w:rPr>
            </w:pPr>
            <w:r w:rsidRPr="00ED4B47">
              <w:rPr>
                <w:rFonts w:eastAsia="Calibri"/>
                <w:lang w:eastAsia="en-US"/>
              </w:rPr>
              <w:t>Издаване на първи паспорт на лица до 14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3198" w:rsidRPr="00ED4B47" w:rsidRDefault="00C31D44" w:rsidP="00C31D44">
            <w:pPr>
              <w:tabs>
                <w:tab w:val="left" w:pos="1134"/>
                <w:tab w:val="left" w:pos="1276"/>
              </w:tabs>
              <w:spacing w:line="320" w:lineRule="exact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7</w:t>
            </w:r>
            <w:r w:rsidR="00F33198" w:rsidRPr="00ED4B47">
              <w:rPr>
                <w:color w:val="000000"/>
                <w:lang w:val="en-US"/>
              </w:rPr>
              <w:t xml:space="preserve">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3198" w:rsidRPr="00ED4B47" w:rsidRDefault="00C31D44" w:rsidP="00F33198">
            <w:pPr>
              <w:tabs>
                <w:tab w:val="left" w:pos="1134"/>
                <w:tab w:val="left" w:pos="1276"/>
              </w:tabs>
              <w:spacing w:line="320" w:lineRule="exact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14</w:t>
            </w:r>
            <w:r w:rsidR="00F33198" w:rsidRPr="00ED4B47">
              <w:rPr>
                <w:color w:val="000000"/>
                <w:lang w:val="en-US"/>
              </w:rPr>
              <w:t xml:space="preserve"> €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3198" w:rsidRPr="00ED4B47" w:rsidRDefault="00C31D44" w:rsidP="00F33198">
            <w:pPr>
              <w:tabs>
                <w:tab w:val="left" w:pos="1134"/>
                <w:tab w:val="left" w:pos="1276"/>
              </w:tabs>
              <w:spacing w:line="320" w:lineRule="exact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35</w:t>
            </w:r>
            <w:r w:rsidR="00F33198" w:rsidRPr="00ED4B47">
              <w:rPr>
                <w:color w:val="000000"/>
                <w:lang w:val="en-US"/>
              </w:rPr>
              <w:t xml:space="preserve"> €</w:t>
            </w:r>
          </w:p>
        </w:tc>
      </w:tr>
      <w:tr w:rsidR="00F33198" w:rsidRPr="00ED4B47" w:rsidTr="00ED4B47">
        <w:trPr>
          <w:trHeight w:val="340"/>
        </w:trPr>
        <w:tc>
          <w:tcPr>
            <w:tcW w:w="6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3198" w:rsidRPr="00ED4B47" w:rsidRDefault="00F33198" w:rsidP="00F33198">
            <w:pPr>
              <w:rPr>
                <w:rFonts w:eastAsia="Calibri"/>
                <w:lang w:eastAsia="en-US"/>
              </w:rPr>
            </w:pPr>
            <w:r w:rsidRPr="00ED4B47">
              <w:rPr>
                <w:rFonts w:eastAsia="Calibri"/>
                <w:lang w:eastAsia="en-US"/>
              </w:rPr>
              <w:t>Издаване на следващ паспорт на лица до 14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3198" w:rsidRPr="00ED4B47" w:rsidRDefault="00C31D44" w:rsidP="00C31D44">
            <w:pPr>
              <w:tabs>
                <w:tab w:val="left" w:pos="1134"/>
                <w:tab w:val="left" w:pos="1276"/>
              </w:tabs>
              <w:spacing w:line="320" w:lineRule="exact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14</w:t>
            </w:r>
            <w:r w:rsidR="00F33198" w:rsidRPr="00ED4B47">
              <w:rPr>
                <w:color w:val="000000"/>
                <w:lang w:val="en-US"/>
              </w:rPr>
              <w:t xml:space="preserve"> €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3198" w:rsidRPr="00ED4B47" w:rsidRDefault="00C31D44" w:rsidP="00F33198">
            <w:pPr>
              <w:tabs>
                <w:tab w:val="left" w:pos="1134"/>
                <w:tab w:val="left" w:pos="1276"/>
              </w:tabs>
              <w:spacing w:line="320" w:lineRule="exact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 xml:space="preserve">28 </w:t>
            </w:r>
            <w:r w:rsidR="00F33198" w:rsidRPr="00ED4B47">
              <w:rPr>
                <w:color w:val="000000"/>
                <w:lang w:val="en-US"/>
              </w:rPr>
              <w:t xml:space="preserve"> €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3198" w:rsidRPr="00ED4B47" w:rsidRDefault="00C31D44" w:rsidP="00F33198">
            <w:pPr>
              <w:tabs>
                <w:tab w:val="left" w:pos="1134"/>
                <w:tab w:val="left" w:pos="1276"/>
              </w:tabs>
              <w:spacing w:line="320" w:lineRule="exact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70</w:t>
            </w:r>
            <w:r w:rsidR="00F33198" w:rsidRPr="00ED4B47">
              <w:rPr>
                <w:color w:val="000000"/>
                <w:lang w:val="en-US"/>
              </w:rPr>
              <w:t xml:space="preserve"> €</w:t>
            </w:r>
          </w:p>
        </w:tc>
      </w:tr>
      <w:tr w:rsidR="00F33198" w:rsidRPr="00ED4B47" w:rsidTr="00ED4B47">
        <w:trPr>
          <w:trHeight w:val="340"/>
        </w:trPr>
        <w:tc>
          <w:tcPr>
            <w:tcW w:w="6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3198" w:rsidRPr="00ED4B47" w:rsidRDefault="00F33198" w:rsidP="00C31D44">
            <w:pPr>
              <w:rPr>
                <w:rFonts w:eastAsia="Calibri"/>
                <w:lang w:eastAsia="en-US"/>
              </w:rPr>
            </w:pPr>
            <w:r w:rsidRPr="00ED4B47">
              <w:rPr>
                <w:rFonts w:eastAsia="Calibri"/>
                <w:lang w:eastAsia="en-US"/>
              </w:rPr>
              <w:t>Издаване на паспорт на лица между</w:t>
            </w:r>
            <w:r w:rsidR="00D351A3" w:rsidRPr="00ED4B47">
              <w:rPr>
                <w:rFonts w:eastAsia="Calibri"/>
                <w:lang w:eastAsia="en-US"/>
              </w:rPr>
              <w:t xml:space="preserve"> </w:t>
            </w:r>
            <w:r w:rsidRPr="00ED4B47">
              <w:rPr>
                <w:rFonts w:eastAsia="Calibri"/>
                <w:lang w:eastAsia="en-US"/>
              </w:rPr>
              <w:t xml:space="preserve">14 </w:t>
            </w:r>
            <w:r w:rsidR="00C31D44">
              <w:rPr>
                <w:rFonts w:eastAsia="Calibri"/>
                <w:lang w:eastAsia="en-US"/>
              </w:rPr>
              <w:t>и 70</w:t>
            </w:r>
            <w:r w:rsidRPr="00ED4B47">
              <w:rPr>
                <w:rFonts w:eastAsia="Calibri"/>
                <w:lang w:eastAsia="en-US"/>
              </w:rPr>
              <w:t xml:space="preserve">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3198" w:rsidRPr="00ED4B47" w:rsidRDefault="00C31D44" w:rsidP="00F33198">
            <w:pPr>
              <w:tabs>
                <w:tab w:val="left" w:pos="1134"/>
                <w:tab w:val="left" w:pos="1276"/>
              </w:tabs>
              <w:spacing w:line="320" w:lineRule="exact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27</w:t>
            </w:r>
            <w:r w:rsidR="00F33198" w:rsidRPr="00ED4B47">
              <w:rPr>
                <w:color w:val="000000"/>
                <w:lang w:val="en-US"/>
              </w:rPr>
              <w:t xml:space="preserve">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3198" w:rsidRPr="00ED4B47" w:rsidRDefault="00C31D44" w:rsidP="00F33198">
            <w:pPr>
              <w:tabs>
                <w:tab w:val="left" w:pos="1134"/>
                <w:tab w:val="left" w:pos="1276"/>
              </w:tabs>
              <w:spacing w:line="320" w:lineRule="exact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54</w:t>
            </w:r>
            <w:r w:rsidR="00F33198" w:rsidRPr="00ED4B47">
              <w:rPr>
                <w:color w:val="000000"/>
                <w:lang w:val="en-US"/>
              </w:rPr>
              <w:t xml:space="preserve"> €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3198" w:rsidRPr="00ED4B47" w:rsidRDefault="00C31D44" w:rsidP="00F33198">
            <w:pPr>
              <w:tabs>
                <w:tab w:val="left" w:pos="1134"/>
                <w:tab w:val="left" w:pos="1276"/>
              </w:tabs>
              <w:spacing w:line="320" w:lineRule="exact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135</w:t>
            </w:r>
            <w:r w:rsidR="00F33198" w:rsidRPr="00ED4B47">
              <w:rPr>
                <w:color w:val="000000"/>
                <w:lang w:val="en-US"/>
              </w:rPr>
              <w:t xml:space="preserve"> €</w:t>
            </w:r>
          </w:p>
        </w:tc>
      </w:tr>
      <w:tr w:rsidR="00F33198" w:rsidRPr="00ED4B47" w:rsidTr="00ED4B47">
        <w:trPr>
          <w:trHeight w:val="340"/>
        </w:trPr>
        <w:tc>
          <w:tcPr>
            <w:tcW w:w="6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3198" w:rsidRPr="00ED4B47" w:rsidRDefault="00F33198" w:rsidP="00F33198">
            <w:pPr>
              <w:rPr>
                <w:rFonts w:eastAsia="Calibri"/>
                <w:lang w:eastAsia="en-US"/>
              </w:rPr>
            </w:pPr>
            <w:r w:rsidRPr="00ED4B47">
              <w:rPr>
                <w:rFonts w:eastAsia="Calibri"/>
                <w:lang w:eastAsia="en-US"/>
              </w:rPr>
              <w:t>Издаване на паспорт на лица над 70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3198" w:rsidRPr="00ED4B47" w:rsidRDefault="00C31D44" w:rsidP="00F33198">
            <w:pPr>
              <w:tabs>
                <w:tab w:val="left" w:pos="1134"/>
                <w:tab w:val="left" w:pos="1276"/>
              </w:tabs>
              <w:spacing w:line="320" w:lineRule="exact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7</w:t>
            </w:r>
            <w:r w:rsidR="00F33198" w:rsidRPr="00ED4B47">
              <w:rPr>
                <w:color w:val="000000"/>
                <w:lang w:val="en-US"/>
              </w:rPr>
              <w:t xml:space="preserve">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3198" w:rsidRPr="00ED4B47" w:rsidRDefault="00C31D44" w:rsidP="00F33198">
            <w:pPr>
              <w:tabs>
                <w:tab w:val="left" w:pos="1134"/>
                <w:tab w:val="left" w:pos="1276"/>
              </w:tabs>
              <w:spacing w:line="320" w:lineRule="exact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 xml:space="preserve">14 </w:t>
            </w:r>
            <w:r w:rsidR="00F33198" w:rsidRPr="00ED4B47">
              <w:rPr>
                <w:color w:val="000000"/>
                <w:lang w:val="en-US"/>
              </w:rPr>
              <w:t xml:space="preserve"> €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3198" w:rsidRPr="00ED4B47" w:rsidRDefault="00C31D44" w:rsidP="00F33198">
            <w:pPr>
              <w:tabs>
                <w:tab w:val="left" w:pos="1134"/>
                <w:tab w:val="left" w:pos="1276"/>
              </w:tabs>
              <w:spacing w:line="320" w:lineRule="exact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35</w:t>
            </w:r>
            <w:r w:rsidR="00F33198" w:rsidRPr="00ED4B47">
              <w:rPr>
                <w:color w:val="000000"/>
                <w:lang w:val="en-US"/>
              </w:rPr>
              <w:t xml:space="preserve"> €</w:t>
            </w:r>
          </w:p>
        </w:tc>
      </w:tr>
      <w:tr w:rsidR="00F33198" w:rsidRPr="00ED4B47" w:rsidTr="00D351A3">
        <w:trPr>
          <w:trHeight w:val="703"/>
        </w:trPr>
        <w:tc>
          <w:tcPr>
            <w:tcW w:w="6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3198" w:rsidRPr="00ED4B47" w:rsidRDefault="00F33198" w:rsidP="00ED4B47">
            <w:pPr>
              <w:tabs>
                <w:tab w:val="left" w:pos="1134"/>
                <w:tab w:val="left" w:pos="1276"/>
              </w:tabs>
              <w:rPr>
                <w:color w:val="000000"/>
              </w:rPr>
            </w:pPr>
            <w:r w:rsidRPr="00ED4B47">
              <w:rPr>
                <w:color w:val="000000"/>
              </w:rPr>
              <w:t>със срок на валидност 12 месеца на лице, от което е невъзможно снемане на биометрични данни – пръстови отпечатъци, поради временна физическа невъзможност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3198" w:rsidRPr="00ED4B47" w:rsidRDefault="00C31D44" w:rsidP="00ED4B47">
            <w:pPr>
              <w:tabs>
                <w:tab w:val="left" w:pos="1134"/>
                <w:tab w:val="left" w:pos="1276"/>
              </w:tabs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5</w:t>
            </w:r>
            <w:r w:rsidR="00F33198" w:rsidRPr="00ED4B47">
              <w:rPr>
                <w:color w:val="000000"/>
                <w:lang w:val="en-US"/>
              </w:rPr>
              <w:t xml:space="preserve">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3198" w:rsidRPr="00ED4B47" w:rsidRDefault="00C31D44" w:rsidP="00ED4B47">
            <w:pPr>
              <w:tabs>
                <w:tab w:val="left" w:pos="1134"/>
                <w:tab w:val="left" w:pos="1276"/>
              </w:tabs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 xml:space="preserve">10 </w:t>
            </w:r>
            <w:r w:rsidR="00F33198" w:rsidRPr="00ED4B47">
              <w:rPr>
                <w:color w:val="000000"/>
                <w:lang w:val="en-US"/>
              </w:rPr>
              <w:t xml:space="preserve"> €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3198" w:rsidRPr="00ED4B47" w:rsidRDefault="00C31D44" w:rsidP="00ED4B47">
            <w:pPr>
              <w:tabs>
                <w:tab w:val="left" w:pos="1134"/>
                <w:tab w:val="left" w:pos="1276"/>
              </w:tabs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25</w:t>
            </w:r>
            <w:r w:rsidR="00F33198" w:rsidRPr="00ED4B47">
              <w:rPr>
                <w:color w:val="000000"/>
                <w:lang w:val="en-US"/>
              </w:rPr>
              <w:t xml:space="preserve"> €</w:t>
            </w:r>
          </w:p>
        </w:tc>
      </w:tr>
      <w:tr w:rsidR="00F33198" w:rsidRPr="00ED4B47" w:rsidTr="00ED4B47">
        <w:trPr>
          <w:trHeight w:val="340"/>
        </w:trPr>
        <w:tc>
          <w:tcPr>
            <w:tcW w:w="6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3198" w:rsidRPr="00ED4B47" w:rsidRDefault="00F33198" w:rsidP="00F33198">
            <w:pPr>
              <w:tabs>
                <w:tab w:val="left" w:pos="1134"/>
                <w:tab w:val="left" w:pos="1276"/>
              </w:tabs>
              <w:spacing w:line="320" w:lineRule="exact"/>
              <w:rPr>
                <w:color w:val="000000"/>
              </w:rPr>
            </w:pPr>
            <w:r w:rsidRPr="00ED4B47">
              <w:rPr>
                <w:color w:val="000000"/>
              </w:rPr>
              <w:t>на лице с трайно намалена работоспособност или вид и степен на увреждане 50 и над 50 на сто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3198" w:rsidRPr="00ED4B47" w:rsidRDefault="00C31D44" w:rsidP="00F33198">
            <w:pPr>
              <w:tabs>
                <w:tab w:val="left" w:pos="1134"/>
                <w:tab w:val="left" w:pos="1276"/>
              </w:tabs>
              <w:spacing w:line="320" w:lineRule="exact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2</w:t>
            </w:r>
            <w:r w:rsidR="00F33198" w:rsidRPr="00ED4B47">
              <w:rPr>
                <w:color w:val="000000"/>
                <w:lang w:val="en-US"/>
              </w:rPr>
              <w:t xml:space="preserve"> €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3198" w:rsidRPr="00ED4B47" w:rsidRDefault="00C31D44" w:rsidP="00F33198">
            <w:pPr>
              <w:tabs>
                <w:tab w:val="left" w:pos="1134"/>
                <w:tab w:val="left" w:pos="1276"/>
              </w:tabs>
              <w:spacing w:line="320" w:lineRule="exact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4</w:t>
            </w:r>
            <w:r w:rsidR="00F33198" w:rsidRPr="00ED4B47">
              <w:rPr>
                <w:color w:val="000000"/>
                <w:lang w:val="en-US"/>
              </w:rPr>
              <w:t xml:space="preserve"> €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3198" w:rsidRPr="00ED4B47" w:rsidRDefault="00C31D44" w:rsidP="00F33198">
            <w:pPr>
              <w:tabs>
                <w:tab w:val="left" w:pos="1134"/>
                <w:tab w:val="left" w:pos="1276"/>
              </w:tabs>
              <w:spacing w:line="320" w:lineRule="exact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10</w:t>
            </w:r>
            <w:r w:rsidR="00F33198" w:rsidRPr="00ED4B47">
              <w:rPr>
                <w:color w:val="000000"/>
                <w:lang w:val="en-US"/>
              </w:rPr>
              <w:t xml:space="preserve"> €</w:t>
            </w:r>
          </w:p>
        </w:tc>
      </w:tr>
      <w:tr w:rsidR="00ED4B47" w:rsidRPr="00ED4B47" w:rsidTr="00ED4B47">
        <w:trPr>
          <w:trHeight w:val="703"/>
        </w:trPr>
        <w:tc>
          <w:tcPr>
            <w:tcW w:w="6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4B47" w:rsidRPr="00ED4B47" w:rsidRDefault="00ED4B47" w:rsidP="00ED4B47">
            <w:r w:rsidRPr="00ED4B47">
              <w:rPr>
                <w:rFonts w:eastAsia="Calibri"/>
                <w:b/>
                <w:bCs/>
                <w:lang w:eastAsia="en-US"/>
              </w:rPr>
              <w:t>ПАСПОРТ С 10 ГОДИШЕН СРОК НА ВАЛИДНОСТ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4B47" w:rsidRPr="00ED4B47" w:rsidRDefault="00ED4B47" w:rsidP="00646FB2">
            <w:pPr>
              <w:jc w:val="center"/>
            </w:pPr>
            <w:r w:rsidRPr="00ED4B47">
              <w:t xml:space="preserve">Обикновена услуга        до 30 дни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4B47" w:rsidRPr="00ED4B47" w:rsidRDefault="00ED4B47" w:rsidP="00646FB2">
            <w:pPr>
              <w:jc w:val="center"/>
            </w:pPr>
            <w:r w:rsidRPr="00ED4B47">
              <w:t xml:space="preserve">Бърза услуга до 3 работни дни 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4B47" w:rsidRPr="00ED4B47" w:rsidRDefault="00ED4B47" w:rsidP="00646FB2">
            <w:pPr>
              <w:jc w:val="center"/>
            </w:pPr>
            <w:r w:rsidRPr="00ED4B47">
              <w:t xml:space="preserve">Експресна услуга до 8 работни часа </w:t>
            </w:r>
          </w:p>
        </w:tc>
      </w:tr>
      <w:tr w:rsidR="00ED4B47" w:rsidRPr="00ED4B47" w:rsidTr="00ED4B47">
        <w:trPr>
          <w:trHeight w:val="340"/>
        </w:trPr>
        <w:tc>
          <w:tcPr>
            <w:tcW w:w="6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4B47" w:rsidRPr="00ED4B47" w:rsidRDefault="00ED4B47" w:rsidP="00ED4B47">
            <w:r w:rsidRPr="00ED4B47">
              <w:t>Издаване на паспорт на лица между 18 и 70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4B47" w:rsidRPr="00ED4B47" w:rsidRDefault="00ED4B47" w:rsidP="00ED4B47">
            <w:pPr>
              <w:jc w:val="center"/>
            </w:pPr>
            <w:r w:rsidRPr="00ED4B47">
              <w:t>29 €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4B47" w:rsidRPr="00ED4B47" w:rsidRDefault="00ED4B47" w:rsidP="00ED4B47">
            <w:pPr>
              <w:jc w:val="center"/>
            </w:pPr>
            <w:r w:rsidRPr="00ED4B47">
              <w:t>58 €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4B47" w:rsidRPr="00ED4B47" w:rsidRDefault="00ED4B47" w:rsidP="00ED4B47">
            <w:pPr>
              <w:jc w:val="center"/>
            </w:pPr>
            <w:r w:rsidRPr="00ED4B47">
              <w:t>145 €</w:t>
            </w:r>
          </w:p>
        </w:tc>
      </w:tr>
      <w:tr w:rsidR="00ED4B47" w:rsidRPr="00ED4B47" w:rsidTr="00ED4B47">
        <w:trPr>
          <w:trHeight w:val="340"/>
        </w:trPr>
        <w:tc>
          <w:tcPr>
            <w:tcW w:w="6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4B47" w:rsidRPr="00ED4B47" w:rsidRDefault="00ED4B47" w:rsidP="00ED4B47">
            <w:r w:rsidRPr="00ED4B47">
              <w:t>Издаване на паспорт на лица над 70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4B47" w:rsidRPr="00ED4B47" w:rsidRDefault="00ED4B47" w:rsidP="00ED4B47">
            <w:pPr>
              <w:jc w:val="center"/>
            </w:pPr>
            <w:r w:rsidRPr="00ED4B47">
              <w:t>7 €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4B47" w:rsidRPr="00ED4B47" w:rsidRDefault="00ED4B47" w:rsidP="00ED4B47">
            <w:pPr>
              <w:jc w:val="center"/>
            </w:pPr>
            <w:r w:rsidRPr="00ED4B47">
              <w:t>14 €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4B47" w:rsidRPr="00ED4B47" w:rsidRDefault="00ED4B47" w:rsidP="00ED4B47">
            <w:pPr>
              <w:jc w:val="center"/>
            </w:pPr>
            <w:r w:rsidRPr="00ED4B47">
              <w:t>35 €</w:t>
            </w:r>
          </w:p>
        </w:tc>
      </w:tr>
      <w:tr w:rsidR="00ED4B47" w:rsidRPr="00ED4B47" w:rsidTr="00ED4B47">
        <w:trPr>
          <w:trHeight w:val="340"/>
        </w:trPr>
        <w:tc>
          <w:tcPr>
            <w:tcW w:w="6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4B47" w:rsidRPr="00ED4B47" w:rsidRDefault="00ED4B47" w:rsidP="00ED4B47">
            <w:r w:rsidRPr="00ED4B47">
              <w:t>На лице с трайно намалена работоспособност или вид и степен на увреждане 50 и над 50 на сто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4B47" w:rsidRPr="00ED4B47" w:rsidRDefault="00ED4B47" w:rsidP="00ED4B47">
            <w:pPr>
              <w:jc w:val="center"/>
            </w:pPr>
            <w:r w:rsidRPr="00ED4B47">
              <w:t>2 €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4B47" w:rsidRPr="00ED4B47" w:rsidRDefault="00ED4B47" w:rsidP="00ED4B47">
            <w:pPr>
              <w:jc w:val="center"/>
            </w:pPr>
            <w:r w:rsidRPr="00ED4B47">
              <w:t>4 €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4B47" w:rsidRPr="00ED4B47" w:rsidRDefault="00ED4B47" w:rsidP="00ED4B47">
            <w:pPr>
              <w:jc w:val="center"/>
            </w:pPr>
            <w:r w:rsidRPr="00ED4B47">
              <w:t>10 €</w:t>
            </w:r>
          </w:p>
        </w:tc>
      </w:tr>
      <w:tr w:rsidR="00D351A3" w:rsidRPr="00ED4B47" w:rsidTr="00D351A3">
        <w:trPr>
          <w:trHeight w:val="703"/>
        </w:trPr>
        <w:tc>
          <w:tcPr>
            <w:tcW w:w="6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351A3" w:rsidRPr="00ED4B47" w:rsidRDefault="00D351A3" w:rsidP="00F33198">
            <w:pPr>
              <w:jc w:val="both"/>
              <w:rPr>
                <w:b/>
                <w:bCs/>
              </w:rPr>
            </w:pPr>
          </w:p>
          <w:p w:rsidR="00D351A3" w:rsidRPr="00ED4B47" w:rsidRDefault="00D351A3" w:rsidP="00F33198">
            <w:pPr>
              <w:jc w:val="both"/>
              <w:rPr>
                <w:b/>
                <w:bCs/>
              </w:rPr>
            </w:pPr>
          </w:p>
          <w:p w:rsidR="00F33198" w:rsidRPr="00ED4B47" w:rsidRDefault="00F33198" w:rsidP="00F33198">
            <w:pPr>
              <w:jc w:val="both"/>
              <w:rPr>
                <w:b/>
              </w:rPr>
            </w:pPr>
            <w:r w:rsidRPr="00ED4B47">
              <w:rPr>
                <w:b/>
                <w:bCs/>
              </w:rPr>
              <w:t>СВИДЕТЕЛСТВО ЗА УПРАВЛЕНИЕ НА МПС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3198" w:rsidRPr="00ED4B47" w:rsidRDefault="00F33198" w:rsidP="00F33198">
            <w:pPr>
              <w:jc w:val="center"/>
            </w:pPr>
            <w:r w:rsidRPr="00ED4B47">
              <w:t>Обикновена</w:t>
            </w:r>
            <w:r w:rsidRPr="00ED4B47">
              <w:rPr>
                <w:lang w:val="en-US"/>
              </w:rPr>
              <w:t xml:space="preserve"> </w:t>
            </w:r>
            <w:r w:rsidRPr="00ED4B47">
              <w:t>услуга</w:t>
            </w:r>
            <w:r w:rsidRPr="00ED4B47">
              <w:rPr>
                <w:lang w:val="en-US"/>
              </w:rPr>
              <w:t xml:space="preserve"> </w:t>
            </w:r>
            <w:r w:rsidRPr="00ED4B47">
              <w:t>до 30 дни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33198" w:rsidRPr="00ED4B47" w:rsidRDefault="00F33198" w:rsidP="00F33198">
            <w:pPr>
              <w:jc w:val="center"/>
            </w:pPr>
            <w:r w:rsidRPr="00ED4B47">
              <w:t>Бърза услуга до 10 работни дни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3198" w:rsidRPr="00ED4B47" w:rsidRDefault="00F33198" w:rsidP="00F33198">
            <w:pPr>
              <w:tabs>
                <w:tab w:val="left" w:pos="1134"/>
                <w:tab w:val="left" w:pos="1276"/>
              </w:tabs>
              <w:spacing w:line="320" w:lineRule="exact"/>
              <w:jc w:val="center"/>
              <w:rPr>
                <w:color w:val="000000"/>
                <w:lang w:val="en-US"/>
              </w:rPr>
            </w:pPr>
            <w:r w:rsidRPr="00ED4B47">
              <w:t>Ускорена услуга до 4 работни дни</w:t>
            </w:r>
          </w:p>
        </w:tc>
      </w:tr>
      <w:tr w:rsidR="00D351A3" w:rsidRPr="00ED4B47" w:rsidTr="00ED4B47">
        <w:trPr>
          <w:trHeight w:val="340"/>
        </w:trPr>
        <w:tc>
          <w:tcPr>
            <w:tcW w:w="6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33198" w:rsidRPr="00ED4B47" w:rsidRDefault="00F33198" w:rsidP="00F33198">
            <w:pPr>
              <w:jc w:val="both"/>
            </w:pPr>
            <w:r w:rsidRPr="00ED4B47">
              <w:t xml:space="preserve">СУМПС на лица от 18 г. до 58 г.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3198" w:rsidRPr="00ED4B47" w:rsidRDefault="00C31D44" w:rsidP="00F33198">
            <w:pPr>
              <w:jc w:val="center"/>
            </w:pPr>
            <w:r>
              <w:t>14</w:t>
            </w:r>
            <w:r w:rsidR="00F33198" w:rsidRPr="00ED4B47">
              <w:t xml:space="preserve"> </w:t>
            </w:r>
            <w:r w:rsidR="00F33198" w:rsidRPr="00ED4B47">
              <w:rPr>
                <w:color w:val="000000"/>
                <w:lang w:val="en-US"/>
              </w:rPr>
              <w:t>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3198" w:rsidRPr="00ED4B47" w:rsidRDefault="00C31D44" w:rsidP="00F33198">
            <w:pPr>
              <w:jc w:val="center"/>
            </w:pPr>
            <w:r>
              <w:t>28</w:t>
            </w:r>
            <w:r w:rsidR="00F33198" w:rsidRPr="00ED4B47">
              <w:t xml:space="preserve"> </w:t>
            </w:r>
            <w:r w:rsidR="00F33198" w:rsidRPr="00ED4B47">
              <w:rPr>
                <w:color w:val="000000"/>
                <w:lang w:val="en-US"/>
              </w:rPr>
              <w:t>€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3198" w:rsidRPr="00ED4B47" w:rsidRDefault="00D351A3" w:rsidP="00F33198">
            <w:pPr>
              <w:tabs>
                <w:tab w:val="left" w:pos="1134"/>
                <w:tab w:val="left" w:pos="1276"/>
              </w:tabs>
              <w:spacing w:line="320" w:lineRule="exact"/>
              <w:jc w:val="center"/>
              <w:rPr>
                <w:color w:val="000000"/>
              </w:rPr>
            </w:pPr>
            <w:r w:rsidRPr="00ED4B47">
              <w:rPr>
                <w:color w:val="000000"/>
              </w:rPr>
              <w:t xml:space="preserve">42 </w:t>
            </w:r>
            <w:r w:rsidRPr="00ED4B47">
              <w:rPr>
                <w:color w:val="000000"/>
                <w:lang w:val="en-US"/>
              </w:rPr>
              <w:t>€</w:t>
            </w:r>
          </w:p>
        </w:tc>
      </w:tr>
      <w:tr w:rsidR="00D351A3" w:rsidRPr="00ED4B47" w:rsidTr="00ED4B47">
        <w:trPr>
          <w:trHeight w:val="340"/>
        </w:trPr>
        <w:tc>
          <w:tcPr>
            <w:tcW w:w="6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33198" w:rsidRPr="00ED4B47" w:rsidRDefault="00F33198" w:rsidP="00F33198">
            <w:pPr>
              <w:jc w:val="both"/>
            </w:pPr>
            <w:r w:rsidRPr="00ED4B47">
              <w:t xml:space="preserve">СУМПС на лица  между 58 г. и 70 г.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3198" w:rsidRPr="00ED4B47" w:rsidRDefault="00F33198" w:rsidP="00F33198">
            <w:pPr>
              <w:jc w:val="center"/>
            </w:pPr>
            <w:r w:rsidRPr="00ED4B47">
              <w:t xml:space="preserve">5,62 </w:t>
            </w:r>
            <w:r w:rsidRPr="00ED4B47">
              <w:rPr>
                <w:color w:val="000000"/>
                <w:lang w:val="en-US"/>
              </w:rPr>
              <w:t>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3198" w:rsidRPr="00ED4B47" w:rsidRDefault="00F33198" w:rsidP="00F33198">
            <w:pPr>
              <w:jc w:val="center"/>
            </w:pPr>
            <w:r w:rsidRPr="00ED4B47">
              <w:t xml:space="preserve">11,24 </w:t>
            </w:r>
            <w:r w:rsidRPr="00ED4B47">
              <w:rPr>
                <w:color w:val="000000"/>
                <w:lang w:val="en-US"/>
              </w:rPr>
              <w:t>€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3198" w:rsidRPr="00ED4B47" w:rsidRDefault="00D351A3" w:rsidP="00F33198">
            <w:pPr>
              <w:tabs>
                <w:tab w:val="left" w:pos="1134"/>
                <w:tab w:val="left" w:pos="1276"/>
              </w:tabs>
              <w:spacing w:line="320" w:lineRule="exact"/>
              <w:jc w:val="center"/>
              <w:rPr>
                <w:color w:val="000000"/>
              </w:rPr>
            </w:pPr>
            <w:r w:rsidRPr="00ED4B47">
              <w:rPr>
                <w:color w:val="000000"/>
              </w:rPr>
              <w:t xml:space="preserve">16,86 </w:t>
            </w:r>
            <w:r w:rsidRPr="00ED4B47">
              <w:rPr>
                <w:color w:val="000000"/>
                <w:lang w:val="en-US"/>
              </w:rPr>
              <w:t>€</w:t>
            </w:r>
          </w:p>
        </w:tc>
      </w:tr>
      <w:tr w:rsidR="00D351A3" w:rsidRPr="00ED4B47" w:rsidTr="00ED4B47">
        <w:trPr>
          <w:trHeight w:val="340"/>
        </w:trPr>
        <w:tc>
          <w:tcPr>
            <w:tcW w:w="6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33198" w:rsidRPr="00ED4B47" w:rsidRDefault="00F33198" w:rsidP="00F33198">
            <w:pPr>
              <w:jc w:val="both"/>
            </w:pPr>
            <w:r w:rsidRPr="00ED4B47">
              <w:t>СУМПС на лица над 70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3198" w:rsidRPr="00ED4B47" w:rsidRDefault="00F33198" w:rsidP="00F33198">
            <w:pPr>
              <w:jc w:val="center"/>
            </w:pPr>
            <w:r w:rsidRPr="00ED4B47">
              <w:t>Без такса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3198" w:rsidRPr="00ED4B47" w:rsidRDefault="00F33198" w:rsidP="00F33198">
            <w:pPr>
              <w:jc w:val="center"/>
            </w:pPr>
            <w:r w:rsidRPr="00ED4B47">
              <w:t>Без такса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3198" w:rsidRPr="00ED4B47" w:rsidRDefault="00D351A3" w:rsidP="00F33198">
            <w:pPr>
              <w:tabs>
                <w:tab w:val="left" w:pos="1134"/>
                <w:tab w:val="left" w:pos="1276"/>
              </w:tabs>
              <w:spacing w:line="320" w:lineRule="exact"/>
              <w:jc w:val="center"/>
              <w:rPr>
                <w:color w:val="000000"/>
              </w:rPr>
            </w:pPr>
            <w:r w:rsidRPr="00ED4B47">
              <w:rPr>
                <w:color w:val="000000"/>
              </w:rPr>
              <w:t>Без такса</w:t>
            </w:r>
          </w:p>
        </w:tc>
      </w:tr>
      <w:tr w:rsidR="00D351A3" w:rsidRPr="00ED4B47" w:rsidTr="00ED4B47">
        <w:trPr>
          <w:trHeight w:val="340"/>
        </w:trPr>
        <w:tc>
          <w:tcPr>
            <w:tcW w:w="6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351A3" w:rsidRPr="00ED4B47" w:rsidRDefault="00D351A3" w:rsidP="00F33198">
            <w:pPr>
              <w:jc w:val="both"/>
            </w:pPr>
            <w:r w:rsidRPr="00ED4B47">
              <w:t xml:space="preserve">СУМПС на лица с трайно намалена </w:t>
            </w:r>
            <w:r w:rsidRPr="00ED4B47">
              <w:rPr>
                <w:color w:val="333333"/>
                <w:lang w:eastAsia="en-US"/>
              </w:rPr>
              <w:t xml:space="preserve"> работоспособност или вид и степен на увреждане 50 и над 50 %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51A3" w:rsidRPr="00ED4B47" w:rsidRDefault="00D351A3" w:rsidP="00F33198">
            <w:pPr>
              <w:jc w:val="center"/>
            </w:pPr>
            <w:r w:rsidRPr="00ED4B47">
              <w:t xml:space="preserve">1,53 </w:t>
            </w:r>
            <w:r w:rsidRPr="00ED4B47">
              <w:rPr>
                <w:color w:val="000000"/>
                <w:lang w:val="en-US"/>
              </w:rPr>
              <w:t>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51A3" w:rsidRPr="00ED4B47" w:rsidRDefault="00D351A3" w:rsidP="00F33198">
            <w:pPr>
              <w:jc w:val="center"/>
            </w:pPr>
            <w:r w:rsidRPr="00ED4B47">
              <w:t xml:space="preserve">3,06 </w:t>
            </w:r>
            <w:r w:rsidRPr="00ED4B47">
              <w:rPr>
                <w:color w:val="000000"/>
                <w:lang w:val="en-US"/>
              </w:rPr>
              <w:t>€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51A3" w:rsidRPr="00ED4B47" w:rsidRDefault="00D351A3" w:rsidP="00F33198">
            <w:pPr>
              <w:tabs>
                <w:tab w:val="left" w:pos="1134"/>
                <w:tab w:val="left" w:pos="1276"/>
              </w:tabs>
              <w:spacing w:line="320" w:lineRule="exact"/>
              <w:jc w:val="center"/>
              <w:rPr>
                <w:color w:val="000000"/>
              </w:rPr>
            </w:pPr>
            <w:r w:rsidRPr="00ED4B47">
              <w:rPr>
                <w:color w:val="000000"/>
              </w:rPr>
              <w:t xml:space="preserve">4,59 </w:t>
            </w:r>
            <w:r w:rsidRPr="00ED4B47">
              <w:rPr>
                <w:color w:val="000000"/>
                <w:lang w:val="en-US"/>
              </w:rPr>
              <w:t>€</w:t>
            </w:r>
          </w:p>
        </w:tc>
      </w:tr>
      <w:tr w:rsidR="00D351A3" w:rsidRPr="00ED4B47" w:rsidTr="00D351A3">
        <w:trPr>
          <w:trHeight w:val="397"/>
        </w:trPr>
        <w:tc>
          <w:tcPr>
            <w:tcW w:w="6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351A3" w:rsidRPr="00ED4B47" w:rsidRDefault="00D351A3" w:rsidP="00F33198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51A3" w:rsidRPr="00ED4B47" w:rsidRDefault="00D351A3" w:rsidP="00F33198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51A3" w:rsidRPr="00ED4B47" w:rsidRDefault="00D351A3" w:rsidP="00F33198">
            <w:pPr>
              <w:jc w:val="center"/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51A3" w:rsidRPr="00ED4B47" w:rsidRDefault="00D351A3" w:rsidP="00F33198">
            <w:pPr>
              <w:tabs>
                <w:tab w:val="left" w:pos="1134"/>
                <w:tab w:val="left" w:pos="1276"/>
              </w:tabs>
              <w:spacing w:line="320" w:lineRule="exact"/>
              <w:jc w:val="center"/>
              <w:rPr>
                <w:color w:val="000000"/>
                <w:lang w:val="en-US"/>
              </w:rPr>
            </w:pPr>
          </w:p>
        </w:tc>
      </w:tr>
      <w:tr w:rsidR="00F33198" w:rsidRPr="00ED4B47" w:rsidTr="00ED4B47">
        <w:trPr>
          <w:trHeight w:val="338"/>
        </w:trPr>
        <w:tc>
          <w:tcPr>
            <w:tcW w:w="6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3198" w:rsidRPr="00ED4B47" w:rsidRDefault="00F33198" w:rsidP="00F33198">
            <w:pPr>
              <w:tabs>
                <w:tab w:val="left" w:pos="1134"/>
                <w:tab w:val="left" w:pos="1276"/>
              </w:tabs>
              <w:spacing w:line="320" w:lineRule="exact"/>
              <w:rPr>
                <w:color w:val="000000"/>
              </w:rPr>
            </w:pPr>
            <w:r w:rsidRPr="00ED4B47">
              <w:rPr>
                <w:b/>
                <w:bCs/>
              </w:rPr>
              <w:t>Издаване на удостоверение</w:t>
            </w:r>
          </w:p>
        </w:tc>
        <w:tc>
          <w:tcPr>
            <w:tcW w:w="3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3198" w:rsidRPr="00ED4B47" w:rsidRDefault="00F33198" w:rsidP="00F33198">
            <w:pPr>
              <w:tabs>
                <w:tab w:val="left" w:pos="1134"/>
                <w:tab w:val="left" w:pos="1276"/>
              </w:tabs>
              <w:spacing w:line="320" w:lineRule="exact"/>
              <w:jc w:val="center"/>
              <w:rPr>
                <w:color w:val="000000"/>
              </w:rPr>
            </w:pPr>
            <w:r w:rsidRPr="00ED4B47">
              <w:rPr>
                <w:color w:val="000000"/>
              </w:rPr>
              <w:t xml:space="preserve">3,58 </w:t>
            </w:r>
            <w:r w:rsidRPr="00ED4B47">
              <w:rPr>
                <w:color w:val="000000"/>
                <w:lang w:val="en-US"/>
              </w:rPr>
              <w:t>€</w:t>
            </w:r>
          </w:p>
        </w:tc>
      </w:tr>
    </w:tbl>
    <w:p w:rsidR="00051282" w:rsidRDefault="00051282" w:rsidP="00ED4B47"/>
    <w:p w:rsidR="003446C6" w:rsidRDefault="003446C6" w:rsidP="00ED4B47"/>
    <w:p w:rsidR="003446C6" w:rsidRDefault="003446C6" w:rsidP="00ED4B47"/>
    <w:p w:rsidR="003446C6" w:rsidRDefault="003446C6" w:rsidP="003446C6">
      <w:pPr>
        <w:shd w:val="clear" w:color="auto" w:fill="FFFFFF"/>
        <w:spacing w:after="15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lastRenderedPageBreak/>
        <w:t>Плащането на услугата може да се извърши чрез ПОС-терминално устройство на място при подаване на заявлението.</w:t>
      </w:r>
    </w:p>
    <w:p w:rsidR="003446C6" w:rsidRDefault="003446C6" w:rsidP="003446C6">
      <w:pPr>
        <w:shd w:val="clear" w:color="auto" w:fill="FFFFFF"/>
        <w:spacing w:after="15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Възможно е по банков път да преведете такса за издаване на български личен документ. Квитанцията за платена такса е поименна и се прикрепва към заявлението. С едно платежно нареждане НЕ може да се превеждат такси за повече от едно лице. С едно платежно нареждане МОЖЕ да се преведе такса за повече от един документ, ако те ще се издават с едно заявление и един вид услуга (т.е. за паспорт и лична карта едно банково нареждане и за СУМПС – друго банково нареждане).</w:t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b/>
          <w:bCs/>
          <w:color w:val="333333"/>
        </w:rPr>
        <w:t>Банковите сметки</w:t>
      </w:r>
      <w:r>
        <w:rPr>
          <w:rFonts w:ascii="Arial" w:hAnsi="Arial" w:cs="Arial"/>
          <w:color w:val="333333"/>
        </w:rPr>
        <w:t> са различни и зависят от региона на Вашия постоянен адрес.</w:t>
      </w:r>
      <w:r>
        <w:rPr>
          <w:rFonts w:ascii="Arial" w:hAnsi="Arial" w:cs="Arial"/>
          <w:color w:val="333333"/>
        </w:rPr>
        <w:br/>
        <w:t>Ако преводът е извършен по интернет, за удостоверяване на извършения превод е необходимо разпечатката на вносната бележка да я заверите в удобен за Вас банков офис на банка по желание. При заверката е необходимо върху разпечатката да бъде положен подпис и мокър печат от банката удостоверител.</w:t>
      </w:r>
    </w:p>
    <w:p w:rsidR="003446C6" w:rsidRDefault="003446C6" w:rsidP="003446C6">
      <w:pPr>
        <w:pStyle w:val="NormalWeb"/>
        <w:shd w:val="clear" w:color="auto" w:fill="FFFFFF"/>
        <w:spacing w:before="0" w:beforeAutospacing="0" w:after="150" w:afterAutospacing="0"/>
      </w:pPr>
      <w:bookmarkStart w:id="0" w:name="_GoBack"/>
      <w:bookmarkEnd w:id="0"/>
      <w:r>
        <w:rPr>
          <w:rStyle w:val="Strong"/>
          <w:rFonts w:ascii="Arial" w:hAnsi="Arial" w:cs="Arial"/>
          <w:color w:val="333333"/>
        </w:rPr>
        <w:t>Банкови сметки на ОД на МВР-Кърджали</w:t>
      </w:r>
    </w:p>
    <w:p w:rsidR="003446C6" w:rsidRDefault="003446C6" w:rsidP="003446C6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IBAN BG55UBBS81553120037317; BIC UBBSBGSF /ОББ/ – за плащания по Тарифа №4 за таксите, които се събират в системата на МВР - по Закона за българските лични документи, по ЗДвП, по Закона за чужденците в Република България.</w:t>
      </w:r>
    </w:p>
    <w:p w:rsidR="003446C6" w:rsidRPr="00ED4B47" w:rsidRDefault="003446C6" w:rsidP="00ED4B47"/>
    <w:sectPr w:rsidR="003446C6" w:rsidRPr="00ED4B47" w:rsidSect="00D351A3">
      <w:pgSz w:w="11906" w:h="16838"/>
      <w:pgMar w:top="851" w:right="566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6DC8" w:rsidRDefault="008E6DC8" w:rsidP="00D351A3">
      <w:r>
        <w:separator/>
      </w:r>
    </w:p>
  </w:endnote>
  <w:endnote w:type="continuationSeparator" w:id="0">
    <w:p w:rsidR="008E6DC8" w:rsidRDefault="008E6DC8" w:rsidP="00D351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6DC8" w:rsidRDefault="008E6DC8" w:rsidP="00D351A3">
      <w:r>
        <w:separator/>
      </w:r>
    </w:p>
  </w:footnote>
  <w:footnote w:type="continuationSeparator" w:id="0">
    <w:p w:rsidR="008E6DC8" w:rsidRDefault="008E6DC8" w:rsidP="00D351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198"/>
    <w:rsid w:val="00051282"/>
    <w:rsid w:val="001F1568"/>
    <w:rsid w:val="003446C6"/>
    <w:rsid w:val="00646FB2"/>
    <w:rsid w:val="007B6594"/>
    <w:rsid w:val="00882F62"/>
    <w:rsid w:val="008E6DC8"/>
    <w:rsid w:val="00C31D44"/>
    <w:rsid w:val="00D351A3"/>
    <w:rsid w:val="00ED4B47"/>
    <w:rsid w:val="00F33198"/>
    <w:rsid w:val="00F40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D9E13A7"/>
  <w15:chartTrackingRefBased/>
  <w15:docId w15:val="{9AFB1214-F662-4AD6-B646-9428F36F5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31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51A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51A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D351A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51A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1D4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1D44"/>
    <w:rPr>
      <w:rFonts w:ascii="Segoe UI" w:eastAsia="Times New Roman" w:hAnsi="Segoe UI" w:cs="Segoe UI"/>
      <w:sz w:val="18"/>
      <w:szCs w:val="18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3446C6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3446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76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Елина Атанасова Гарипова-Василева</dc:creator>
  <cp:keywords/>
  <dc:description/>
  <cp:lastModifiedBy>Елина Атанасова Гарипова-Василева</cp:lastModifiedBy>
  <cp:revision>7</cp:revision>
  <cp:lastPrinted>2026-09-11T11:10:00Z</cp:lastPrinted>
  <dcterms:created xsi:type="dcterms:W3CDTF">2026-08-11T12:46:00Z</dcterms:created>
  <dcterms:modified xsi:type="dcterms:W3CDTF">2026-09-28T09:06:00Z</dcterms:modified>
</cp:coreProperties>
</file>