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9720"/>
      </w:tblGrid>
      <w:tr w:rsidR="00D2584B" w:rsidRPr="005508BD" w:rsidTr="003F5B3E">
        <w:trPr>
          <w:trHeight w:val="545"/>
        </w:trPr>
        <w:tc>
          <w:tcPr>
            <w:tcW w:w="9720" w:type="dxa"/>
            <w:shd w:val="clear" w:color="auto" w:fill="auto"/>
          </w:tcPr>
          <w:p w:rsidR="00D2584B" w:rsidRPr="009B6EDA" w:rsidRDefault="00D2584B" w:rsidP="00D2584B">
            <w:pPr>
              <w:widowControl/>
              <w:autoSpaceDE/>
              <w:autoSpaceDN/>
              <w:adjustRightInd/>
              <w:spacing w:before="120" w:line="320" w:lineRule="atLeast"/>
              <w:jc w:val="center"/>
              <w:rPr>
                <w:rFonts w:eastAsia="Times New Roman"/>
                <w:spacing w:val="42"/>
                <w:sz w:val="32"/>
                <w:szCs w:val="32"/>
                <w:lang w:val="bg-BG" w:eastAsia="en-US"/>
              </w:rPr>
            </w:pPr>
            <w:r w:rsidRPr="009B6EDA">
              <w:rPr>
                <w:rFonts w:eastAsia="Times New Roman"/>
                <w:spacing w:val="42"/>
                <w:sz w:val="32"/>
                <w:szCs w:val="32"/>
                <w:lang w:val="bg-BG" w:eastAsia="en-US"/>
              </w:rPr>
              <w:t>МИНИСТЕРСТВО НА ВЪТРЕШНИТЕ РАБОТИ</w:t>
            </w:r>
          </w:p>
          <w:p w:rsidR="00D2584B" w:rsidRPr="009B6EDA" w:rsidRDefault="00D2584B" w:rsidP="00D2584B">
            <w:pPr>
              <w:widowControl/>
              <w:autoSpaceDE/>
              <w:autoSpaceDN/>
              <w:adjustRightInd/>
              <w:spacing w:before="120" w:line="320" w:lineRule="atLeast"/>
              <w:jc w:val="center"/>
              <w:rPr>
                <w:rFonts w:eastAsia="Times New Roman"/>
                <w:sz w:val="24"/>
                <w:szCs w:val="24"/>
                <w:lang w:val="bg-BG" w:eastAsia="en-US"/>
              </w:rPr>
            </w:pPr>
            <w:r w:rsidRPr="009B6EDA">
              <w:rPr>
                <w:rFonts w:eastAsia="Times New Roman"/>
                <w:spacing w:val="-24"/>
                <w:sz w:val="28"/>
                <w:szCs w:val="28"/>
                <w:lang w:val="bg-BG" w:eastAsia="en-US"/>
              </w:rPr>
              <w:t>ГЛАВНА ДИРЕКЦИЯ „ПОЖАРНА БЕЗОПАСНОСТ И ЗАЩИТА НА НАСЕЛЕНИЕТО</w:t>
            </w:r>
            <w:r w:rsidRPr="009B6EDA">
              <w:rPr>
                <w:rFonts w:eastAsia="Times New Roman"/>
                <w:sz w:val="24"/>
                <w:szCs w:val="24"/>
                <w:lang w:val="bg-BG" w:eastAsia="en-US"/>
              </w:rPr>
              <w:t>“</w:t>
            </w:r>
          </w:p>
        </w:tc>
      </w:tr>
    </w:tbl>
    <w:p w:rsidR="00D2584B" w:rsidRPr="009B6EDA" w:rsidRDefault="00D2584B" w:rsidP="00D2584B">
      <w:pPr>
        <w:widowControl/>
        <w:shd w:val="clear" w:color="auto" w:fill="FFFFFF"/>
        <w:tabs>
          <w:tab w:val="left" w:leader="dot" w:pos="1771"/>
          <w:tab w:val="left" w:leader="dot" w:pos="2880"/>
          <w:tab w:val="left" w:pos="9720"/>
        </w:tabs>
        <w:autoSpaceDE/>
        <w:autoSpaceDN/>
        <w:adjustRightInd/>
        <w:spacing w:line="320" w:lineRule="atLeast"/>
        <w:jc w:val="both"/>
        <w:rPr>
          <w:rFonts w:eastAsia="Times New Roman"/>
          <w:sz w:val="24"/>
          <w:szCs w:val="24"/>
          <w:lang w:val="bg-BG" w:eastAsia="en-US"/>
        </w:rPr>
      </w:pPr>
    </w:p>
    <w:p w:rsidR="00D2584B" w:rsidRPr="009B6EDA" w:rsidRDefault="00D2584B" w:rsidP="00D2584B">
      <w:pPr>
        <w:widowControl/>
        <w:shd w:val="clear" w:color="auto" w:fill="FFFFFF"/>
        <w:tabs>
          <w:tab w:val="left" w:leader="dot" w:pos="1771"/>
          <w:tab w:val="left" w:leader="dot" w:pos="2880"/>
        </w:tabs>
        <w:autoSpaceDE/>
        <w:autoSpaceDN/>
        <w:adjustRightInd/>
        <w:spacing w:line="320" w:lineRule="atLeast"/>
        <w:jc w:val="both"/>
        <w:rPr>
          <w:rFonts w:eastAsia="Times New Roman"/>
          <w:sz w:val="24"/>
          <w:szCs w:val="24"/>
          <w:lang w:val="bg-BG" w:eastAsia="en-US"/>
        </w:rPr>
      </w:pPr>
      <w:r w:rsidRPr="009B6EDA">
        <w:rPr>
          <w:rFonts w:eastAsia="Times New Roman"/>
          <w:sz w:val="24"/>
          <w:szCs w:val="24"/>
          <w:lang w:val="bg-BG" w:eastAsia="en-US"/>
        </w:rPr>
        <w:t xml:space="preserve">Рег. № </w:t>
      </w:r>
      <w:r w:rsidR="00A02D8D">
        <w:rPr>
          <w:rFonts w:eastAsia="Times New Roman"/>
          <w:sz w:val="24"/>
          <w:szCs w:val="24"/>
          <w:lang w:val="bg-BG" w:eastAsia="en-US"/>
        </w:rPr>
        <w:t>1983р-17752</w:t>
      </w:r>
      <w:r w:rsidRPr="009B6EDA">
        <w:rPr>
          <w:rFonts w:eastAsia="Times New Roman"/>
          <w:sz w:val="24"/>
          <w:szCs w:val="24"/>
          <w:lang w:val="bg-BG" w:eastAsia="en-US"/>
        </w:rPr>
        <w:t xml:space="preserve"> </w:t>
      </w:r>
      <w:proofErr w:type="spellStart"/>
      <w:r w:rsidRPr="009B6EDA">
        <w:rPr>
          <w:rFonts w:eastAsia="Times New Roman"/>
          <w:sz w:val="24"/>
          <w:szCs w:val="24"/>
          <w:lang w:val="bg-BG" w:eastAsia="en-US"/>
        </w:rPr>
        <w:t>екз</w:t>
      </w:r>
      <w:proofErr w:type="spellEnd"/>
      <w:r w:rsidRPr="009B6EDA">
        <w:rPr>
          <w:rFonts w:eastAsia="Times New Roman"/>
          <w:sz w:val="24"/>
          <w:szCs w:val="24"/>
          <w:lang w:val="bg-BG" w:eastAsia="en-US"/>
        </w:rPr>
        <w:t>. № …..</w:t>
      </w:r>
    </w:p>
    <w:p w:rsidR="00D2584B" w:rsidRPr="009B6EDA" w:rsidRDefault="00A02D8D" w:rsidP="00D2584B">
      <w:pPr>
        <w:widowControl/>
        <w:shd w:val="clear" w:color="auto" w:fill="FFFFFF"/>
        <w:tabs>
          <w:tab w:val="left" w:leader="dot" w:pos="1771"/>
          <w:tab w:val="left" w:leader="dot" w:pos="2880"/>
        </w:tabs>
        <w:autoSpaceDE/>
        <w:autoSpaceDN/>
        <w:adjustRightInd/>
        <w:spacing w:before="120" w:line="320" w:lineRule="atLeast"/>
        <w:jc w:val="both"/>
        <w:rPr>
          <w:rFonts w:eastAsia="Times New Roman"/>
          <w:sz w:val="24"/>
          <w:szCs w:val="24"/>
          <w:lang w:val="bg-BG" w:eastAsia="en-US"/>
        </w:rPr>
      </w:pPr>
      <w:r>
        <w:rPr>
          <w:rFonts w:eastAsia="Times New Roman"/>
          <w:sz w:val="24"/>
          <w:szCs w:val="24"/>
          <w:lang w:val="bg-BG" w:eastAsia="en-US"/>
        </w:rPr>
        <w:t>28.09.</w:t>
      </w:r>
      <w:r w:rsidR="00D2584B" w:rsidRPr="009B6EDA">
        <w:rPr>
          <w:rFonts w:eastAsia="Times New Roman"/>
          <w:sz w:val="24"/>
          <w:szCs w:val="24"/>
          <w:lang w:val="bg-BG" w:eastAsia="en-US"/>
        </w:rPr>
        <w:t>202</w:t>
      </w:r>
      <w:r w:rsidR="000A3FC9">
        <w:rPr>
          <w:rFonts w:eastAsia="Times New Roman"/>
          <w:sz w:val="24"/>
          <w:szCs w:val="24"/>
          <w:lang w:val="bg-BG" w:eastAsia="en-US"/>
        </w:rPr>
        <w:t>6</w:t>
      </w:r>
      <w:r w:rsidR="00D2584B" w:rsidRPr="009B6EDA">
        <w:rPr>
          <w:rFonts w:eastAsia="Times New Roman"/>
          <w:sz w:val="24"/>
          <w:szCs w:val="24"/>
          <w:lang w:val="bg-BG" w:eastAsia="en-US"/>
        </w:rPr>
        <w:t xml:space="preserve"> г.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409"/>
      </w:tblGrid>
      <w:tr w:rsidR="005C2C75" w:rsidRPr="002B2D70" w:rsidTr="009A35E5">
        <w:tc>
          <w:tcPr>
            <w:tcW w:w="9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2C75" w:rsidRPr="009B6EDA" w:rsidRDefault="00B627FC" w:rsidP="005C2C75">
            <w:pPr>
              <w:spacing w:line="320" w:lineRule="atLeast"/>
              <w:jc w:val="center"/>
              <w:rPr>
                <w:rFonts w:eastAsia="Times New Roman"/>
                <w:sz w:val="32"/>
                <w:szCs w:val="32"/>
                <w:lang w:val="bg-BG"/>
              </w:rPr>
            </w:pPr>
            <w:r>
              <w:rPr>
                <w:rFonts w:eastAsia="Times New Roman"/>
                <w:sz w:val="32"/>
                <w:szCs w:val="32"/>
                <w:lang w:val="bg-BG"/>
              </w:rPr>
              <w:t>СПИСЪК</w:t>
            </w:r>
          </w:p>
          <w:p w:rsidR="005C2C75" w:rsidRPr="009B6EDA" w:rsidRDefault="005C2C75" w:rsidP="005C2C75">
            <w:pPr>
              <w:spacing w:line="320" w:lineRule="atLeast"/>
              <w:jc w:val="center"/>
              <w:rPr>
                <w:rFonts w:eastAsia="Times New Roman"/>
                <w:sz w:val="24"/>
                <w:szCs w:val="24"/>
                <w:lang w:val="bg-BG"/>
              </w:rPr>
            </w:pPr>
          </w:p>
          <w:p w:rsidR="00B627FC" w:rsidRDefault="005C2C75" w:rsidP="00B627FC">
            <w:pPr>
              <w:spacing w:line="320" w:lineRule="atLeast"/>
              <w:jc w:val="center"/>
              <w:rPr>
                <w:rFonts w:eastAsia="Times New Roman"/>
                <w:sz w:val="24"/>
                <w:szCs w:val="24"/>
                <w:lang w:val="bg-BG"/>
              </w:rPr>
            </w:pPr>
            <w:r w:rsidRPr="009B6EDA">
              <w:rPr>
                <w:rFonts w:eastAsia="Times New Roman"/>
                <w:sz w:val="24"/>
                <w:szCs w:val="24"/>
                <w:lang w:val="bg-BG"/>
              </w:rPr>
              <w:t>за допуснатите и недо</w:t>
            </w:r>
            <w:r w:rsidR="00AF34EA" w:rsidRPr="009B6EDA">
              <w:rPr>
                <w:rFonts w:eastAsia="Times New Roman"/>
                <w:sz w:val="24"/>
                <w:szCs w:val="24"/>
                <w:lang w:val="bg-BG"/>
              </w:rPr>
              <w:t>пуснатите кандидати</w:t>
            </w:r>
          </w:p>
          <w:p w:rsidR="000A3FC9" w:rsidRDefault="006833D1" w:rsidP="000A3FC9">
            <w:pPr>
              <w:spacing w:line="320" w:lineRule="atLeast"/>
              <w:jc w:val="center"/>
              <w:rPr>
                <w:rFonts w:eastAsia="Times New Roman"/>
                <w:sz w:val="24"/>
                <w:szCs w:val="24"/>
                <w:lang w:val="bg-BG"/>
              </w:rPr>
            </w:pPr>
            <w:r>
              <w:rPr>
                <w:rFonts w:eastAsia="Times New Roman"/>
                <w:sz w:val="24"/>
                <w:szCs w:val="24"/>
                <w:lang w:val="bg-BG"/>
              </w:rPr>
              <w:t>по конкурс</w:t>
            </w:r>
            <w:r w:rsidR="00081B78" w:rsidRPr="009B6EDA">
              <w:rPr>
                <w:rFonts w:eastAsia="Times New Roman"/>
                <w:sz w:val="24"/>
                <w:szCs w:val="24"/>
                <w:lang w:val="bg-BG"/>
              </w:rPr>
              <w:t xml:space="preserve"> обявен</w:t>
            </w:r>
            <w:r w:rsidR="00B627FC">
              <w:rPr>
                <w:rFonts w:eastAsia="Times New Roman"/>
                <w:sz w:val="24"/>
                <w:szCs w:val="24"/>
                <w:lang w:val="bg-BG"/>
              </w:rPr>
              <w:t xml:space="preserve"> </w:t>
            </w:r>
            <w:r w:rsidR="00081B78" w:rsidRPr="009B6EDA">
              <w:rPr>
                <w:rFonts w:eastAsia="Times New Roman"/>
                <w:sz w:val="24"/>
                <w:szCs w:val="24"/>
                <w:lang w:val="bg-BG"/>
              </w:rPr>
              <w:t xml:space="preserve">с </w:t>
            </w:r>
            <w:r w:rsidR="000A3FC9" w:rsidRPr="009B6EDA">
              <w:rPr>
                <w:rFonts w:eastAsia="Times New Roman"/>
                <w:sz w:val="24"/>
                <w:szCs w:val="24"/>
                <w:lang w:val="bg-BG"/>
              </w:rPr>
              <w:t>МЗ № 8121К-</w:t>
            </w:r>
            <w:r w:rsidR="000A3FC9">
              <w:rPr>
                <w:rFonts w:eastAsia="Times New Roman"/>
                <w:sz w:val="24"/>
                <w:szCs w:val="24"/>
                <w:lang w:val="bg-BG"/>
              </w:rPr>
              <w:t>14616</w:t>
            </w:r>
            <w:r w:rsidR="000A3FC9" w:rsidRPr="009B6EDA">
              <w:rPr>
                <w:rFonts w:eastAsia="Times New Roman"/>
                <w:sz w:val="24"/>
                <w:szCs w:val="24"/>
                <w:lang w:val="bg-BG"/>
              </w:rPr>
              <w:t>/</w:t>
            </w:r>
            <w:r w:rsidR="000A3FC9">
              <w:rPr>
                <w:rFonts w:eastAsia="Times New Roman"/>
                <w:sz w:val="24"/>
                <w:szCs w:val="24"/>
                <w:lang w:val="bg-BG"/>
              </w:rPr>
              <w:t>01.09.2026</w:t>
            </w:r>
            <w:r w:rsidR="000A3FC9" w:rsidRPr="009B6EDA">
              <w:rPr>
                <w:rFonts w:eastAsia="Times New Roman"/>
                <w:sz w:val="24"/>
                <w:szCs w:val="24"/>
                <w:lang w:val="bg-BG"/>
              </w:rPr>
              <w:t xml:space="preserve"> г. </w:t>
            </w:r>
            <w:r w:rsidR="000A3FC9">
              <w:rPr>
                <w:rFonts w:eastAsia="Times New Roman"/>
                <w:sz w:val="24"/>
                <w:szCs w:val="24"/>
                <w:lang w:val="bg-BG"/>
              </w:rPr>
              <w:t xml:space="preserve">и обявление </w:t>
            </w:r>
            <w:r w:rsidR="000A3FC9" w:rsidRPr="009B6EDA">
              <w:rPr>
                <w:rFonts w:eastAsia="Times New Roman"/>
                <w:sz w:val="24"/>
                <w:szCs w:val="24"/>
                <w:lang w:val="bg-BG"/>
              </w:rPr>
              <w:t>№ 8121К-</w:t>
            </w:r>
            <w:r w:rsidR="000A3FC9">
              <w:rPr>
                <w:rFonts w:eastAsia="Times New Roman"/>
                <w:sz w:val="24"/>
                <w:szCs w:val="24"/>
                <w:lang w:val="bg-BG"/>
              </w:rPr>
              <w:t>16602</w:t>
            </w:r>
            <w:r w:rsidR="000A3FC9" w:rsidRPr="009B6EDA">
              <w:rPr>
                <w:rFonts w:eastAsia="Times New Roman"/>
                <w:sz w:val="24"/>
                <w:szCs w:val="24"/>
                <w:lang w:val="bg-BG"/>
              </w:rPr>
              <w:t>/</w:t>
            </w:r>
            <w:r w:rsidR="000A3FC9">
              <w:rPr>
                <w:rFonts w:eastAsia="Times New Roman"/>
                <w:sz w:val="24"/>
                <w:szCs w:val="24"/>
                <w:lang w:val="bg-BG"/>
              </w:rPr>
              <w:t>04.09.2026</w:t>
            </w:r>
            <w:r w:rsidR="000A3FC9" w:rsidRPr="009B6EDA">
              <w:rPr>
                <w:rFonts w:eastAsia="Times New Roman"/>
                <w:sz w:val="24"/>
                <w:szCs w:val="24"/>
                <w:lang w:val="bg-BG"/>
              </w:rPr>
              <w:t xml:space="preserve"> г.</w:t>
            </w:r>
          </w:p>
          <w:p w:rsidR="00C24EAF" w:rsidRDefault="00C24EAF" w:rsidP="00B627FC">
            <w:pPr>
              <w:spacing w:line="320" w:lineRule="atLeast"/>
              <w:jc w:val="center"/>
              <w:rPr>
                <w:rFonts w:eastAsia="Times New Roman"/>
                <w:sz w:val="24"/>
                <w:szCs w:val="24"/>
                <w:lang w:val="bg-BG"/>
              </w:rPr>
            </w:pPr>
          </w:p>
          <w:p w:rsidR="005C2C75" w:rsidRPr="009B6EDA" w:rsidRDefault="005C2C75" w:rsidP="00C24EAF">
            <w:pPr>
              <w:spacing w:line="320" w:lineRule="atLeast"/>
              <w:jc w:val="center"/>
              <w:rPr>
                <w:rFonts w:eastAsia="Times New Roman"/>
                <w:sz w:val="24"/>
                <w:szCs w:val="24"/>
                <w:lang w:val="bg-BG"/>
              </w:rPr>
            </w:pPr>
            <w:r w:rsidRPr="009B6EDA">
              <w:rPr>
                <w:rFonts w:eastAsia="Times New Roman"/>
                <w:sz w:val="24"/>
                <w:szCs w:val="24"/>
                <w:lang w:val="bg-BG"/>
              </w:rPr>
              <w:t>за длъжността</w:t>
            </w:r>
            <w:r w:rsidR="00C24EAF">
              <w:rPr>
                <w:rFonts w:eastAsia="Times New Roman"/>
                <w:sz w:val="24"/>
                <w:szCs w:val="24"/>
                <w:lang w:val="bg-BG"/>
              </w:rPr>
              <w:t xml:space="preserve"> </w:t>
            </w:r>
            <w:r w:rsidRPr="009B6EDA">
              <w:rPr>
                <w:rFonts w:eastAsia="Times New Roman"/>
                <w:sz w:val="24"/>
                <w:szCs w:val="24"/>
                <w:lang w:val="bg-BG"/>
              </w:rPr>
              <w:t>СТАРШИ СЧЕТОВОДИТЕЛ</w:t>
            </w:r>
            <w:r w:rsidR="00B627FC">
              <w:rPr>
                <w:rFonts w:eastAsia="Times New Roman"/>
                <w:sz w:val="24"/>
                <w:szCs w:val="24"/>
                <w:lang w:val="bg-BG"/>
              </w:rPr>
              <w:t xml:space="preserve"> </w:t>
            </w:r>
            <w:r w:rsidRPr="009B6EDA">
              <w:rPr>
                <w:rFonts w:eastAsia="Times New Roman"/>
                <w:sz w:val="24"/>
                <w:szCs w:val="24"/>
                <w:lang w:val="bg-BG"/>
              </w:rPr>
              <w:t>в сектор „Административен</w:t>
            </w:r>
            <w:r w:rsidR="000303C2">
              <w:rPr>
                <w:rFonts w:eastAsia="Times New Roman"/>
                <w:sz w:val="24"/>
                <w:szCs w:val="24"/>
                <w:lang w:val="bg-BG"/>
              </w:rPr>
              <w:t>“</w:t>
            </w:r>
            <w:r w:rsidRPr="009B6EDA">
              <w:rPr>
                <w:rFonts w:eastAsia="Times New Roman"/>
                <w:sz w:val="24"/>
                <w:szCs w:val="24"/>
                <w:lang w:val="bg-BG"/>
              </w:rPr>
              <w:t xml:space="preserve"> към Регионална дирекция „Пожарна безопасност и защита на населението“ </w:t>
            </w:r>
            <w:r w:rsidR="00167DFA" w:rsidRPr="009B6EDA">
              <w:rPr>
                <w:rFonts w:eastAsia="Times New Roman"/>
                <w:sz w:val="24"/>
                <w:szCs w:val="24"/>
                <w:lang w:val="bg-BG"/>
              </w:rPr>
              <w:t>-</w:t>
            </w:r>
            <w:r w:rsidRPr="009B6EDA">
              <w:rPr>
                <w:rFonts w:eastAsia="Times New Roman"/>
                <w:sz w:val="24"/>
                <w:szCs w:val="24"/>
                <w:lang w:val="bg-BG"/>
              </w:rPr>
              <w:t xml:space="preserve"> </w:t>
            </w:r>
            <w:r w:rsidR="000A3FC9">
              <w:rPr>
                <w:rFonts w:eastAsia="Times New Roman"/>
                <w:sz w:val="24"/>
                <w:szCs w:val="24"/>
                <w:lang w:val="bg-BG"/>
              </w:rPr>
              <w:t>Враца</w:t>
            </w:r>
            <w:r w:rsidRPr="009B6EDA">
              <w:rPr>
                <w:rFonts w:eastAsia="Times New Roman"/>
                <w:sz w:val="24"/>
                <w:szCs w:val="24"/>
                <w:lang w:val="bg-BG"/>
              </w:rPr>
              <w:t xml:space="preserve"> при Главна дирекция „Пожарна безопасност и защита на населението“ </w:t>
            </w:r>
            <w:r w:rsidR="002B4D10" w:rsidRPr="009B6EDA">
              <w:rPr>
                <w:rFonts w:eastAsia="Times New Roman"/>
                <w:sz w:val="24"/>
                <w:szCs w:val="24"/>
                <w:lang w:val="bg-BG"/>
              </w:rPr>
              <w:t>-</w:t>
            </w:r>
            <w:r w:rsidRPr="009B6EDA">
              <w:rPr>
                <w:rFonts w:eastAsia="Times New Roman"/>
                <w:sz w:val="24"/>
                <w:szCs w:val="24"/>
                <w:lang w:val="bg-BG"/>
              </w:rPr>
              <w:t xml:space="preserve"> МВР</w:t>
            </w:r>
          </w:p>
          <w:p w:rsidR="005C2C75" w:rsidRDefault="005C2C75" w:rsidP="00DD4915">
            <w:pPr>
              <w:widowControl/>
              <w:autoSpaceDE/>
              <w:autoSpaceDN/>
              <w:adjustRightInd/>
              <w:spacing w:line="320" w:lineRule="atLeast"/>
              <w:jc w:val="both"/>
              <w:rPr>
                <w:rFonts w:eastAsia="Times New Roman"/>
                <w:sz w:val="24"/>
                <w:szCs w:val="24"/>
                <w:lang w:val="bg-BG"/>
              </w:rPr>
            </w:pPr>
          </w:p>
          <w:p w:rsidR="005C2C75" w:rsidRPr="009B6EDA" w:rsidRDefault="005C2C75" w:rsidP="002B2D70">
            <w:pPr>
              <w:spacing w:line="320" w:lineRule="atLeast"/>
              <w:ind w:firstLine="885"/>
              <w:rPr>
                <w:rFonts w:eastAsia="Times New Roman"/>
                <w:b/>
                <w:sz w:val="24"/>
                <w:szCs w:val="24"/>
                <w:lang w:val="bg-BG"/>
              </w:rPr>
            </w:pPr>
            <w:r w:rsidRPr="009B6EDA">
              <w:rPr>
                <w:rFonts w:eastAsia="Times New Roman"/>
                <w:b/>
                <w:sz w:val="24"/>
                <w:szCs w:val="24"/>
                <w:lang w:val="bg-BG"/>
              </w:rPr>
              <w:t>I. Въз основа на преценката конкурсната комисия реши:</w:t>
            </w:r>
          </w:p>
          <w:p w:rsidR="005C2C75" w:rsidRPr="009B6EDA" w:rsidRDefault="005C2C75" w:rsidP="002B2D70">
            <w:pPr>
              <w:spacing w:line="320" w:lineRule="atLeast"/>
              <w:ind w:firstLine="1452"/>
              <w:rPr>
                <w:rFonts w:eastAsia="Times New Roman"/>
                <w:b/>
                <w:sz w:val="24"/>
                <w:szCs w:val="24"/>
                <w:lang w:val="bg-BG"/>
              </w:rPr>
            </w:pPr>
            <w:r w:rsidRPr="009B6EDA">
              <w:rPr>
                <w:rFonts w:eastAsia="Times New Roman"/>
                <w:b/>
                <w:sz w:val="24"/>
                <w:szCs w:val="24"/>
                <w:lang w:val="bg-BG"/>
              </w:rPr>
              <w:t>а) Допуска до конкурс следните кандидати:</w:t>
            </w:r>
          </w:p>
          <w:tbl>
            <w:tblPr>
              <w:tblW w:w="64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403"/>
            </w:tblGrid>
            <w:tr w:rsidR="00EC1810" w:rsidRPr="005508BD" w:rsidTr="004B29A1">
              <w:trPr>
                <w:cantSplit/>
                <w:trHeight w:val="226"/>
                <w:jc w:val="center"/>
              </w:trPr>
              <w:tc>
                <w:tcPr>
                  <w:tcW w:w="640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D9D9D9" w:themeFill="background1" w:themeFillShade="D9"/>
                  <w:tcMar>
                    <w:top w:w="30" w:type="dxa"/>
                    <w:bottom w:w="0" w:type="dxa"/>
                  </w:tcMar>
                  <w:vAlign w:val="center"/>
                </w:tcPr>
                <w:p w:rsidR="00EC1810" w:rsidRPr="004A6E91" w:rsidRDefault="00B627FC" w:rsidP="004A6E91">
                  <w:pPr>
                    <w:spacing w:line="320" w:lineRule="atLeast"/>
                    <w:jc w:val="center"/>
                    <w:rPr>
                      <w:rFonts w:eastAsia="Times New Roman"/>
                      <w:sz w:val="24"/>
                      <w:szCs w:val="24"/>
                      <w:lang w:val="bg-BG"/>
                    </w:rPr>
                  </w:pPr>
                  <w:r w:rsidRPr="004A6E91">
                    <w:rPr>
                      <w:rFonts w:eastAsia="Times New Roman"/>
                      <w:sz w:val="24"/>
                      <w:szCs w:val="24"/>
                      <w:lang w:val="bg-BG"/>
                    </w:rPr>
                    <w:t>Входящ №</w:t>
                  </w:r>
                  <w:r w:rsidR="00EC1810" w:rsidRPr="004A6E91">
                    <w:rPr>
                      <w:rFonts w:eastAsia="Times New Roman"/>
                      <w:sz w:val="24"/>
                      <w:szCs w:val="24"/>
                      <w:lang w:val="bg-BG"/>
                    </w:rPr>
                    <w:t xml:space="preserve"> на </w:t>
                  </w:r>
                  <w:r w:rsidR="004A6E91" w:rsidRPr="004A6E91">
                    <w:rPr>
                      <w:rFonts w:eastAsia="Times New Roman"/>
                      <w:sz w:val="24"/>
                      <w:szCs w:val="24"/>
                      <w:lang w:val="bg-BG"/>
                    </w:rPr>
                    <w:t>заявлението</w:t>
                  </w:r>
                </w:p>
              </w:tc>
            </w:tr>
            <w:tr w:rsidR="000A3FC9" w:rsidRPr="00E026D5" w:rsidTr="006814A4">
              <w:trPr>
                <w:cantSplit/>
                <w:trHeight w:val="226"/>
                <w:jc w:val="center"/>
              </w:trPr>
              <w:tc>
                <w:tcPr>
                  <w:tcW w:w="6403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30" w:type="dxa"/>
                    <w:bottom w:w="0" w:type="dxa"/>
                  </w:tcMar>
                </w:tcPr>
                <w:p w:rsidR="000A3FC9" w:rsidRDefault="000A3FC9" w:rsidP="000A3FC9">
                  <w:pPr>
                    <w:spacing w:line="320" w:lineRule="atLeast"/>
                  </w:pPr>
                  <w:r>
                    <w:rPr>
                      <w:rFonts w:eastAsia="Times New Roman"/>
                      <w:sz w:val="24"/>
                      <w:szCs w:val="24"/>
                      <w:lang w:val="bg-BG"/>
                    </w:rPr>
                    <w:t>1</w:t>
                  </w:r>
                  <w:r w:rsidRPr="009B6EDA">
                    <w:rPr>
                      <w:rFonts w:eastAsia="Times New Roman"/>
                      <w:sz w:val="24"/>
                      <w:szCs w:val="24"/>
                      <w:lang w:val="bg-BG"/>
                    </w:rPr>
                    <w:t>. Вх. № 198300-</w:t>
                  </w:r>
                  <w:r>
                    <w:rPr>
                      <w:rFonts w:eastAsia="Times New Roman"/>
                      <w:sz w:val="24"/>
                      <w:szCs w:val="24"/>
                      <w:lang w:val="bg-BG"/>
                    </w:rPr>
                    <w:t>5975</w:t>
                  </w:r>
                  <w:r w:rsidRPr="00F41449">
                    <w:rPr>
                      <w:rFonts w:eastAsia="Times New Roman"/>
                      <w:sz w:val="24"/>
                      <w:szCs w:val="24"/>
                      <w:lang w:val="bg-BG"/>
                    </w:rPr>
                    <w:t>/</w:t>
                  </w:r>
                  <w:r>
                    <w:rPr>
                      <w:rFonts w:eastAsia="Times New Roman"/>
                      <w:sz w:val="24"/>
                      <w:szCs w:val="24"/>
                      <w:lang w:val="bg-BG"/>
                    </w:rPr>
                    <w:t>23</w:t>
                  </w:r>
                  <w:r w:rsidRPr="00F41449">
                    <w:rPr>
                      <w:rFonts w:eastAsia="Times New Roman"/>
                      <w:sz w:val="24"/>
                      <w:szCs w:val="24"/>
                      <w:lang w:val="bg-BG"/>
                    </w:rPr>
                    <w:t>.</w:t>
                  </w:r>
                  <w:r>
                    <w:rPr>
                      <w:rFonts w:eastAsia="Times New Roman"/>
                      <w:sz w:val="24"/>
                      <w:szCs w:val="24"/>
                      <w:lang w:val="bg-BG"/>
                    </w:rPr>
                    <w:t>09</w:t>
                  </w:r>
                  <w:r w:rsidRPr="00F41449">
                    <w:rPr>
                      <w:rFonts w:eastAsia="Times New Roman"/>
                      <w:sz w:val="24"/>
                      <w:szCs w:val="24"/>
                      <w:lang w:val="bg-BG"/>
                    </w:rPr>
                    <w:t>.202</w:t>
                  </w:r>
                  <w:r>
                    <w:rPr>
                      <w:rFonts w:eastAsia="Times New Roman"/>
                      <w:sz w:val="24"/>
                      <w:szCs w:val="24"/>
                      <w:lang w:val="bg-BG"/>
                    </w:rPr>
                    <w:t>6</w:t>
                  </w:r>
                  <w:r w:rsidRPr="00F41449">
                    <w:rPr>
                      <w:rFonts w:eastAsia="Times New Roman"/>
                      <w:sz w:val="24"/>
                      <w:szCs w:val="24"/>
                      <w:lang w:val="bg-BG"/>
                    </w:rPr>
                    <w:t xml:space="preserve"> </w:t>
                  </w:r>
                  <w:r w:rsidRPr="009B6EDA">
                    <w:rPr>
                      <w:rFonts w:eastAsia="Times New Roman"/>
                      <w:sz w:val="24"/>
                      <w:szCs w:val="24"/>
                      <w:lang w:val="bg-BG"/>
                    </w:rPr>
                    <w:t>г.</w:t>
                  </w:r>
                </w:p>
              </w:tc>
            </w:tr>
            <w:tr w:rsidR="000A3FC9" w:rsidRPr="00E026D5" w:rsidTr="00E5035D">
              <w:trPr>
                <w:cantSplit/>
                <w:trHeight w:val="226"/>
                <w:jc w:val="center"/>
              </w:trPr>
              <w:tc>
                <w:tcPr>
                  <w:tcW w:w="6403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30" w:type="dxa"/>
                    <w:bottom w:w="0" w:type="dxa"/>
                  </w:tcMar>
                  <w:vAlign w:val="center"/>
                </w:tcPr>
                <w:p w:rsidR="000A3FC9" w:rsidRDefault="000A3FC9" w:rsidP="000A3FC9">
                  <w:pPr>
                    <w:spacing w:line="320" w:lineRule="atLeast"/>
                    <w:rPr>
                      <w:rFonts w:eastAsia="Times New Roman"/>
                      <w:sz w:val="24"/>
                      <w:szCs w:val="24"/>
                      <w:lang w:val="bg-BG"/>
                    </w:rPr>
                  </w:pPr>
                  <w:r>
                    <w:rPr>
                      <w:rFonts w:eastAsia="Times New Roman"/>
                      <w:sz w:val="24"/>
                      <w:szCs w:val="24"/>
                      <w:lang w:val="bg-BG"/>
                    </w:rPr>
                    <w:t xml:space="preserve">2. </w:t>
                  </w:r>
                  <w:r w:rsidRPr="009B6EDA">
                    <w:rPr>
                      <w:rFonts w:eastAsia="Times New Roman"/>
                      <w:sz w:val="24"/>
                      <w:szCs w:val="24"/>
                      <w:lang w:val="bg-BG"/>
                    </w:rPr>
                    <w:t>Вх. № 198300-</w:t>
                  </w:r>
                  <w:r>
                    <w:rPr>
                      <w:rFonts w:eastAsia="Times New Roman"/>
                      <w:sz w:val="24"/>
                      <w:szCs w:val="24"/>
                      <w:lang w:val="bg-BG"/>
                    </w:rPr>
                    <w:t>5961</w:t>
                  </w:r>
                  <w:r w:rsidRPr="00F41449">
                    <w:rPr>
                      <w:rFonts w:eastAsia="Times New Roman"/>
                      <w:sz w:val="24"/>
                      <w:szCs w:val="24"/>
                      <w:lang w:val="bg-BG"/>
                    </w:rPr>
                    <w:t>/</w:t>
                  </w:r>
                  <w:r>
                    <w:rPr>
                      <w:rFonts w:eastAsia="Times New Roman"/>
                      <w:sz w:val="24"/>
                      <w:szCs w:val="24"/>
                      <w:lang w:val="bg-BG"/>
                    </w:rPr>
                    <w:t>23</w:t>
                  </w:r>
                  <w:r w:rsidRPr="00F41449">
                    <w:rPr>
                      <w:rFonts w:eastAsia="Times New Roman"/>
                      <w:sz w:val="24"/>
                      <w:szCs w:val="24"/>
                      <w:lang w:val="bg-BG"/>
                    </w:rPr>
                    <w:t>.</w:t>
                  </w:r>
                  <w:r>
                    <w:rPr>
                      <w:rFonts w:eastAsia="Times New Roman"/>
                      <w:sz w:val="24"/>
                      <w:szCs w:val="24"/>
                      <w:lang w:val="bg-BG"/>
                    </w:rPr>
                    <w:t>09</w:t>
                  </w:r>
                  <w:r w:rsidRPr="00F41449">
                    <w:rPr>
                      <w:rFonts w:eastAsia="Times New Roman"/>
                      <w:sz w:val="24"/>
                      <w:szCs w:val="24"/>
                      <w:lang w:val="bg-BG"/>
                    </w:rPr>
                    <w:t>.202</w:t>
                  </w:r>
                  <w:r>
                    <w:rPr>
                      <w:rFonts w:eastAsia="Times New Roman"/>
                      <w:sz w:val="24"/>
                      <w:szCs w:val="24"/>
                      <w:lang w:val="bg-BG"/>
                    </w:rPr>
                    <w:t>6</w:t>
                  </w:r>
                  <w:r w:rsidRPr="00F41449">
                    <w:rPr>
                      <w:rFonts w:eastAsia="Times New Roman"/>
                      <w:sz w:val="24"/>
                      <w:szCs w:val="24"/>
                      <w:lang w:val="bg-BG"/>
                    </w:rPr>
                    <w:t xml:space="preserve"> </w:t>
                  </w:r>
                  <w:r w:rsidRPr="009B6EDA">
                    <w:rPr>
                      <w:rFonts w:eastAsia="Times New Roman"/>
                      <w:sz w:val="24"/>
                      <w:szCs w:val="24"/>
                      <w:lang w:val="bg-BG"/>
                    </w:rPr>
                    <w:t>г.</w:t>
                  </w:r>
                </w:p>
              </w:tc>
            </w:tr>
            <w:tr w:rsidR="000A3FC9" w:rsidRPr="00E026D5" w:rsidTr="00E5035D">
              <w:trPr>
                <w:cantSplit/>
                <w:trHeight w:val="226"/>
                <w:jc w:val="center"/>
              </w:trPr>
              <w:tc>
                <w:tcPr>
                  <w:tcW w:w="6403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30" w:type="dxa"/>
                    <w:bottom w:w="0" w:type="dxa"/>
                  </w:tcMar>
                  <w:vAlign w:val="center"/>
                </w:tcPr>
                <w:p w:rsidR="000A3FC9" w:rsidRPr="009B6EDA" w:rsidRDefault="000A3FC9" w:rsidP="000A3FC9">
                  <w:pPr>
                    <w:spacing w:line="320" w:lineRule="atLeast"/>
                    <w:rPr>
                      <w:rFonts w:eastAsia="Times New Roman"/>
                      <w:sz w:val="24"/>
                      <w:szCs w:val="24"/>
                      <w:lang w:val="bg-BG"/>
                    </w:rPr>
                  </w:pPr>
                  <w:r>
                    <w:rPr>
                      <w:rFonts w:eastAsia="Times New Roman"/>
                      <w:sz w:val="24"/>
                      <w:szCs w:val="24"/>
                      <w:lang w:val="bg-BG"/>
                    </w:rPr>
                    <w:t xml:space="preserve">3. </w:t>
                  </w:r>
                  <w:r w:rsidRPr="009B6EDA">
                    <w:rPr>
                      <w:rFonts w:eastAsia="Times New Roman"/>
                      <w:sz w:val="24"/>
                      <w:szCs w:val="24"/>
                      <w:lang w:val="bg-BG"/>
                    </w:rPr>
                    <w:t>Вх. № 198300-</w:t>
                  </w:r>
                  <w:r>
                    <w:rPr>
                      <w:rFonts w:eastAsia="Times New Roman"/>
                      <w:sz w:val="24"/>
                      <w:szCs w:val="24"/>
                      <w:lang w:val="bg-BG"/>
                    </w:rPr>
                    <w:t>5958</w:t>
                  </w:r>
                  <w:r w:rsidRPr="00F41449">
                    <w:rPr>
                      <w:rFonts w:eastAsia="Times New Roman"/>
                      <w:sz w:val="24"/>
                      <w:szCs w:val="24"/>
                      <w:lang w:val="bg-BG"/>
                    </w:rPr>
                    <w:t>/</w:t>
                  </w:r>
                  <w:r>
                    <w:rPr>
                      <w:rFonts w:eastAsia="Times New Roman"/>
                      <w:sz w:val="24"/>
                      <w:szCs w:val="24"/>
                      <w:lang w:val="bg-BG"/>
                    </w:rPr>
                    <w:t>23</w:t>
                  </w:r>
                  <w:r w:rsidRPr="00F41449">
                    <w:rPr>
                      <w:rFonts w:eastAsia="Times New Roman"/>
                      <w:sz w:val="24"/>
                      <w:szCs w:val="24"/>
                      <w:lang w:val="bg-BG"/>
                    </w:rPr>
                    <w:t>.</w:t>
                  </w:r>
                  <w:r>
                    <w:rPr>
                      <w:rFonts w:eastAsia="Times New Roman"/>
                      <w:sz w:val="24"/>
                      <w:szCs w:val="24"/>
                      <w:lang w:val="bg-BG"/>
                    </w:rPr>
                    <w:t>09</w:t>
                  </w:r>
                  <w:r w:rsidRPr="00F41449">
                    <w:rPr>
                      <w:rFonts w:eastAsia="Times New Roman"/>
                      <w:sz w:val="24"/>
                      <w:szCs w:val="24"/>
                      <w:lang w:val="bg-BG"/>
                    </w:rPr>
                    <w:t>.202</w:t>
                  </w:r>
                  <w:r>
                    <w:rPr>
                      <w:rFonts w:eastAsia="Times New Roman"/>
                      <w:sz w:val="24"/>
                      <w:szCs w:val="24"/>
                      <w:lang w:val="bg-BG"/>
                    </w:rPr>
                    <w:t>6</w:t>
                  </w:r>
                  <w:r w:rsidRPr="00F41449">
                    <w:rPr>
                      <w:rFonts w:eastAsia="Times New Roman"/>
                      <w:sz w:val="24"/>
                      <w:szCs w:val="24"/>
                      <w:lang w:val="bg-BG"/>
                    </w:rPr>
                    <w:t xml:space="preserve"> </w:t>
                  </w:r>
                  <w:r w:rsidRPr="009B6EDA">
                    <w:rPr>
                      <w:rFonts w:eastAsia="Times New Roman"/>
                      <w:sz w:val="24"/>
                      <w:szCs w:val="24"/>
                      <w:lang w:val="bg-BG"/>
                    </w:rPr>
                    <w:t>г.</w:t>
                  </w:r>
                </w:p>
              </w:tc>
            </w:tr>
            <w:tr w:rsidR="000A3FC9" w:rsidRPr="00E026D5" w:rsidTr="00E5035D">
              <w:trPr>
                <w:cantSplit/>
                <w:trHeight w:val="226"/>
                <w:jc w:val="center"/>
              </w:trPr>
              <w:tc>
                <w:tcPr>
                  <w:tcW w:w="6403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30" w:type="dxa"/>
                    <w:bottom w:w="0" w:type="dxa"/>
                  </w:tcMar>
                  <w:vAlign w:val="center"/>
                </w:tcPr>
                <w:p w:rsidR="000A3FC9" w:rsidRPr="009B6EDA" w:rsidRDefault="000A3FC9" w:rsidP="000A3FC9">
                  <w:pPr>
                    <w:spacing w:line="320" w:lineRule="atLeast"/>
                    <w:rPr>
                      <w:rFonts w:eastAsia="Times New Roman"/>
                      <w:sz w:val="24"/>
                      <w:szCs w:val="24"/>
                      <w:lang w:val="bg-BG"/>
                    </w:rPr>
                  </w:pPr>
                  <w:r>
                    <w:rPr>
                      <w:rFonts w:eastAsia="Times New Roman"/>
                      <w:sz w:val="24"/>
                      <w:szCs w:val="24"/>
                      <w:lang w:val="bg-BG"/>
                    </w:rPr>
                    <w:t>4</w:t>
                  </w:r>
                  <w:r w:rsidRPr="009B6EDA">
                    <w:rPr>
                      <w:rFonts w:eastAsia="Times New Roman"/>
                      <w:sz w:val="24"/>
                      <w:szCs w:val="24"/>
                      <w:lang w:val="bg-BG"/>
                    </w:rPr>
                    <w:t>. Вх. № 198300-</w:t>
                  </w:r>
                  <w:r>
                    <w:rPr>
                      <w:rFonts w:eastAsia="Times New Roman"/>
                      <w:sz w:val="24"/>
                      <w:szCs w:val="24"/>
                      <w:lang w:val="bg-BG"/>
                    </w:rPr>
                    <w:t>5864</w:t>
                  </w:r>
                  <w:r w:rsidRPr="00F41449">
                    <w:rPr>
                      <w:rFonts w:eastAsia="Times New Roman"/>
                      <w:sz w:val="24"/>
                      <w:szCs w:val="24"/>
                      <w:lang w:val="bg-BG"/>
                    </w:rPr>
                    <w:t>/</w:t>
                  </w:r>
                  <w:r>
                    <w:rPr>
                      <w:rFonts w:eastAsia="Times New Roman"/>
                      <w:sz w:val="24"/>
                      <w:szCs w:val="24"/>
                      <w:lang w:val="bg-BG"/>
                    </w:rPr>
                    <w:t>16</w:t>
                  </w:r>
                  <w:r w:rsidRPr="00F41449">
                    <w:rPr>
                      <w:rFonts w:eastAsia="Times New Roman"/>
                      <w:sz w:val="24"/>
                      <w:szCs w:val="24"/>
                      <w:lang w:val="bg-BG"/>
                    </w:rPr>
                    <w:t>.</w:t>
                  </w:r>
                  <w:r>
                    <w:rPr>
                      <w:rFonts w:eastAsia="Times New Roman"/>
                      <w:sz w:val="24"/>
                      <w:szCs w:val="24"/>
                      <w:lang w:val="bg-BG"/>
                    </w:rPr>
                    <w:t>09</w:t>
                  </w:r>
                  <w:r w:rsidRPr="00F41449">
                    <w:rPr>
                      <w:rFonts w:eastAsia="Times New Roman"/>
                      <w:sz w:val="24"/>
                      <w:szCs w:val="24"/>
                      <w:lang w:val="bg-BG"/>
                    </w:rPr>
                    <w:t>.202</w:t>
                  </w:r>
                  <w:r>
                    <w:rPr>
                      <w:rFonts w:eastAsia="Times New Roman"/>
                      <w:sz w:val="24"/>
                      <w:szCs w:val="24"/>
                      <w:lang w:val="bg-BG"/>
                    </w:rPr>
                    <w:t>6</w:t>
                  </w:r>
                  <w:r w:rsidRPr="00F41449">
                    <w:rPr>
                      <w:rFonts w:eastAsia="Times New Roman"/>
                      <w:sz w:val="24"/>
                      <w:szCs w:val="24"/>
                      <w:lang w:val="bg-BG"/>
                    </w:rPr>
                    <w:t xml:space="preserve"> </w:t>
                  </w:r>
                  <w:r w:rsidRPr="009B6EDA">
                    <w:rPr>
                      <w:rFonts w:eastAsia="Times New Roman"/>
                      <w:sz w:val="24"/>
                      <w:szCs w:val="24"/>
                      <w:lang w:val="bg-BG"/>
                    </w:rPr>
                    <w:t>г.</w:t>
                  </w:r>
                </w:p>
              </w:tc>
            </w:tr>
          </w:tbl>
          <w:p w:rsidR="002B2D70" w:rsidRDefault="002B2D70" w:rsidP="004E7FCE">
            <w:pPr>
              <w:widowControl/>
              <w:spacing w:line="320" w:lineRule="exact"/>
              <w:ind w:firstLine="885"/>
              <w:jc w:val="both"/>
              <w:rPr>
                <w:rFonts w:eastAsia="Times New Roman"/>
                <w:sz w:val="24"/>
                <w:szCs w:val="24"/>
                <w:lang w:val="bg-BG"/>
              </w:rPr>
            </w:pPr>
          </w:p>
          <w:p w:rsidR="00E026D5" w:rsidRPr="00E026D5" w:rsidRDefault="00E026D5" w:rsidP="00E026D5">
            <w:pPr>
              <w:widowControl/>
              <w:spacing w:line="320" w:lineRule="exact"/>
              <w:ind w:firstLine="1455"/>
              <w:jc w:val="both"/>
              <w:rPr>
                <w:rFonts w:eastAsia="Times New Roman"/>
                <w:b/>
                <w:sz w:val="24"/>
                <w:szCs w:val="24"/>
                <w:lang w:val="bg-BG"/>
              </w:rPr>
            </w:pPr>
            <w:r w:rsidRPr="00E026D5">
              <w:rPr>
                <w:rFonts w:eastAsia="Times New Roman"/>
                <w:sz w:val="24"/>
                <w:szCs w:val="24"/>
                <w:lang w:val="bg-BG"/>
              </w:rPr>
              <w:t> </w:t>
            </w:r>
            <w:r w:rsidR="0081147A">
              <w:rPr>
                <w:rFonts w:eastAsia="Times New Roman"/>
                <w:b/>
                <w:sz w:val="24"/>
                <w:szCs w:val="24"/>
                <w:lang w:val="bg-BG"/>
              </w:rPr>
              <w:t>б) Не се допускат</w:t>
            </w:r>
            <w:r w:rsidRPr="00E026D5">
              <w:rPr>
                <w:rFonts w:eastAsia="Times New Roman"/>
                <w:b/>
                <w:sz w:val="24"/>
                <w:szCs w:val="24"/>
                <w:lang w:val="bg-BG"/>
              </w:rPr>
              <w:t xml:space="preserve"> до конкурс следните кандидати:</w:t>
            </w:r>
          </w:p>
          <w:tbl>
            <w:tblPr>
              <w:tblW w:w="9193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85"/>
              <w:gridCol w:w="4208"/>
            </w:tblGrid>
            <w:tr w:rsidR="00E026D5" w:rsidRPr="00E026D5" w:rsidTr="00A516C1">
              <w:trPr>
                <w:trHeight w:val="226"/>
              </w:trPr>
              <w:tc>
                <w:tcPr>
                  <w:tcW w:w="498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D9D9D9" w:themeFill="background1" w:themeFillShade="D9"/>
                  <w:tcMar>
                    <w:top w:w="30" w:type="dxa"/>
                    <w:bottom w:w="0" w:type="dxa"/>
                  </w:tcMar>
                  <w:vAlign w:val="center"/>
                </w:tcPr>
                <w:p w:rsidR="00E026D5" w:rsidRPr="00E026D5" w:rsidRDefault="00E026D5" w:rsidP="0081147A">
                  <w:pPr>
                    <w:widowControl/>
                    <w:spacing w:line="320" w:lineRule="exact"/>
                    <w:ind w:firstLine="885"/>
                    <w:jc w:val="center"/>
                    <w:rPr>
                      <w:rFonts w:eastAsia="Times New Roman"/>
                      <w:sz w:val="24"/>
                      <w:szCs w:val="24"/>
                      <w:lang w:val="bg-BG"/>
                    </w:rPr>
                  </w:pPr>
                </w:p>
                <w:p w:rsidR="00E026D5" w:rsidRPr="00E026D5" w:rsidRDefault="00E026D5" w:rsidP="0081147A">
                  <w:pPr>
                    <w:widowControl/>
                    <w:spacing w:line="320" w:lineRule="exact"/>
                    <w:jc w:val="center"/>
                    <w:rPr>
                      <w:rFonts w:eastAsia="Times New Roman"/>
                      <w:sz w:val="24"/>
                      <w:szCs w:val="24"/>
                      <w:lang w:val="bg-BG"/>
                    </w:rPr>
                  </w:pPr>
                  <w:r w:rsidRPr="00E026D5">
                    <w:rPr>
                      <w:rFonts w:eastAsia="Times New Roman"/>
                      <w:sz w:val="24"/>
                      <w:szCs w:val="24"/>
                      <w:lang w:val="bg-BG"/>
                    </w:rPr>
                    <w:t>Вх. № на заявлението</w:t>
                  </w:r>
                </w:p>
              </w:tc>
              <w:tc>
                <w:tcPr>
                  <w:tcW w:w="4208" w:type="dxa"/>
                  <w:tcBorders>
                    <w:top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D9D9D9" w:themeFill="background1" w:themeFillShade="D9"/>
                  <w:tcMar>
                    <w:top w:w="30" w:type="dxa"/>
                    <w:bottom w:w="0" w:type="dxa"/>
                  </w:tcMar>
                  <w:vAlign w:val="center"/>
                </w:tcPr>
                <w:p w:rsidR="00E026D5" w:rsidRPr="00E026D5" w:rsidRDefault="00E026D5" w:rsidP="0081147A">
                  <w:pPr>
                    <w:widowControl/>
                    <w:spacing w:line="320" w:lineRule="exact"/>
                    <w:jc w:val="center"/>
                    <w:rPr>
                      <w:rFonts w:eastAsia="Times New Roman"/>
                      <w:sz w:val="24"/>
                      <w:szCs w:val="24"/>
                      <w:lang w:val="bg-BG"/>
                    </w:rPr>
                  </w:pPr>
                  <w:r w:rsidRPr="00E026D5">
                    <w:rPr>
                      <w:rFonts w:eastAsia="Times New Roman"/>
                      <w:sz w:val="24"/>
                      <w:szCs w:val="24"/>
                      <w:lang w:val="bg-BG"/>
                    </w:rPr>
                    <w:t>Основание за недопускане</w:t>
                  </w:r>
                </w:p>
              </w:tc>
            </w:tr>
            <w:tr w:rsidR="00E026D5" w:rsidRPr="00E026D5" w:rsidTr="00A516C1">
              <w:trPr>
                <w:trHeight w:val="226"/>
              </w:trPr>
              <w:tc>
                <w:tcPr>
                  <w:tcW w:w="4985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EFEFE"/>
                  <w:tcMar>
                    <w:top w:w="30" w:type="dxa"/>
                    <w:bottom w:w="0" w:type="dxa"/>
                  </w:tcMar>
                  <w:vAlign w:val="center"/>
                </w:tcPr>
                <w:p w:rsidR="00E026D5" w:rsidRPr="00E026D5" w:rsidRDefault="000A3FC9" w:rsidP="000A3FC9">
                  <w:pPr>
                    <w:widowControl/>
                    <w:spacing w:line="320" w:lineRule="exact"/>
                    <w:jc w:val="center"/>
                    <w:rPr>
                      <w:rFonts w:eastAsia="Times New Roman"/>
                      <w:sz w:val="24"/>
                      <w:szCs w:val="24"/>
                      <w:lang w:val="bg-BG"/>
                    </w:rPr>
                  </w:pPr>
                  <w:r w:rsidRPr="000A3FC9">
                    <w:rPr>
                      <w:rFonts w:eastAsia="Times New Roman"/>
                      <w:sz w:val="24"/>
                      <w:szCs w:val="24"/>
                      <w:lang w:val="bg-BG"/>
                    </w:rPr>
                    <w:t>Вх. № 198300-6004/24.09.2026 г.</w:t>
                  </w:r>
                  <w:r w:rsidRPr="000A3FC9">
                    <w:rPr>
                      <w:rFonts w:eastAsia="Times New Roman"/>
                      <w:sz w:val="24"/>
                      <w:szCs w:val="24"/>
                      <w:lang w:val="bg-BG"/>
                    </w:rPr>
                    <w:tab/>
                    <w:t xml:space="preserve"> </w:t>
                  </w:r>
                </w:p>
              </w:tc>
              <w:tc>
                <w:tcPr>
                  <w:tcW w:w="4208" w:type="dxa"/>
                  <w:tcBorders>
                    <w:bottom w:val="single" w:sz="8" w:space="0" w:color="auto"/>
                    <w:right w:val="single" w:sz="8" w:space="0" w:color="auto"/>
                  </w:tcBorders>
                  <w:shd w:val="clear" w:color="auto" w:fill="FEFEFE"/>
                  <w:tcMar>
                    <w:top w:w="30" w:type="dxa"/>
                    <w:bottom w:w="0" w:type="dxa"/>
                  </w:tcMar>
                  <w:vAlign w:val="center"/>
                </w:tcPr>
                <w:p w:rsidR="00E026D5" w:rsidRPr="00E026D5" w:rsidRDefault="00725762" w:rsidP="00725762">
                  <w:pPr>
                    <w:spacing w:line="320" w:lineRule="atLeast"/>
                    <w:jc w:val="center"/>
                    <w:rPr>
                      <w:rFonts w:eastAsia="Times New Roman"/>
                      <w:sz w:val="24"/>
                      <w:szCs w:val="24"/>
                      <w:lang w:val="bg-BG"/>
                    </w:rPr>
                  </w:pPr>
                  <w:r w:rsidRPr="00ED3D80">
                    <w:rPr>
                      <w:rFonts w:eastAsia="Times New Roman"/>
                      <w:sz w:val="24"/>
                      <w:szCs w:val="24"/>
                      <w:lang w:val="bg-BG"/>
                    </w:rPr>
                    <w:t>Не отговаря на</w:t>
                  </w:r>
                  <w:r>
                    <w:rPr>
                      <w:rFonts w:eastAsia="Times New Roman"/>
                      <w:sz w:val="24"/>
                      <w:szCs w:val="24"/>
                      <w:lang w:val="bg-BG"/>
                    </w:rPr>
                    <w:t xml:space="preserve"> </w:t>
                  </w:r>
                  <w:r w:rsidRPr="00ED3D80">
                    <w:rPr>
                      <w:rFonts w:eastAsia="Times New Roman"/>
                      <w:sz w:val="24"/>
                      <w:szCs w:val="24"/>
                      <w:lang w:val="bg-BG"/>
                    </w:rPr>
                    <w:t>т. I.2. т. І.4 и т. І.6</w:t>
                  </w:r>
                  <w:r>
                    <w:rPr>
                      <w:rFonts w:eastAsia="Times New Roman"/>
                      <w:sz w:val="24"/>
                      <w:szCs w:val="24"/>
                      <w:lang w:val="bg-BG"/>
                    </w:rPr>
                    <w:t xml:space="preserve"> от </w:t>
                  </w:r>
                  <w:r w:rsidR="00F15DDF" w:rsidRPr="009B6EDA">
                    <w:rPr>
                      <w:rFonts w:eastAsia="Times New Roman"/>
                      <w:sz w:val="24"/>
                      <w:szCs w:val="24"/>
                      <w:lang w:val="bg-BG"/>
                    </w:rPr>
                    <w:t>МЗ № 8121К-</w:t>
                  </w:r>
                  <w:r w:rsidR="00F15DDF">
                    <w:rPr>
                      <w:rFonts w:eastAsia="Times New Roman"/>
                      <w:sz w:val="24"/>
                      <w:szCs w:val="24"/>
                      <w:lang w:val="bg-BG"/>
                    </w:rPr>
                    <w:t>14616</w:t>
                  </w:r>
                  <w:r w:rsidR="00F15DDF" w:rsidRPr="009B6EDA">
                    <w:rPr>
                      <w:rFonts w:eastAsia="Times New Roman"/>
                      <w:sz w:val="24"/>
                      <w:szCs w:val="24"/>
                      <w:lang w:val="bg-BG"/>
                    </w:rPr>
                    <w:t>/</w:t>
                  </w:r>
                  <w:r w:rsidR="00F15DDF">
                    <w:rPr>
                      <w:rFonts w:eastAsia="Times New Roman"/>
                      <w:sz w:val="24"/>
                      <w:szCs w:val="24"/>
                      <w:lang w:val="bg-BG"/>
                    </w:rPr>
                    <w:t>01.09.2026</w:t>
                  </w:r>
                  <w:r w:rsidR="00F15DDF" w:rsidRPr="009B6EDA">
                    <w:rPr>
                      <w:rFonts w:eastAsia="Times New Roman"/>
                      <w:sz w:val="24"/>
                      <w:szCs w:val="24"/>
                      <w:lang w:val="bg-BG"/>
                    </w:rPr>
                    <w:t xml:space="preserve"> г. </w:t>
                  </w:r>
                  <w:r w:rsidR="00F15DDF">
                    <w:rPr>
                      <w:rFonts w:eastAsia="Times New Roman"/>
                      <w:sz w:val="24"/>
                      <w:szCs w:val="24"/>
                      <w:lang w:val="bg-BG"/>
                    </w:rPr>
                    <w:t xml:space="preserve">и </w:t>
                  </w:r>
                  <w:r>
                    <w:rPr>
                      <w:rFonts w:eastAsia="Times New Roman"/>
                      <w:sz w:val="24"/>
                      <w:szCs w:val="24"/>
                      <w:lang w:val="bg-BG"/>
                    </w:rPr>
                    <w:t xml:space="preserve">Обявление </w:t>
                  </w:r>
                  <w:r w:rsidRPr="009B6EDA">
                    <w:rPr>
                      <w:rFonts w:eastAsia="Times New Roman"/>
                      <w:sz w:val="24"/>
                      <w:szCs w:val="24"/>
                      <w:lang w:val="bg-BG"/>
                    </w:rPr>
                    <w:t>№ 8121К-</w:t>
                  </w:r>
                  <w:r>
                    <w:rPr>
                      <w:rFonts w:eastAsia="Times New Roman"/>
                      <w:sz w:val="24"/>
                      <w:szCs w:val="24"/>
                      <w:lang w:val="bg-BG"/>
                    </w:rPr>
                    <w:t>16602</w:t>
                  </w:r>
                  <w:r w:rsidRPr="009B6EDA">
                    <w:rPr>
                      <w:rFonts w:eastAsia="Times New Roman"/>
                      <w:sz w:val="24"/>
                      <w:szCs w:val="24"/>
                      <w:lang w:val="bg-BG"/>
                    </w:rPr>
                    <w:t>/</w:t>
                  </w:r>
                  <w:r>
                    <w:rPr>
                      <w:rFonts w:eastAsia="Times New Roman"/>
                      <w:sz w:val="24"/>
                      <w:szCs w:val="24"/>
                      <w:lang w:val="bg-BG"/>
                    </w:rPr>
                    <w:t>04.09.2026</w:t>
                  </w:r>
                  <w:r w:rsidRPr="009B6EDA">
                    <w:rPr>
                      <w:rFonts w:eastAsia="Times New Roman"/>
                      <w:sz w:val="24"/>
                      <w:szCs w:val="24"/>
                      <w:lang w:val="bg-BG"/>
                    </w:rPr>
                    <w:t xml:space="preserve"> г.</w:t>
                  </w:r>
                </w:p>
              </w:tc>
            </w:tr>
          </w:tbl>
          <w:p w:rsidR="00E026D5" w:rsidRDefault="00E026D5" w:rsidP="004E7FCE">
            <w:pPr>
              <w:widowControl/>
              <w:spacing w:line="320" w:lineRule="exact"/>
              <w:ind w:firstLine="885"/>
              <w:jc w:val="both"/>
              <w:rPr>
                <w:rFonts w:eastAsia="Times New Roman"/>
                <w:sz w:val="24"/>
                <w:szCs w:val="24"/>
                <w:lang w:val="bg-BG"/>
              </w:rPr>
            </w:pPr>
          </w:p>
          <w:p w:rsidR="00725762" w:rsidRPr="009B6EDA" w:rsidRDefault="00725762" w:rsidP="00725762">
            <w:pPr>
              <w:widowControl/>
              <w:spacing w:line="320" w:lineRule="exact"/>
              <w:ind w:firstLine="885"/>
              <w:jc w:val="both"/>
              <w:rPr>
                <w:rFonts w:eastAsia="Times New Roman"/>
                <w:b/>
                <w:sz w:val="24"/>
                <w:szCs w:val="24"/>
                <w:lang w:val="bg-BG"/>
              </w:rPr>
            </w:pPr>
            <w:r w:rsidRPr="009B6EDA">
              <w:rPr>
                <w:rFonts w:eastAsia="Times New Roman"/>
                <w:sz w:val="24"/>
                <w:szCs w:val="24"/>
                <w:lang w:val="bg-BG"/>
              </w:rPr>
              <w:t>Допуснати</w:t>
            </w:r>
            <w:r>
              <w:rPr>
                <w:rFonts w:eastAsia="Times New Roman"/>
                <w:sz w:val="24"/>
                <w:szCs w:val="24"/>
                <w:lang w:val="bg-BG"/>
              </w:rPr>
              <w:t>те</w:t>
            </w:r>
            <w:r w:rsidRPr="009B6EDA">
              <w:rPr>
                <w:rFonts w:eastAsia="Times New Roman"/>
                <w:sz w:val="24"/>
                <w:szCs w:val="24"/>
                <w:lang w:val="bg-BG"/>
              </w:rPr>
              <w:t xml:space="preserve"> кандидати трябва да се явят на теста на </w:t>
            </w:r>
            <w:r w:rsidRPr="00060F43">
              <w:rPr>
                <w:rFonts w:eastAsia="Times New Roman"/>
                <w:b/>
                <w:sz w:val="24"/>
                <w:szCs w:val="24"/>
                <w:lang w:val="bg-BG"/>
              </w:rPr>
              <w:t>13.10.2026 г. от 10.30 часа</w:t>
            </w:r>
            <w:r w:rsidRPr="009B6EDA">
              <w:rPr>
                <w:rFonts w:eastAsia="Times New Roman"/>
                <w:sz w:val="24"/>
                <w:szCs w:val="24"/>
                <w:lang w:val="bg-BG"/>
              </w:rPr>
              <w:t xml:space="preserve"> в сградата на Главна дирекция „Пожарна безопасност и защита на населението“ - МВР, гр. София, ул. „</w:t>
            </w:r>
            <w:proofErr w:type="spellStart"/>
            <w:r w:rsidRPr="009B6EDA">
              <w:rPr>
                <w:rFonts w:eastAsia="Times New Roman"/>
                <w:sz w:val="24"/>
                <w:szCs w:val="24"/>
                <w:lang w:val="bg-BG"/>
              </w:rPr>
              <w:t>Пиротска</w:t>
            </w:r>
            <w:proofErr w:type="spellEnd"/>
            <w:r w:rsidRPr="009B6EDA">
              <w:rPr>
                <w:rFonts w:eastAsia="Times New Roman"/>
                <w:sz w:val="24"/>
                <w:szCs w:val="24"/>
                <w:lang w:val="bg-BG"/>
              </w:rPr>
              <w:t>“ 171А.</w:t>
            </w:r>
          </w:p>
          <w:p w:rsidR="00725762" w:rsidRPr="009B6EDA" w:rsidRDefault="00725762" w:rsidP="00725762">
            <w:pPr>
              <w:widowControl/>
              <w:autoSpaceDE/>
              <w:autoSpaceDN/>
              <w:adjustRightInd/>
              <w:spacing w:line="320" w:lineRule="exact"/>
              <w:ind w:firstLine="885"/>
              <w:jc w:val="both"/>
              <w:rPr>
                <w:rFonts w:eastAsia="Times New Roman"/>
                <w:sz w:val="24"/>
                <w:szCs w:val="24"/>
                <w:lang w:val="bg-BG"/>
              </w:rPr>
            </w:pPr>
            <w:r w:rsidRPr="00F15DDF">
              <w:rPr>
                <w:rFonts w:eastAsia="Times New Roman"/>
                <w:sz w:val="24"/>
                <w:szCs w:val="24"/>
                <w:lang w:val="bg-BG"/>
              </w:rPr>
              <w:t>Кандидатите да се явят 15 минути преди началния час</w:t>
            </w:r>
            <w:r w:rsidRPr="009B6EDA">
              <w:rPr>
                <w:rFonts w:eastAsia="Times New Roman"/>
                <w:sz w:val="24"/>
                <w:szCs w:val="24"/>
                <w:lang w:val="bg-BG"/>
              </w:rPr>
              <w:t xml:space="preserve"> за проверка на самоличността с представяне на лична карта и заемане на местата, като носят 2 броя химикалки, пишещи син цвят.</w:t>
            </w:r>
          </w:p>
          <w:p w:rsidR="00725762" w:rsidRPr="009B6EDA" w:rsidRDefault="00725762" w:rsidP="00725762">
            <w:pPr>
              <w:widowControl/>
              <w:autoSpaceDE/>
              <w:autoSpaceDN/>
              <w:adjustRightInd/>
              <w:spacing w:line="320" w:lineRule="exact"/>
              <w:ind w:firstLine="885"/>
              <w:jc w:val="both"/>
              <w:rPr>
                <w:rFonts w:eastAsia="Times New Roman"/>
                <w:sz w:val="24"/>
                <w:szCs w:val="24"/>
                <w:lang w:val="bg-BG"/>
              </w:rPr>
            </w:pPr>
            <w:r w:rsidRPr="009B6EDA">
              <w:rPr>
                <w:rFonts w:eastAsia="Times New Roman"/>
                <w:sz w:val="24"/>
                <w:szCs w:val="24"/>
                <w:lang w:val="bg-BG"/>
              </w:rPr>
              <w:t>Тестът съдържа 30 въпроса.</w:t>
            </w:r>
          </w:p>
          <w:p w:rsidR="00725762" w:rsidRPr="009B6EDA" w:rsidRDefault="00725762" w:rsidP="00725762">
            <w:pPr>
              <w:widowControl/>
              <w:autoSpaceDE/>
              <w:autoSpaceDN/>
              <w:adjustRightInd/>
              <w:spacing w:line="320" w:lineRule="exact"/>
              <w:ind w:firstLine="885"/>
              <w:jc w:val="both"/>
              <w:rPr>
                <w:rFonts w:eastAsia="Times New Roman"/>
                <w:sz w:val="24"/>
                <w:szCs w:val="24"/>
                <w:lang w:val="bg-BG"/>
              </w:rPr>
            </w:pPr>
            <w:r w:rsidRPr="009B6EDA">
              <w:rPr>
                <w:rFonts w:eastAsia="Times New Roman"/>
                <w:sz w:val="24"/>
                <w:szCs w:val="24"/>
                <w:lang w:val="bg-BG"/>
              </w:rPr>
              <w:t>Продължителност за решаване на теста - 60 минути.</w:t>
            </w:r>
          </w:p>
          <w:p w:rsidR="00725762" w:rsidRPr="009B6EDA" w:rsidRDefault="00725762" w:rsidP="00725762">
            <w:pPr>
              <w:widowControl/>
              <w:autoSpaceDE/>
              <w:autoSpaceDN/>
              <w:adjustRightInd/>
              <w:spacing w:line="320" w:lineRule="exact"/>
              <w:ind w:firstLine="885"/>
              <w:jc w:val="both"/>
              <w:rPr>
                <w:rFonts w:eastAsia="Times New Roman"/>
                <w:sz w:val="24"/>
                <w:szCs w:val="24"/>
                <w:lang w:val="bg-BG"/>
              </w:rPr>
            </w:pPr>
            <w:r w:rsidRPr="009B6EDA">
              <w:rPr>
                <w:rFonts w:eastAsia="Times New Roman"/>
                <w:sz w:val="24"/>
                <w:szCs w:val="24"/>
                <w:lang w:val="bg-BG"/>
              </w:rPr>
              <w:t xml:space="preserve">Всеки верен отговор носи 1 точка. </w:t>
            </w:r>
          </w:p>
          <w:p w:rsidR="00725762" w:rsidRPr="009B6EDA" w:rsidRDefault="00725762" w:rsidP="00725762">
            <w:pPr>
              <w:widowControl/>
              <w:autoSpaceDE/>
              <w:autoSpaceDN/>
              <w:adjustRightInd/>
              <w:spacing w:line="320" w:lineRule="exact"/>
              <w:ind w:firstLine="885"/>
              <w:jc w:val="both"/>
              <w:rPr>
                <w:rFonts w:eastAsia="Times New Roman"/>
                <w:sz w:val="24"/>
                <w:szCs w:val="24"/>
                <w:lang w:val="bg-BG"/>
              </w:rPr>
            </w:pPr>
            <w:r w:rsidRPr="009B6EDA">
              <w:rPr>
                <w:rFonts w:eastAsia="Times New Roman"/>
                <w:sz w:val="24"/>
                <w:szCs w:val="24"/>
                <w:lang w:val="bg-BG"/>
              </w:rPr>
              <w:t>Максимален брой точки - 30.</w:t>
            </w:r>
          </w:p>
          <w:p w:rsidR="00725762" w:rsidRPr="009B6EDA" w:rsidRDefault="00725762" w:rsidP="00725762">
            <w:pPr>
              <w:widowControl/>
              <w:autoSpaceDE/>
              <w:autoSpaceDN/>
              <w:adjustRightInd/>
              <w:spacing w:line="320" w:lineRule="exact"/>
              <w:ind w:firstLine="885"/>
              <w:jc w:val="both"/>
              <w:rPr>
                <w:rFonts w:eastAsia="Times New Roman"/>
                <w:sz w:val="24"/>
                <w:szCs w:val="24"/>
                <w:lang w:val="bg-BG"/>
              </w:rPr>
            </w:pPr>
            <w:r w:rsidRPr="009B6EDA">
              <w:rPr>
                <w:rFonts w:eastAsia="Times New Roman"/>
                <w:sz w:val="24"/>
                <w:szCs w:val="24"/>
                <w:lang w:val="bg-BG"/>
              </w:rPr>
              <w:t xml:space="preserve">Минималният резултат, при който кандидатът се счита за успешно издържал теста се определя на </w:t>
            </w:r>
            <w:r w:rsidRPr="00ED3D80">
              <w:rPr>
                <w:rFonts w:eastAsia="Times New Roman"/>
                <w:b/>
                <w:sz w:val="24"/>
                <w:szCs w:val="24"/>
                <w:lang w:val="bg-BG"/>
              </w:rPr>
              <w:t>22</w:t>
            </w:r>
            <w:r w:rsidRPr="00F41449">
              <w:rPr>
                <w:rFonts w:eastAsia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F15DDF">
              <w:rPr>
                <w:rFonts w:eastAsia="Times New Roman"/>
                <w:b/>
                <w:sz w:val="24"/>
                <w:szCs w:val="24"/>
                <w:lang w:val="bg-BG"/>
              </w:rPr>
              <w:t>точки</w:t>
            </w:r>
            <w:r w:rsidRPr="009B6EDA">
              <w:rPr>
                <w:rFonts w:eastAsia="Times New Roman"/>
                <w:sz w:val="24"/>
                <w:szCs w:val="24"/>
                <w:lang w:val="bg-BG"/>
              </w:rPr>
              <w:t>.</w:t>
            </w:r>
          </w:p>
          <w:p w:rsidR="00725762" w:rsidRPr="009B6EDA" w:rsidRDefault="00725762" w:rsidP="00725762">
            <w:pPr>
              <w:widowControl/>
              <w:autoSpaceDE/>
              <w:autoSpaceDN/>
              <w:adjustRightInd/>
              <w:spacing w:line="320" w:lineRule="exact"/>
              <w:ind w:firstLine="885"/>
              <w:jc w:val="both"/>
              <w:rPr>
                <w:rFonts w:eastAsia="Times New Roman"/>
                <w:b/>
                <w:sz w:val="24"/>
                <w:szCs w:val="24"/>
                <w:lang w:val="bg-BG"/>
              </w:rPr>
            </w:pPr>
            <w:r w:rsidRPr="009B6EDA">
              <w:rPr>
                <w:rFonts w:eastAsia="Times New Roman"/>
                <w:b/>
                <w:sz w:val="24"/>
                <w:szCs w:val="24"/>
                <w:lang w:val="bg-BG"/>
              </w:rPr>
              <w:t>Информационни източници, които могат да се ползват при подготовката за теста:</w:t>
            </w:r>
          </w:p>
          <w:p w:rsidR="00725762" w:rsidRPr="009B6EDA" w:rsidRDefault="00725762" w:rsidP="00725762">
            <w:pPr>
              <w:widowControl/>
              <w:tabs>
                <w:tab w:val="left" w:pos="1960"/>
              </w:tabs>
              <w:autoSpaceDE/>
              <w:autoSpaceDN/>
              <w:adjustRightInd/>
              <w:spacing w:line="320" w:lineRule="exact"/>
              <w:ind w:firstLine="885"/>
              <w:jc w:val="both"/>
              <w:rPr>
                <w:rFonts w:eastAsia="Times New Roman" w:cs="Arial"/>
                <w:sz w:val="24"/>
                <w:szCs w:val="24"/>
                <w:lang w:val="bg-BG"/>
              </w:rPr>
            </w:pPr>
            <w:r w:rsidRPr="009B6EDA">
              <w:rPr>
                <w:rFonts w:eastAsia="Times New Roman" w:cs="Arial"/>
                <w:sz w:val="24"/>
                <w:szCs w:val="24"/>
                <w:lang w:val="bg-BG"/>
              </w:rPr>
              <w:lastRenderedPageBreak/>
              <w:t>- Закон за Министерството на вътрешните работи;</w:t>
            </w:r>
          </w:p>
          <w:p w:rsidR="00725762" w:rsidRPr="009B6EDA" w:rsidRDefault="00725762" w:rsidP="00725762">
            <w:pPr>
              <w:widowControl/>
              <w:tabs>
                <w:tab w:val="left" w:pos="1960"/>
              </w:tabs>
              <w:autoSpaceDE/>
              <w:autoSpaceDN/>
              <w:adjustRightInd/>
              <w:spacing w:line="320" w:lineRule="exact"/>
              <w:ind w:firstLine="885"/>
              <w:jc w:val="both"/>
              <w:rPr>
                <w:rFonts w:eastAsia="Times New Roman" w:cs="Arial"/>
                <w:sz w:val="24"/>
                <w:szCs w:val="24"/>
                <w:lang w:val="bg-BG"/>
              </w:rPr>
            </w:pPr>
            <w:r w:rsidRPr="009B6EDA">
              <w:rPr>
                <w:rFonts w:eastAsia="Times New Roman" w:cs="Arial"/>
                <w:sz w:val="24"/>
                <w:szCs w:val="24"/>
                <w:lang w:val="bg-BG"/>
              </w:rPr>
              <w:t>- Закон за държавния служител;</w:t>
            </w:r>
          </w:p>
          <w:p w:rsidR="00725762" w:rsidRPr="009B6EDA" w:rsidRDefault="00725762" w:rsidP="00725762">
            <w:pPr>
              <w:spacing w:line="320" w:lineRule="exact"/>
              <w:ind w:firstLine="885"/>
              <w:jc w:val="both"/>
              <w:rPr>
                <w:rFonts w:eastAsia="Times New Roman" w:cs="Arial"/>
                <w:sz w:val="24"/>
                <w:szCs w:val="24"/>
                <w:lang w:val="bg-BG"/>
              </w:rPr>
            </w:pPr>
            <w:r w:rsidRPr="009B6EDA">
              <w:rPr>
                <w:rFonts w:eastAsia="Times New Roman" w:cs="Arial"/>
                <w:sz w:val="24"/>
                <w:szCs w:val="24"/>
                <w:lang w:val="bg-BG"/>
              </w:rPr>
              <w:t>- Закон за публичните финанси;</w:t>
            </w:r>
          </w:p>
          <w:p w:rsidR="00725762" w:rsidRPr="009B6EDA" w:rsidRDefault="00725762" w:rsidP="00725762">
            <w:pPr>
              <w:spacing w:line="320" w:lineRule="exact"/>
              <w:ind w:firstLine="885"/>
              <w:jc w:val="both"/>
              <w:rPr>
                <w:rFonts w:eastAsia="Times New Roman" w:cs="Arial"/>
                <w:sz w:val="24"/>
                <w:szCs w:val="24"/>
                <w:lang w:val="bg-BG"/>
              </w:rPr>
            </w:pPr>
            <w:r w:rsidRPr="009B6EDA">
              <w:rPr>
                <w:rFonts w:eastAsia="Times New Roman" w:cs="Arial"/>
                <w:sz w:val="24"/>
                <w:szCs w:val="24"/>
                <w:lang w:val="bg-BG"/>
              </w:rPr>
              <w:t>- Закон за счетоводството;</w:t>
            </w:r>
          </w:p>
          <w:p w:rsidR="00725762" w:rsidRPr="009B6EDA" w:rsidRDefault="00725762" w:rsidP="00725762">
            <w:pPr>
              <w:spacing w:line="320" w:lineRule="exact"/>
              <w:ind w:firstLine="885"/>
              <w:jc w:val="both"/>
              <w:rPr>
                <w:rFonts w:eastAsia="Times New Roman" w:cs="Arial"/>
                <w:sz w:val="24"/>
                <w:szCs w:val="24"/>
                <w:lang w:val="bg-BG"/>
              </w:rPr>
            </w:pPr>
            <w:r w:rsidRPr="009B6EDA">
              <w:rPr>
                <w:rFonts w:eastAsia="Times New Roman" w:cs="Arial"/>
                <w:sz w:val="24"/>
                <w:szCs w:val="24"/>
                <w:lang w:val="bg-BG"/>
              </w:rPr>
              <w:t>- Закон за данък върху добавената стойност;</w:t>
            </w:r>
          </w:p>
          <w:p w:rsidR="00725762" w:rsidRPr="009B6EDA" w:rsidRDefault="00725762" w:rsidP="00725762">
            <w:pPr>
              <w:spacing w:line="320" w:lineRule="exact"/>
              <w:ind w:firstLine="885"/>
              <w:jc w:val="both"/>
              <w:rPr>
                <w:rFonts w:eastAsia="Times New Roman" w:cs="Arial"/>
                <w:sz w:val="24"/>
                <w:szCs w:val="24"/>
                <w:lang w:val="bg-BG"/>
              </w:rPr>
            </w:pPr>
            <w:r w:rsidRPr="009B6EDA">
              <w:rPr>
                <w:rFonts w:eastAsia="Times New Roman" w:cs="Arial"/>
                <w:sz w:val="24"/>
                <w:szCs w:val="24"/>
                <w:lang w:val="bg-BG"/>
              </w:rPr>
              <w:t>- Закон за корпоративното подоходно облагане;</w:t>
            </w:r>
          </w:p>
          <w:p w:rsidR="00725762" w:rsidRPr="009B6EDA" w:rsidRDefault="00725762" w:rsidP="00725762">
            <w:pPr>
              <w:spacing w:line="320" w:lineRule="exact"/>
              <w:ind w:firstLine="885"/>
              <w:jc w:val="both"/>
              <w:rPr>
                <w:rFonts w:eastAsia="Times New Roman" w:cs="Arial"/>
                <w:sz w:val="24"/>
                <w:szCs w:val="24"/>
                <w:lang w:val="bg-BG"/>
              </w:rPr>
            </w:pPr>
            <w:r w:rsidRPr="009B6EDA">
              <w:rPr>
                <w:rFonts w:eastAsia="Times New Roman" w:cs="Arial"/>
                <w:sz w:val="24"/>
                <w:szCs w:val="24"/>
                <w:lang w:val="bg-BG"/>
              </w:rPr>
              <w:t>- Закон за данъците върху доходите на физическите лица;</w:t>
            </w:r>
          </w:p>
          <w:p w:rsidR="00725762" w:rsidRPr="009B6EDA" w:rsidRDefault="00725762" w:rsidP="00725762">
            <w:pPr>
              <w:spacing w:line="320" w:lineRule="exact"/>
              <w:ind w:firstLine="885"/>
              <w:jc w:val="both"/>
              <w:rPr>
                <w:rFonts w:eastAsia="Times New Roman" w:cs="Arial"/>
                <w:sz w:val="24"/>
                <w:szCs w:val="24"/>
                <w:lang w:val="bg-BG"/>
              </w:rPr>
            </w:pPr>
            <w:r w:rsidRPr="009B6EDA">
              <w:rPr>
                <w:rFonts w:eastAsia="Times New Roman" w:cs="Arial"/>
                <w:sz w:val="24"/>
                <w:szCs w:val="24"/>
                <w:lang w:val="bg-BG"/>
              </w:rPr>
              <w:t>- Кодекс на труда;</w:t>
            </w:r>
          </w:p>
          <w:p w:rsidR="00725762" w:rsidRPr="009B6EDA" w:rsidRDefault="00725762" w:rsidP="00725762">
            <w:pPr>
              <w:spacing w:line="320" w:lineRule="exact"/>
              <w:ind w:firstLine="885"/>
              <w:jc w:val="both"/>
              <w:rPr>
                <w:rFonts w:eastAsia="Times New Roman" w:cs="Arial"/>
                <w:sz w:val="24"/>
                <w:szCs w:val="24"/>
                <w:lang w:val="bg-BG"/>
              </w:rPr>
            </w:pPr>
            <w:r w:rsidRPr="009B6EDA">
              <w:rPr>
                <w:rFonts w:eastAsia="Times New Roman" w:cs="Arial"/>
                <w:sz w:val="24"/>
                <w:szCs w:val="24"/>
                <w:lang w:val="bg-BG"/>
              </w:rPr>
              <w:t>- Кодекс за социално осигуряване;</w:t>
            </w:r>
          </w:p>
          <w:p w:rsidR="00725762" w:rsidRPr="009B6EDA" w:rsidRDefault="00725762" w:rsidP="00725762">
            <w:pPr>
              <w:spacing w:line="320" w:lineRule="exact"/>
              <w:ind w:firstLine="885"/>
              <w:jc w:val="both"/>
              <w:rPr>
                <w:rFonts w:eastAsia="Times New Roman" w:cs="Arial"/>
                <w:sz w:val="24"/>
                <w:szCs w:val="24"/>
                <w:lang w:val="bg-BG"/>
              </w:rPr>
            </w:pPr>
            <w:r w:rsidRPr="009B6EDA">
              <w:rPr>
                <w:rFonts w:eastAsia="Times New Roman" w:cs="Arial"/>
                <w:sz w:val="24"/>
                <w:szCs w:val="24"/>
                <w:lang w:val="bg-BG"/>
              </w:rPr>
              <w:t>- Наредба за заплатите на служителите в държавната администрация;</w:t>
            </w:r>
          </w:p>
          <w:p w:rsidR="00725762" w:rsidRPr="009B6EDA" w:rsidRDefault="00725762" w:rsidP="00725762">
            <w:pPr>
              <w:spacing w:line="320" w:lineRule="exact"/>
              <w:ind w:firstLine="885"/>
              <w:jc w:val="both"/>
              <w:rPr>
                <w:rFonts w:eastAsia="Times New Roman" w:cs="Arial"/>
                <w:sz w:val="24"/>
                <w:szCs w:val="24"/>
                <w:lang w:val="bg-BG"/>
              </w:rPr>
            </w:pPr>
            <w:r w:rsidRPr="009B6EDA">
              <w:rPr>
                <w:rFonts w:eastAsia="Times New Roman" w:cs="Arial"/>
                <w:sz w:val="24"/>
                <w:szCs w:val="24"/>
                <w:lang w:val="bg-BG"/>
              </w:rPr>
              <w:t>- Единна бюджетна класификация;</w:t>
            </w:r>
          </w:p>
          <w:p w:rsidR="00725762" w:rsidRPr="009B6EDA" w:rsidRDefault="00725762" w:rsidP="00725762">
            <w:pPr>
              <w:spacing w:line="320" w:lineRule="exact"/>
              <w:ind w:firstLine="885"/>
              <w:jc w:val="both"/>
              <w:rPr>
                <w:rFonts w:eastAsia="Times New Roman" w:cs="Arial"/>
                <w:sz w:val="24"/>
                <w:szCs w:val="24"/>
                <w:lang w:val="bg-BG"/>
              </w:rPr>
            </w:pPr>
            <w:r w:rsidRPr="009B6EDA">
              <w:rPr>
                <w:rFonts w:eastAsia="Times New Roman" w:cs="Arial"/>
                <w:sz w:val="24"/>
                <w:szCs w:val="24"/>
                <w:lang w:val="bg-BG"/>
              </w:rPr>
              <w:t>- Указания на Министерство на финансите - ДДС06/2008</w:t>
            </w:r>
            <w:r>
              <w:rPr>
                <w:rFonts w:eastAsia="Times New Roman" w:cs="Arial"/>
                <w:sz w:val="24"/>
                <w:szCs w:val="24"/>
                <w:lang w:val="bg-BG"/>
              </w:rPr>
              <w:t xml:space="preserve"> </w:t>
            </w:r>
            <w:r w:rsidRPr="009B6EDA">
              <w:rPr>
                <w:rFonts w:eastAsia="Times New Roman" w:cs="Arial"/>
                <w:sz w:val="24"/>
                <w:szCs w:val="24"/>
                <w:lang w:val="bg-BG"/>
              </w:rPr>
              <w:t>г., ДДС14/2013</w:t>
            </w:r>
            <w:r>
              <w:rPr>
                <w:rFonts w:eastAsia="Times New Roman" w:cs="Arial"/>
                <w:sz w:val="24"/>
                <w:szCs w:val="24"/>
                <w:lang w:val="bg-BG"/>
              </w:rPr>
              <w:t xml:space="preserve"> </w:t>
            </w:r>
            <w:r w:rsidRPr="009B6EDA">
              <w:rPr>
                <w:rFonts w:eastAsia="Times New Roman" w:cs="Arial"/>
                <w:sz w:val="24"/>
                <w:szCs w:val="24"/>
                <w:lang w:val="bg-BG"/>
              </w:rPr>
              <w:t>г., ДДС08/2014</w:t>
            </w:r>
            <w:r>
              <w:rPr>
                <w:rFonts w:eastAsia="Times New Roman" w:cs="Arial"/>
                <w:sz w:val="24"/>
                <w:szCs w:val="24"/>
                <w:lang w:val="bg-BG"/>
              </w:rPr>
              <w:t xml:space="preserve"> </w:t>
            </w:r>
            <w:r w:rsidRPr="009B6EDA">
              <w:rPr>
                <w:rFonts w:eastAsia="Times New Roman" w:cs="Arial"/>
                <w:sz w:val="24"/>
                <w:szCs w:val="24"/>
                <w:lang w:val="bg-BG"/>
              </w:rPr>
              <w:t>г., ДДС01/2015</w:t>
            </w:r>
            <w:r>
              <w:rPr>
                <w:rFonts w:eastAsia="Times New Roman" w:cs="Arial"/>
                <w:sz w:val="24"/>
                <w:szCs w:val="24"/>
                <w:lang w:val="bg-BG"/>
              </w:rPr>
              <w:t xml:space="preserve"> </w:t>
            </w:r>
            <w:r w:rsidRPr="009B6EDA">
              <w:rPr>
                <w:rFonts w:eastAsia="Times New Roman" w:cs="Arial"/>
                <w:sz w:val="24"/>
                <w:szCs w:val="24"/>
                <w:lang w:val="bg-BG"/>
              </w:rPr>
              <w:t xml:space="preserve">г.; </w:t>
            </w:r>
          </w:p>
          <w:p w:rsidR="00725762" w:rsidRPr="009B6EDA" w:rsidRDefault="00725762" w:rsidP="00725762">
            <w:pPr>
              <w:spacing w:line="320" w:lineRule="exact"/>
              <w:ind w:firstLine="885"/>
              <w:jc w:val="both"/>
              <w:rPr>
                <w:rFonts w:eastAsia="Times New Roman" w:cs="Arial"/>
                <w:sz w:val="24"/>
                <w:szCs w:val="24"/>
                <w:lang w:val="bg-BG"/>
              </w:rPr>
            </w:pPr>
            <w:r w:rsidRPr="009B6EDA">
              <w:rPr>
                <w:rFonts w:eastAsia="Times New Roman" w:cs="Arial"/>
                <w:sz w:val="24"/>
                <w:szCs w:val="24"/>
                <w:lang w:val="bg-BG"/>
              </w:rPr>
              <w:t>- Указания на Министерство на финансите - ДДС №</w:t>
            </w:r>
            <w:r>
              <w:rPr>
                <w:rFonts w:eastAsia="Times New Roman" w:cs="Arial"/>
                <w:sz w:val="24"/>
                <w:szCs w:val="24"/>
                <w:lang w:val="bg-BG"/>
              </w:rPr>
              <w:t xml:space="preserve"> </w:t>
            </w:r>
            <w:r w:rsidRPr="009B6EDA">
              <w:rPr>
                <w:rFonts w:eastAsia="Times New Roman" w:cs="Arial"/>
                <w:sz w:val="24"/>
                <w:szCs w:val="24"/>
                <w:lang w:val="bg-BG"/>
              </w:rPr>
              <w:t>20/2004г. относно прилагането на Националните счетоводни стандарти от бюджетните предприятия.</w:t>
            </w:r>
          </w:p>
          <w:p w:rsidR="00725762" w:rsidRPr="009B6EDA" w:rsidRDefault="00725762" w:rsidP="00725762">
            <w:pPr>
              <w:widowControl/>
              <w:autoSpaceDE/>
              <w:autoSpaceDN/>
              <w:adjustRightInd/>
              <w:spacing w:line="320" w:lineRule="exact"/>
              <w:ind w:firstLine="885"/>
              <w:jc w:val="both"/>
              <w:rPr>
                <w:rFonts w:eastAsia="Times New Roman" w:cs="Arial"/>
                <w:sz w:val="24"/>
                <w:szCs w:val="24"/>
                <w:lang w:val="bg-BG"/>
              </w:rPr>
            </w:pPr>
            <w:r w:rsidRPr="009B6EDA">
              <w:rPr>
                <w:rFonts w:eastAsia="Times New Roman" w:cs="Arial"/>
                <w:sz w:val="24"/>
                <w:szCs w:val="24"/>
                <w:lang w:val="bg-BG"/>
              </w:rPr>
              <w:t xml:space="preserve">Съгласно изискванията на член 37, алинея 2 от </w:t>
            </w:r>
            <w:proofErr w:type="spellStart"/>
            <w:r w:rsidRPr="009B6EDA">
              <w:rPr>
                <w:rFonts w:eastAsia="Times New Roman" w:cs="Arial"/>
                <w:sz w:val="24"/>
                <w:szCs w:val="24"/>
                <w:lang w:val="bg-BG"/>
              </w:rPr>
              <w:t>НПКПМДСл</w:t>
            </w:r>
            <w:proofErr w:type="spellEnd"/>
            <w:r w:rsidRPr="009B6EDA">
              <w:rPr>
                <w:rFonts w:eastAsia="Times New Roman" w:cs="Arial"/>
                <w:sz w:val="24"/>
                <w:szCs w:val="24"/>
                <w:lang w:val="bg-BG"/>
              </w:rPr>
              <w:t xml:space="preserve">, комисията ще информира кандидатите за резултатите от теста </w:t>
            </w:r>
            <w:r w:rsidRPr="00725762">
              <w:rPr>
                <w:rFonts w:eastAsia="Times New Roman" w:cs="Arial"/>
                <w:b/>
                <w:sz w:val="24"/>
                <w:szCs w:val="24"/>
                <w:lang w:val="bg-BG"/>
              </w:rPr>
              <w:t xml:space="preserve">в 12.30 часа на </w:t>
            </w:r>
            <w:r w:rsidRPr="00725762">
              <w:rPr>
                <w:rFonts w:eastAsia="Times New Roman"/>
                <w:b/>
                <w:sz w:val="24"/>
                <w:szCs w:val="24"/>
                <w:lang w:val="bg-BG"/>
              </w:rPr>
              <w:t xml:space="preserve">13.10.2026 </w:t>
            </w:r>
            <w:r w:rsidRPr="00725762">
              <w:rPr>
                <w:rFonts w:eastAsia="Times New Roman" w:cs="Arial"/>
                <w:b/>
                <w:sz w:val="24"/>
                <w:szCs w:val="24"/>
                <w:lang w:val="bg-BG"/>
              </w:rPr>
              <w:t>г.,</w:t>
            </w:r>
            <w:r w:rsidRPr="009B6EDA">
              <w:rPr>
                <w:rFonts w:eastAsia="Times New Roman" w:cs="Arial"/>
                <w:sz w:val="24"/>
                <w:szCs w:val="24"/>
                <w:lang w:val="bg-BG"/>
              </w:rPr>
              <w:t xml:space="preserve"> в сградата на Главна дирекция „Пожарна безопасност и защита на населението” - МВР - гр. София, ул. „</w:t>
            </w:r>
            <w:proofErr w:type="spellStart"/>
            <w:r w:rsidRPr="009B6EDA">
              <w:rPr>
                <w:rFonts w:eastAsia="Times New Roman" w:cs="Arial"/>
                <w:sz w:val="24"/>
                <w:szCs w:val="24"/>
                <w:lang w:val="bg-BG"/>
              </w:rPr>
              <w:t>Пиротска</w:t>
            </w:r>
            <w:proofErr w:type="spellEnd"/>
            <w:r w:rsidRPr="009B6EDA">
              <w:rPr>
                <w:rFonts w:eastAsia="Times New Roman" w:cs="Arial"/>
                <w:sz w:val="24"/>
                <w:szCs w:val="24"/>
                <w:lang w:val="bg-BG"/>
              </w:rPr>
              <w:t xml:space="preserve">“ № 171А. </w:t>
            </w:r>
          </w:p>
          <w:p w:rsidR="00725762" w:rsidRPr="009B6EDA" w:rsidRDefault="00725762" w:rsidP="00725762">
            <w:pPr>
              <w:widowControl/>
              <w:autoSpaceDE/>
              <w:autoSpaceDN/>
              <w:adjustRightInd/>
              <w:spacing w:line="320" w:lineRule="exact"/>
              <w:ind w:firstLine="885"/>
              <w:jc w:val="both"/>
              <w:rPr>
                <w:rFonts w:eastAsia="Times New Roman" w:cs="Arial"/>
                <w:sz w:val="24"/>
                <w:szCs w:val="24"/>
                <w:lang w:val="bg-BG"/>
              </w:rPr>
            </w:pPr>
            <w:r w:rsidRPr="009B6EDA">
              <w:rPr>
                <w:rFonts w:eastAsia="Times New Roman" w:cs="Arial"/>
                <w:b/>
                <w:sz w:val="24"/>
                <w:szCs w:val="24"/>
                <w:lang w:val="bg-BG"/>
              </w:rPr>
              <w:t xml:space="preserve">Интервюто </w:t>
            </w:r>
            <w:r w:rsidRPr="009B6EDA">
              <w:rPr>
                <w:rFonts w:eastAsia="Times New Roman" w:cs="Arial"/>
                <w:sz w:val="24"/>
                <w:szCs w:val="24"/>
                <w:lang w:val="bg-BG"/>
              </w:rPr>
              <w:t>с кандидати</w:t>
            </w:r>
            <w:r>
              <w:rPr>
                <w:rFonts w:eastAsia="Times New Roman" w:cs="Arial"/>
                <w:sz w:val="24"/>
                <w:szCs w:val="24"/>
                <w:lang w:val="bg-BG"/>
              </w:rPr>
              <w:t>те, които успешно са издържали теста</w:t>
            </w:r>
            <w:r w:rsidRPr="009B6EDA">
              <w:rPr>
                <w:rFonts w:eastAsia="Times New Roman" w:cs="Arial"/>
                <w:sz w:val="24"/>
                <w:szCs w:val="24"/>
                <w:lang w:val="bg-BG"/>
              </w:rPr>
              <w:t xml:space="preserve"> ще се проведе на </w:t>
            </w:r>
            <w:r w:rsidRPr="00ED3D80">
              <w:rPr>
                <w:rFonts w:eastAsia="Times New Roman"/>
                <w:b/>
                <w:sz w:val="24"/>
                <w:szCs w:val="24"/>
                <w:lang w:val="bg-BG"/>
              </w:rPr>
              <w:t xml:space="preserve">13.10.2026 </w:t>
            </w:r>
            <w:r w:rsidRPr="00ED3D80">
              <w:rPr>
                <w:rFonts w:eastAsia="Times New Roman" w:cs="Arial"/>
                <w:b/>
                <w:sz w:val="24"/>
                <w:szCs w:val="24"/>
                <w:lang w:val="bg-BG"/>
              </w:rPr>
              <w:t>г. в 13.00</w:t>
            </w:r>
            <w:r>
              <w:rPr>
                <w:rFonts w:eastAsia="Times New Roman" w:cs="Arial"/>
                <w:sz w:val="24"/>
                <w:szCs w:val="24"/>
                <w:lang w:val="bg-BG"/>
              </w:rPr>
              <w:t xml:space="preserve"> </w:t>
            </w:r>
            <w:r w:rsidRPr="009B6EDA">
              <w:rPr>
                <w:rFonts w:eastAsia="Times New Roman" w:cs="Arial"/>
                <w:sz w:val="24"/>
                <w:szCs w:val="24"/>
                <w:lang w:val="bg-BG"/>
              </w:rPr>
              <w:t>часа в сградата на Главна дирекция „Пожарна безопасност и защита на населението“ - МВР, гр. София, ул. „</w:t>
            </w:r>
            <w:proofErr w:type="spellStart"/>
            <w:r w:rsidRPr="009B6EDA">
              <w:rPr>
                <w:rFonts w:eastAsia="Times New Roman" w:cs="Arial"/>
                <w:sz w:val="24"/>
                <w:szCs w:val="24"/>
                <w:lang w:val="bg-BG"/>
              </w:rPr>
              <w:t>Пиротска</w:t>
            </w:r>
            <w:proofErr w:type="spellEnd"/>
            <w:r w:rsidRPr="009B6EDA">
              <w:rPr>
                <w:rFonts w:eastAsia="Times New Roman" w:cs="Arial"/>
                <w:sz w:val="24"/>
                <w:szCs w:val="24"/>
                <w:lang w:val="bg-BG"/>
              </w:rPr>
              <w:t>“ № 171А.</w:t>
            </w:r>
          </w:p>
          <w:p w:rsidR="00725762" w:rsidRPr="009B6EDA" w:rsidRDefault="00725762" w:rsidP="00725762">
            <w:pPr>
              <w:widowControl/>
              <w:autoSpaceDE/>
              <w:autoSpaceDN/>
              <w:adjustRightInd/>
              <w:spacing w:line="320" w:lineRule="exact"/>
              <w:ind w:firstLine="885"/>
              <w:jc w:val="both"/>
              <w:rPr>
                <w:rFonts w:eastAsia="Times New Roman"/>
                <w:sz w:val="24"/>
                <w:szCs w:val="24"/>
                <w:lang w:val="bg-BG"/>
              </w:rPr>
            </w:pPr>
            <w:r w:rsidRPr="009B6EDA">
              <w:rPr>
                <w:rFonts w:eastAsia="Times New Roman"/>
                <w:sz w:val="24"/>
                <w:szCs w:val="24"/>
                <w:lang w:val="bg-BG"/>
              </w:rPr>
              <w:t xml:space="preserve">Комисията прие минимален средноаритметичен резултат, при който кандидатът се счита за успешно издържал интервюто - </w:t>
            </w:r>
            <w:r w:rsidRPr="00725762">
              <w:rPr>
                <w:rFonts w:eastAsia="Times New Roman"/>
                <w:sz w:val="24"/>
                <w:szCs w:val="24"/>
                <w:lang w:val="bg-BG"/>
              </w:rPr>
              <w:t>минимум 28 точки</w:t>
            </w:r>
            <w:r w:rsidRPr="009B6EDA">
              <w:rPr>
                <w:rFonts w:eastAsia="Times New Roman"/>
                <w:sz w:val="24"/>
                <w:szCs w:val="24"/>
                <w:lang w:val="bg-BG"/>
              </w:rPr>
              <w:t xml:space="preserve">, при оценяване на седем компетентности, съгласно формуляр приложение № 5 към чл. 42, ал. 4 от Наредбата за провеждане на конкурсите за държавни служители и максимален брой точки - 35. </w:t>
            </w:r>
          </w:p>
          <w:p w:rsidR="00725762" w:rsidRPr="009B6EDA" w:rsidRDefault="00725762" w:rsidP="00725762">
            <w:pPr>
              <w:spacing w:line="320" w:lineRule="atLeast"/>
              <w:ind w:firstLine="885"/>
              <w:jc w:val="both"/>
              <w:rPr>
                <w:rFonts w:eastAsia="Times New Roman"/>
                <w:sz w:val="24"/>
                <w:szCs w:val="24"/>
                <w:lang w:val="bg-BG"/>
              </w:rPr>
            </w:pPr>
            <w:r w:rsidRPr="009B6EDA">
              <w:rPr>
                <w:rFonts w:eastAsia="Times New Roman"/>
                <w:sz w:val="24"/>
                <w:szCs w:val="24"/>
                <w:lang w:val="bg-BG"/>
              </w:rPr>
              <w:t>Окончателните резултати на кандидатите от конкурса се определят в точки и се получават като сбор от резултатите, получени от теста и от интервюто, умножени с определените коефициенти - 3 за резултатите от теста и 5 за средноаритметичната оценка от интервюто.</w:t>
            </w:r>
          </w:p>
          <w:p w:rsidR="005C2C75" w:rsidRPr="009B6EDA" w:rsidRDefault="005C2C75" w:rsidP="006833D1">
            <w:pPr>
              <w:spacing w:line="320" w:lineRule="atLeast"/>
              <w:ind w:firstLine="888"/>
              <w:jc w:val="both"/>
              <w:rPr>
                <w:rFonts w:eastAsia="Times New Roman"/>
                <w:sz w:val="24"/>
                <w:szCs w:val="24"/>
                <w:lang w:val="bg-BG"/>
              </w:rPr>
            </w:pPr>
          </w:p>
        </w:tc>
      </w:tr>
    </w:tbl>
    <w:p w:rsidR="002A2E55" w:rsidRDefault="002A2E55" w:rsidP="008C1532">
      <w:pPr>
        <w:spacing w:line="320" w:lineRule="atLeast"/>
        <w:rPr>
          <w:sz w:val="24"/>
          <w:szCs w:val="24"/>
          <w:lang w:val="bg-BG"/>
        </w:rPr>
      </w:pPr>
    </w:p>
    <w:p w:rsidR="00E026D5" w:rsidRDefault="002A2E55" w:rsidP="00E026D5">
      <w:pPr>
        <w:spacing w:line="320" w:lineRule="atLeast"/>
        <w:ind w:left="142" w:firstLine="4394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ПРЕДСЕДАТЕЛ:</w:t>
      </w:r>
      <w:r w:rsidR="00A02D8D">
        <w:rPr>
          <w:sz w:val="24"/>
          <w:szCs w:val="24"/>
          <w:lang w:val="bg-BG"/>
        </w:rPr>
        <w:t xml:space="preserve"> </w:t>
      </w:r>
      <w:bookmarkStart w:id="0" w:name="_GoBack"/>
      <w:bookmarkEnd w:id="0"/>
      <w:r w:rsidR="00A02D8D">
        <w:rPr>
          <w:sz w:val="24"/>
          <w:szCs w:val="24"/>
          <w:lang w:val="bg-BG"/>
        </w:rPr>
        <w:t xml:space="preserve">    /п/</w:t>
      </w:r>
    </w:p>
    <w:p w:rsidR="00E026D5" w:rsidRDefault="00E026D5" w:rsidP="00E026D5">
      <w:pPr>
        <w:spacing w:line="320" w:lineRule="atLeast"/>
        <w:ind w:left="142" w:firstLine="4394"/>
        <w:rPr>
          <w:sz w:val="24"/>
          <w:szCs w:val="24"/>
          <w:lang w:val="bg-BG"/>
        </w:rPr>
      </w:pPr>
    </w:p>
    <w:sectPr w:rsidR="00E026D5" w:rsidSect="0022072C">
      <w:pgSz w:w="11906" w:h="16838" w:code="9"/>
      <w:pgMar w:top="851" w:right="62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465"/>
    <w:rsid w:val="000303C2"/>
    <w:rsid w:val="00081B78"/>
    <w:rsid w:val="000A3FC9"/>
    <w:rsid w:val="000B5AA9"/>
    <w:rsid w:val="000C7E80"/>
    <w:rsid w:val="001205D2"/>
    <w:rsid w:val="001558CB"/>
    <w:rsid w:val="00167DFA"/>
    <w:rsid w:val="00191EE0"/>
    <w:rsid w:val="0022072C"/>
    <w:rsid w:val="002436B7"/>
    <w:rsid w:val="002852D0"/>
    <w:rsid w:val="002A2E55"/>
    <w:rsid w:val="002B2D70"/>
    <w:rsid w:val="002B4D10"/>
    <w:rsid w:val="002C3893"/>
    <w:rsid w:val="002D21D1"/>
    <w:rsid w:val="002E3319"/>
    <w:rsid w:val="003202E8"/>
    <w:rsid w:val="003560AB"/>
    <w:rsid w:val="003B1F04"/>
    <w:rsid w:val="003B7D03"/>
    <w:rsid w:val="003D1448"/>
    <w:rsid w:val="003D14BF"/>
    <w:rsid w:val="00425DF1"/>
    <w:rsid w:val="004374BC"/>
    <w:rsid w:val="00454F12"/>
    <w:rsid w:val="004A6E91"/>
    <w:rsid w:val="004B29A1"/>
    <w:rsid w:val="004D4737"/>
    <w:rsid w:val="004E0F65"/>
    <w:rsid w:val="004E6314"/>
    <w:rsid w:val="004E7FCE"/>
    <w:rsid w:val="005066EF"/>
    <w:rsid w:val="005508BD"/>
    <w:rsid w:val="005511CA"/>
    <w:rsid w:val="005C2C75"/>
    <w:rsid w:val="005D5D56"/>
    <w:rsid w:val="00607552"/>
    <w:rsid w:val="00613465"/>
    <w:rsid w:val="00613961"/>
    <w:rsid w:val="006301CB"/>
    <w:rsid w:val="006833D1"/>
    <w:rsid w:val="006E6F50"/>
    <w:rsid w:val="006F44D4"/>
    <w:rsid w:val="00714C89"/>
    <w:rsid w:val="00725762"/>
    <w:rsid w:val="00734F43"/>
    <w:rsid w:val="0074723B"/>
    <w:rsid w:val="0075645E"/>
    <w:rsid w:val="00767304"/>
    <w:rsid w:val="007B2D7E"/>
    <w:rsid w:val="008047BB"/>
    <w:rsid w:val="0081147A"/>
    <w:rsid w:val="0083772C"/>
    <w:rsid w:val="008404E0"/>
    <w:rsid w:val="0086022E"/>
    <w:rsid w:val="008B1E73"/>
    <w:rsid w:val="008C1532"/>
    <w:rsid w:val="009268B7"/>
    <w:rsid w:val="0093023C"/>
    <w:rsid w:val="009455BD"/>
    <w:rsid w:val="009529B6"/>
    <w:rsid w:val="0096727E"/>
    <w:rsid w:val="0097767F"/>
    <w:rsid w:val="009A35E5"/>
    <w:rsid w:val="009B6EDA"/>
    <w:rsid w:val="00A02D8D"/>
    <w:rsid w:val="00A51BD8"/>
    <w:rsid w:val="00AF19D0"/>
    <w:rsid w:val="00AF34EA"/>
    <w:rsid w:val="00B25FE0"/>
    <w:rsid w:val="00B50C2A"/>
    <w:rsid w:val="00B627FC"/>
    <w:rsid w:val="00BC2CAC"/>
    <w:rsid w:val="00BC5B75"/>
    <w:rsid w:val="00BE2D92"/>
    <w:rsid w:val="00C13A1A"/>
    <w:rsid w:val="00C24EAF"/>
    <w:rsid w:val="00C54C01"/>
    <w:rsid w:val="00C8698D"/>
    <w:rsid w:val="00CB5738"/>
    <w:rsid w:val="00CC2F18"/>
    <w:rsid w:val="00CC3CC2"/>
    <w:rsid w:val="00D06942"/>
    <w:rsid w:val="00D2584B"/>
    <w:rsid w:val="00D51BE2"/>
    <w:rsid w:val="00D653A6"/>
    <w:rsid w:val="00D876BB"/>
    <w:rsid w:val="00DA0055"/>
    <w:rsid w:val="00DD4915"/>
    <w:rsid w:val="00DD4C9B"/>
    <w:rsid w:val="00E026D5"/>
    <w:rsid w:val="00E437C9"/>
    <w:rsid w:val="00E457A3"/>
    <w:rsid w:val="00E6135F"/>
    <w:rsid w:val="00E64C47"/>
    <w:rsid w:val="00E7549A"/>
    <w:rsid w:val="00EA54F1"/>
    <w:rsid w:val="00EA6B83"/>
    <w:rsid w:val="00EA783F"/>
    <w:rsid w:val="00EC1810"/>
    <w:rsid w:val="00EF358B"/>
    <w:rsid w:val="00F15DDF"/>
    <w:rsid w:val="00F35729"/>
    <w:rsid w:val="00F362A2"/>
    <w:rsid w:val="00F40C3A"/>
    <w:rsid w:val="00F55F4F"/>
    <w:rsid w:val="00F85902"/>
    <w:rsid w:val="00F90037"/>
    <w:rsid w:val="00F903AD"/>
    <w:rsid w:val="00FC2012"/>
    <w:rsid w:val="00FE7193"/>
    <w:rsid w:val="00FF0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4A0F3"/>
  <w15:docId w15:val="{85C708A1-7BA3-4095-848C-863D69071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2C7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26D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26D5"/>
    <w:rPr>
      <w:rFonts w:ascii="Segoe UI" w:eastAsiaTheme="minorEastAsia" w:hAnsi="Segoe UI" w:cs="Segoe UI"/>
      <w:sz w:val="18"/>
      <w:szCs w:val="18"/>
      <w:lang w:val="en-US" w:eastAsia="bg-BG"/>
    </w:rPr>
  </w:style>
  <w:style w:type="character" w:styleId="Hyperlink">
    <w:name w:val="Hyperlink"/>
    <w:basedOn w:val="DefaultParagraphFont"/>
    <w:uiPriority w:val="99"/>
    <w:unhideWhenUsed/>
    <w:rsid w:val="00B50C2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16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</Pages>
  <Words>517</Words>
  <Characters>2949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Станимир Росенов Иванов</dc:creator>
  <cp:lastModifiedBy>Вера Стоилова Евтимова</cp:lastModifiedBy>
  <cp:revision>57</cp:revision>
  <cp:lastPrinted>2026-09-30T12:27:00Z</cp:lastPrinted>
  <dcterms:created xsi:type="dcterms:W3CDTF">2020-08-10T14:35:00Z</dcterms:created>
  <dcterms:modified xsi:type="dcterms:W3CDTF">2026-09-30T12:31:00Z</dcterms:modified>
</cp:coreProperties>
</file>