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77DC2" w14:textId="77777777" w:rsidR="00087D00" w:rsidRPr="007122DB" w:rsidRDefault="00087D00" w:rsidP="007122DB">
      <w:pPr>
        <w:shd w:val="clear" w:color="auto" w:fill="FFFFFF"/>
        <w:tabs>
          <w:tab w:val="left" w:pos="1418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32"/>
          <w:sz w:val="32"/>
          <w:szCs w:val="32"/>
        </w:rPr>
      </w:pPr>
      <w:r w:rsidRPr="007122DB">
        <w:rPr>
          <w:rFonts w:ascii="Times New Roman" w:hAnsi="Times New Roman" w:cs="Times New Roman"/>
          <w:b/>
          <w:spacing w:val="32"/>
          <w:sz w:val="32"/>
          <w:szCs w:val="32"/>
        </w:rPr>
        <w:t>МИНИСТЕРСТВО НА ВЪТРЕШНИТЕ РАБОТИ</w:t>
      </w:r>
    </w:p>
    <w:p w14:paraId="7E603CA9" w14:textId="77777777" w:rsidR="00087D00" w:rsidRPr="007122DB" w:rsidRDefault="00087D00" w:rsidP="007122DB">
      <w:pPr>
        <w:pBdr>
          <w:bottom w:val="single" w:sz="4" w:space="1" w:color="auto"/>
        </w:pBdr>
        <w:shd w:val="clear" w:color="auto" w:fill="FFFFFF"/>
        <w:tabs>
          <w:tab w:val="left" w:pos="1418"/>
          <w:tab w:val="left" w:leader="dot" w:pos="1771"/>
          <w:tab w:val="left" w:leader="dot" w:pos="2880"/>
        </w:tabs>
        <w:spacing w:after="0" w:line="320" w:lineRule="exact"/>
        <w:jc w:val="center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7122DB">
        <w:rPr>
          <w:rFonts w:ascii="Times New Roman" w:hAnsi="Times New Roman" w:cs="Times New Roman"/>
          <w:color w:val="000000"/>
          <w:spacing w:val="32"/>
          <w:sz w:val="28"/>
          <w:szCs w:val="28"/>
        </w:rPr>
        <w:t xml:space="preserve">ГЛАВНА ДИРЕКЦИЯ </w:t>
      </w:r>
      <w:r w:rsidR="00F33F09">
        <w:rPr>
          <w:rFonts w:ascii="Times New Roman" w:hAnsi="Times New Roman" w:cs="Times New Roman"/>
          <w:color w:val="000000"/>
          <w:spacing w:val="32"/>
          <w:sz w:val="28"/>
          <w:szCs w:val="28"/>
        </w:rPr>
        <w:t>„</w:t>
      </w:r>
      <w:r w:rsidRPr="007122DB">
        <w:rPr>
          <w:rFonts w:ascii="Times New Roman" w:hAnsi="Times New Roman" w:cs="Times New Roman"/>
          <w:color w:val="000000"/>
          <w:spacing w:val="32"/>
          <w:sz w:val="28"/>
          <w:szCs w:val="28"/>
        </w:rPr>
        <w:t>ГРАНИЧНА</w:t>
      </w:r>
      <w:r w:rsidRPr="007122DB">
        <w:rPr>
          <w:rFonts w:ascii="Times New Roman" w:hAnsi="Times New Roman" w:cs="Times New Roman"/>
          <w:color w:val="000000"/>
          <w:spacing w:val="-16"/>
          <w:sz w:val="28"/>
          <w:szCs w:val="28"/>
        </w:rPr>
        <w:t xml:space="preserve"> ПОЛИЦИЯ”</w:t>
      </w:r>
    </w:p>
    <w:p w14:paraId="4D0420A5" w14:textId="77777777" w:rsidR="00087D00" w:rsidRPr="0029285F" w:rsidRDefault="00087D00" w:rsidP="00087D00">
      <w:pPr>
        <w:shd w:val="clear" w:color="auto" w:fill="FFFFFF"/>
        <w:tabs>
          <w:tab w:val="left" w:pos="1418"/>
          <w:tab w:val="left" w:leader="dot" w:pos="1771"/>
          <w:tab w:val="left" w:leader="dot" w:pos="2880"/>
        </w:tabs>
        <w:spacing w:line="320" w:lineRule="exact"/>
        <w:rPr>
          <w:color w:val="000000"/>
        </w:rPr>
      </w:pPr>
    </w:p>
    <w:p w14:paraId="32654085" w14:textId="77777777" w:rsidR="007A6C16" w:rsidRPr="004A1360" w:rsidRDefault="007A6C16" w:rsidP="007A6C16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4A1360">
        <w:rPr>
          <w:rFonts w:ascii="Times New Roman" w:eastAsia="Times New Roman" w:hAnsi="Times New Roman"/>
          <w:sz w:val="36"/>
          <w:szCs w:val="36"/>
          <w:lang w:eastAsia="bg-BG"/>
        </w:rPr>
        <w:t>ИЗВЛЕЧЕНИЕ ОТ ПРОТОКОЛ</w:t>
      </w:r>
    </w:p>
    <w:p w14:paraId="7168FB57" w14:textId="2C3A488B" w:rsidR="007A6C16" w:rsidRPr="00F4038C" w:rsidRDefault="007A6C16" w:rsidP="007A6C16">
      <w:pPr>
        <w:jc w:val="center"/>
        <w:rPr>
          <w:rFonts w:ascii="Times New Roman" w:hAnsi="Times New Roman"/>
        </w:rPr>
      </w:pPr>
      <w:r w:rsidRPr="00994DCE">
        <w:rPr>
          <w:rFonts w:ascii="Times New Roman" w:hAnsi="Times New Roman"/>
          <w:sz w:val="24"/>
          <w:szCs w:val="24"/>
          <w:lang w:val="ru-RU"/>
        </w:rPr>
        <w:t xml:space="preserve">рег. № </w:t>
      </w:r>
      <w:r w:rsidRPr="00994DCE">
        <w:rPr>
          <w:rFonts w:ascii="Times New Roman" w:hAnsi="Times New Roman"/>
          <w:sz w:val="24"/>
          <w:szCs w:val="24"/>
        </w:rPr>
        <w:t>3282р-</w:t>
      </w:r>
      <w:r w:rsidR="00994DCE" w:rsidRPr="00994DCE">
        <w:rPr>
          <w:rFonts w:ascii="Times New Roman" w:hAnsi="Times New Roman"/>
          <w:sz w:val="24"/>
          <w:szCs w:val="24"/>
          <w:lang w:val="bg-BG"/>
        </w:rPr>
        <w:t>31737</w:t>
      </w:r>
      <w:r w:rsidRPr="00994DCE">
        <w:rPr>
          <w:rFonts w:ascii="Times New Roman" w:hAnsi="Times New Roman"/>
          <w:sz w:val="24"/>
          <w:szCs w:val="24"/>
        </w:rPr>
        <w:t>/</w:t>
      </w:r>
      <w:r w:rsidR="00994DCE" w:rsidRPr="00994DCE">
        <w:rPr>
          <w:rFonts w:ascii="Times New Roman" w:hAnsi="Times New Roman"/>
          <w:sz w:val="24"/>
          <w:szCs w:val="24"/>
          <w:lang w:val="bg-BG"/>
        </w:rPr>
        <w:t>02.</w:t>
      </w:r>
      <w:r w:rsidR="00F4038C" w:rsidRPr="00994DCE">
        <w:rPr>
          <w:rFonts w:ascii="Times New Roman" w:hAnsi="Times New Roman"/>
          <w:sz w:val="24"/>
          <w:szCs w:val="24"/>
          <w:lang w:val="bg-BG"/>
        </w:rPr>
        <w:t>10</w:t>
      </w:r>
      <w:r w:rsidRPr="00994DCE">
        <w:rPr>
          <w:rFonts w:ascii="Times New Roman" w:hAnsi="Times New Roman"/>
          <w:sz w:val="24"/>
          <w:szCs w:val="24"/>
        </w:rPr>
        <w:t>.202</w:t>
      </w:r>
      <w:r w:rsidR="00F4038C" w:rsidRPr="00994DCE">
        <w:rPr>
          <w:rFonts w:ascii="Times New Roman" w:hAnsi="Times New Roman"/>
          <w:sz w:val="24"/>
          <w:szCs w:val="24"/>
          <w:lang w:val="bg-BG"/>
        </w:rPr>
        <w:t>6</w:t>
      </w:r>
      <w:r w:rsidRPr="00994DCE">
        <w:rPr>
          <w:rFonts w:ascii="Times New Roman" w:hAnsi="Times New Roman"/>
          <w:sz w:val="24"/>
          <w:szCs w:val="24"/>
        </w:rPr>
        <w:t xml:space="preserve"> </w:t>
      </w:r>
      <w:r w:rsidRPr="00F4038C">
        <w:rPr>
          <w:rFonts w:ascii="Times New Roman" w:hAnsi="Times New Roman"/>
          <w:sz w:val="24"/>
          <w:szCs w:val="24"/>
        </w:rPr>
        <w:t>г.</w:t>
      </w:r>
    </w:p>
    <w:p w14:paraId="637F2E51" w14:textId="77777777" w:rsidR="00083894" w:rsidRPr="00E305E0" w:rsidRDefault="00083894" w:rsidP="0085048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bg-BG"/>
        </w:rPr>
      </w:pPr>
    </w:p>
    <w:p w14:paraId="2120C10E" w14:textId="77777777" w:rsidR="0008444E" w:rsidRDefault="0008444E" w:rsidP="0008444E">
      <w:pPr>
        <w:spacing w:after="0" w:line="320" w:lineRule="exact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</w:t>
      </w:r>
      <w:r w:rsidR="00D01F74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 заседание на комисия</w:t>
      </w:r>
      <w:r w:rsidR="0025494B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та</w:t>
      </w:r>
      <w:r w:rsidR="00711BBE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01F74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подбор на кандидат</w:t>
      </w:r>
      <w:r w:rsidR="00711BBE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="00D01F74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з</w:t>
      </w:r>
      <w:r w:rsidR="00711BBE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аемане на 1 (една) щатна бройка </w:t>
      </w:r>
      <w:r w:rsidR="00D01F74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длъжността </w:t>
      </w:r>
      <w:r w:rsidR="00F33F0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r w:rsidR="00711BBE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Системен оператор</w:t>
      </w:r>
      <w:r w:rsidR="00F33F0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</w:t>
      </w:r>
      <w:r w:rsidR="00711BBE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0844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отдел „Административно обслужване“ </w:t>
      </w:r>
    </w:p>
    <w:p w14:paraId="009AF195" w14:textId="77777777" w:rsidR="00711BBE" w:rsidRPr="003D4BFA" w:rsidRDefault="0008444E" w:rsidP="0008444E">
      <w:pPr>
        <w:spacing w:after="0" w:line="320" w:lineRule="exact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844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Главна дирекция „Гранична полиция”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– </w:t>
      </w:r>
      <w:r w:rsidRPr="000844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МВР</w:t>
      </w:r>
    </w:p>
    <w:p w14:paraId="53329D25" w14:textId="5ABD3A72" w:rsidR="00D01F74" w:rsidRPr="003D4BFA" w:rsidRDefault="00492ABC" w:rsidP="00711BBE">
      <w:pPr>
        <w:spacing w:after="0" w:line="320" w:lineRule="exact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92A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(обява рег. № 3282р-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28271</w:t>
      </w:r>
      <w:r w:rsidRPr="00492A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31</w:t>
      </w:r>
      <w:r w:rsidRPr="00492A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.0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</w:t>
      </w:r>
      <w:r w:rsidRPr="00492A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.202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492A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г.)</w:t>
      </w:r>
    </w:p>
    <w:p w14:paraId="57C3813D" w14:textId="77777777" w:rsidR="00711BBE" w:rsidRDefault="00711BBE" w:rsidP="00711BBE">
      <w:pPr>
        <w:spacing w:after="0" w:line="320" w:lineRule="exact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241DC94" w14:textId="77777777" w:rsidR="000D47F2" w:rsidRPr="003D4BFA" w:rsidRDefault="000D47F2" w:rsidP="00711BBE">
      <w:pPr>
        <w:spacing w:after="0" w:line="320" w:lineRule="exact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3B7BDF5" w14:textId="15159E7E" w:rsidR="00433D34" w:rsidRDefault="00D01F74" w:rsidP="00BD7641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0D3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Днес </w:t>
      </w:r>
      <w:r w:rsidR="00F5696B" w:rsidRPr="00DE0D3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="00711BBE" w:rsidRPr="00DE0D3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10</w:t>
      </w:r>
      <w:r w:rsidR="003A47D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.202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DE0D3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 в 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09</w:t>
      </w:r>
      <w:r w:rsidR="00DE0D38" w:rsidRPr="00DE0D3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30</w:t>
      </w:r>
      <w:r w:rsidRPr="00DE0D3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ч. в </w:t>
      </w:r>
      <w:r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административната сграда на Главна дирекция </w:t>
      </w:r>
      <w:r w:rsidR="00F33F0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r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Гранична полиция”, определената със заповед </w:t>
      </w:r>
      <w:r w:rsidR="00F50D27" w:rsidRPr="00F50D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№ 3282з-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5914</w:t>
      </w:r>
      <w:r w:rsidR="00F50D27" w:rsidRPr="00F50D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25</w:t>
      </w:r>
      <w:r w:rsidR="00F50D27" w:rsidRPr="00F50D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.0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</w:t>
      </w:r>
      <w:r w:rsidR="00F50D27" w:rsidRPr="00F50D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.202</w:t>
      </w:r>
      <w:r w:rsidR="00E305E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="00F50D27" w:rsidRPr="00F50D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</w:t>
      </w:r>
      <w:r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комисия (нар. по-нататък комисията) в състав: </w:t>
      </w:r>
      <w:r w:rsidR="00BE380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…………………………………………………………….. </w:t>
      </w:r>
      <w:r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проведе заседание за провеждане на интервю за оценка на професионалната мотивация и познания с подалите заявления за назначаване кандидати</w:t>
      </w:r>
      <w:r w:rsidR="00433D34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2AFF2F95" w14:textId="77777777" w:rsidR="00312B68" w:rsidRPr="003D4BFA" w:rsidRDefault="00312B68" w:rsidP="00CB3F9A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</w:t>
      </w:r>
    </w:p>
    <w:p w14:paraId="1AD12DDD" w14:textId="77777777" w:rsidR="00711BBE" w:rsidRDefault="00EF6A05" w:rsidP="00EF6A05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Въз основа на преценка на показаните на </w:t>
      </w:r>
      <w:r w:rsidR="00850489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интервю</w:t>
      </w:r>
      <w:r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то резултати, КОМИСИЯТА </w:t>
      </w:r>
      <w:r w:rsidR="000F3B89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КЛАСИРА </w:t>
      </w:r>
      <w:r w:rsidR="007235B5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кандидатите </w:t>
      </w:r>
      <w:r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длъжността както, следва:</w:t>
      </w:r>
    </w:p>
    <w:p w14:paraId="65D93CBE" w14:textId="77777777" w:rsidR="0048647E" w:rsidRPr="003D4BFA" w:rsidRDefault="0048647E" w:rsidP="00EF6A05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88"/>
        <w:gridCol w:w="8930"/>
      </w:tblGrid>
      <w:tr w:rsidR="00266A51" w:rsidRPr="0048647E" w14:paraId="77179A12" w14:textId="77777777" w:rsidTr="00266A51">
        <w:tc>
          <w:tcPr>
            <w:tcW w:w="988" w:type="dxa"/>
            <w:vAlign w:val="center"/>
          </w:tcPr>
          <w:p w14:paraId="59FC2D79" w14:textId="77777777" w:rsidR="00266A51" w:rsidRPr="0048647E" w:rsidRDefault="00266A51" w:rsidP="00DF1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47E">
              <w:rPr>
                <w:rFonts w:ascii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8930" w:type="dxa"/>
            <w:vAlign w:val="center"/>
          </w:tcPr>
          <w:p w14:paraId="3A695CBD" w14:textId="77777777" w:rsidR="00266A51" w:rsidRPr="0048647E" w:rsidRDefault="00266A51" w:rsidP="00DF1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47E">
              <w:rPr>
                <w:rFonts w:ascii="Times New Roman" w:hAnsi="Times New Roman" w:cs="Times New Roman"/>
                <w:b/>
                <w:sz w:val="24"/>
                <w:szCs w:val="24"/>
              </w:rPr>
              <w:t>Входящ номер на заявлението</w:t>
            </w:r>
          </w:p>
        </w:tc>
      </w:tr>
      <w:tr w:rsidR="006B01BA" w:rsidRPr="0048647E" w14:paraId="0F8CAA3B" w14:textId="77777777" w:rsidTr="006F438A">
        <w:tc>
          <w:tcPr>
            <w:tcW w:w="988" w:type="dxa"/>
            <w:vAlign w:val="center"/>
          </w:tcPr>
          <w:p w14:paraId="5F7E9574" w14:textId="77777777" w:rsidR="006B01BA" w:rsidRPr="0048647E" w:rsidRDefault="006B01BA" w:rsidP="006B01BA">
            <w:pPr>
              <w:numPr>
                <w:ilvl w:val="0"/>
                <w:numId w:val="9"/>
              </w:num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16387928" w14:textId="2C7DC79F" w:rsidR="006B01BA" w:rsidRPr="00E305E0" w:rsidRDefault="006B01BA" w:rsidP="006B01BA">
            <w:pPr>
              <w:spacing w:line="32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0" w:name="_Hlk241839674"/>
            <w:r w:rsidRPr="00F07F40">
              <w:rPr>
                <w:rFonts w:ascii="Times New Roman" w:hAnsi="Times New Roman" w:cs="Times New Roman"/>
                <w:sz w:val="24"/>
                <w:szCs w:val="24"/>
              </w:rPr>
              <w:t>328200-18994/04.09.2026 г.</w:t>
            </w:r>
            <w:bookmarkEnd w:id="0"/>
          </w:p>
        </w:tc>
      </w:tr>
      <w:tr w:rsidR="006B01BA" w:rsidRPr="0048647E" w14:paraId="52DD875B" w14:textId="77777777" w:rsidTr="00266A51">
        <w:tc>
          <w:tcPr>
            <w:tcW w:w="988" w:type="dxa"/>
            <w:vAlign w:val="center"/>
          </w:tcPr>
          <w:p w14:paraId="226B63D7" w14:textId="77777777" w:rsidR="006B01BA" w:rsidRPr="0048647E" w:rsidRDefault="006B01BA" w:rsidP="006B01BA">
            <w:pPr>
              <w:numPr>
                <w:ilvl w:val="0"/>
                <w:numId w:val="9"/>
              </w:num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14:paraId="0CE1F0BF" w14:textId="2A7838A6" w:rsidR="006B01BA" w:rsidRPr="00E305E0" w:rsidRDefault="006B01BA" w:rsidP="006B01BA">
            <w:pPr>
              <w:spacing w:line="32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1" w:name="_Hlk241839734"/>
            <w:r w:rsidRPr="00CA0216">
              <w:rPr>
                <w:rFonts w:ascii="Times New Roman" w:hAnsi="Times New Roman" w:cs="Times New Roman"/>
                <w:sz w:val="24"/>
                <w:szCs w:val="24"/>
              </w:rPr>
              <w:t>328200-20051/21.09.2026 г.</w:t>
            </w:r>
            <w:bookmarkEnd w:id="1"/>
          </w:p>
        </w:tc>
      </w:tr>
      <w:tr w:rsidR="006B01BA" w:rsidRPr="0048647E" w14:paraId="00C73E16" w14:textId="77777777" w:rsidTr="00266A51">
        <w:tc>
          <w:tcPr>
            <w:tcW w:w="988" w:type="dxa"/>
            <w:vAlign w:val="center"/>
          </w:tcPr>
          <w:p w14:paraId="179EA233" w14:textId="77777777" w:rsidR="006B01BA" w:rsidRPr="0048647E" w:rsidRDefault="006B01BA" w:rsidP="006B01BA">
            <w:pPr>
              <w:numPr>
                <w:ilvl w:val="0"/>
                <w:numId w:val="9"/>
              </w:num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14:paraId="3BC146D5" w14:textId="6FE8CC19" w:rsidR="006B01BA" w:rsidRPr="00E305E0" w:rsidRDefault="006B01BA" w:rsidP="006B01BA">
            <w:pPr>
              <w:spacing w:line="32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2" w:name="_Hlk241839784"/>
            <w:r w:rsidRPr="00CA0216">
              <w:rPr>
                <w:rFonts w:ascii="Times New Roman" w:hAnsi="Times New Roman" w:cs="Times New Roman"/>
                <w:sz w:val="24"/>
                <w:szCs w:val="24"/>
              </w:rPr>
              <w:t>328200-19239/09.09.2026 г.</w:t>
            </w:r>
            <w:bookmarkEnd w:id="2"/>
          </w:p>
        </w:tc>
      </w:tr>
      <w:tr w:rsidR="006B01BA" w:rsidRPr="0048647E" w14:paraId="6FB23DD4" w14:textId="77777777" w:rsidTr="00266A51">
        <w:tc>
          <w:tcPr>
            <w:tcW w:w="988" w:type="dxa"/>
            <w:vAlign w:val="center"/>
          </w:tcPr>
          <w:p w14:paraId="15A26048" w14:textId="77777777" w:rsidR="006B01BA" w:rsidRPr="0048647E" w:rsidRDefault="006B01BA" w:rsidP="006B01BA">
            <w:pPr>
              <w:numPr>
                <w:ilvl w:val="0"/>
                <w:numId w:val="9"/>
              </w:num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14:paraId="11547251" w14:textId="50EAD032" w:rsidR="006B01BA" w:rsidRPr="00E305E0" w:rsidRDefault="006B01BA" w:rsidP="006B01BA">
            <w:pPr>
              <w:spacing w:line="32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0216">
              <w:rPr>
                <w:rFonts w:ascii="Times New Roman" w:hAnsi="Times New Roman" w:cs="Times New Roman"/>
                <w:sz w:val="24"/>
                <w:szCs w:val="24"/>
              </w:rPr>
              <w:t>328200-19040/04.09.2026 г.</w:t>
            </w:r>
          </w:p>
        </w:tc>
      </w:tr>
      <w:tr w:rsidR="006B01BA" w:rsidRPr="0048647E" w14:paraId="5BF947E6" w14:textId="77777777" w:rsidTr="00266A51">
        <w:tc>
          <w:tcPr>
            <w:tcW w:w="988" w:type="dxa"/>
            <w:vAlign w:val="center"/>
          </w:tcPr>
          <w:p w14:paraId="128BFFAC" w14:textId="77777777" w:rsidR="006B01BA" w:rsidRPr="0048647E" w:rsidRDefault="006B01BA" w:rsidP="006B01BA">
            <w:pPr>
              <w:numPr>
                <w:ilvl w:val="0"/>
                <w:numId w:val="9"/>
              </w:num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14:paraId="1FDC280D" w14:textId="5B41E468" w:rsidR="006B01BA" w:rsidRPr="00E305E0" w:rsidRDefault="006B01BA" w:rsidP="006B01BA">
            <w:pPr>
              <w:spacing w:line="32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7F40">
              <w:rPr>
                <w:rFonts w:ascii="Times New Roman" w:hAnsi="Times New Roman" w:cs="Times New Roman"/>
                <w:sz w:val="24"/>
                <w:szCs w:val="24"/>
              </w:rPr>
              <w:t>328200-19145/08.09.2026 г.</w:t>
            </w:r>
          </w:p>
        </w:tc>
      </w:tr>
    </w:tbl>
    <w:p w14:paraId="76A58A43" w14:textId="77777777" w:rsidR="00711BBE" w:rsidRPr="003D4BFA" w:rsidRDefault="00711BBE" w:rsidP="000F3B8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7B615FD" w14:textId="77777777" w:rsidR="00312B68" w:rsidRPr="003D4BFA" w:rsidRDefault="00312B68" w:rsidP="00512E7F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</w:t>
      </w:r>
    </w:p>
    <w:p w14:paraId="2F7674A3" w14:textId="77777777" w:rsidR="0044645B" w:rsidRPr="003D4BFA" w:rsidRDefault="0044645B" w:rsidP="0044645B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E655001" w14:textId="77777777" w:rsidR="0044645B" w:rsidRPr="003D4BFA" w:rsidRDefault="007235B5" w:rsidP="00610DC1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Извлечение от </w:t>
      </w:r>
      <w:r w:rsidR="0044645B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настоящия протокол да бъде публикуван в електронната страница на ДЧР </w:t>
      </w:r>
      <w:r w:rsidR="000E5CD6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– </w:t>
      </w:r>
      <w:r w:rsidR="0044645B" w:rsidRPr="003D4B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МВР (Internet) и да се обяви на общодостъпно място в ГДГП.</w:t>
      </w:r>
    </w:p>
    <w:p w14:paraId="3FBB1872" w14:textId="77777777" w:rsidR="00083894" w:rsidRDefault="00083894" w:rsidP="000F3B89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7A59E6A" w14:textId="77777777" w:rsidR="00E36E57" w:rsidRPr="003D4BFA" w:rsidRDefault="00E36E57" w:rsidP="000F3B89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7BB098B" w14:textId="77777777" w:rsidR="00335FC9" w:rsidRPr="007D5763" w:rsidRDefault="00335FC9" w:rsidP="00335FC9">
      <w:pPr>
        <w:shd w:val="clear" w:color="auto" w:fill="FEFEFE"/>
        <w:spacing w:after="0" w:line="60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D5763">
        <w:rPr>
          <w:rFonts w:ascii="Times New Roman" w:eastAsia="Times New Roman" w:hAnsi="Times New Roman"/>
          <w:sz w:val="24"/>
          <w:szCs w:val="24"/>
          <w:lang w:eastAsia="bg-BG"/>
        </w:rPr>
        <w:t xml:space="preserve">ПОДПИСИ НА ЧЛЕНОВЕТЕ НА КОНКУРСНАТА </w:t>
      </w:r>
      <w:proofErr w:type="gramStart"/>
      <w:r w:rsidRPr="007D5763">
        <w:rPr>
          <w:rFonts w:ascii="Times New Roman" w:eastAsia="Times New Roman" w:hAnsi="Times New Roman"/>
          <w:sz w:val="24"/>
          <w:szCs w:val="24"/>
          <w:lang w:eastAsia="bg-BG"/>
        </w:rPr>
        <w:t>КОМИСИЯ: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>……….(п)………………….</w:t>
      </w:r>
    </w:p>
    <w:sectPr w:rsidR="00335FC9" w:rsidRPr="007D5763" w:rsidSect="00DD70C1">
      <w:footerReference w:type="default" r:id="rId7"/>
      <w:pgSz w:w="11906" w:h="16838"/>
      <w:pgMar w:top="1134" w:right="624" w:bottom="85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B1EDD" w14:textId="77777777" w:rsidR="00C712A8" w:rsidRDefault="00C712A8" w:rsidP="00DD70C1">
      <w:pPr>
        <w:spacing w:after="0" w:line="240" w:lineRule="auto"/>
      </w:pPr>
      <w:r>
        <w:separator/>
      </w:r>
    </w:p>
  </w:endnote>
  <w:endnote w:type="continuationSeparator" w:id="0">
    <w:p w14:paraId="52245B18" w14:textId="77777777" w:rsidR="00C712A8" w:rsidRDefault="00C712A8" w:rsidP="00DD7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6060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9AA796" w14:textId="77777777" w:rsidR="00DD70C1" w:rsidRDefault="00DD70C1">
        <w:pPr>
          <w:pStyle w:val="Footer"/>
          <w:jc w:val="right"/>
        </w:pPr>
        <w:r w:rsidRPr="00DD70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70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70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6C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70C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1BFD50" w14:textId="77777777" w:rsidR="00DD70C1" w:rsidRDefault="00DD70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1310C" w14:textId="77777777" w:rsidR="00C712A8" w:rsidRDefault="00C712A8" w:rsidP="00DD70C1">
      <w:pPr>
        <w:spacing w:after="0" w:line="240" w:lineRule="auto"/>
      </w:pPr>
      <w:r>
        <w:separator/>
      </w:r>
    </w:p>
  </w:footnote>
  <w:footnote w:type="continuationSeparator" w:id="0">
    <w:p w14:paraId="37C41B44" w14:textId="77777777" w:rsidR="00C712A8" w:rsidRDefault="00C712A8" w:rsidP="00DD70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41AFB"/>
    <w:multiLevelType w:val="hybridMultilevel"/>
    <w:tmpl w:val="5C7099D4"/>
    <w:lvl w:ilvl="0" w:tplc="72EC31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A8A001D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F386B"/>
    <w:multiLevelType w:val="hybridMultilevel"/>
    <w:tmpl w:val="D8282B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97E2F"/>
    <w:multiLevelType w:val="hybridMultilevel"/>
    <w:tmpl w:val="55225976"/>
    <w:lvl w:ilvl="0" w:tplc="33FCA4EA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64F6DA1"/>
    <w:multiLevelType w:val="hybridMultilevel"/>
    <w:tmpl w:val="4050C3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C598E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E6D5E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C33C93"/>
    <w:multiLevelType w:val="hybridMultilevel"/>
    <w:tmpl w:val="104CA7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516DF3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894"/>
    <w:rsid w:val="00083894"/>
    <w:rsid w:val="0008444E"/>
    <w:rsid w:val="00087D00"/>
    <w:rsid w:val="000D47F2"/>
    <w:rsid w:val="000E5CD6"/>
    <w:rsid w:val="000F3B89"/>
    <w:rsid w:val="00150905"/>
    <w:rsid w:val="00173CD0"/>
    <w:rsid w:val="0020748F"/>
    <w:rsid w:val="00221D3F"/>
    <w:rsid w:val="0024703F"/>
    <w:rsid w:val="002509E1"/>
    <w:rsid w:val="0025494B"/>
    <w:rsid w:val="00266A51"/>
    <w:rsid w:val="002807DF"/>
    <w:rsid w:val="002E0B40"/>
    <w:rsid w:val="00306C1A"/>
    <w:rsid w:val="00312B68"/>
    <w:rsid w:val="0031754B"/>
    <w:rsid w:val="00335FC9"/>
    <w:rsid w:val="00364E90"/>
    <w:rsid w:val="003A47D6"/>
    <w:rsid w:val="003C2FDB"/>
    <w:rsid w:val="003C4E64"/>
    <w:rsid w:val="003D16DA"/>
    <w:rsid w:val="003D3185"/>
    <w:rsid w:val="003D4BFA"/>
    <w:rsid w:val="00426EE3"/>
    <w:rsid w:val="00433D34"/>
    <w:rsid w:val="0044336D"/>
    <w:rsid w:val="0044645B"/>
    <w:rsid w:val="00473517"/>
    <w:rsid w:val="0048102D"/>
    <w:rsid w:val="0048647E"/>
    <w:rsid w:val="00492ABC"/>
    <w:rsid w:val="004B147F"/>
    <w:rsid w:val="00512E7F"/>
    <w:rsid w:val="00525200"/>
    <w:rsid w:val="00536A24"/>
    <w:rsid w:val="00551426"/>
    <w:rsid w:val="0056493D"/>
    <w:rsid w:val="005D0F71"/>
    <w:rsid w:val="00610DC1"/>
    <w:rsid w:val="00611ED6"/>
    <w:rsid w:val="00612E76"/>
    <w:rsid w:val="00646E2F"/>
    <w:rsid w:val="006B01BA"/>
    <w:rsid w:val="006D050C"/>
    <w:rsid w:val="006E59C5"/>
    <w:rsid w:val="006F146E"/>
    <w:rsid w:val="00711BBE"/>
    <w:rsid w:val="007122DB"/>
    <w:rsid w:val="00722C7E"/>
    <w:rsid w:val="007235B5"/>
    <w:rsid w:val="0072636A"/>
    <w:rsid w:val="00726F99"/>
    <w:rsid w:val="00730240"/>
    <w:rsid w:val="00743355"/>
    <w:rsid w:val="00765AFF"/>
    <w:rsid w:val="00773ED1"/>
    <w:rsid w:val="007A15E8"/>
    <w:rsid w:val="007A6C16"/>
    <w:rsid w:val="007E5805"/>
    <w:rsid w:val="008300DD"/>
    <w:rsid w:val="00831E96"/>
    <w:rsid w:val="00850489"/>
    <w:rsid w:val="0087626C"/>
    <w:rsid w:val="008C1EA9"/>
    <w:rsid w:val="009258FE"/>
    <w:rsid w:val="00994DCE"/>
    <w:rsid w:val="009B7D21"/>
    <w:rsid w:val="00A262A2"/>
    <w:rsid w:val="00A810D1"/>
    <w:rsid w:val="00A92A6B"/>
    <w:rsid w:val="00AC73E7"/>
    <w:rsid w:val="00B41ADE"/>
    <w:rsid w:val="00BD7641"/>
    <w:rsid w:val="00BE380A"/>
    <w:rsid w:val="00C23239"/>
    <w:rsid w:val="00C712A8"/>
    <w:rsid w:val="00CA24C2"/>
    <w:rsid w:val="00CB3F9A"/>
    <w:rsid w:val="00CB4183"/>
    <w:rsid w:val="00D01F74"/>
    <w:rsid w:val="00D06ECE"/>
    <w:rsid w:val="00D807E0"/>
    <w:rsid w:val="00DA0018"/>
    <w:rsid w:val="00DD70C1"/>
    <w:rsid w:val="00DE0D38"/>
    <w:rsid w:val="00E06FD1"/>
    <w:rsid w:val="00E305E0"/>
    <w:rsid w:val="00E36E57"/>
    <w:rsid w:val="00E51C45"/>
    <w:rsid w:val="00EF6A05"/>
    <w:rsid w:val="00EF7681"/>
    <w:rsid w:val="00F16451"/>
    <w:rsid w:val="00F33F09"/>
    <w:rsid w:val="00F4038C"/>
    <w:rsid w:val="00F50D27"/>
    <w:rsid w:val="00F5696B"/>
    <w:rsid w:val="00FB5BB1"/>
    <w:rsid w:val="00FB71DD"/>
    <w:rsid w:val="00FE1D8E"/>
    <w:rsid w:val="00FE257E"/>
    <w:rsid w:val="00FE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9FEF1"/>
  <w15:chartTrackingRefBased/>
  <w15:docId w15:val="{6B420991-9297-4819-B562-648FA4D92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Char Char"/>
    <w:basedOn w:val="Normal"/>
    <w:rsid w:val="0008389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611E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0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0DD"/>
    <w:rPr>
      <w:rFonts w:ascii="Segoe UI" w:hAnsi="Segoe UI" w:cs="Segoe UI"/>
      <w:sz w:val="18"/>
      <w:szCs w:val="18"/>
    </w:rPr>
  </w:style>
  <w:style w:type="paragraph" w:customStyle="1" w:styleId="CharChar0">
    <w:name w:val="Char Char"/>
    <w:basedOn w:val="Normal"/>
    <w:rsid w:val="00B41AD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CharCharChar">
    <w:name w:val="Char Char1 Char Char Char Char Char Char"/>
    <w:basedOn w:val="Normal"/>
    <w:rsid w:val="002807D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D01F74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7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0C1"/>
  </w:style>
  <w:style w:type="paragraph" w:styleId="Footer">
    <w:name w:val="footer"/>
    <w:basedOn w:val="Normal"/>
    <w:link w:val="FooterChar"/>
    <w:uiPriority w:val="99"/>
    <w:unhideWhenUsed/>
    <w:rsid w:val="00DD7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Ивана Тодорова Георгиева</cp:lastModifiedBy>
  <cp:revision>228</cp:revision>
  <cp:lastPrinted>2023-07-07T07:32:00Z</cp:lastPrinted>
  <dcterms:created xsi:type="dcterms:W3CDTF">2019-04-24T07:09:00Z</dcterms:created>
  <dcterms:modified xsi:type="dcterms:W3CDTF">2026-10-05T14:10:00Z</dcterms:modified>
</cp:coreProperties>
</file>