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71E82" w14:textId="2F401076" w:rsidR="007F74DA" w:rsidRPr="00A032B6" w:rsidRDefault="007F74DA" w:rsidP="007F74DA">
      <w:pPr>
        <w:widowControl w:val="0"/>
        <w:autoSpaceDE w:val="0"/>
        <w:autoSpaceDN w:val="0"/>
        <w:adjustRightInd w:val="0"/>
        <w:spacing w:line="320" w:lineRule="exact"/>
        <w:ind w:firstLine="9639"/>
        <w:rPr>
          <w:b/>
          <w:noProof/>
        </w:rPr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 wp14:anchorId="0BF9A134" wp14:editId="02A9FCDE">
            <wp:simplePos x="0" y="0"/>
            <wp:positionH relativeFrom="column">
              <wp:posOffset>130810</wp:posOffset>
            </wp:positionH>
            <wp:positionV relativeFrom="paragraph">
              <wp:posOffset>362585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F83">
        <w:rPr>
          <w:b/>
          <w:bCs/>
          <w:lang w:bidi="bg-BG"/>
        </w:rPr>
        <w:t>Утвърдил</w:t>
      </w:r>
      <w:r w:rsidRPr="00FD4F83">
        <w:rPr>
          <w:b/>
          <w:bCs/>
          <w:color w:val="000000"/>
          <w:lang w:bidi="bg-BG"/>
        </w:rPr>
        <w:t>:</w:t>
      </w:r>
    </w:p>
    <w:p w14:paraId="2BCA3778" w14:textId="77777777" w:rsidR="007F74DA" w:rsidRDefault="00B12778" w:rsidP="007F74DA">
      <w:pPr>
        <w:widowControl w:val="0"/>
        <w:autoSpaceDE w:val="0"/>
        <w:autoSpaceDN w:val="0"/>
        <w:adjustRightInd w:val="0"/>
        <w:ind w:firstLine="9639"/>
        <w:rPr>
          <w:b/>
          <w:bCs/>
          <w:bdr w:val="none" w:sz="0" w:space="0" w:color="auto" w:frame="1"/>
        </w:rPr>
      </w:pPr>
      <w:r>
        <w:pict w14:anchorId="2FB4BF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07BED30F" w14:textId="28F3527E" w:rsidR="007F74DA" w:rsidRDefault="007F74DA" w:rsidP="007F74DA">
      <w:pPr>
        <w:autoSpaceDN w:val="0"/>
        <w:spacing w:line="270" w:lineRule="atLeast"/>
        <w:ind w:left="9206" w:firstLine="433"/>
        <w:rPr>
          <w:bCs/>
          <w:i/>
          <w:bdr w:val="none" w:sz="0" w:space="0" w:color="auto" w:frame="1"/>
        </w:rPr>
      </w:pPr>
      <w:r w:rsidRPr="000828EC">
        <w:rPr>
          <w:bCs/>
          <w:i/>
          <w:bdr w:val="none" w:sz="0" w:space="0" w:color="auto" w:frame="1"/>
        </w:rPr>
        <w:t xml:space="preserve">Председател на КН и Ръководител на </w:t>
      </w:r>
    </w:p>
    <w:p w14:paraId="3EB39F78" w14:textId="3831F066" w:rsidR="007F74DA" w:rsidRDefault="007F74DA" w:rsidP="007F74DA">
      <w:pPr>
        <w:tabs>
          <w:tab w:val="left" w:pos="9781"/>
        </w:tabs>
        <w:autoSpaceDN w:val="0"/>
        <w:spacing w:line="270" w:lineRule="atLeast"/>
        <w:ind w:left="9639" w:hanging="2"/>
        <w:rPr>
          <w:bCs/>
          <w:i/>
          <w:bdr w:val="none" w:sz="0" w:space="0" w:color="auto" w:frame="1"/>
        </w:rPr>
      </w:pPr>
      <w:r w:rsidRPr="000828EC">
        <w:rPr>
          <w:bCs/>
          <w:i/>
          <w:bdr w:val="none" w:sz="0" w:space="0" w:color="auto" w:frame="1"/>
        </w:rPr>
        <w:t>УО на програм</w:t>
      </w:r>
      <w:r>
        <w:rPr>
          <w:bCs/>
          <w:i/>
          <w:bdr w:val="none" w:sz="0" w:space="0" w:color="auto" w:frame="1"/>
        </w:rPr>
        <w:t>ата</w:t>
      </w:r>
      <w:r w:rsidRPr="000828EC">
        <w:rPr>
          <w:bCs/>
          <w:i/>
          <w:bdr w:val="none" w:sz="0" w:space="0" w:color="auto" w:frame="1"/>
        </w:rPr>
        <w:t xml:space="preserve"> по </w:t>
      </w:r>
      <w:r>
        <w:rPr>
          <w:bCs/>
          <w:i/>
          <w:bdr w:val="none" w:sz="0" w:space="0" w:color="auto" w:frame="1"/>
        </w:rPr>
        <w:t>ФУМИ</w:t>
      </w:r>
      <w:r w:rsidRPr="000828EC">
        <w:rPr>
          <w:bCs/>
          <w:i/>
          <w:bdr w:val="none" w:sz="0" w:space="0" w:color="auto" w:frame="1"/>
        </w:rPr>
        <w:t xml:space="preserve"> 2021-2027 г</w:t>
      </w:r>
      <w:r>
        <w:rPr>
          <w:bCs/>
          <w:i/>
          <w:bdr w:val="none" w:sz="0" w:space="0" w:color="auto" w:frame="1"/>
        </w:rPr>
        <w:t>.</w:t>
      </w:r>
    </w:p>
    <w:p w14:paraId="5EF8A118" w14:textId="0F22FB03" w:rsidR="00DD5810" w:rsidRPr="00630C3A" w:rsidRDefault="00D91DAE" w:rsidP="00F20055">
      <w:pPr>
        <w:spacing w:after="120"/>
        <w:outlineLvl w:val="0"/>
        <w:rPr>
          <w:b/>
        </w:rPr>
      </w:pP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="0012030C" w:rsidRPr="00630C3A">
        <w:rPr>
          <w:b/>
        </w:rPr>
        <w:tab/>
      </w:r>
      <w:r w:rsidR="0012030C" w:rsidRPr="00630C3A">
        <w:rPr>
          <w:b/>
        </w:rPr>
        <w:tab/>
      </w:r>
      <w:r w:rsidRPr="00630C3A">
        <w:rPr>
          <w:b/>
        </w:rPr>
        <w:tab/>
      </w:r>
    </w:p>
    <w:p w14:paraId="03490A16" w14:textId="62DD9983" w:rsidR="00F3017A" w:rsidRPr="00EF30BD" w:rsidRDefault="00A52BA4" w:rsidP="00A52BA4">
      <w:pPr>
        <w:jc w:val="center"/>
        <w:rPr>
          <w:b/>
        </w:rPr>
      </w:pPr>
      <w:r>
        <w:rPr>
          <w:b/>
        </w:rPr>
        <w:t>И</w:t>
      </w:r>
      <w:r w:rsidR="00F3017A" w:rsidRPr="00EF30BD">
        <w:rPr>
          <w:b/>
        </w:rPr>
        <w:t>НДИКАТИВНА</w:t>
      </w:r>
      <w:r w:rsidR="007164F1">
        <w:rPr>
          <w:b/>
        </w:rPr>
        <w:t xml:space="preserve"> ГОДИШНА РАБОТНА ПРОГРАМА ЗА 20</w:t>
      </w:r>
      <w:r w:rsidR="009C22E7" w:rsidRPr="00A52BA4">
        <w:rPr>
          <w:b/>
        </w:rPr>
        <w:t>2</w:t>
      </w:r>
      <w:r w:rsidR="00AD021B">
        <w:rPr>
          <w:b/>
        </w:rPr>
        <w:t>4</w:t>
      </w:r>
      <w:r w:rsidR="00F3017A" w:rsidRPr="00EF30BD">
        <w:rPr>
          <w:b/>
        </w:rPr>
        <w:t xml:space="preserve"> ГОДИНА</w:t>
      </w:r>
    </w:p>
    <w:p w14:paraId="2414A4D7" w14:textId="77777777" w:rsidR="00487BB2" w:rsidRDefault="00F3017A" w:rsidP="00F3017A">
      <w:pPr>
        <w:jc w:val="center"/>
        <w:rPr>
          <w:b/>
        </w:rPr>
      </w:pPr>
      <w:r w:rsidRPr="00EF30BD">
        <w:rPr>
          <w:b/>
        </w:rPr>
        <w:t>ПО ФОНД „УБЕЖИЩЕ, МИГРАЦИЯ И ИНТЕГРАЦИЯ“</w:t>
      </w:r>
      <w:r w:rsidR="00EF30BD">
        <w:rPr>
          <w:b/>
        </w:rPr>
        <w:t xml:space="preserve"> 20</w:t>
      </w:r>
      <w:r w:rsidR="00A52BA4">
        <w:rPr>
          <w:b/>
        </w:rPr>
        <w:t>21</w:t>
      </w:r>
      <w:r w:rsidR="00DF598A">
        <w:rPr>
          <w:b/>
        </w:rPr>
        <w:t xml:space="preserve"> – </w:t>
      </w:r>
      <w:r w:rsidR="00EF30BD">
        <w:rPr>
          <w:b/>
        </w:rPr>
        <w:t>202</w:t>
      </w:r>
      <w:r w:rsidR="00A52BA4">
        <w:rPr>
          <w:b/>
        </w:rPr>
        <w:t>7</w:t>
      </w:r>
    </w:p>
    <w:p w14:paraId="4704A473" w14:textId="77777777" w:rsidR="00A52BA4" w:rsidRPr="00EF30BD" w:rsidRDefault="00A52BA4" w:rsidP="00F3017A">
      <w:pPr>
        <w:jc w:val="center"/>
        <w:rPr>
          <w:b/>
        </w:rPr>
      </w:pPr>
    </w:p>
    <w:tbl>
      <w:tblPr>
        <w:tblW w:w="1655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43"/>
        <w:gridCol w:w="1660"/>
        <w:gridCol w:w="1275"/>
        <w:gridCol w:w="1170"/>
        <w:gridCol w:w="1236"/>
        <w:gridCol w:w="1305"/>
        <w:gridCol w:w="1092"/>
        <w:gridCol w:w="1158"/>
        <w:gridCol w:w="1001"/>
        <w:gridCol w:w="6"/>
        <w:gridCol w:w="11"/>
        <w:gridCol w:w="1022"/>
        <w:gridCol w:w="6"/>
        <w:gridCol w:w="11"/>
        <w:gridCol w:w="829"/>
        <w:gridCol w:w="850"/>
        <w:gridCol w:w="798"/>
        <w:gridCol w:w="955"/>
      </w:tblGrid>
      <w:tr w:rsidR="0076312D" w:rsidRPr="008A5BD2" w14:paraId="02DE1119" w14:textId="77777777" w:rsidTr="00804990">
        <w:trPr>
          <w:trHeight w:val="584"/>
          <w:tblHeader/>
        </w:trPr>
        <w:tc>
          <w:tcPr>
            <w:tcW w:w="425" w:type="dxa"/>
            <w:vMerge w:val="restart"/>
            <w:shd w:val="clear" w:color="auto" w:fill="auto"/>
          </w:tcPr>
          <w:p w14:paraId="1825A02E" w14:textId="77777777" w:rsidR="0076312D" w:rsidRPr="00F9606E" w:rsidRDefault="00BF6938" w:rsidP="00A658B8">
            <w:pPr>
              <w:rPr>
                <w:b/>
                <w:sz w:val="22"/>
                <w:szCs w:val="22"/>
              </w:rPr>
            </w:pPr>
            <w:r>
              <w:br w:type="page"/>
            </w:r>
            <w:r w:rsidR="0076312D" w:rsidRPr="00F9606E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14:paraId="75DA41B4" w14:textId="77777777" w:rsidR="0076312D" w:rsidRPr="00F9606E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shd w:val="clear" w:color="auto" w:fill="auto"/>
          </w:tcPr>
          <w:p w14:paraId="0DEB3A25" w14:textId="77777777" w:rsidR="0020474C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ната БФП по процедурата</w:t>
            </w:r>
          </w:p>
          <w:p w14:paraId="05C31F50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F9606E" w:rsidRDefault="006D4C5A" w:rsidP="00A658B8">
            <w:pPr>
              <w:rPr>
                <w:b/>
                <w:sz w:val="22"/>
                <w:szCs w:val="22"/>
              </w:rPr>
            </w:pPr>
            <w:r w:rsidRPr="006D4C5A">
              <w:rPr>
                <w:b/>
                <w:sz w:val="22"/>
                <w:szCs w:val="22"/>
              </w:rPr>
              <w:t>Вид проце-дура за пре-доставяне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F9606E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Общ размер на БФП по проце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дурата /евро/</w:t>
            </w:r>
          </w:p>
          <w:p w14:paraId="26C574F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F9606E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51F47A4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Катего</w:t>
            </w:r>
            <w:r>
              <w:rPr>
                <w:b/>
                <w:sz w:val="22"/>
                <w:szCs w:val="22"/>
              </w:rPr>
              <w:t>-</w:t>
            </w:r>
          </w:p>
          <w:p w14:paraId="0C0C363F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рии допусти</w:t>
            </w:r>
            <w:r>
              <w:rPr>
                <w:b/>
                <w:sz w:val="22"/>
                <w:szCs w:val="22"/>
                <w:lang w:val="en-US"/>
              </w:rPr>
              <w:t>-</w:t>
            </w:r>
            <w:r w:rsidRPr="00F9606E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</w:tcPr>
          <w:p w14:paraId="01EED90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Макси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мален % на съфи</w:t>
            </w:r>
          </w:p>
          <w:p w14:paraId="4309D7C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F9606E">
              <w:rPr>
                <w:b/>
                <w:sz w:val="22"/>
                <w:szCs w:val="22"/>
              </w:rPr>
              <w:t>анси</w:t>
            </w:r>
          </w:p>
          <w:p w14:paraId="6BA9055A" w14:textId="77777777" w:rsidR="0076312D" w:rsidRPr="00F9606E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ране</w:t>
            </w:r>
          </w:p>
        </w:tc>
        <w:tc>
          <w:tcPr>
            <w:tcW w:w="1018" w:type="dxa"/>
            <w:gridSpan w:val="3"/>
            <w:vMerge w:val="restart"/>
            <w:shd w:val="clear" w:color="auto" w:fill="auto"/>
          </w:tcPr>
          <w:p w14:paraId="4E3F46C7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F9606E" w:rsidRDefault="0076312D" w:rsidP="002D2184">
            <w:pPr>
              <w:ind w:right="-111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 w:val="restart"/>
            <w:shd w:val="clear" w:color="auto" w:fill="auto"/>
          </w:tcPr>
          <w:p w14:paraId="328438D9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Краен срок за пода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ване на проектни пред</w:t>
            </w:r>
          </w:p>
          <w:p w14:paraId="1585ADFB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Pr="00F9606E">
              <w:rPr>
                <w:b/>
                <w:sz w:val="22"/>
                <w:szCs w:val="22"/>
              </w:rPr>
              <w:t>оже</w:t>
            </w:r>
            <w:r>
              <w:rPr>
                <w:b/>
                <w:sz w:val="22"/>
                <w:szCs w:val="22"/>
              </w:rPr>
              <w:t>-</w:t>
            </w:r>
          </w:p>
          <w:p w14:paraId="44704528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ния</w:t>
            </w:r>
          </w:p>
          <w:p w14:paraId="2219FA9B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</w:tcPr>
          <w:p w14:paraId="59AFD570" w14:textId="7D9086D7" w:rsidR="0076312D" w:rsidRPr="00F9606E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Представлява ли процедура</w:t>
            </w:r>
            <w:r w:rsidR="0020474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06E">
              <w:rPr>
                <w:b/>
                <w:sz w:val="22"/>
                <w:szCs w:val="22"/>
              </w:rPr>
              <w:t>та</w:t>
            </w:r>
            <w:r>
              <w:rPr>
                <w:b/>
                <w:sz w:val="22"/>
                <w:szCs w:val="22"/>
              </w:rPr>
              <w:t>/</w:t>
            </w:r>
            <w:r w:rsidRPr="00F9606E">
              <w:rPr>
                <w:b/>
                <w:sz w:val="22"/>
                <w:szCs w:val="22"/>
              </w:rPr>
              <w:t xml:space="preserve"> част от нея</w:t>
            </w:r>
            <w:r w:rsidR="00E80D9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F9606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499C0E51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8A5BD2" w14:paraId="056DC992" w14:textId="77777777" w:rsidTr="00804990">
        <w:trPr>
          <w:trHeight w:val="864"/>
          <w:tblHeader/>
        </w:trPr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F9606E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държавна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</w:p>
          <w:p w14:paraId="78AC41F4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мална 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46408427" w:rsidR="0020474C" w:rsidRPr="00F9606E" w:rsidRDefault="0020474C" w:rsidP="0020474C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="00E80D96"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  <w:r>
              <w:rPr>
                <w:b/>
                <w:sz w:val="22"/>
                <w:szCs w:val="22"/>
              </w:rPr>
              <w:t xml:space="preserve"> ма</w:t>
            </w:r>
            <w:r w:rsidRPr="00F9606E">
              <w:rPr>
                <w:b/>
                <w:sz w:val="22"/>
                <w:szCs w:val="22"/>
              </w:rPr>
              <w:t>лен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акси</w:t>
            </w:r>
          </w:p>
          <w:p w14:paraId="3370B21D" w14:textId="77777777" w:rsidR="0020474C" w:rsidRPr="00F9606E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мален</w:t>
            </w:r>
          </w:p>
        </w:tc>
      </w:tr>
      <w:tr w:rsidR="00AA1FDE" w:rsidRPr="001F2C5D" w14:paraId="2A993574" w14:textId="77777777" w:rsidTr="00804990">
        <w:trPr>
          <w:trHeight w:val="239"/>
        </w:trPr>
        <w:tc>
          <w:tcPr>
            <w:tcW w:w="16553" w:type="dxa"/>
            <w:gridSpan w:val="19"/>
            <w:shd w:val="clear" w:color="auto" w:fill="BFBFBF" w:themeFill="background1" w:themeFillShade="BF"/>
          </w:tcPr>
          <w:p w14:paraId="2CCAE695" w14:textId="026ABEDE" w:rsidR="00AA1FDE" w:rsidRPr="00427925" w:rsidRDefault="00AA1FDE" w:rsidP="0020474C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</w:t>
            </w:r>
          </w:p>
          <w:p w14:paraId="3EE3E05D" w14:textId="77777777" w:rsidR="00827A99" w:rsidRDefault="0058373B" w:rsidP="00AA1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="00827A99"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</w:t>
            </w:r>
            <w:r w:rsidR="00827A99" w:rsidRPr="00827A99">
              <w:rPr>
                <w:b/>
                <w:sz w:val="20"/>
                <w:szCs w:val="20"/>
              </w:rPr>
              <w:t>Връщане</w:t>
            </w:r>
            <w:r>
              <w:rPr>
                <w:b/>
                <w:sz w:val="20"/>
                <w:szCs w:val="20"/>
              </w:rPr>
              <w:t>“</w:t>
            </w:r>
          </w:p>
          <w:p w14:paraId="472326ED" w14:textId="77777777" w:rsidR="00062DD2" w:rsidRPr="001F2C5D" w:rsidRDefault="00062DD2" w:rsidP="00AA1FDE">
            <w:pPr>
              <w:rPr>
                <w:b/>
                <w:sz w:val="20"/>
                <w:szCs w:val="20"/>
              </w:rPr>
            </w:pPr>
          </w:p>
        </w:tc>
      </w:tr>
      <w:tr w:rsidR="0020474C" w:rsidRPr="006E3AEB" w14:paraId="01713B4C" w14:textId="77777777" w:rsidTr="0080499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776F" w14:textId="77777777" w:rsidR="0020474C" w:rsidRPr="00AF71E2" w:rsidRDefault="0020474C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5BB77" w14:textId="77777777" w:rsidR="0020474C" w:rsidRDefault="00F9305F" w:rsidP="00062DD2">
            <w:pPr>
              <w:rPr>
                <w:color w:val="000000"/>
                <w:sz w:val="16"/>
                <w:szCs w:val="16"/>
              </w:rPr>
            </w:pPr>
            <w:r w:rsidRPr="00F9305F">
              <w:rPr>
                <w:color w:val="000000"/>
                <w:sz w:val="16"/>
                <w:szCs w:val="16"/>
              </w:rPr>
              <w:t>Оперативна подкрепа - Повишаване на капацитета за ефективно изпълнение на задачи за контрол върху пребиваването на чужденците и противодействие на нелегалната миграция.</w:t>
            </w:r>
          </w:p>
          <w:p w14:paraId="16D2314A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6E330DCC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39F265A4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26CDF1DD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0A86C46E" w14:textId="7DEA766B" w:rsidR="00F9305F" w:rsidRPr="0003232C" w:rsidRDefault="00F9305F" w:rsidP="00062DD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3A89E" w14:textId="77777777" w:rsidR="00F9305F" w:rsidRPr="00F9305F" w:rsidRDefault="00F9305F" w:rsidP="00F9305F">
            <w:pPr>
              <w:rPr>
                <w:sz w:val="16"/>
                <w:szCs w:val="16"/>
              </w:rPr>
            </w:pPr>
            <w:r w:rsidRPr="00F9305F">
              <w:rPr>
                <w:sz w:val="16"/>
                <w:szCs w:val="16"/>
              </w:rPr>
              <w:lastRenderedPageBreak/>
              <w:t xml:space="preserve">Чл. 21 и Приложение </w:t>
            </w:r>
            <w:r w:rsidRPr="00F9305F">
              <w:rPr>
                <w:sz w:val="16"/>
                <w:szCs w:val="16"/>
                <w:lang w:val="en-US"/>
              </w:rPr>
              <w:t>VII</w:t>
            </w:r>
            <w:r w:rsidRPr="00F9305F">
              <w:rPr>
                <w:sz w:val="16"/>
                <w:szCs w:val="16"/>
              </w:rPr>
              <w:t>, от Регламент (ЕС) № 2021/1</w:t>
            </w:r>
            <w:r w:rsidRPr="00F9305F">
              <w:rPr>
                <w:sz w:val="16"/>
                <w:szCs w:val="16"/>
                <w:lang w:val="en-US"/>
              </w:rPr>
              <w:t>1</w:t>
            </w:r>
            <w:r w:rsidRPr="00F9305F">
              <w:rPr>
                <w:sz w:val="16"/>
                <w:szCs w:val="16"/>
              </w:rPr>
              <w:t xml:space="preserve">47 </w:t>
            </w:r>
          </w:p>
          <w:p w14:paraId="2FD51E18" w14:textId="77777777" w:rsidR="0020474C" w:rsidRDefault="008E45AE" w:rsidP="002D38B7">
            <w:pPr>
              <w:rPr>
                <w:sz w:val="16"/>
                <w:szCs w:val="16"/>
              </w:rPr>
            </w:pPr>
            <w:r w:rsidRPr="005A400C">
              <w:rPr>
                <w:sz w:val="16"/>
                <w:szCs w:val="16"/>
              </w:rPr>
              <w:t xml:space="preserve">Приложение II, Параграф 3, т. а) осигуряване на единното прилагане на достиженията на правото на Съюза и на приоритетите на политиките по отношение на </w:t>
            </w:r>
            <w:r w:rsidRPr="005A400C">
              <w:rPr>
                <w:sz w:val="16"/>
                <w:szCs w:val="16"/>
              </w:rPr>
              <w:lastRenderedPageBreak/>
              <w:t>инфраструктурата, процедурите и услугите от Регламент (ЕС) №2021/1147</w:t>
            </w:r>
            <w:r>
              <w:rPr>
                <w:sz w:val="16"/>
                <w:szCs w:val="16"/>
              </w:rPr>
              <w:t xml:space="preserve"> </w:t>
            </w:r>
          </w:p>
          <w:p w14:paraId="30EA21FF" w14:textId="77777777" w:rsidR="00DA6B61" w:rsidRDefault="00DA6B61" w:rsidP="002D38B7">
            <w:pPr>
              <w:rPr>
                <w:sz w:val="16"/>
                <w:szCs w:val="16"/>
              </w:rPr>
            </w:pPr>
          </w:p>
          <w:p w14:paraId="01491377" w14:textId="1C48D398" w:rsidR="00DA6B61" w:rsidRPr="00DA6B61" w:rsidRDefault="00DA6B61" w:rsidP="002D38B7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660A" w14:textId="77777777" w:rsidR="0020474C" w:rsidRPr="009C3495" w:rsidRDefault="0020474C" w:rsidP="002047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E63751D" w14:textId="77777777" w:rsidR="0020474C" w:rsidRPr="009C3495" w:rsidRDefault="0020474C" w:rsidP="0020474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092B4" w14:textId="32EE7090" w:rsidR="0020474C" w:rsidRPr="00CB0F91" w:rsidRDefault="00DA6B61" w:rsidP="008E45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="00F9305F">
              <w:rPr>
                <w:sz w:val="16"/>
                <w:szCs w:val="16"/>
              </w:rPr>
              <w:t>20 000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A02F1" w14:textId="7F6397EE" w:rsidR="0020474C" w:rsidRDefault="00F9305F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2AC88B36" w14:textId="32E4B9D6" w:rsidR="008E45AE" w:rsidRDefault="008E45AE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2988EA2" w14:textId="77777777" w:rsidR="00D95260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D58F3F0" w14:textId="60D0999A" w:rsidR="00D95260" w:rsidRPr="00B407E8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BBD57" w14:textId="77777777" w:rsidR="00F9305F" w:rsidRDefault="00F9305F" w:rsidP="00F9305F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Дейности за оперативна подкрепа</w:t>
            </w:r>
          </w:p>
          <w:p w14:paraId="365D065E" w14:textId="77777777" w:rsidR="008E45AE" w:rsidRDefault="008E45AE" w:rsidP="008E45AE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274B2412" w14:textId="0519C15D" w:rsidR="0020474C" w:rsidRPr="00062DD2" w:rsidRDefault="0020474C" w:rsidP="00DA6B61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9332" w14:textId="5285A766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 w:rsidR="006F1783"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6C2291AB" w14:textId="66783EE3" w:rsidR="0020474C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="0020474C"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4948" w14:textId="5C3E27D8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</w:t>
            </w:r>
            <w:r w:rsidR="00F9305F"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701E2" w14:textId="77777777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469013D1" w14:textId="42A3A18E" w:rsidR="0020474C" w:rsidRPr="001658A2" w:rsidRDefault="0037108F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март</w:t>
            </w:r>
          </w:p>
          <w:p w14:paraId="2055152A" w14:textId="7A9A9459" w:rsidR="0020474C" w:rsidRPr="00566135" w:rsidRDefault="0020474C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9B6BC" w14:textId="77777777" w:rsidR="0020474C" w:rsidRDefault="0020474C" w:rsidP="0020474C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24843945" w14:textId="1A79A492" w:rsidR="0020474C" w:rsidRDefault="0037108F" w:rsidP="0020474C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април</w:t>
            </w:r>
          </w:p>
          <w:p w14:paraId="7F95BFFD" w14:textId="3FF09806" w:rsidR="0020474C" w:rsidRPr="00566135" w:rsidRDefault="0020474C" w:rsidP="00F9305F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34865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462D0B5B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4919728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704BA864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7EE21" w14:textId="4B028572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6C72DBE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5232D659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0355E5C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EE2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528B5AB" w14:textId="77777777" w:rsidR="0020474C" w:rsidRPr="00431C29" w:rsidRDefault="0020474C" w:rsidP="0020474C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2BBF" w14:textId="1C1BA59C" w:rsidR="0020474C" w:rsidRPr="00F9305F" w:rsidRDefault="00DA6B61" w:rsidP="008E45AE">
            <w:pPr>
              <w:ind w:righ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9305F">
              <w:rPr>
                <w:sz w:val="16"/>
                <w:szCs w:val="16"/>
              </w:rPr>
              <w:t>20 000</w:t>
            </w:r>
          </w:p>
        </w:tc>
      </w:tr>
      <w:tr w:rsidR="00DA6B61" w:rsidRPr="00F9305F" w14:paraId="03AE9B07" w14:textId="77777777" w:rsidTr="0080499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B4CED" w14:textId="2490FB74" w:rsidR="00DA6B61" w:rsidRPr="00AF71E2" w:rsidRDefault="00DE5AB9" w:rsidP="00162F4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8D3FF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  <w:r w:rsidRPr="008E45AE">
              <w:rPr>
                <w:color w:val="000000"/>
                <w:sz w:val="16"/>
                <w:szCs w:val="16"/>
              </w:rPr>
              <w:t>Подобряване на административния капацитет на Инспекцията по труда.</w:t>
            </w:r>
          </w:p>
          <w:p w14:paraId="5449E3AF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</w:p>
          <w:p w14:paraId="31B088C4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</w:p>
          <w:p w14:paraId="5C7B9906" w14:textId="77777777" w:rsidR="00DA6B61" w:rsidRDefault="00DA6B61" w:rsidP="00162F40">
            <w:pPr>
              <w:rPr>
                <w:color w:val="000000"/>
                <w:sz w:val="16"/>
                <w:szCs w:val="16"/>
              </w:rPr>
            </w:pPr>
          </w:p>
          <w:p w14:paraId="0CAA6282" w14:textId="77777777" w:rsidR="00DA6B61" w:rsidRPr="0003232C" w:rsidRDefault="00DA6B61" w:rsidP="00162F4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3731F" w14:textId="77777777" w:rsidR="00DA6B61" w:rsidRPr="005A400C" w:rsidRDefault="00DA6B61" w:rsidP="00162F40">
            <w:pPr>
              <w:pStyle w:val="ListParagraph"/>
              <w:ind w:left="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  <w:r w:rsidRPr="005A400C">
              <w:rPr>
                <w:sz w:val="16"/>
                <w:szCs w:val="16"/>
              </w:rPr>
              <w:t xml:space="preserve">л. 3, Параграф 2, т. в) от Регламент (ЕС) №2021/1047 </w:t>
            </w:r>
          </w:p>
          <w:p w14:paraId="48B43145" w14:textId="44ADA65C" w:rsidR="00DA6B61" w:rsidRPr="00DA6B61" w:rsidRDefault="00120CC9" w:rsidP="00162F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II, Параграф 3, т. б</w:t>
            </w:r>
            <w:r w:rsidR="00DA6B61" w:rsidRPr="005A400C">
              <w:rPr>
                <w:sz w:val="16"/>
                <w:szCs w:val="16"/>
              </w:rPr>
              <w:t xml:space="preserve">) </w:t>
            </w:r>
            <w:r w:rsidRPr="00120CC9">
              <w:rPr>
                <w:sz w:val="16"/>
                <w:szCs w:val="16"/>
              </w:rPr>
              <w:t xml:space="preserve">подкрепа за интегриран и координиран подход към управление на връщането на равнище Съюз и държави членки, към развиването на капацитет за ефективно, достойно и устойчиво връщане и към намаляване на </w:t>
            </w:r>
            <w:r>
              <w:rPr>
                <w:sz w:val="16"/>
                <w:szCs w:val="16"/>
              </w:rPr>
              <w:t xml:space="preserve">стимулите за незаконна миграция </w:t>
            </w:r>
            <w:r w:rsidR="00DA6B61" w:rsidRPr="005A400C">
              <w:rPr>
                <w:sz w:val="16"/>
                <w:szCs w:val="16"/>
              </w:rPr>
              <w:t>от Регламент (ЕС) №2021/1147</w:t>
            </w:r>
            <w:r w:rsidR="00DA6B6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30912" w14:textId="77777777" w:rsidR="00DA6B61" w:rsidRPr="009C3495" w:rsidRDefault="00DA6B61" w:rsidP="00162F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120FCBB0" w14:textId="77777777" w:rsidR="00DA6B61" w:rsidRPr="009C3495" w:rsidRDefault="00DA6B61" w:rsidP="00162F40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D1BE" w14:textId="4AE0BABB" w:rsidR="00DA6B61" w:rsidRPr="00CB0F91" w:rsidRDefault="00DA6B61" w:rsidP="00162F4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C6CD9" w14:textId="77777777" w:rsidR="00DA6B61" w:rsidRDefault="00DA6B61" w:rsidP="00162F40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Изпълнителна агенция „Главна инспекция по труда“</w:t>
            </w:r>
          </w:p>
          <w:p w14:paraId="29C8A337" w14:textId="77777777" w:rsidR="00DA6B61" w:rsidRDefault="00DA6B61" w:rsidP="00162F40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12A3B6B" w14:textId="77777777" w:rsidR="00DA6B61" w:rsidRPr="00B407E8" w:rsidRDefault="00DA6B61" w:rsidP="00162F40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5B130" w14:textId="77777777" w:rsidR="00DA6B61" w:rsidRDefault="00DA6B61" w:rsidP="00162F40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  <w:r w:rsidRPr="00377644">
              <w:rPr>
                <w:color w:val="000000"/>
                <w:sz w:val="16"/>
                <w:szCs w:val="16"/>
                <w:lang w:bidi="bg-BG"/>
              </w:rPr>
              <w:t>Провеждане на обучения за по-ефективно прилагане на изискванията на Директива 2009/52/ ЕО на Европейския парламент и на Съвета от 18 юни 2009 г.</w:t>
            </w:r>
          </w:p>
          <w:p w14:paraId="681B4192" w14:textId="77777777" w:rsidR="00DA6B61" w:rsidRPr="00062DD2" w:rsidRDefault="00DA6B61" w:rsidP="00162F40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F74A6" w14:textId="77777777" w:rsidR="00DA6B61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E1AF2BF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F7FB2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</w:t>
            </w:r>
            <w:r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C8AD" w14:textId="77777777" w:rsidR="00DA6B61" w:rsidRDefault="00DA6B61" w:rsidP="00162F40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064955D0" w14:textId="47AB42AA" w:rsidR="00DA6B61" w:rsidRPr="001658A2" w:rsidRDefault="0037108F" w:rsidP="00162F4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март</w:t>
            </w:r>
          </w:p>
          <w:p w14:paraId="466DD28C" w14:textId="77777777" w:rsidR="00DA6B61" w:rsidRPr="00566135" w:rsidRDefault="00DA6B61" w:rsidP="00162F40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3115C" w14:textId="77777777" w:rsidR="00DA6B61" w:rsidRDefault="00DA6B61" w:rsidP="00162F40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082DE1B9" w14:textId="1029547E" w:rsidR="00DA6B61" w:rsidRDefault="0037108F" w:rsidP="00162F40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април</w:t>
            </w:r>
          </w:p>
          <w:p w14:paraId="63392DE0" w14:textId="77777777" w:rsidR="00DA6B61" w:rsidRPr="00566135" w:rsidRDefault="00DA6B61" w:rsidP="00162F40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1E902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1574A428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36CA4F60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0A53DC3C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4B2C7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56BB52FC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6B6B6D74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  <w:p w14:paraId="1352E82A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151D2" w14:textId="77777777" w:rsidR="00DA6B61" w:rsidRPr="00431C29" w:rsidRDefault="00DA6B61" w:rsidP="00162F40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DCCD8D4" w14:textId="77777777" w:rsidR="00DA6B61" w:rsidRPr="00431C29" w:rsidRDefault="00DA6B61" w:rsidP="00162F40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71A73" w14:textId="4BA94B82" w:rsidR="00DA6B61" w:rsidRPr="00F9305F" w:rsidRDefault="00DA6B61" w:rsidP="00162F40">
            <w:pPr>
              <w:ind w:righ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100 000</w:t>
            </w:r>
          </w:p>
        </w:tc>
      </w:tr>
      <w:tr w:rsidR="002046B9" w:rsidRPr="006E3AEB" w14:paraId="24B1CEED" w14:textId="77777777" w:rsidTr="00804990">
        <w:trPr>
          <w:trHeight w:val="940"/>
        </w:trPr>
        <w:tc>
          <w:tcPr>
            <w:tcW w:w="1655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DB2629" w14:textId="2A94E5C9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  <w:p w14:paraId="085A9199" w14:textId="0B306C41" w:rsidR="002046B9" w:rsidRPr="00DA6B61" w:rsidRDefault="002046B9" w:rsidP="00204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E5AB9">
              <w:rPr>
                <w:b/>
                <w:sz w:val="22"/>
                <w:szCs w:val="22"/>
              </w:rPr>
              <w:t>2</w:t>
            </w:r>
          </w:p>
          <w:p w14:paraId="728649D7" w14:textId="5CCEB12F" w:rsidR="002046B9" w:rsidRPr="002046B9" w:rsidRDefault="002046B9" w:rsidP="00DA6B61">
            <w:pPr>
              <w:ind w:right="-67"/>
              <w:rPr>
                <w:sz w:val="16"/>
                <w:szCs w:val="16"/>
                <w:lang w:val="en-US"/>
              </w:rPr>
            </w:pPr>
            <w:r w:rsidRPr="00CF4F7A">
              <w:rPr>
                <w:b/>
                <w:sz w:val="20"/>
                <w:szCs w:val="20"/>
              </w:rPr>
              <w:t xml:space="preserve">Специфична цел </w:t>
            </w:r>
            <w:r w:rsidR="002D38B7">
              <w:rPr>
                <w:b/>
                <w:sz w:val="20"/>
                <w:szCs w:val="20"/>
              </w:rPr>
              <w:t>3</w:t>
            </w:r>
            <w:r w:rsidRPr="00CF4F7A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Връщане</w:t>
            </w:r>
            <w:r w:rsidRPr="00CF4F7A">
              <w:rPr>
                <w:b/>
                <w:sz w:val="20"/>
                <w:szCs w:val="20"/>
              </w:rPr>
              <w:t>“</w:t>
            </w:r>
          </w:p>
        </w:tc>
      </w:tr>
      <w:tr w:rsidR="002046B9" w:rsidRPr="006E3AEB" w14:paraId="25552228" w14:textId="77777777" w:rsidTr="00804990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8F706" w14:textId="732420B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95BEC" w14:textId="1F666D6D" w:rsidR="002046B9" w:rsidRPr="006A1FC2" w:rsidRDefault="006A1FC2" w:rsidP="00DE5AB9">
            <w:pPr>
              <w:pStyle w:val="ListParagraph"/>
              <w:ind w:left="15"/>
              <w:rPr>
                <w:sz w:val="16"/>
                <w:szCs w:val="16"/>
                <w:lang w:val="en-US"/>
              </w:rPr>
            </w:pPr>
            <w:r w:rsidRPr="006A1FC2">
              <w:rPr>
                <w:sz w:val="16"/>
                <w:szCs w:val="16"/>
              </w:rPr>
              <w:t xml:space="preserve">Прилагане на индивидуални алтернативи на административно задържане на мигранти в България за по-ефективно решаване на техните случаи.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AE63" w14:textId="778A793E" w:rsidR="00F9305F" w:rsidRPr="00377644" w:rsidRDefault="00F92B55" w:rsidP="00F930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  <w:r w:rsidR="005A400C">
              <w:rPr>
                <w:sz w:val="16"/>
                <w:szCs w:val="16"/>
              </w:rPr>
              <w:t>л. 3,</w:t>
            </w:r>
            <w:r w:rsidR="00F9305F" w:rsidRPr="00377644">
              <w:rPr>
                <w:sz w:val="16"/>
                <w:szCs w:val="16"/>
              </w:rPr>
              <w:t xml:space="preserve"> Параграф 2, т. в) от Регламент (ЕС) №2021/1047 </w:t>
            </w:r>
          </w:p>
          <w:p w14:paraId="32771892" w14:textId="524EEA90" w:rsidR="005A400C" w:rsidRDefault="00F9305F" w:rsidP="005A400C">
            <w:r w:rsidRPr="00377644">
              <w:rPr>
                <w:sz w:val="16"/>
                <w:szCs w:val="16"/>
              </w:rPr>
              <w:t xml:space="preserve">Приложение II, Параграф </w:t>
            </w:r>
            <w:r w:rsidRPr="00377644">
              <w:rPr>
                <w:sz w:val="16"/>
                <w:szCs w:val="16"/>
                <w:lang w:val="en-US"/>
              </w:rPr>
              <w:t>3</w:t>
            </w:r>
            <w:r w:rsidRPr="00377644">
              <w:rPr>
                <w:sz w:val="16"/>
                <w:szCs w:val="16"/>
              </w:rPr>
              <w:t xml:space="preserve">, т. </w:t>
            </w:r>
            <w:r w:rsidR="00120CC9" w:rsidRPr="00120CC9">
              <w:rPr>
                <w:sz w:val="16"/>
                <w:szCs w:val="16"/>
              </w:rPr>
              <w:t xml:space="preserve">а) осигуряване на единното прилагане на достиженията на правото на Съюза и на приоритетите на </w:t>
            </w:r>
            <w:r w:rsidR="00120CC9" w:rsidRPr="00120CC9">
              <w:rPr>
                <w:sz w:val="16"/>
                <w:szCs w:val="16"/>
              </w:rPr>
              <w:lastRenderedPageBreak/>
              <w:t>политиките по отношение на инфраструктурата, процедурите и услугите от</w:t>
            </w:r>
            <w:r w:rsidR="005A400C">
              <w:rPr>
                <w:sz w:val="16"/>
                <w:szCs w:val="16"/>
              </w:rPr>
              <w:t xml:space="preserve">, </w:t>
            </w:r>
            <w:r w:rsidR="006A1FC2">
              <w:rPr>
                <w:sz w:val="16"/>
                <w:szCs w:val="16"/>
                <w:lang w:val="en-US"/>
              </w:rPr>
              <w:t xml:space="preserve"> </w:t>
            </w:r>
            <w:r w:rsidR="006A1FC2">
              <w:rPr>
                <w:sz w:val="16"/>
                <w:szCs w:val="16"/>
              </w:rPr>
              <w:t xml:space="preserve"> </w:t>
            </w:r>
          </w:p>
          <w:p w14:paraId="35585629" w14:textId="3C742FB8" w:rsidR="002046B9" w:rsidRPr="00BF0E99" w:rsidRDefault="005A400C" w:rsidP="005D3F69">
            <w:pPr>
              <w:rPr>
                <w:sz w:val="16"/>
                <w:szCs w:val="16"/>
              </w:rPr>
            </w:pPr>
            <w:r w:rsidRPr="005A400C">
              <w:rPr>
                <w:sz w:val="16"/>
                <w:szCs w:val="16"/>
              </w:rPr>
              <w:t>Регламент (ЕС) №2021/1147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E2C2D" w14:textId="04C930E7" w:rsidR="002046B9" w:rsidRPr="00BF0E99" w:rsidRDefault="00F9305F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1868E" w14:textId="10384588" w:rsidR="002046B9" w:rsidRDefault="00DE5A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200 000</w:t>
            </w:r>
            <w:r w:rsidR="002046B9" w:rsidRPr="002046B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8B33D" w14:textId="77777777" w:rsidR="00F9305F" w:rsidRPr="00377644" w:rsidRDefault="00F9305F" w:rsidP="00F9305F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 xml:space="preserve">Физически и юридически лица и техни обединения, които кандидатстват за безвъзмездна финансова помощ чрез </w:t>
            </w: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подаване на проектно предложение</w:t>
            </w:r>
          </w:p>
          <w:p w14:paraId="4BB0E8D3" w14:textId="77777777" w:rsidR="00F9305F" w:rsidRPr="00377644" w:rsidRDefault="00F9305F" w:rsidP="00F9305F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5339EA6" w14:textId="02B0D7B3" w:rsidR="002046B9" w:rsidRDefault="00F9305F" w:rsidP="00EE13B8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 w:rsidR="005D3F69">
              <w:rPr>
                <w:bCs/>
                <w:color w:val="000000"/>
                <w:sz w:val="16"/>
                <w:szCs w:val="16"/>
                <w:lang w:val="bg-BG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7DFD4" w14:textId="6F428FEB" w:rsidR="005D3F69" w:rsidRPr="005D3F69" w:rsidRDefault="005D3F69" w:rsidP="005D3F69">
            <w:pPr>
              <w:ind w:left="-100" w:right="-89"/>
              <w:rPr>
                <w:sz w:val="16"/>
                <w:szCs w:val="16"/>
                <w:lang w:bidi="bg-BG"/>
              </w:rPr>
            </w:pPr>
            <w:r>
              <w:rPr>
                <w:color w:val="000000"/>
                <w:sz w:val="16"/>
                <w:szCs w:val="16"/>
                <w:lang w:bidi="bg-BG"/>
              </w:rPr>
              <w:lastRenderedPageBreak/>
              <w:t>Мерки за п</w:t>
            </w:r>
            <w:r w:rsidRPr="005D3F69">
              <w:rPr>
                <w:sz w:val="16"/>
                <w:szCs w:val="16"/>
                <w:lang w:bidi="bg-BG"/>
              </w:rPr>
              <w:t xml:space="preserve">рилагане на индивидуални алтернативи на административно задържане на мигранти в България за по-ефективно </w:t>
            </w:r>
            <w:r w:rsidRPr="005D3F69">
              <w:rPr>
                <w:sz w:val="16"/>
                <w:szCs w:val="16"/>
                <w:lang w:bidi="bg-BG"/>
              </w:rPr>
              <w:lastRenderedPageBreak/>
              <w:t>решаване на техните сл</w:t>
            </w:r>
            <w:r>
              <w:rPr>
                <w:sz w:val="16"/>
                <w:szCs w:val="16"/>
                <w:lang w:bidi="bg-BG"/>
              </w:rPr>
              <w:t xml:space="preserve">учаи. </w:t>
            </w:r>
          </w:p>
          <w:p w14:paraId="2EA2AF0B" w14:textId="74B5B52C" w:rsidR="005D3F69" w:rsidRPr="00377644" w:rsidRDefault="005D3F69" w:rsidP="00F9305F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785A0E75" w14:textId="69C92EA0" w:rsidR="002046B9" w:rsidRDefault="002046B9" w:rsidP="002046B9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53F5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lastRenderedPageBreak/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1E99BA3" w14:textId="28817F14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  <w:r w:rsidR="005A400C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7CE0" w14:textId="16B24ED9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7A41C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5BAFB8BC" w14:textId="12719C92" w:rsidR="002046B9" w:rsidRPr="00566135" w:rsidRDefault="00EE13B8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</w:t>
            </w:r>
          </w:p>
          <w:p w14:paraId="49379436" w14:textId="24830E3E" w:rsidR="002046B9" w:rsidRPr="00566135" w:rsidRDefault="002046B9" w:rsidP="00F9305F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CE627" w14:textId="77777777" w:rsidR="002046B9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1C7616A6" w14:textId="12B7EF92" w:rsidR="002046B9" w:rsidRPr="00A6662A" w:rsidRDefault="00EE13B8" w:rsidP="002046B9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септември</w:t>
            </w:r>
          </w:p>
          <w:p w14:paraId="743DB89A" w14:textId="1FBE4552" w:rsidR="002046B9" w:rsidRPr="00566135" w:rsidRDefault="002046B9" w:rsidP="00F9305F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</w:t>
            </w:r>
            <w:r w:rsidR="00F9305F"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F4CB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7EDFD5B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7C625" w14:textId="03971BCB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1DA97" w14:textId="3815BDF5" w:rsidR="002046B9" w:rsidRPr="00431C29" w:rsidRDefault="00DE5A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150 000</w:t>
            </w:r>
          </w:p>
          <w:p w14:paraId="67195779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DBBA9" w14:textId="2F2C9162" w:rsidR="002046B9" w:rsidRDefault="00DE5AB9" w:rsidP="005D3F69">
            <w:pPr>
              <w:ind w:right="-6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200 000</w:t>
            </w:r>
          </w:p>
        </w:tc>
      </w:tr>
      <w:tr w:rsidR="00DE5AB9" w:rsidRPr="006E3AEB" w14:paraId="12D9B110" w14:textId="77777777" w:rsidTr="00804990">
        <w:trPr>
          <w:trHeight w:val="1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CC78E" w14:textId="5D8CC832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2578D" w14:textId="77777777" w:rsidR="00DE5AB9" w:rsidRPr="006A1FC2" w:rsidRDefault="00DE5AB9" w:rsidP="00DE5AB9">
            <w:pPr>
              <w:pStyle w:val="ListParagraph"/>
              <w:ind w:left="15"/>
              <w:rPr>
                <w:sz w:val="16"/>
                <w:szCs w:val="16"/>
              </w:rPr>
            </w:pPr>
            <w:r w:rsidRPr="006A1FC2">
              <w:rPr>
                <w:sz w:val="16"/>
                <w:szCs w:val="16"/>
              </w:rPr>
              <w:t>Подобряване на системата за наблюдение на принудителното връщане</w:t>
            </w:r>
          </w:p>
          <w:p w14:paraId="784056FE" w14:textId="77777777" w:rsidR="00DE5AB9" w:rsidRPr="00DE5AB9" w:rsidRDefault="00DE5AB9" w:rsidP="00DE5AB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77FE9" w14:textId="77777777" w:rsidR="00DE5AB9" w:rsidRPr="00377644" w:rsidRDefault="00DE5AB9" w:rsidP="00DE5A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3,</w:t>
            </w:r>
            <w:r w:rsidRPr="00377644">
              <w:rPr>
                <w:sz w:val="16"/>
                <w:szCs w:val="16"/>
              </w:rPr>
              <w:t xml:space="preserve"> Параграф 2, т. в) от Регламент (ЕС) №2021/1047 </w:t>
            </w:r>
          </w:p>
          <w:p w14:paraId="60E2BD26" w14:textId="18C3E138" w:rsidR="00DE5AB9" w:rsidRDefault="00DE5AB9" w:rsidP="00DE5AB9">
            <w:r w:rsidRPr="00377644">
              <w:rPr>
                <w:sz w:val="16"/>
                <w:szCs w:val="16"/>
              </w:rPr>
              <w:t xml:space="preserve">Приложение II, Параграф </w:t>
            </w:r>
            <w:r w:rsidRPr="00377644">
              <w:rPr>
                <w:sz w:val="16"/>
                <w:szCs w:val="16"/>
                <w:lang w:val="en-US"/>
              </w:rPr>
              <w:t>3</w:t>
            </w:r>
            <w:r w:rsidRPr="00377644">
              <w:rPr>
                <w:sz w:val="16"/>
                <w:szCs w:val="16"/>
              </w:rPr>
              <w:t>, т</w:t>
            </w:r>
            <w:r w:rsidR="00984EC9" w:rsidRPr="00984EC9">
              <w:rPr>
                <w:sz w:val="16"/>
                <w:szCs w:val="16"/>
              </w:rPr>
              <w:t>. а) осигуряване на единното прилагане на достиженията на правото на Съюза и на приоритетите на политиките по отношение на инфраструктурата, процедурите и услугите от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  <w:p w14:paraId="57564841" w14:textId="757F3AC9" w:rsidR="00DE5AB9" w:rsidRDefault="00DE5AB9" w:rsidP="00DE5AB9">
            <w:pPr>
              <w:rPr>
                <w:sz w:val="16"/>
                <w:szCs w:val="16"/>
              </w:rPr>
            </w:pPr>
            <w:r w:rsidRPr="005A400C">
              <w:rPr>
                <w:sz w:val="16"/>
                <w:szCs w:val="16"/>
              </w:rPr>
              <w:t>Регламент (ЕС) №2021/1147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EDABA" w14:textId="5CF465E1" w:rsidR="00DE5AB9" w:rsidRDefault="00DE5AB9" w:rsidP="00DE5A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E7BD" w14:textId="0720BAAD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190 476</w:t>
            </w:r>
            <w:r w:rsidRPr="002046B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9E4CE" w14:textId="77777777" w:rsidR="00DE5AB9" w:rsidRPr="0037764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60EB7093" w14:textId="77777777" w:rsidR="00DE5AB9" w:rsidRPr="0037764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FC1327" w14:textId="434AAB04" w:rsidR="00DE5AB9" w:rsidRPr="00377644" w:rsidRDefault="00DE5AB9" w:rsidP="00DE5A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377644"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 и </w:t>
            </w:r>
            <w:r w:rsidRPr="00A6662A">
              <w:rPr>
                <w:bCs/>
                <w:color w:val="000000"/>
                <w:sz w:val="16"/>
                <w:szCs w:val="16"/>
                <w:lang w:val="bg-BG"/>
              </w:rPr>
              <w:t>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F9CB6" w14:textId="69C2F7FE" w:rsidR="00DE5AB9" w:rsidRPr="005D3F69" w:rsidRDefault="00DE5AB9" w:rsidP="00DE5AB9">
            <w:pPr>
              <w:ind w:left="-100" w:right="-89"/>
              <w:rPr>
                <w:sz w:val="16"/>
                <w:szCs w:val="16"/>
                <w:lang w:bidi="bg-BG"/>
              </w:rPr>
            </w:pPr>
            <w:r>
              <w:rPr>
                <w:sz w:val="16"/>
                <w:szCs w:val="16"/>
                <w:lang w:bidi="bg-BG"/>
              </w:rPr>
              <w:t>Мерки за п</w:t>
            </w:r>
            <w:r w:rsidRPr="005D3F69">
              <w:rPr>
                <w:sz w:val="16"/>
                <w:szCs w:val="16"/>
                <w:lang w:bidi="bg-BG"/>
              </w:rPr>
              <w:t>одобряване на системата за наблюдение на принудителното връщане</w:t>
            </w:r>
          </w:p>
          <w:p w14:paraId="7A7BA6F0" w14:textId="77777777" w:rsidR="00DE5AB9" w:rsidRPr="00377644" w:rsidRDefault="00DE5AB9" w:rsidP="00DE5AB9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7D77A2AB" w14:textId="77777777" w:rsidR="00DE5AB9" w:rsidRDefault="00DE5AB9" w:rsidP="00DE5AB9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0478F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1A882B6" w14:textId="0F863B41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B856A" w14:textId="2B9BDB4C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8AC4F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3A3700EE" w14:textId="1A246873" w:rsidR="00DE5AB9" w:rsidRPr="00566135" w:rsidRDefault="00EE13B8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</w:t>
            </w:r>
          </w:p>
          <w:p w14:paraId="172A12BF" w14:textId="6B2B8712" w:rsidR="00DE5AB9" w:rsidRPr="00566135" w:rsidRDefault="00DE5AB9" w:rsidP="00DE5A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9AADB" w14:textId="77777777" w:rsidR="00DE5AB9" w:rsidRDefault="00DE5AB9" w:rsidP="00DE5AB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424C945C" w14:textId="66920A5F" w:rsidR="00DE5AB9" w:rsidRPr="00A6662A" w:rsidRDefault="00EE13B8" w:rsidP="00DE5AB9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септември</w:t>
            </w:r>
          </w:p>
          <w:p w14:paraId="441DD7B1" w14:textId="0EE4708E" w:rsidR="00DE5AB9" w:rsidRPr="00566135" w:rsidRDefault="00DE5AB9" w:rsidP="00DE5A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EB6F9" w14:textId="77777777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7E884E1" w14:textId="77777777" w:rsidR="00DE5AB9" w:rsidRDefault="00DE5AB9" w:rsidP="00DE5A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E94F0" w14:textId="6B7E61EB" w:rsidR="00DE5AB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F7120" w14:textId="0C88673F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150 000</w:t>
            </w:r>
          </w:p>
          <w:p w14:paraId="01E495EE" w14:textId="77777777" w:rsidR="00DE5AB9" w:rsidRPr="00431C29" w:rsidRDefault="00DE5AB9" w:rsidP="00DE5A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87DAA" w14:textId="68454AB0" w:rsidR="00DE5AB9" w:rsidRDefault="00DE5AB9" w:rsidP="00DE5AB9">
            <w:pPr>
              <w:ind w:right="-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D3F69">
              <w:rPr>
                <w:sz w:val="16"/>
                <w:szCs w:val="16"/>
              </w:rPr>
              <w:t>90 476</w:t>
            </w:r>
          </w:p>
        </w:tc>
      </w:tr>
      <w:tr w:rsidR="001363A9" w:rsidRPr="006E3AEB" w14:paraId="021F3CA0" w14:textId="77777777" w:rsidTr="00804990">
        <w:trPr>
          <w:trHeight w:val="1279"/>
        </w:trPr>
        <w:tc>
          <w:tcPr>
            <w:tcW w:w="1655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443D" w14:textId="77777777" w:rsidR="00894050" w:rsidRDefault="00894050" w:rsidP="00894050">
            <w:pPr>
              <w:rPr>
                <w:b/>
                <w:bCs/>
                <w:sz w:val="16"/>
                <w:szCs w:val="16"/>
              </w:rPr>
            </w:pPr>
          </w:p>
          <w:p w14:paraId="37A308D4" w14:textId="75ACD506" w:rsidR="001363A9" w:rsidRPr="00894050" w:rsidRDefault="001363A9" w:rsidP="00894050">
            <w:pPr>
              <w:rPr>
                <w:b/>
                <w:bCs/>
                <w:sz w:val="22"/>
                <w:szCs w:val="22"/>
              </w:rPr>
            </w:pPr>
            <w:r w:rsidRPr="00894050">
              <w:rPr>
                <w:b/>
                <w:bCs/>
                <w:sz w:val="22"/>
                <w:szCs w:val="22"/>
              </w:rPr>
              <w:t>Процедура № 3</w:t>
            </w:r>
          </w:p>
          <w:p w14:paraId="5E0DEFB8" w14:textId="77777777" w:rsidR="001363A9" w:rsidRPr="00894050" w:rsidRDefault="001363A9" w:rsidP="00894050">
            <w:pPr>
              <w:tabs>
                <w:tab w:val="left" w:pos="984"/>
              </w:tabs>
              <w:rPr>
                <w:b/>
                <w:bCs/>
                <w:sz w:val="22"/>
                <w:szCs w:val="22"/>
              </w:rPr>
            </w:pPr>
            <w:r w:rsidRPr="00894050">
              <w:rPr>
                <w:b/>
                <w:bCs/>
                <w:sz w:val="22"/>
                <w:szCs w:val="22"/>
              </w:rPr>
              <w:t>Специфична цел 1 „Обща Европейска система за убежище“</w:t>
            </w:r>
          </w:p>
          <w:p w14:paraId="25567DA7" w14:textId="5D2D1092" w:rsidR="001363A9" w:rsidRPr="00894050" w:rsidRDefault="001363A9" w:rsidP="00894050">
            <w:pPr>
              <w:tabs>
                <w:tab w:val="left" w:pos="984"/>
              </w:tabs>
              <w:rPr>
                <w:sz w:val="16"/>
                <w:szCs w:val="16"/>
              </w:rPr>
            </w:pPr>
            <w:r w:rsidRPr="00894050">
              <w:rPr>
                <w:b/>
                <w:bCs/>
                <w:sz w:val="22"/>
                <w:szCs w:val="22"/>
              </w:rPr>
              <w:t>Специфична цел 2 „</w:t>
            </w:r>
            <w:r w:rsidR="0075746D">
              <w:rPr>
                <w:b/>
                <w:bCs/>
                <w:sz w:val="22"/>
                <w:szCs w:val="22"/>
              </w:rPr>
              <w:t>З</w:t>
            </w:r>
            <w:r w:rsidRPr="00894050">
              <w:rPr>
                <w:b/>
                <w:bCs/>
                <w:sz w:val="22"/>
                <w:szCs w:val="22"/>
              </w:rPr>
              <w:t>аконна миграция</w:t>
            </w:r>
            <w:r w:rsidR="0075746D">
              <w:rPr>
                <w:b/>
                <w:bCs/>
                <w:sz w:val="22"/>
                <w:szCs w:val="22"/>
              </w:rPr>
              <w:t xml:space="preserve"> и интеграция</w:t>
            </w:r>
            <w:r w:rsidRPr="00894050">
              <w:rPr>
                <w:b/>
                <w:bCs/>
                <w:sz w:val="22"/>
                <w:szCs w:val="22"/>
              </w:rPr>
              <w:t>“</w:t>
            </w:r>
          </w:p>
        </w:tc>
      </w:tr>
      <w:tr w:rsidR="00A807A6" w:rsidRPr="006E3AEB" w14:paraId="1161A1F4" w14:textId="77777777" w:rsidTr="00804990">
        <w:trPr>
          <w:trHeight w:val="1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A00FA" w14:textId="7F2C24B9" w:rsidR="00A807A6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4160" w14:textId="416B7E3B" w:rsidR="00A807A6" w:rsidRPr="006A1FC2" w:rsidRDefault="0030467F" w:rsidP="00A807A6">
            <w:pPr>
              <w:pStyle w:val="ListParagraph"/>
              <w:ind w:left="15"/>
              <w:rPr>
                <w:sz w:val="16"/>
                <w:szCs w:val="16"/>
              </w:rPr>
            </w:pPr>
            <w:r w:rsidRPr="0030467F">
              <w:rPr>
                <w:sz w:val="16"/>
                <w:szCs w:val="16"/>
              </w:rPr>
              <w:t xml:space="preserve">Специфично действие AMIF/2023 /SA/1.2.1/10 UAMs – Създаване на алтернативни решения за цялостни услуги за социални грижи за </w:t>
            </w:r>
            <w:r w:rsidRPr="0030467F">
              <w:rPr>
                <w:sz w:val="16"/>
                <w:szCs w:val="16"/>
              </w:rPr>
              <w:lastRenderedPageBreak/>
              <w:t>непридружени деца бежанци в България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5EE05" w14:textId="72C47FE9" w:rsidR="0030467F" w:rsidRPr="0030467F" w:rsidRDefault="0030467F" w:rsidP="0030467F">
            <w:pPr>
              <w:rPr>
                <w:sz w:val="16"/>
                <w:szCs w:val="16"/>
              </w:rPr>
            </w:pPr>
            <w:r w:rsidRPr="0030467F">
              <w:rPr>
                <w:sz w:val="16"/>
                <w:szCs w:val="16"/>
              </w:rPr>
              <w:lastRenderedPageBreak/>
              <w:t xml:space="preserve">Чл. 3, Параграф 2, т. </w:t>
            </w:r>
            <w:r>
              <w:rPr>
                <w:sz w:val="16"/>
                <w:szCs w:val="16"/>
              </w:rPr>
              <w:t>а</w:t>
            </w:r>
            <w:r w:rsidRPr="0030467F">
              <w:rPr>
                <w:sz w:val="16"/>
                <w:szCs w:val="16"/>
              </w:rPr>
              <w:t xml:space="preserve">) от Регламент (ЕС) №2021/1047 </w:t>
            </w:r>
          </w:p>
          <w:p w14:paraId="169CCF74" w14:textId="60007727" w:rsidR="00A807A6" w:rsidRDefault="0030467F" w:rsidP="0030467F">
            <w:pPr>
              <w:rPr>
                <w:sz w:val="16"/>
                <w:szCs w:val="16"/>
              </w:rPr>
            </w:pPr>
            <w:r w:rsidRPr="0030467F">
              <w:rPr>
                <w:sz w:val="16"/>
                <w:szCs w:val="16"/>
              </w:rPr>
              <w:t xml:space="preserve">Приложение II, Параграф. 2,  буква </w:t>
            </w:r>
            <w:r>
              <w:rPr>
                <w:sz w:val="16"/>
                <w:szCs w:val="16"/>
              </w:rPr>
              <w:t xml:space="preserve">б) </w:t>
            </w:r>
            <w:r w:rsidRPr="0030467F">
              <w:rPr>
                <w:sz w:val="16"/>
                <w:szCs w:val="16"/>
              </w:rPr>
              <w:t xml:space="preserve">Подкрепа на капацитета на системите за </w:t>
            </w:r>
            <w:r w:rsidRPr="0030467F">
              <w:rPr>
                <w:sz w:val="16"/>
                <w:szCs w:val="16"/>
              </w:rPr>
              <w:lastRenderedPageBreak/>
              <w:t>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№2021/1147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EA28D" w14:textId="77777777" w:rsidR="00A807A6" w:rsidRPr="009C3495" w:rsidRDefault="00A807A6" w:rsidP="00A807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8CF44DF" w14:textId="77777777" w:rsidR="00A807A6" w:rsidRDefault="00A807A6" w:rsidP="00A807A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1ED89" w14:textId="06E3B3E8" w:rsidR="00A807A6" w:rsidRDefault="0030467F" w:rsidP="00A807A6">
            <w:pPr>
              <w:jc w:val="center"/>
              <w:rPr>
                <w:sz w:val="16"/>
                <w:szCs w:val="16"/>
              </w:rPr>
            </w:pPr>
            <w:r w:rsidRPr="0030467F">
              <w:rPr>
                <w:sz w:val="16"/>
                <w:szCs w:val="16"/>
              </w:rPr>
              <w:t>13 361 596,43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28866" w14:textId="5763DCE3" w:rsidR="00A807A6" w:rsidRPr="00377644" w:rsidRDefault="00A807A6" w:rsidP="00A807A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76C8C" w14:textId="4383A0C5" w:rsidR="00A807A6" w:rsidRDefault="0030467F" w:rsidP="00A807A6">
            <w:pPr>
              <w:ind w:left="-100" w:right="-89"/>
              <w:rPr>
                <w:sz w:val="16"/>
                <w:szCs w:val="16"/>
                <w:lang w:bidi="bg-BG"/>
              </w:rPr>
            </w:pPr>
            <w:r>
              <w:rPr>
                <w:sz w:val="16"/>
                <w:szCs w:val="16"/>
                <w:lang w:bidi="bg-BG"/>
              </w:rPr>
              <w:t xml:space="preserve">Мерки за създаване на алтернативни решения за цялостни услуги за социални грижи за </w:t>
            </w:r>
            <w:r>
              <w:rPr>
                <w:sz w:val="16"/>
                <w:szCs w:val="16"/>
                <w:lang w:bidi="bg-BG"/>
              </w:rPr>
              <w:lastRenderedPageBreak/>
              <w:t xml:space="preserve">непридружени деца бежанци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0A916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lastRenderedPageBreak/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F1C193E" w14:textId="59338F67" w:rsidR="00A807A6" w:rsidRPr="00431C29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125F4" w14:textId="283FE594" w:rsidR="00A807A6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456D2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45774E5" w14:textId="77777777" w:rsidR="0037108F" w:rsidRDefault="00D43EC5" w:rsidP="00D43E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март </w:t>
            </w:r>
          </w:p>
          <w:p w14:paraId="1B19F7F4" w14:textId="073A583B" w:rsidR="00A807A6" w:rsidRPr="00566135" w:rsidRDefault="00A807A6" w:rsidP="00D43EC5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0CC2" w14:textId="77777777" w:rsidR="00A807A6" w:rsidRDefault="00A807A6" w:rsidP="00A807A6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09FA5788" w14:textId="0A200710" w:rsidR="00A807A6" w:rsidRPr="00A6662A" w:rsidRDefault="00D43EC5" w:rsidP="00A807A6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април</w:t>
            </w:r>
          </w:p>
          <w:p w14:paraId="4E4A1E36" w14:textId="63FCA2D8" w:rsidR="00A807A6" w:rsidRPr="00566135" w:rsidRDefault="00A807A6" w:rsidP="00A807A6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09CE2" w14:textId="77777777" w:rsidR="00A807A6" w:rsidRPr="00431C29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0C75DDE7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EAA0E" w14:textId="01DF6ECF" w:rsidR="00A807A6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1D3BE" w14:textId="77777777" w:rsidR="00A807A6" w:rsidRPr="00A807A6" w:rsidRDefault="00A807A6" w:rsidP="00A807A6">
            <w:pPr>
              <w:rPr>
                <w:sz w:val="16"/>
                <w:szCs w:val="16"/>
              </w:rPr>
            </w:pPr>
            <w:r w:rsidRPr="00A807A6">
              <w:rPr>
                <w:sz w:val="16"/>
                <w:szCs w:val="16"/>
              </w:rPr>
              <w:t>Не е прило-жимо</w:t>
            </w:r>
          </w:p>
          <w:p w14:paraId="335EAB56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FCA53" w14:textId="241618A9" w:rsidR="00A807A6" w:rsidRDefault="0030467F" w:rsidP="00D43EC5">
            <w:pPr>
              <w:ind w:right="-67" w:hanging="115"/>
              <w:jc w:val="center"/>
              <w:rPr>
                <w:sz w:val="16"/>
                <w:szCs w:val="16"/>
              </w:rPr>
            </w:pPr>
            <w:r w:rsidRPr="0030467F">
              <w:rPr>
                <w:sz w:val="16"/>
                <w:szCs w:val="16"/>
              </w:rPr>
              <w:t>13 361 596,43</w:t>
            </w:r>
          </w:p>
        </w:tc>
      </w:tr>
      <w:tr w:rsidR="00A807A6" w:rsidRPr="006E3AEB" w14:paraId="3940EA91" w14:textId="77777777" w:rsidTr="00804990">
        <w:trPr>
          <w:trHeight w:val="1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1F402" w14:textId="610242D4" w:rsidR="00A807A6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AAFBE" w14:textId="0E745342" w:rsidR="00A807A6" w:rsidRPr="006A1FC2" w:rsidRDefault="00A807A6" w:rsidP="00A807A6">
            <w:pPr>
              <w:pStyle w:val="ListParagraph"/>
              <w:ind w:left="15"/>
              <w:rPr>
                <w:sz w:val="16"/>
                <w:szCs w:val="16"/>
              </w:rPr>
            </w:pPr>
            <w:r w:rsidRPr="00894050">
              <w:rPr>
                <w:sz w:val="16"/>
                <w:szCs w:val="16"/>
              </w:rPr>
              <w:t xml:space="preserve">Специфично действие AMIF/2023/SA/1.2.3/05 Ukraine – Подкрепа за интеграцията на бежанци от Украйна: Принос към усилията на България да изпълни ангажиментите по Директивата за временната закрила 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AB5FD" w14:textId="77777777" w:rsidR="00A807A6" w:rsidRPr="00377644" w:rsidRDefault="00A807A6" w:rsidP="00A807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3,</w:t>
            </w:r>
            <w:r w:rsidRPr="00377644">
              <w:rPr>
                <w:sz w:val="16"/>
                <w:szCs w:val="16"/>
              </w:rPr>
              <w:t xml:space="preserve"> Параграф 2, т. </w:t>
            </w:r>
            <w:r>
              <w:rPr>
                <w:sz w:val="16"/>
                <w:szCs w:val="16"/>
              </w:rPr>
              <w:t>б</w:t>
            </w:r>
            <w:r w:rsidRPr="00377644">
              <w:rPr>
                <w:sz w:val="16"/>
                <w:szCs w:val="16"/>
              </w:rPr>
              <w:t xml:space="preserve">) от Регламент (ЕС) №2021/1047 </w:t>
            </w:r>
          </w:p>
          <w:p w14:paraId="4D24DCA5" w14:textId="7314686C" w:rsidR="00A807A6" w:rsidRDefault="00A807A6" w:rsidP="00A807A6">
            <w:pPr>
              <w:rPr>
                <w:sz w:val="16"/>
                <w:szCs w:val="16"/>
              </w:rPr>
            </w:pPr>
            <w:r w:rsidRPr="00894050">
              <w:rPr>
                <w:sz w:val="16"/>
                <w:szCs w:val="16"/>
              </w:rPr>
              <w:t xml:space="preserve">Приложение II, </w:t>
            </w:r>
            <w:r>
              <w:rPr>
                <w:sz w:val="16"/>
                <w:szCs w:val="16"/>
              </w:rPr>
              <w:t>Параграф</w:t>
            </w:r>
            <w:r w:rsidRPr="00894050">
              <w:rPr>
                <w:sz w:val="16"/>
                <w:szCs w:val="16"/>
              </w:rPr>
              <w:t xml:space="preserve">. 2,  буква  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</w:t>
            </w:r>
            <w:r w:rsidRPr="00894050">
              <w:rPr>
                <w:sz w:val="16"/>
                <w:szCs w:val="16"/>
              </w:rPr>
              <w:lastRenderedPageBreak/>
              <w:t>гражданското общество, включително организации на бежанци и организации, ръководени от мигранти, и социалните партньори от Регламент (ЕС) №2021/1147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00DD9" w14:textId="77777777" w:rsidR="00A807A6" w:rsidRPr="009C3495" w:rsidRDefault="00A807A6" w:rsidP="00A807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A3190DE" w14:textId="77777777" w:rsidR="00A807A6" w:rsidRDefault="00A807A6" w:rsidP="00A807A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F4FD7" w14:textId="18BE765C" w:rsidR="00A807A6" w:rsidRDefault="00A807A6" w:rsidP="00A807A6">
            <w:pPr>
              <w:jc w:val="center"/>
              <w:rPr>
                <w:sz w:val="16"/>
                <w:szCs w:val="16"/>
              </w:rPr>
            </w:pPr>
            <w:r w:rsidRPr="00A807A6">
              <w:rPr>
                <w:sz w:val="16"/>
                <w:szCs w:val="16"/>
              </w:rPr>
              <w:t>12 249</w:t>
            </w:r>
            <w:r>
              <w:rPr>
                <w:sz w:val="16"/>
                <w:szCs w:val="16"/>
              </w:rPr>
              <w:t> </w:t>
            </w:r>
            <w:r w:rsidRPr="00A807A6">
              <w:rPr>
                <w:sz w:val="16"/>
                <w:szCs w:val="16"/>
              </w:rPr>
              <w:t>295</w:t>
            </w:r>
            <w:r>
              <w:rPr>
                <w:sz w:val="16"/>
                <w:szCs w:val="16"/>
              </w:rPr>
              <w:t>,</w:t>
            </w:r>
            <w:r w:rsidRPr="00A807A6">
              <w:rPr>
                <w:sz w:val="16"/>
                <w:szCs w:val="16"/>
              </w:rPr>
              <w:t>44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6D7F9" w14:textId="2C7A1DF9" w:rsidR="00A807A6" w:rsidRPr="00377644" w:rsidRDefault="00A807A6" w:rsidP="00A807A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Международ-на организация по миграция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868D0" w14:textId="0C05CFB5" w:rsidR="00A807A6" w:rsidRDefault="00A807A6" w:rsidP="00A807A6">
            <w:pPr>
              <w:ind w:left="-100" w:right="-89"/>
              <w:rPr>
                <w:sz w:val="16"/>
                <w:szCs w:val="16"/>
                <w:lang w:bidi="bg-BG"/>
              </w:rPr>
            </w:pPr>
            <w:r>
              <w:rPr>
                <w:sz w:val="16"/>
                <w:szCs w:val="16"/>
                <w:lang w:bidi="bg-BG"/>
              </w:rPr>
              <w:t>Дейности и услуги в подкрепа на интеграцията на бежанци от Украйна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E468D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169C8FA" w14:textId="62D56490" w:rsidR="00A807A6" w:rsidRPr="00431C29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021B9" w14:textId="41F85E16" w:rsidR="00A807A6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872C6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7439A897" w14:textId="77777777" w:rsidR="0093260C" w:rsidRDefault="00D43EC5" w:rsidP="00D43E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март </w:t>
            </w:r>
          </w:p>
          <w:p w14:paraId="572A7645" w14:textId="0BEF3E67" w:rsidR="00A807A6" w:rsidRPr="00566135" w:rsidRDefault="00A807A6" w:rsidP="00D43EC5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DEBD9" w14:textId="77777777" w:rsidR="00A807A6" w:rsidRDefault="00A807A6" w:rsidP="00A807A6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398D3354" w14:textId="77777777" w:rsidR="0093260C" w:rsidRDefault="00D43EC5" w:rsidP="00D43EC5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април </w:t>
            </w:r>
          </w:p>
          <w:p w14:paraId="13081A86" w14:textId="7C21D8F5" w:rsidR="00A807A6" w:rsidRPr="00566135" w:rsidRDefault="00A807A6" w:rsidP="00D43EC5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D5FCB" w14:textId="77777777" w:rsidR="00A807A6" w:rsidRPr="00431C29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38EE4EE9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61E62" w14:textId="0DD0B2A2" w:rsidR="00A807A6" w:rsidRDefault="00A807A6" w:rsidP="00A807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488AD" w14:textId="77777777" w:rsidR="00A807A6" w:rsidRPr="00A807A6" w:rsidRDefault="00A807A6" w:rsidP="00A807A6">
            <w:pPr>
              <w:rPr>
                <w:sz w:val="16"/>
                <w:szCs w:val="16"/>
              </w:rPr>
            </w:pPr>
            <w:r w:rsidRPr="00A807A6">
              <w:rPr>
                <w:sz w:val="16"/>
                <w:szCs w:val="16"/>
              </w:rPr>
              <w:t>Не е прило-жимо</w:t>
            </w:r>
          </w:p>
          <w:p w14:paraId="67D851FE" w14:textId="77777777" w:rsidR="00A807A6" w:rsidRDefault="00A807A6" w:rsidP="00A807A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E668C" w14:textId="683C0D07" w:rsidR="00A807A6" w:rsidRDefault="00A807A6" w:rsidP="00D43EC5">
            <w:pPr>
              <w:ind w:right="-67" w:hanging="115"/>
              <w:jc w:val="center"/>
              <w:rPr>
                <w:sz w:val="16"/>
                <w:szCs w:val="16"/>
              </w:rPr>
            </w:pPr>
            <w:r w:rsidRPr="00A807A6">
              <w:rPr>
                <w:sz w:val="16"/>
                <w:szCs w:val="16"/>
              </w:rPr>
              <w:t>12 249 295,44</w:t>
            </w:r>
          </w:p>
        </w:tc>
      </w:tr>
      <w:tr w:rsidR="00763F88" w:rsidRPr="006E3AEB" w14:paraId="78A86D84" w14:textId="77777777" w:rsidTr="00804990">
        <w:trPr>
          <w:trHeight w:val="1020"/>
        </w:trPr>
        <w:tc>
          <w:tcPr>
            <w:tcW w:w="1655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0EB49" w14:textId="77777777" w:rsidR="00763F88" w:rsidRPr="005E1649" w:rsidRDefault="00763F88" w:rsidP="00763F88">
            <w:pPr>
              <w:jc w:val="center"/>
              <w:rPr>
                <w:sz w:val="16"/>
                <w:szCs w:val="16"/>
              </w:rPr>
            </w:pPr>
          </w:p>
          <w:p w14:paraId="429F1BA6" w14:textId="77777777" w:rsidR="00763F88" w:rsidRPr="005E1649" w:rsidRDefault="00763F88" w:rsidP="00763F88">
            <w:pPr>
              <w:rPr>
                <w:b/>
                <w:sz w:val="22"/>
                <w:szCs w:val="22"/>
              </w:rPr>
            </w:pPr>
            <w:r w:rsidRPr="005E1649">
              <w:rPr>
                <w:b/>
                <w:sz w:val="20"/>
                <w:szCs w:val="20"/>
              </w:rPr>
              <w:t xml:space="preserve">Процедура </w:t>
            </w:r>
            <w:r w:rsidRPr="005E1649">
              <w:rPr>
                <w:b/>
                <w:sz w:val="22"/>
                <w:szCs w:val="22"/>
              </w:rPr>
              <w:t>№4,</w:t>
            </w:r>
          </w:p>
          <w:p w14:paraId="15E1207F" w14:textId="4EC3155F" w:rsidR="00763F88" w:rsidRPr="00A807A6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b/>
                <w:sz w:val="20"/>
                <w:szCs w:val="20"/>
              </w:rPr>
              <w:t>Специфична цел 4 „Солидарност“</w:t>
            </w:r>
          </w:p>
        </w:tc>
      </w:tr>
      <w:tr w:rsidR="00763F88" w:rsidRPr="006E3AEB" w14:paraId="50C50AEB" w14:textId="77777777" w:rsidTr="00804990">
        <w:trPr>
          <w:trHeight w:val="127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30677" w14:textId="4EBA9390" w:rsidR="00763F88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BE7DB" w14:textId="6F02EAD0" w:rsidR="00763F88" w:rsidRPr="00894050" w:rsidRDefault="00763F88" w:rsidP="00763F88">
            <w:pPr>
              <w:pStyle w:val="ListParagraph"/>
              <w:ind w:left="15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Презаселване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71B8E" w14:textId="77777777" w:rsidR="00763F88" w:rsidRPr="005E1649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Чл. 3, Параграф 2, т. г) от Регламент (ЕС) №2021/1</w:t>
            </w:r>
            <w:r w:rsidRPr="005E1649">
              <w:rPr>
                <w:sz w:val="16"/>
                <w:szCs w:val="16"/>
                <w:lang w:val="en-US"/>
              </w:rPr>
              <w:t>1</w:t>
            </w:r>
            <w:r w:rsidRPr="005E1649">
              <w:rPr>
                <w:sz w:val="16"/>
                <w:szCs w:val="16"/>
              </w:rPr>
              <w:t xml:space="preserve">47 </w:t>
            </w:r>
          </w:p>
          <w:p w14:paraId="6BE9094C" w14:textId="77777777" w:rsidR="00763F88" w:rsidRPr="005E1649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Приложение II, Параграф 4, т.а) </w:t>
            </w:r>
          </w:p>
          <w:p w14:paraId="6616AC55" w14:textId="77777777" w:rsidR="00763F88" w:rsidRPr="005E1649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засилване на солидарността и сътрудничеството с трети държави, засегнати от миграционни потоци, включително чрез презаселване в Съюза и чрез други законни начини за закрила в Съюза</w:t>
            </w:r>
            <w:r w:rsidRPr="005E1649">
              <w:rPr>
                <w:sz w:val="16"/>
                <w:szCs w:val="16"/>
                <w:lang w:val="en-US"/>
              </w:rPr>
              <w:t xml:space="preserve"> </w:t>
            </w:r>
            <w:r w:rsidRPr="005E1649">
              <w:rPr>
                <w:sz w:val="16"/>
                <w:szCs w:val="16"/>
              </w:rPr>
              <w:t>от</w:t>
            </w:r>
          </w:p>
          <w:p w14:paraId="743ABA96" w14:textId="0EDE1F4F" w:rsidR="00763F88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Регламент (ЕС) №2021/1</w:t>
            </w:r>
            <w:r w:rsidRPr="005E1649">
              <w:rPr>
                <w:sz w:val="16"/>
                <w:szCs w:val="16"/>
                <w:lang w:val="en-US"/>
              </w:rPr>
              <w:t>1</w:t>
            </w:r>
            <w:r w:rsidRPr="005E1649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4FA6A" w14:textId="7A63D8C9" w:rsidR="00763F88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Директна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79F8" w14:textId="638094F9" w:rsidR="00763F88" w:rsidRPr="00A807A6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250 000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FFB55" w14:textId="77777777" w:rsidR="00763F88" w:rsidRPr="005D10C4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</w:rPr>
            </w:pPr>
            <w:r w:rsidRPr="005E1649">
              <w:rPr>
                <w:bCs/>
                <w:sz w:val="16"/>
                <w:szCs w:val="16"/>
                <w:lang w:val="bg-BG"/>
              </w:rPr>
              <w:t>Държавна агенция за бежанците</w:t>
            </w:r>
            <w:r>
              <w:rPr>
                <w:bCs/>
                <w:sz w:val="16"/>
                <w:szCs w:val="16"/>
              </w:rPr>
              <w:t>,</w:t>
            </w:r>
          </w:p>
          <w:p w14:paraId="69B9D4C7" w14:textId="77777777" w:rsidR="00763F88" w:rsidRPr="005E1649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5E1649">
              <w:rPr>
                <w:bCs/>
                <w:sz w:val="16"/>
                <w:szCs w:val="16"/>
                <w:lang w:val="bg-BG"/>
              </w:rPr>
              <w:t xml:space="preserve">общини и райони на общини, съгласно чл. </w:t>
            </w:r>
            <w:r>
              <w:rPr>
                <w:bCs/>
                <w:sz w:val="16"/>
                <w:szCs w:val="16"/>
                <w:lang w:val="bg-BG"/>
              </w:rPr>
              <w:t>10 от Закона за административно</w:t>
            </w:r>
            <w:r>
              <w:rPr>
                <w:bCs/>
                <w:sz w:val="16"/>
                <w:szCs w:val="16"/>
              </w:rPr>
              <w:t>-</w:t>
            </w:r>
            <w:r w:rsidRPr="005E1649">
              <w:rPr>
                <w:bCs/>
                <w:sz w:val="16"/>
                <w:szCs w:val="16"/>
                <w:lang w:val="bg-BG"/>
              </w:rPr>
              <w:t>територи</w:t>
            </w:r>
            <w:r>
              <w:rPr>
                <w:bCs/>
                <w:sz w:val="16"/>
                <w:szCs w:val="16"/>
              </w:rPr>
              <w:t>-</w:t>
            </w:r>
            <w:r w:rsidRPr="005E1649">
              <w:rPr>
                <w:bCs/>
                <w:sz w:val="16"/>
                <w:szCs w:val="16"/>
                <w:lang w:val="bg-BG"/>
              </w:rPr>
              <w:t>алното устройство на Република България</w:t>
            </w:r>
          </w:p>
          <w:p w14:paraId="1924BB86" w14:textId="77777777" w:rsidR="00763F88" w:rsidRPr="005E1649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313AC65E" w14:textId="77777777" w:rsidR="00763F88" w:rsidRPr="005E1649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36D8D0F3" w14:textId="77777777" w:rsidR="00763F88" w:rsidRPr="005E1649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  <w:r w:rsidRPr="005E1649">
              <w:rPr>
                <w:bCs/>
                <w:sz w:val="16"/>
                <w:szCs w:val="16"/>
                <w:lang w:val="bg-BG"/>
              </w:rPr>
              <w:t>Географски район: територията на Република България и трети държави</w:t>
            </w:r>
          </w:p>
          <w:p w14:paraId="36D4DB16" w14:textId="77777777" w:rsidR="00763F88" w:rsidRPr="005E1649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1EE5A88C" w14:textId="77777777" w:rsidR="00763F88" w:rsidRPr="005E1649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sz w:val="16"/>
                <w:szCs w:val="16"/>
                <w:lang w:val="bg-BG"/>
              </w:rPr>
            </w:pPr>
          </w:p>
          <w:p w14:paraId="346EE12E" w14:textId="77777777" w:rsidR="00763F88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1837F" w14:textId="6B7FB642" w:rsidR="00763F88" w:rsidRDefault="00763F88" w:rsidP="00763F88">
            <w:pPr>
              <w:ind w:left="-100" w:right="-89"/>
              <w:rPr>
                <w:sz w:val="16"/>
                <w:szCs w:val="16"/>
                <w:lang w:bidi="bg-BG"/>
              </w:rPr>
            </w:pPr>
            <w:r w:rsidRPr="005E1649">
              <w:rPr>
                <w:bCs/>
                <w:sz w:val="16"/>
                <w:szCs w:val="16"/>
              </w:rPr>
              <w:t>Мерки за презаселване</w:t>
            </w:r>
            <w:r w:rsidRPr="005E1649">
              <w:t xml:space="preserve"> </w:t>
            </w:r>
            <w:r w:rsidRPr="005E1649">
              <w:rPr>
                <w:bCs/>
                <w:sz w:val="16"/>
                <w:szCs w:val="16"/>
              </w:rPr>
              <w:t>съгл. чл. 2, ал. 8 и чл. 19 от Регламент на ЕС 2021/1147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FF30C" w14:textId="77777777" w:rsidR="00763F88" w:rsidRPr="005E1649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Съгласно ПМС № 86/</w:t>
            </w:r>
          </w:p>
          <w:p w14:paraId="46DE5430" w14:textId="509BCA95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01.06.2023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07FFD" w14:textId="03B78AF4" w:rsidR="00763F88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100 %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A576E" w14:textId="77777777" w:rsidR="00763F88" w:rsidRPr="005E1649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Месец </w:t>
            </w:r>
          </w:p>
          <w:p w14:paraId="2BD8F7EB" w14:textId="35682B01" w:rsidR="00763F88" w:rsidRPr="005E1649" w:rsidRDefault="00763F88" w:rsidP="00763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април</w:t>
            </w:r>
          </w:p>
          <w:p w14:paraId="5D4B02D9" w14:textId="2DF59BAA" w:rsidR="00763F88" w:rsidRPr="00566135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20</w:t>
            </w:r>
            <w:r w:rsidRPr="005E1649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4</w:t>
            </w:r>
            <w:r w:rsidRPr="005E1649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4273" w14:textId="77777777" w:rsidR="00763F88" w:rsidRPr="005E1649" w:rsidRDefault="00763F88" w:rsidP="00763F88">
            <w:pPr>
              <w:ind w:right="-125"/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Месец </w:t>
            </w:r>
          </w:p>
          <w:p w14:paraId="7BD2DADD" w14:textId="21B2ABDB" w:rsidR="00763F88" w:rsidRPr="005E1649" w:rsidRDefault="00763F88" w:rsidP="00763F88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  <w:p w14:paraId="21B914ED" w14:textId="0509E6F1" w:rsidR="00763F88" w:rsidRPr="00566135" w:rsidRDefault="00763F88" w:rsidP="00763F88">
            <w:pPr>
              <w:ind w:right="-125"/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  <w:lang w:val="en-US"/>
              </w:rPr>
              <w:t xml:space="preserve"> </w:t>
            </w:r>
            <w:r w:rsidRPr="005E164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4</w:t>
            </w:r>
            <w:r w:rsidRPr="005E1649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259FA" w14:textId="77777777" w:rsidR="00763F88" w:rsidRPr="005E1649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Не</w:t>
            </w:r>
          </w:p>
          <w:p w14:paraId="5464969F" w14:textId="77777777" w:rsidR="00763F88" w:rsidRDefault="00763F88" w:rsidP="00763F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33964" w14:textId="5E52C31B" w:rsidR="00763F88" w:rsidRDefault="00763F88" w:rsidP="00763F88">
            <w:pPr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D6CD2" w14:textId="2813C33E" w:rsidR="00763F88" w:rsidRPr="00A807A6" w:rsidRDefault="00763F88" w:rsidP="00763F88">
            <w:pPr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Не е прило-жимо</w:t>
            </w:r>
            <w:r w:rsidRPr="005E1649" w:rsidDel="00192D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496AB" w14:textId="2F5F1424" w:rsidR="00763F88" w:rsidRDefault="00763F88" w:rsidP="00763F88">
            <w:pPr>
              <w:ind w:right="-67" w:hanging="115"/>
              <w:jc w:val="center"/>
              <w:rPr>
                <w:sz w:val="16"/>
                <w:szCs w:val="16"/>
              </w:rPr>
            </w:pPr>
            <w:r w:rsidRPr="005E1649">
              <w:rPr>
                <w:sz w:val="16"/>
                <w:szCs w:val="16"/>
              </w:rPr>
              <w:t>250 000</w:t>
            </w:r>
          </w:p>
        </w:tc>
      </w:tr>
      <w:tr w:rsidR="00763F88" w:rsidRPr="001F2C5D" w14:paraId="5B7764EA" w14:textId="77777777" w:rsidTr="00804990">
        <w:trPr>
          <w:trHeight w:val="239"/>
        </w:trPr>
        <w:tc>
          <w:tcPr>
            <w:tcW w:w="16553" w:type="dxa"/>
            <w:gridSpan w:val="19"/>
            <w:shd w:val="clear" w:color="auto" w:fill="BFBFBF" w:themeFill="background1" w:themeFillShade="BF"/>
          </w:tcPr>
          <w:p w14:paraId="290EB71A" w14:textId="2B088A15" w:rsidR="00763F88" w:rsidRDefault="00763F88" w:rsidP="00763F88">
            <w:pPr>
              <w:jc w:val="center"/>
              <w:rPr>
                <w:b/>
                <w:sz w:val="20"/>
                <w:szCs w:val="20"/>
              </w:rPr>
            </w:pPr>
            <w:bookmarkStart w:id="0" w:name="_Hlk159918035"/>
            <w:r>
              <w:rPr>
                <w:b/>
                <w:sz w:val="20"/>
                <w:szCs w:val="20"/>
              </w:rPr>
              <w:lastRenderedPageBreak/>
              <w:t>Техническа помощ</w:t>
            </w:r>
            <w:bookmarkStart w:id="1" w:name="_GoBack"/>
            <w:bookmarkEnd w:id="1"/>
          </w:p>
          <w:p w14:paraId="30056EC6" w14:textId="3EFDD606" w:rsidR="00763F88" w:rsidRDefault="00763F88" w:rsidP="00763F88">
            <w:pPr>
              <w:jc w:val="center"/>
              <w:rPr>
                <w:b/>
                <w:sz w:val="20"/>
                <w:szCs w:val="20"/>
              </w:rPr>
            </w:pPr>
          </w:p>
        </w:tc>
      </w:tr>
      <w:bookmarkEnd w:id="0"/>
      <w:tr w:rsidR="00763F88" w:rsidRPr="00431C29" w14:paraId="33CE65E5" w14:textId="77777777" w:rsidTr="00804990">
        <w:trPr>
          <w:trHeight w:val="309"/>
        </w:trPr>
        <w:tc>
          <w:tcPr>
            <w:tcW w:w="425" w:type="dxa"/>
            <w:shd w:val="clear" w:color="auto" w:fill="auto"/>
          </w:tcPr>
          <w:p w14:paraId="0FF0888F" w14:textId="67E10807" w:rsidR="00763F88" w:rsidRPr="00E107C7" w:rsidRDefault="00763F88" w:rsidP="00763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14:paraId="19B3890E" w14:textId="146486D2" w:rsidR="00763F88" w:rsidRPr="000162E0" w:rsidRDefault="00763F88" w:rsidP="00763F88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Техническа помощ 2024</w:t>
            </w:r>
          </w:p>
        </w:tc>
        <w:tc>
          <w:tcPr>
            <w:tcW w:w="1660" w:type="dxa"/>
            <w:shd w:val="clear" w:color="auto" w:fill="auto"/>
          </w:tcPr>
          <w:p w14:paraId="179D8CEB" w14:textId="77777777" w:rsidR="00763F88" w:rsidRPr="00431C29" w:rsidRDefault="00763F88" w:rsidP="00763F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, Параграф 5 от Регламент </w:t>
            </w:r>
            <w:r w:rsidRPr="005A6AFA">
              <w:rPr>
                <w:sz w:val="16"/>
                <w:szCs w:val="16"/>
              </w:rPr>
              <w:t>(ЕС) №2021/10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1275" w:type="dxa"/>
          </w:tcPr>
          <w:p w14:paraId="1233DB01" w14:textId="3E08D23B" w:rsidR="00763F88" w:rsidRPr="00431C29" w:rsidRDefault="00763F88" w:rsidP="00763F88">
            <w:pPr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1170" w:type="dxa"/>
            <w:shd w:val="clear" w:color="auto" w:fill="auto"/>
          </w:tcPr>
          <w:p w14:paraId="6A6581B7" w14:textId="305BF421" w:rsidR="00763F88" w:rsidRPr="0029515B" w:rsidRDefault="00763F88" w:rsidP="00763F88">
            <w:pPr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1236" w:type="dxa"/>
            <w:shd w:val="clear" w:color="auto" w:fill="auto"/>
          </w:tcPr>
          <w:p w14:paraId="532E26D7" w14:textId="77777777" w:rsidR="00763F88" w:rsidRPr="00B05AC4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Управляващ </w:t>
            </w:r>
            <w:r w:rsidRPr="00431C29">
              <w:rPr>
                <w:bCs/>
                <w:color w:val="000000"/>
                <w:sz w:val="16"/>
                <w:szCs w:val="16"/>
                <w:lang w:val="bg-BG"/>
              </w:rPr>
              <w:t>орган, Одитен орган</w:t>
            </w:r>
          </w:p>
        </w:tc>
        <w:tc>
          <w:tcPr>
            <w:tcW w:w="1305" w:type="dxa"/>
            <w:shd w:val="clear" w:color="auto" w:fill="auto"/>
          </w:tcPr>
          <w:p w14:paraId="2C94EC62" w14:textId="77777777" w:rsidR="00763F88" w:rsidRPr="001E457B" w:rsidRDefault="00763F88" w:rsidP="00763F88">
            <w:pPr>
              <w:ind w:right="-137"/>
              <w:rPr>
                <w:sz w:val="16"/>
                <w:szCs w:val="16"/>
                <w:highlight w:val="yellow"/>
              </w:rPr>
            </w:pPr>
            <w:r w:rsidRPr="006A6F3F">
              <w:rPr>
                <w:sz w:val="16"/>
                <w:szCs w:val="16"/>
              </w:rPr>
              <w:t>Дейности, свързани с управление на програмата</w:t>
            </w:r>
          </w:p>
        </w:tc>
        <w:tc>
          <w:tcPr>
            <w:tcW w:w="1092" w:type="dxa"/>
          </w:tcPr>
          <w:p w14:paraId="6F57A046" w14:textId="77777777" w:rsidR="00763F88" w:rsidRDefault="00763F88" w:rsidP="00763F88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1144B5BC" w14:textId="3000A78E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</w:tcPr>
          <w:p w14:paraId="13FCACFD" w14:textId="2FFD5CA6" w:rsidR="00763F88" w:rsidRPr="00431C29" w:rsidRDefault="00763F88" w:rsidP="00763F88">
            <w:pPr>
              <w:ind w:right="47"/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1" w:type="dxa"/>
            <w:shd w:val="clear" w:color="auto" w:fill="auto"/>
          </w:tcPr>
          <w:p w14:paraId="5F852885" w14:textId="34C2D586" w:rsidR="00763F88" w:rsidRPr="000162E0" w:rsidRDefault="00763F88" w:rsidP="00763F8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2024 г.</w:t>
            </w:r>
          </w:p>
        </w:tc>
        <w:tc>
          <w:tcPr>
            <w:tcW w:w="1039" w:type="dxa"/>
            <w:gridSpan w:val="3"/>
            <w:shd w:val="clear" w:color="auto" w:fill="auto"/>
          </w:tcPr>
          <w:p w14:paraId="12706284" w14:textId="5DE3FDE4" w:rsidR="00763F88" w:rsidRPr="000162E0" w:rsidRDefault="00763F88" w:rsidP="00763F88">
            <w:pPr>
              <w:jc w:val="center"/>
              <w:rPr>
                <w:sz w:val="16"/>
                <w:szCs w:val="16"/>
                <w:lang w:val="en-US"/>
              </w:rPr>
            </w:pPr>
            <w:r w:rsidRPr="00431C2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024 г.</w:t>
            </w:r>
          </w:p>
        </w:tc>
        <w:tc>
          <w:tcPr>
            <w:tcW w:w="846" w:type="dxa"/>
            <w:gridSpan w:val="3"/>
          </w:tcPr>
          <w:p w14:paraId="7C802084" w14:textId="77777777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</w:tc>
        <w:tc>
          <w:tcPr>
            <w:tcW w:w="850" w:type="dxa"/>
          </w:tcPr>
          <w:p w14:paraId="5A6C5B7E" w14:textId="58AAFB5C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</w:tcPr>
          <w:p w14:paraId="09FECE36" w14:textId="77777777" w:rsidR="00763F88" w:rsidRPr="00431C29" w:rsidRDefault="00763F88" w:rsidP="00763F88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</w:tc>
        <w:tc>
          <w:tcPr>
            <w:tcW w:w="955" w:type="dxa"/>
          </w:tcPr>
          <w:p w14:paraId="0F39B481" w14:textId="56B138E8" w:rsidR="00763F88" w:rsidRPr="00431C29" w:rsidRDefault="00763F88" w:rsidP="00763F88">
            <w:pPr>
              <w:ind w:right="-80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приложимо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CB7393">
      <w:headerReference w:type="default" r:id="rId13"/>
      <w:footerReference w:type="default" r:id="rId14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7716E" w14:textId="77777777" w:rsidR="00D97D0F" w:rsidRDefault="00D97D0F">
      <w:r>
        <w:separator/>
      </w:r>
    </w:p>
  </w:endnote>
  <w:endnote w:type="continuationSeparator" w:id="0">
    <w:p w14:paraId="77FF56D6" w14:textId="77777777" w:rsidR="00D97D0F" w:rsidRDefault="00D9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Arial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4AEDCE69" w:rsidR="00AD0B96" w:rsidRDefault="00AD0B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04990">
      <w:rPr>
        <w:noProof/>
      </w:rPr>
      <w:t>2</w:t>
    </w:r>
    <w:r>
      <w:rPr>
        <w:noProof/>
      </w:rPr>
      <w:fldChar w:fldCharType="end"/>
    </w:r>
  </w:p>
  <w:p w14:paraId="373CBF76" w14:textId="77777777" w:rsidR="00AD0B96" w:rsidRDefault="00AD0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EF979" w14:textId="77777777" w:rsidR="00D97D0F" w:rsidRDefault="00D97D0F">
      <w:r>
        <w:separator/>
      </w:r>
    </w:p>
  </w:footnote>
  <w:footnote w:type="continuationSeparator" w:id="0">
    <w:p w14:paraId="3BB2F8A8" w14:textId="77777777" w:rsidR="00D97D0F" w:rsidRDefault="00D97D0F">
      <w:r>
        <w:continuationSeparator/>
      </w:r>
    </w:p>
  </w:footnote>
  <w:footnote w:id="1">
    <w:p w14:paraId="2C91E45C" w14:textId="33D2712B" w:rsidR="00E80D96" w:rsidRDefault="00E80D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9B29D8F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E80D96">
        <w:t xml:space="preserve">По смисъла на Регламент (ЕС) № </w:t>
      </w:r>
      <w:r w:rsidR="0075746D">
        <w:t>2023</w:t>
      </w:r>
      <w:r w:rsidR="00E80D96" w:rsidRPr="00E80D96">
        <w:t>/</w:t>
      </w:r>
      <w:r w:rsidR="0075746D" w:rsidRPr="00E80D96">
        <w:t>2</w:t>
      </w:r>
      <w:r w:rsidR="0075746D">
        <w:t>831</w:t>
      </w:r>
      <w:r w:rsidR="0075746D" w:rsidRPr="00E80D96">
        <w:t xml:space="preserve"> </w:t>
      </w:r>
      <w:r w:rsidR="00E80D96" w:rsidRPr="00E80D96">
        <w:t>на Комисията от 1</w:t>
      </w:r>
      <w:r w:rsidR="0075746D">
        <w:t>3</w:t>
      </w:r>
      <w:r w:rsidR="00E80D96" w:rsidRPr="00E80D96">
        <w:t>.12.20</w:t>
      </w:r>
      <w:r w:rsidR="0075746D">
        <w:t>2</w:t>
      </w:r>
      <w:r w:rsidR="00E80D96" w:rsidRPr="00E80D96">
        <w:t xml:space="preserve">3 г. относно прилагането на членове 107 и 108 от Договора за функционирането на Европейския съюз към помощта „de minimis”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F71789" w:rsidRPr="007303E0" w:rsidRDefault="00F71789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2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F9C"/>
    <w:rsid w:val="00062DD2"/>
    <w:rsid w:val="00064C03"/>
    <w:rsid w:val="00067FC8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31C8"/>
    <w:rsid w:val="000C3C5C"/>
    <w:rsid w:val="000C5DBE"/>
    <w:rsid w:val="000C604D"/>
    <w:rsid w:val="000C6545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3069"/>
    <w:rsid w:val="001330D8"/>
    <w:rsid w:val="001363A9"/>
    <w:rsid w:val="001377E2"/>
    <w:rsid w:val="00137E0A"/>
    <w:rsid w:val="0014116E"/>
    <w:rsid w:val="00141A87"/>
    <w:rsid w:val="00141FA8"/>
    <w:rsid w:val="00143A0B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590F"/>
    <w:rsid w:val="001C69FB"/>
    <w:rsid w:val="001C6C92"/>
    <w:rsid w:val="001C6E56"/>
    <w:rsid w:val="001C728E"/>
    <w:rsid w:val="001C78D9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3977"/>
    <w:rsid w:val="0025616F"/>
    <w:rsid w:val="0025620E"/>
    <w:rsid w:val="00262802"/>
    <w:rsid w:val="00262F34"/>
    <w:rsid w:val="00263581"/>
    <w:rsid w:val="00265FF1"/>
    <w:rsid w:val="0026648C"/>
    <w:rsid w:val="00266BB2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184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D8C"/>
    <w:rsid w:val="002F6DF1"/>
    <w:rsid w:val="00301685"/>
    <w:rsid w:val="00303329"/>
    <w:rsid w:val="0030467F"/>
    <w:rsid w:val="00304729"/>
    <w:rsid w:val="00307AD7"/>
    <w:rsid w:val="00313690"/>
    <w:rsid w:val="00316250"/>
    <w:rsid w:val="003167D1"/>
    <w:rsid w:val="003203D7"/>
    <w:rsid w:val="00322108"/>
    <w:rsid w:val="00322283"/>
    <w:rsid w:val="003241A3"/>
    <w:rsid w:val="00325ECF"/>
    <w:rsid w:val="003276B2"/>
    <w:rsid w:val="0033082D"/>
    <w:rsid w:val="0033095E"/>
    <w:rsid w:val="0033135B"/>
    <w:rsid w:val="003319BB"/>
    <w:rsid w:val="00331F13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60FD8"/>
    <w:rsid w:val="00361022"/>
    <w:rsid w:val="003629D9"/>
    <w:rsid w:val="0037108F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A09ED"/>
    <w:rsid w:val="003A0FF0"/>
    <w:rsid w:val="003A130F"/>
    <w:rsid w:val="003A3B83"/>
    <w:rsid w:val="003A4C50"/>
    <w:rsid w:val="003A4C6F"/>
    <w:rsid w:val="003A51DF"/>
    <w:rsid w:val="003A75F2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5F57"/>
    <w:rsid w:val="00487BB2"/>
    <w:rsid w:val="004905F4"/>
    <w:rsid w:val="00491477"/>
    <w:rsid w:val="00492502"/>
    <w:rsid w:val="0049487F"/>
    <w:rsid w:val="004963B7"/>
    <w:rsid w:val="004977E1"/>
    <w:rsid w:val="00497A02"/>
    <w:rsid w:val="004A2066"/>
    <w:rsid w:val="004A3EE9"/>
    <w:rsid w:val="004A4835"/>
    <w:rsid w:val="004A51FB"/>
    <w:rsid w:val="004B29B5"/>
    <w:rsid w:val="004B386A"/>
    <w:rsid w:val="004B3FC7"/>
    <w:rsid w:val="004B440D"/>
    <w:rsid w:val="004B4414"/>
    <w:rsid w:val="004C1825"/>
    <w:rsid w:val="004C2ABF"/>
    <w:rsid w:val="004C32F3"/>
    <w:rsid w:val="004C658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7DF3"/>
    <w:rsid w:val="00530C9D"/>
    <w:rsid w:val="00531577"/>
    <w:rsid w:val="0053230A"/>
    <w:rsid w:val="00533494"/>
    <w:rsid w:val="00533FCF"/>
    <w:rsid w:val="0053680E"/>
    <w:rsid w:val="005379D9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601C4A"/>
    <w:rsid w:val="0060220B"/>
    <w:rsid w:val="00604911"/>
    <w:rsid w:val="00606940"/>
    <w:rsid w:val="00611426"/>
    <w:rsid w:val="00611951"/>
    <w:rsid w:val="00612E8A"/>
    <w:rsid w:val="00614C52"/>
    <w:rsid w:val="0061736D"/>
    <w:rsid w:val="0061757F"/>
    <w:rsid w:val="0062317D"/>
    <w:rsid w:val="00623BB7"/>
    <w:rsid w:val="006244AB"/>
    <w:rsid w:val="00630C3A"/>
    <w:rsid w:val="00634329"/>
    <w:rsid w:val="00635616"/>
    <w:rsid w:val="00635994"/>
    <w:rsid w:val="006359D4"/>
    <w:rsid w:val="006370B0"/>
    <w:rsid w:val="00642C67"/>
    <w:rsid w:val="00642F11"/>
    <w:rsid w:val="00643411"/>
    <w:rsid w:val="00643B4C"/>
    <w:rsid w:val="00643C34"/>
    <w:rsid w:val="006460EB"/>
    <w:rsid w:val="00647113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5695"/>
    <w:rsid w:val="006979CF"/>
    <w:rsid w:val="006A0019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3819"/>
    <w:rsid w:val="006C3ED5"/>
    <w:rsid w:val="006C42FB"/>
    <w:rsid w:val="006C61D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303E0"/>
    <w:rsid w:val="007306F5"/>
    <w:rsid w:val="007334F5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5746D"/>
    <w:rsid w:val="0076120A"/>
    <w:rsid w:val="0076173A"/>
    <w:rsid w:val="00761ED8"/>
    <w:rsid w:val="0076292E"/>
    <w:rsid w:val="0076312D"/>
    <w:rsid w:val="00763C44"/>
    <w:rsid w:val="00763F88"/>
    <w:rsid w:val="00766340"/>
    <w:rsid w:val="00766BAE"/>
    <w:rsid w:val="00770BCC"/>
    <w:rsid w:val="0077124E"/>
    <w:rsid w:val="00771E13"/>
    <w:rsid w:val="00772B2D"/>
    <w:rsid w:val="007736F8"/>
    <w:rsid w:val="00774958"/>
    <w:rsid w:val="0077727E"/>
    <w:rsid w:val="007773A7"/>
    <w:rsid w:val="0078101D"/>
    <w:rsid w:val="0078308E"/>
    <w:rsid w:val="007834FC"/>
    <w:rsid w:val="007836E7"/>
    <w:rsid w:val="007843AE"/>
    <w:rsid w:val="007879BF"/>
    <w:rsid w:val="00787F89"/>
    <w:rsid w:val="00794C7A"/>
    <w:rsid w:val="007963DB"/>
    <w:rsid w:val="007A0272"/>
    <w:rsid w:val="007A483D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AC6"/>
    <w:rsid w:val="007E6A3F"/>
    <w:rsid w:val="007F09D9"/>
    <w:rsid w:val="007F1847"/>
    <w:rsid w:val="007F2AB9"/>
    <w:rsid w:val="007F2FD1"/>
    <w:rsid w:val="007F5258"/>
    <w:rsid w:val="007F7049"/>
    <w:rsid w:val="007F74DA"/>
    <w:rsid w:val="007F7CB9"/>
    <w:rsid w:val="008027C8"/>
    <w:rsid w:val="008039BF"/>
    <w:rsid w:val="00804990"/>
    <w:rsid w:val="00804B26"/>
    <w:rsid w:val="00805D32"/>
    <w:rsid w:val="008060A8"/>
    <w:rsid w:val="00806EB0"/>
    <w:rsid w:val="00810019"/>
    <w:rsid w:val="00813865"/>
    <w:rsid w:val="00815A24"/>
    <w:rsid w:val="00817015"/>
    <w:rsid w:val="008170FA"/>
    <w:rsid w:val="00820854"/>
    <w:rsid w:val="00822607"/>
    <w:rsid w:val="008232F2"/>
    <w:rsid w:val="00823A32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4050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D049C"/>
    <w:rsid w:val="008D0952"/>
    <w:rsid w:val="008D1AC7"/>
    <w:rsid w:val="008D29E2"/>
    <w:rsid w:val="008D5490"/>
    <w:rsid w:val="008D5702"/>
    <w:rsid w:val="008D62AE"/>
    <w:rsid w:val="008E45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4939"/>
    <w:rsid w:val="00905C74"/>
    <w:rsid w:val="009137BA"/>
    <w:rsid w:val="00913C03"/>
    <w:rsid w:val="00914571"/>
    <w:rsid w:val="00914A22"/>
    <w:rsid w:val="0091516B"/>
    <w:rsid w:val="00915572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260C"/>
    <w:rsid w:val="0093501B"/>
    <w:rsid w:val="00936DD6"/>
    <w:rsid w:val="00937055"/>
    <w:rsid w:val="009440B9"/>
    <w:rsid w:val="009440E6"/>
    <w:rsid w:val="0094654D"/>
    <w:rsid w:val="00951289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5255"/>
    <w:rsid w:val="00980C41"/>
    <w:rsid w:val="009814A8"/>
    <w:rsid w:val="009819D1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522F"/>
    <w:rsid w:val="009F6A0D"/>
    <w:rsid w:val="009F6BB0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07A6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6E4E"/>
    <w:rsid w:val="00AD021B"/>
    <w:rsid w:val="00AD0B96"/>
    <w:rsid w:val="00AD1184"/>
    <w:rsid w:val="00AD16D0"/>
    <w:rsid w:val="00AD198D"/>
    <w:rsid w:val="00AD40BE"/>
    <w:rsid w:val="00AE0EBE"/>
    <w:rsid w:val="00AE0ED1"/>
    <w:rsid w:val="00AE141C"/>
    <w:rsid w:val="00AE4330"/>
    <w:rsid w:val="00AE62A4"/>
    <w:rsid w:val="00AE780A"/>
    <w:rsid w:val="00AE7E71"/>
    <w:rsid w:val="00AF0D7E"/>
    <w:rsid w:val="00AF130E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82A"/>
    <w:rsid w:val="00B06D0C"/>
    <w:rsid w:val="00B07305"/>
    <w:rsid w:val="00B079D3"/>
    <w:rsid w:val="00B10898"/>
    <w:rsid w:val="00B11CCE"/>
    <w:rsid w:val="00B120A6"/>
    <w:rsid w:val="00B12778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D2B"/>
    <w:rsid w:val="00B70B92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A211A"/>
    <w:rsid w:val="00BA38DA"/>
    <w:rsid w:val="00BA40E7"/>
    <w:rsid w:val="00BB66B9"/>
    <w:rsid w:val="00BC03FF"/>
    <w:rsid w:val="00BC1660"/>
    <w:rsid w:val="00BC1B09"/>
    <w:rsid w:val="00BC20C0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25ED"/>
    <w:rsid w:val="00BF5B79"/>
    <w:rsid w:val="00BF6461"/>
    <w:rsid w:val="00BF6938"/>
    <w:rsid w:val="00C0020F"/>
    <w:rsid w:val="00C057CF"/>
    <w:rsid w:val="00C10CC2"/>
    <w:rsid w:val="00C132A6"/>
    <w:rsid w:val="00C14091"/>
    <w:rsid w:val="00C17EE7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393"/>
    <w:rsid w:val="00CB784D"/>
    <w:rsid w:val="00CC2D77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D00548"/>
    <w:rsid w:val="00D01490"/>
    <w:rsid w:val="00D03228"/>
    <w:rsid w:val="00D05705"/>
    <w:rsid w:val="00D10D28"/>
    <w:rsid w:val="00D12974"/>
    <w:rsid w:val="00D1464E"/>
    <w:rsid w:val="00D14944"/>
    <w:rsid w:val="00D1575B"/>
    <w:rsid w:val="00D15770"/>
    <w:rsid w:val="00D16838"/>
    <w:rsid w:val="00D251A1"/>
    <w:rsid w:val="00D26E81"/>
    <w:rsid w:val="00D304C8"/>
    <w:rsid w:val="00D3125E"/>
    <w:rsid w:val="00D31BAB"/>
    <w:rsid w:val="00D32449"/>
    <w:rsid w:val="00D33814"/>
    <w:rsid w:val="00D40A67"/>
    <w:rsid w:val="00D43021"/>
    <w:rsid w:val="00D43EC5"/>
    <w:rsid w:val="00D44198"/>
    <w:rsid w:val="00D4429E"/>
    <w:rsid w:val="00D508F8"/>
    <w:rsid w:val="00D5149F"/>
    <w:rsid w:val="00D51E61"/>
    <w:rsid w:val="00D51F18"/>
    <w:rsid w:val="00D52120"/>
    <w:rsid w:val="00D530FB"/>
    <w:rsid w:val="00D60674"/>
    <w:rsid w:val="00D62CEB"/>
    <w:rsid w:val="00D65F04"/>
    <w:rsid w:val="00D66776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DAE"/>
    <w:rsid w:val="00D926F6"/>
    <w:rsid w:val="00D92725"/>
    <w:rsid w:val="00D935BA"/>
    <w:rsid w:val="00D9367D"/>
    <w:rsid w:val="00D95260"/>
    <w:rsid w:val="00D971D8"/>
    <w:rsid w:val="00D97D0F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50AB"/>
    <w:rsid w:val="00DC5F9D"/>
    <w:rsid w:val="00DC771E"/>
    <w:rsid w:val="00DD4145"/>
    <w:rsid w:val="00DD5595"/>
    <w:rsid w:val="00DD5810"/>
    <w:rsid w:val="00DD6D53"/>
    <w:rsid w:val="00DE2C6C"/>
    <w:rsid w:val="00DE2C7E"/>
    <w:rsid w:val="00DE39A1"/>
    <w:rsid w:val="00DE5AB9"/>
    <w:rsid w:val="00DE7C36"/>
    <w:rsid w:val="00DF090A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449B"/>
    <w:rsid w:val="00E06FCA"/>
    <w:rsid w:val="00E07D5D"/>
    <w:rsid w:val="00E107C7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4230"/>
    <w:rsid w:val="00E75CC6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C0AD8"/>
    <w:rsid w:val="00EC0C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10A51"/>
    <w:rsid w:val="00F122AE"/>
    <w:rsid w:val="00F14B4F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1387"/>
    <w:rsid w:val="00F637C9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C0D95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0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6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QRHmYm5vtRYChRfYkXe91awuVbuFOGrY6H80+JHr4Yk=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0capcQQ4xGpKOHdzEJwm0RFHTrHKCLqsAMswc2on7fk=</DigestValue>
    </Reference>
    <Reference Type="http://www.w3.org/2000/09/xmldsig#Object" URI="#idValidSigLnImg">
      <DigestMethod Algorithm="http://www.w3.org/2001/04/xmlenc#sha256"/>
      <DigestValue>GWpYOdLVEiu96V1QgLkGW238cysRbP76ufZI4T7jhUg=</DigestValue>
    </Reference>
    <Reference Type="http://www.w3.org/2000/09/xmldsig#Object" URI="#idInvalidSigLnImg">
      <DigestMethod Algorithm="http://www.w3.org/2001/04/xmlenc#sha256"/>
      <DigestValue>qIwbBrRuEwz/tS3GbHVlN6xUwNfFcZEY8wf9UBbOOsc=</DigestValue>
    </Reference>
  </SignedInfo>
  <SignatureValue>JxsYpkLg5AVTZUs/AnwYiJ93FRpg0P1+B+u0Jtxi10Uo4ej1yFCG49Yt8nOCAI3SQ57L1vYJma7h
TfFGGNnLbp7v8NZh6RbCF6T/CuV/KRXUPiHavRlsfum3y5SOOvXEAPwfBLkwmbixYpx1OS5S8xFc
NUcPcOaX5s7Rbq8UMgqWA80ia1Njpl1MuQlLXlDygOzMaP4JrTE00/v7AjTxjpScc6quHQns77pi
oyVu7m6WLjcG2z5Akl3bnIkKS4pTz7A6/wUgGVGr60fqQ5rX2DlDo2ii8hwyxJRDMZ19qkxxTtCH
2hbrvdhSkNckMi0HQOx+QgFic4SDu2CinRqDFA==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MzA1MTcwNjE1NDhaFw0yNDA1MTYwNjE1NDh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1wS0JGWm8v9Kg/qqnf0nNtusnlWBcFeGdN3VXzgyuQs=</DigestValue>
      </Reference>
      <Reference URI="/word/document.xml?ContentType=application/vnd.openxmlformats-officedocument.wordprocessingml.document.main+xml">
        <DigestMethod Algorithm="http://www.w3.org/2001/04/xmlenc#sha256"/>
        <DigestValue>f2Zcd8RMg3NyLZls+lxd84KE937goCBGAtACKgN+M00=</DigestValue>
      </Reference>
      <Reference URI="/word/endnotes.xml?ContentType=application/vnd.openxmlformats-officedocument.wordprocessingml.endnotes+xml">
        <DigestMethod Algorithm="http://www.w3.org/2001/04/xmlenc#sha256"/>
        <DigestValue>5DzcpAkh8xrmIJJb8AIm80CdySA9tsUQrmxfo26BB+I=</DigestValue>
      </Reference>
      <Reference URI="/word/fontTable.xml?ContentType=application/vnd.openxmlformats-officedocument.wordprocessingml.fontTable+xml">
        <DigestMethod Algorithm="http://www.w3.org/2001/04/xmlenc#sha256"/>
        <DigestValue>1tMTfhqVr4PNTIro5b4uM6pyuAaYSF9gk+2mWLhBTIo=</DigestValue>
      </Reference>
      <Reference URI="/word/footer1.xml?ContentType=application/vnd.openxmlformats-officedocument.wordprocessingml.footer+xml">
        <DigestMethod Algorithm="http://www.w3.org/2001/04/xmlenc#sha256"/>
        <DigestValue>XG4yuv+MbQZmgE5fMCkWja56aK8DKFRY+npibl8XXvg=</DigestValue>
      </Reference>
      <Reference URI="/word/footnotes.xml?ContentType=application/vnd.openxmlformats-officedocument.wordprocessingml.footnotes+xml">
        <DigestMethod Algorithm="http://www.w3.org/2001/04/xmlenc#sha256"/>
        <DigestValue>k9oNxNOBH5fTxaqqkk+Qob5fxlns+zQ3isZvSHZC0wQ=</DigestValue>
      </Reference>
      <Reference URI="/word/header1.xml?ContentType=application/vnd.openxmlformats-officedocument.wordprocessingml.header+xml">
        <DigestMethod Algorithm="http://www.w3.org/2001/04/xmlenc#sha256"/>
        <DigestValue>3v535kSyegbNBFpfk+CmQqIc6fyZe4cC3p8cBLR5K10=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14VTQio4BoyKQnc2StFju8JSnXkhV3bjDiGsZXI8Vpw=</DigestValue>
      </Reference>
      <Reference URI="/word/numbering.xml?ContentType=application/vnd.openxmlformats-officedocument.wordprocessingml.numbering+xml">
        <DigestMethod Algorithm="http://www.w3.org/2001/04/xmlenc#sha256"/>
        <DigestValue>NBKmG+saP2SIKJNXAX/zZTnJoAJoqf4eNk7zOB+WuFA=</DigestValue>
      </Reference>
      <Reference URI="/word/settings.xml?ContentType=application/vnd.openxmlformats-officedocument.wordprocessingml.settings+xml">
        <DigestMethod Algorithm="http://www.w3.org/2001/04/xmlenc#sha256"/>
        <DigestValue>aJGwwV4Z92LbDS6QZdm61RPDjE6i8AUbb6CAVsDOyDc=</DigestValue>
      </Reference>
      <Reference URI="/word/styles.xml?ContentType=application/vnd.openxmlformats-officedocument.wordprocessingml.styles+xml">
        <DigestMethod Algorithm="http://www.w3.org/2001/04/xmlenc#sha256"/>
        <DigestValue>SprNHcgV3NiSEShiX5oEIYAr9x7sNUwbLCtLOc0QWrI=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tkJBZkoaUZESM3hgJG+rerJMXJFOCOBh4GQfTJN61oo=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2024-04-01T12:57:17Z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2024-04-01T12:57:17Z</xd:SigningTime>
          <xd:SigningCertificate>
            <xd:Cert>
              <xd:CertDigest>
                <DigestMethod Algorithm="http://www.w3.org/2001/04/xmlenc#sha256"/>
                <DigestValue>kbLzFEIpF2H+4Gv16l4BEODo5aPSlK6evzL0PBwlO4o=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+0dQAAAACU+0p1AAAAAEBJBGkAAAAAuhUFaQAAAABsRwZpAAAAALD6v2YAAAAA+vW/ZgAAAABL879mAAAAAEXuv2YAAAAAqee/ZgAAAABC5b9mAAAAAAPYv2YAAAAAv9a/ZgAAAACNZrlmAAAAABoJVzcw65kAAAAAAAAAmQCQhHlz1l2zRP7///9g7ZkArNMjd5jsmQDANS4BIJ94cwAAAADY0yN3//8AAAAAAAC71CN3u9Qjd5DtmQAAAJkABwAAAAAAAABhuLN1CQAAAAcAAADA7ZkAwO2ZAAACAAD8////AQAAAAAAAAAAAAAAAAAAAAAAAADwxMZ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mQBkAQAAAAAAAAAAAADkV6YOhHOZAHB1mQDO/Dp2h5YYB1Dl4Wb6EwrIAAAAAFDl4WamebZm2Go6AahymQAMc5kAhqLcZv/////4cpkA0ru4ZlAgvWYGvLhmRx+3Zlkft2ZLlxgHUOXhZquWGAcgc5kAs7u4ZsAcVBAAAAAAAAC19EhzmQDYdJkA6fs6dihzmQACAAAA9fs6dtyn4Wbg////AAAAAAAAAAAAAAAAkAEAAAAAAAEAAAAAYQByAAAAAAAAAAAAYbizdQAAAAAGAAAAfHSZAHx0mQ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AAA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ZAPADGnbAUi4BpJYvaYAdVwDcqpkAyKyZAM78Onbdr7R1AAAAANYMCkEAAAAAcGC1ZgAAAAATaLVmAAAAAFwAuWYAAAAA0vu4ZgAAAADg+bhmAAAAAE3xuWYAAAAA6/C5ZgAAAAAg87hmAAAAAP/vuWYAAAAADei4ZgAAAAAAALX0AAAAADCsmQDp+zp2gKqZAAAAAAD1+zp2gK6ZAPX///8AAAAAAAAAAAAAAADWeeJfyKqZAN2vtHUAABZ2AAAAAAAAAABhuLN1AAAAAAkAAADUq5kA1KuZ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tHUAAAAAlPtKdQAAAABASQRpAAAAALoVBWkAAAAAbEcGaQAAAACw+r9mAAAAAPr1v2YAAAAAS/O/ZgAAAABF7r9mAAAAAKnnv2YAAAAAQuW/ZgAAAAAD2L9mAAAAAL/Wv2YAAAAAjWa5ZgAAAAAaCVc3MOuZAAAAAAAAAJkAkIR5c9Zds0T+////YO2ZAKzTI3eY7JkAwDUuASCfeHMAAAAA2NMjd///AAAAAAAAu9Qjd7vUI3eQ7ZkAAACZAAcAAAAAAAAAYbizdQkAAAAHAAAAwO2ZAMDtmQAAAgAA/P///wEAAAAAAAAAAAAAAAAAAAAAAAAA8MTG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kAZAEAAAAAAAAAAAAA5FemDoRzmQBwdZkAzvw6doeWGAdQ5eFm+hMKyAAAAABQ5eFmpnm2ZthqOgGocpkADHOZAIai3Gb/////+HKZANK7uGZQIL1mBry4Zkcft2ZZH7dmS5cYB1Dl4WarlhgHIHOZALO7uGbAHFQQAAAAAAAAtfRIc5kA2HSZAOn7OnYoc5kAAgAAAPX7Onbcp+Fm4P///wAAAAAAAAAAAAAAAJABAAAAAAABAAAAAGEAcgAAAAAAAAAAAGG4s3UAAAAABgAAAHx0mQB8dJk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mQBkAQAAAAAAAAAAAAAEpkkQjHKZAHh0mQDO/Dp2DQAAAFClSRBDFworAAAAAPjugQ4PAAAAOHOZAAAAAAAgBM0VSQAAAG7nXmbocZkAxkwGaXsTAZT47oEOXeZeZnhqPAH47oEOAM4AEA8AAAD47oEOieZeZgEAAAAcAAAAAAC19PjugQ7gc5kA6fs6djBymQADAAAA9fs6dgAAAADw////AAAAAAAAAAAAAAAAkAEAAAAAAAEAAAAAcwBlAAAAAAAAAAAAYbizdQAAAAAJAAAAhHOZAIRzmQ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bg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IA/BgAAAAMAAAAHAAAABwAAAAYAAAAHAAAAAwAAAAcAAAAFAAAAAwAAAAMAAAAKAAAABgAAAAUAAAAGAAAAAwAAAAYAAAAHAAAABwAAAAcAAAAGAAAABwAAAAcAAAAFAAAABgAAAAMAAAAGAAAABgAAAAQAAAAG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a632ab1ca20cc295636a7434825a002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6f852dbfea222bf36c8fad672d107177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49CC4A-133C-4D20-9FBD-DA46B05A16D8}">
  <ds:schemaRefs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4ACA09E-8186-4D34-863A-316F7157E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7992EB-BA5A-4AA7-BA75-B91653D9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1061</Words>
  <Characters>6050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7097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2024-04-01T12:00:00Z</dcterms:created>
  <dcterms:modified xsi:type="dcterms:W3CDTF">2024-04-01T12:01:00Z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