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481" w:rsidRPr="00AE1A67" w:rsidRDefault="00AE1A67" w:rsidP="00AE1A67">
      <w:pPr>
        <w:widowControl w:val="0"/>
        <w:spacing w:after="54" w:line="260" w:lineRule="exact"/>
        <w:ind w:right="2"/>
        <w:jc w:val="right"/>
        <w:rPr>
          <w:rFonts w:ascii="Times New Roman" w:eastAsia="Times New Roman" w:hAnsi="Times New Roman" w:cs="Times New Roman"/>
          <w:b/>
          <w:spacing w:val="10"/>
          <w:sz w:val="24"/>
          <w:szCs w:val="24"/>
          <w:lang w:eastAsia="bg-BG"/>
        </w:rPr>
      </w:pPr>
      <w:r w:rsidRPr="00AE1A67">
        <w:rPr>
          <w:rFonts w:ascii="Times New Roman" w:eastAsia="Times New Roman" w:hAnsi="Times New Roman" w:cs="Times New Roman"/>
          <w:b/>
          <w:spacing w:val="10"/>
          <w:sz w:val="24"/>
          <w:szCs w:val="24"/>
          <w:lang w:eastAsia="bg-BG"/>
        </w:rPr>
        <w:t>Образец 11</w:t>
      </w:r>
    </w:p>
    <w:p w:rsidR="006C4481" w:rsidRPr="006C4481" w:rsidRDefault="006C4481" w:rsidP="006C4481">
      <w:pPr>
        <w:widowControl w:val="0"/>
        <w:spacing w:after="54" w:line="260" w:lineRule="exact"/>
        <w:ind w:right="2"/>
        <w:jc w:val="center"/>
        <w:rPr>
          <w:rFonts w:ascii="Times New Roman" w:eastAsia="Times New Roman" w:hAnsi="Times New Roman" w:cs="Times New Roman"/>
          <w:b/>
          <w:bCs/>
          <w:color w:val="000000"/>
          <w:spacing w:val="10"/>
          <w:sz w:val="24"/>
          <w:szCs w:val="24"/>
          <w:lang w:eastAsia="bg-BG"/>
        </w:rPr>
      </w:pPr>
    </w:p>
    <w:p w:rsidR="006C4481" w:rsidRPr="006C4481" w:rsidRDefault="006C4481" w:rsidP="006C4481">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p>
    <w:p w:rsidR="006C4481" w:rsidRPr="006C4481" w:rsidRDefault="006C4481" w:rsidP="006C4481">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r w:rsidRPr="006C4481">
        <w:rPr>
          <w:rFonts w:ascii="Times New Roman" w:eastAsia="Times New Roman" w:hAnsi="Times New Roman" w:cs="Times New Roman"/>
          <w:b/>
          <w:bCs/>
          <w:color w:val="000000"/>
          <w:spacing w:val="10"/>
          <w:sz w:val="24"/>
          <w:szCs w:val="24"/>
          <w:lang w:eastAsia="bg-BG"/>
        </w:rPr>
        <w:t>ДОГОВОР ЗА ОБЩЕСТВЕНА ПОРЪЧКА</w:t>
      </w:r>
    </w:p>
    <w:p w:rsidR="006C4481" w:rsidRPr="006C4481" w:rsidRDefault="006C4481" w:rsidP="006C4481">
      <w:pPr>
        <w:widowControl w:val="0"/>
        <w:spacing w:after="54" w:line="260" w:lineRule="exact"/>
        <w:ind w:right="2" w:firstLine="708"/>
        <w:jc w:val="both"/>
        <w:rPr>
          <w:rFonts w:ascii="Times New Roman" w:eastAsia="Times New Roman" w:hAnsi="Times New Roman" w:cs="Times New Roman"/>
          <w:bCs/>
          <w:spacing w:val="10"/>
          <w:sz w:val="24"/>
          <w:szCs w:val="24"/>
          <w:lang w:eastAsia="bg-BG"/>
        </w:rPr>
      </w:pPr>
    </w:p>
    <w:p w:rsidR="006C4481" w:rsidRPr="006C4481" w:rsidRDefault="006C4481" w:rsidP="006C4481">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6C4481">
        <w:rPr>
          <w:rFonts w:ascii="Times New Roman" w:eastAsia="Times New Roman" w:hAnsi="Times New Roman" w:cs="Times New Roman"/>
          <w:bCs/>
          <w:sz w:val="24"/>
          <w:szCs w:val="24"/>
          <w:lang w:eastAsia="bg-BG"/>
        </w:rPr>
        <w:t xml:space="preserve">Днес, ........ </w:t>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6C4481" w:rsidRPr="006C4481" w:rsidRDefault="006C4481" w:rsidP="006C4481">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6C4481" w:rsidRPr="006C4481" w:rsidRDefault="006C4481" w:rsidP="006C44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lang w:eastAsia="bg-BG"/>
        </w:rPr>
      </w:pPr>
      <w:r w:rsidRPr="006C4481">
        <w:rPr>
          <w:rFonts w:ascii="Times New Roman" w:eastAsia="Times New Roman" w:hAnsi="Times New Roman" w:cs="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6C4481">
        <w:rPr>
          <w:rFonts w:ascii="Times New Roman" w:eastAsia="Times New Roman" w:hAnsi="Times New Roman" w:cs="Times New Roman"/>
          <w:b/>
          <w:bCs/>
          <w:color w:val="000000"/>
          <w:spacing w:val="10"/>
          <w:sz w:val="24"/>
          <w:szCs w:val="24"/>
          <w:lang w:eastAsia="bg-BG"/>
        </w:rPr>
        <w:t xml:space="preserve">Възложител”, </w:t>
      </w:r>
      <w:r w:rsidRPr="006C4481">
        <w:rPr>
          <w:rFonts w:ascii="Times New Roman" w:eastAsia="Times New Roman" w:hAnsi="Times New Roman" w:cs="Times New Roman"/>
          <w:bCs/>
          <w:color w:val="000000"/>
          <w:spacing w:val="10"/>
          <w:sz w:val="24"/>
          <w:szCs w:val="24"/>
          <w:lang w:eastAsia="bg-BG"/>
        </w:rPr>
        <w:t>и</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sz w:val="26"/>
          <w:szCs w:val="26"/>
          <w:lang w:eastAsia="bg-BG"/>
        </w:rPr>
      </w:pPr>
      <w:r w:rsidRPr="006C4481">
        <w:rPr>
          <w:rFonts w:ascii="Times New Roman" w:eastAsia="Times New Roman" w:hAnsi="Times New Roman" w:cs="Times New Roman"/>
          <w:color w:val="000000"/>
          <w:sz w:val="24"/>
          <w:szCs w:val="24"/>
          <w:lang w:eastAsia="bg-BG"/>
        </w:rPr>
        <w:t>2. ................................................................................................................................................</w:t>
      </w:r>
      <w:r w:rsidRPr="006C4481">
        <w:rPr>
          <w:rFonts w:ascii="Times New Roman" w:eastAsia="Times New Roman" w:hAnsi="Times New Roman" w:cs="Times New Roman"/>
          <w:sz w:val="26"/>
          <w:szCs w:val="26"/>
          <w:lang w:eastAsia="bg-BG"/>
        </w:rPr>
        <w:t xml:space="preserve">..............., </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със седалище и адрес на управление: ...................................................................................................., </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ЕИК (БУЛСТАТ) ............................., представляван от </w:t>
      </w:r>
      <w:r w:rsidRPr="006C4481">
        <w:rPr>
          <w:rFonts w:ascii="Times New Roman" w:eastAsia="Times New Roman" w:hAnsi="Times New Roman" w:cs="Times New Roman"/>
          <w:color w:val="000000"/>
          <w:sz w:val="24"/>
          <w:szCs w:val="24"/>
          <w:lang w:eastAsia="bg-BG"/>
        </w:rPr>
        <w:tab/>
        <w:t>,</w:t>
      </w:r>
      <w:r w:rsidRPr="006C4481">
        <w:rPr>
          <w:rFonts w:ascii="Times New Roman" w:eastAsia="Times New Roman" w:hAnsi="Times New Roman" w:cs="Times New Roman"/>
          <w:color w:val="000000"/>
          <w:sz w:val="24"/>
          <w:szCs w:val="24"/>
          <w:lang w:eastAsia="bg-BG"/>
        </w:rPr>
        <w:tab/>
      </w:r>
    </w:p>
    <w:p w:rsidR="006C4481" w:rsidRPr="006C4481" w:rsidRDefault="006C4481" w:rsidP="006C44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действащ в качеството си на </w:t>
      </w:r>
      <w:r w:rsidRPr="006C4481">
        <w:rPr>
          <w:rFonts w:ascii="Times New Roman" w:eastAsia="Times New Roman" w:hAnsi="Times New Roman" w:cs="Times New Roman"/>
          <w:color w:val="000000"/>
          <w:sz w:val="24"/>
          <w:szCs w:val="24"/>
          <w:lang w:eastAsia="bg-BG"/>
        </w:rPr>
        <w:tab/>
        <w:t>....................., от друга страна, наричана по-долу „</w:t>
      </w:r>
      <w:r w:rsidRPr="006C4481">
        <w:rPr>
          <w:rFonts w:ascii="Times New Roman" w:eastAsia="Times New Roman" w:hAnsi="Times New Roman" w:cs="Times New Roman"/>
          <w:b/>
          <w:color w:val="000000"/>
          <w:sz w:val="24"/>
          <w:szCs w:val="24"/>
          <w:lang w:eastAsia="bg-BG"/>
        </w:rPr>
        <w:t xml:space="preserve">Изпълнител”, </w:t>
      </w:r>
      <w:r w:rsidRPr="006C4481">
        <w:rPr>
          <w:rFonts w:ascii="Times New Roman" w:eastAsia="Times New Roman" w:hAnsi="Times New Roman" w:cs="Times New Roman"/>
          <w:color w:val="000000"/>
          <w:sz w:val="24"/>
          <w:szCs w:val="24"/>
          <w:lang w:eastAsia="bg-BG"/>
        </w:rPr>
        <w:t>се сключи този договор за обществена поръчка.</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ab/>
        <w:t xml:space="preserve">Страните се споразумяха за следното: </w:t>
      </w:r>
    </w:p>
    <w:p w:rsidR="006C4481" w:rsidRPr="006C4481" w:rsidRDefault="006C4481" w:rsidP="006C4481">
      <w:pPr>
        <w:spacing w:after="0" w:line="320" w:lineRule="exact"/>
        <w:ind w:firstLine="720"/>
        <w:jc w:val="both"/>
        <w:rPr>
          <w:rFonts w:ascii="Times New Roman" w:eastAsia="Times New Roman" w:hAnsi="Times New Roman" w:cs="Times New Roman"/>
          <w:b/>
          <w:sz w:val="24"/>
          <w:szCs w:val="24"/>
        </w:rPr>
      </w:pPr>
    </w:p>
    <w:p w:rsidR="006C4481" w:rsidRPr="006C4481" w:rsidRDefault="006C4481" w:rsidP="006C4481">
      <w:pPr>
        <w:spacing w:after="0" w:line="320" w:lineRule="exact"/>
        <w:ind w:firstLine="709"/>
        <w:jc w:val="center"/>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І. ПРЕДМЕТ НА ДОГОВОРА</w:t>
      </w:r>
    </w:p>
    <w:p w:rsidR="006C4481" w:rsidRPr="006C4481" w:rsidRDefault="006C4481" w:rsidP="006C4481">
      <w:pPr>
        <w:spacing w:after="0" w:line="320" w:lineRule="exact"/>
        <w:ind w:firstLine="709"/>
        <w:jc w:val="center"/>
        <w:rPr>
          <w:rFonts w:ascii="Times New Roman" w:eastAsia="Times New Roman" w:hAnsi="Times New Roman" w:cs="Times New Roman"/>
          <w:sz w:val="24"/>
          <w:szCs w:val="24"/>
        </w:rPr>
      </w:pPr>
    </w:p>
    <w:p w:rsidR="006C4481" w:rsidRPr="006C4481" w:rsidRDefault="006C4481" w:rsidP="006C4481">
      <w:pPr>
        <w:keepNext/>
        <w:spacing w:after="0" w:line="320" w:lineRule="exact"/>
        <w:ind w:firstLine="709"/>
        <w:jc w:val="both"/>
        <w:outlineLvl w:val="0"/>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1. (1) Възложителят възлага, а Изпълнителят приема да достави</w:t>
      </w:r>
      <w:r w:rsidRPr="006C4481">
        <w:rPr>
          <w:rFonts w:ascii="Times New Roman" w:eastAsia="Times New Roman" w:hAnsi="Times New Roman" w:cs="Times New Roman"/>
          <w:sz w:val="24"/>
          <w:szCs w:val="24"/>
          <w:lang w:val="en-US"/>
        </w:rPr>
        <w:t xml:space="preserve"> </w:t>
      </w:r>
      <w:r w:rsidR="00F45EC8">
        <w:rPr>
          <w:rFonts w:ascii="Times New Roman" w:eastAsia="Times New Roman" w:hAnsi="Times New Roman" w:cs="Times New Roman"/>
          <w:sz w:val="24"/>
          <w:szCs w:val="24"/>
        </w:rPr>
        <w:t>…… броя</w:t>
      </w:r>
      <w:r w:rsidRPr="006C4481">
        <w:rPr>
          <w:rFonts w:ascii="Times New Roman" w:eastAsia="Times New Roman" w:hAnsi="Times New Roman" w:cs="Times New Roman"/>
          <w:sz w:val="24"/>
          <w:szCs w:val="24"/>
          <w:lang w:val="en-US"/>
        </w:rPr>
        <w:t xml:space="preserve"> </w:t>
      </w:r>
      <w:r w:rsidRPr="00A87BFB">
        <w:rPr>
          <w:rFonts w:ascii="Times New Roman" w:eastAsia="Times New Roman" w:hAnsi="Times New Roman" w:cs="Times New Roman"/>
          <w:sz w:val="24"/>
          <w:szCs w:val="24"/>
        </w:rPr>
        <w:t>боеприпаси</w:t>
      </w:r>
      <w:r w:rsidR="00F45EC8" w:rsidRPr="00A87BFB">
        <w:rPr>
          <w:rFonts w:ascii="Times New Roman" w:eastAsia="Times New Roman" w:hAnsi="Times New Roman" w:cs="Times New Roman"/>
          <w:sz w:val="24"/>
          <w:szCs w:val="24"/>
        </w:rPr>
        <w:t>, кал. 9х18мм. ‘‘</w:t>
      </w:r>
      <w:r w:rsidR="00F45EC8" w:rsidRPr="00A87BFB">
        <w:rPr>
          <w:rFonts w:ascii="Times New Roman" w:eastAsia="Times New Roman" w:hAnsi="Times New Roman" w:cs="Times New Roman"/>
          <w:sz w:val="24"/>
          <w:szCs w:val="24"/>
          <w:lang w:val="en-US"/>
        </w:rPr>
        <w:t>FMJ’’</w:t>
      </w:r>
      <w:r w:rsidRPr="006C4481">
        <w:rPr>
          <w:rFonts w:ascii="Times New Roman" w:eastAsia="Times New Roman" w:hAnsi="Times New Roman" w:cs="Times New Roman"/>
          <w:i/>
          <w:sz w:val="24"/>
          <w:szCs w:val="24"/>
        </w:rPr>
        <w:t xml:space="preserve"> </w:t>
      </w:r>
      <w:r w:rsidRPr="006C4481">
        <w:rPr>
          <w:rFonts w:ascii="Times New Roman" w:eastAsia="Times New Roman" w:hAnsi="Times New Roman" w:cs="Times New Roman"/>
          <w:i/>
          <w:sz w:val="24"/>
          <w:szCs w:val="24"/>
          <w:lang w:val="en-US"/>
        </w:rPr>
        <w:t>(</w:t>
      </w:r>
      <w:r w:rsidRPr="006C4481">
        <w:rPr>
          <w:rFonts w:ascii="Times New Roman" w:eastAsia="Times New Roman" w:hAnsi="Times New Roman" w:cs="Times New Roman"/>
          <w:i/>
          <w:sz w:val="24"/>
          <w:szCs w:val="24"/>
        </w:rPr>
        <w:t>посочва се количеството</w:t>
      </w:r>
      <w:r w:rsidR="002C283E">
        <w:rPr>
          <w:rFonts w:ascii="Times New Roman" w:eastAsia="Times New Roman" w:hAnsi="Times New Roman" w:cs="Times New Roman"/>
          <w:i/>
          <w:sz w:val="24"/>
          <w:szCs w:val="24"/>
        </w:rPr>
        <w:t>, което не може да е по-малко от 781 666 бр. боеприпаси; количеството се определя при сключване на договора до достигане на прогнозната стойност на поръчката и в зависимост от ценовото предложение на участника, избран за изпълнител</w:t>
      </w:r>
      <w:r w:rsidRPr="006C4481">
        <w:rPr>
          <w:rFonts w:ascii="Times New Roman" w:eastAsia="Times New Roman" w:hAnsi="Times New Roman" w:cs="Times New Roman"/>
          <w:i/>
          <w:sz w:val="24"/>
          <w:szCs w:val="24"/>
          <w:lang w:val="en-US"/>
        </w:rPr>
        <w:t xml:space="preserve">) </w:t>
      </w:r>
      <w:r w:rsidRPr="006C4481">
        <w:rPr>
          <w:rFonts w:ascii="Times New Roman" w:eastAsia="Times New Roman" w:hAnsi="Times New Roman" w:cs="Times New Roman"/>
          <w:sz w:val="24"/>
          <w:szCs w:val="24"/>
        </w:rPr>
        <w:t>наричани по-долу „стоки”, с техническ</w:t>
      </w:r>
      <w:r w:rsidR="005459B2">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спецификаци</w:t>
      </w:r>
      <w:r w:rsidR="005459B2">
        <w:rPr>
          <w:rFonts w:ascii="Times New Roman" w:eastAsia="Times New Roman" w:hAnsi="Times New Roman" w:cs="Times New Roman"/>
          <w:sz w:val="24"/>
          <w:szCs w:val="24"/>
        </w:rPr>
        <w:t>я</w:t>
      </w:r>
      <w:r w:rsidRPr="006C4481">
        <w:rPr>
          <w:rFonts w:ascii="Times New Roman" w:eastAsia="Times New Roman" w:hAnsi="Times New Roman" w:cs="Times New Roman"/>
          <w:sz w:val="24"/>
          <w:szCs w:val="24"/>
        </w:rPr>
        <w:t>, посочен</w:t>
      </w:r>
      <w:r w:rsidR="005459B2">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в Техническо предложение – Приложение № </w:t>
      </w:r>
      <w:r w:rsidR="002C283E">
        <w:rPr>
          <w:rFonts w:ascii="Times New Roman" w:eastAsia="Times New Roman" w:hAnsi="Times New Roman" w:cs="Times New Roman"/>
          <w:sz w:val="24"/>
          <w:szCs w:val="24"/>
        </w:rPr>
        <w:t>1</w:t>
      </w:r>
      <w:r w:rsidRPr="006C4481">
        <w:rPr>
          <w:rFonts w:ascii="Times New Roman" w:eastAsia="Times New Roman" w:hAnsi="Times New Roman" w:cs="Times New Roman"/>
          <w:sz w:val="24"/>
          <w:szCs w:val="24"/>
        </w:rPr>
        <w:t xml:space="preserve">, неразделна част от този договор. </w:t>
      </w:r>
    </w:p>
    <w:p w:rsidR="006C4481" w:rsidRDefault="006C4481"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rPr>
        <w:t xml:space="preserve">(2) </w:t>
      </w:r>
      <w:r w:rsidRPr="006C4481">
        <w:rPr>
          <w:rFonts w:ascii="Times New Roman" w:eastAsia="Times New Roman" w:hAnsi="Times New Roman" w:cs="Times New Roman"/>
          <w:color w:val="000000"/>
          <w:sz w:val="24"/>
          <w:szCs w:val="24"/>
          <w:lang w:eastAsia="bg-BG"/>
        </w:rPr>
        <w:t xml:space="preserve">За извършване на доставката по ал. 1, </w:t>
      </w:r>
      <w:r w:rsidRPr="006C4481">
        <w:rPr>
          <w:rFonts w:ascii="Times New Roman" w:eastAsia="Times New Roman" w:hAnsi="Times New Roman" w:cs="Times New Roman"/>
          <w:bCs/>
          <w:color w:val="000000"/>
          <w:spacing w:val="10"/>
          <w:sz w:val="24"/>
          <w:szCs w:val="24"/>
          <w:lang w:eastAsia="bg-BG"/>
        </w:rPr>
        <w:t>Възложителят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се задължава да заплати на Изпълнителя</w:t>
      </w:r>
      <w:r w:rsidRPr="006C4481">
        <w:rPr>
          <w:rFonts w:ascii="Times New Roman" w:eastAsia="Times New Roman" w:hAnsi="Times New Roman" w:cs="Times New Roman"/>
          <w:b/>
          <w:bCs/>
          <w:color w:val="000000"/>
          <w:spacing w:val="10"/>
          <w:sz w:val="24"/>
          <w:szCs w:val="24"/>
          <w:lang w:eastAsia="bg-BG"/>
        </w:rPr>
        <w:t xml:space="preserve"> </w:t>
      </w:r>
      <w:r w:rsidR="00206F6F">
        <w:rPr>
          <w:rFonts w:ascii="Times New Roman" w:eastAsia="Times New Roman" w:hAnsi="Times New Roman" w:cs="Times New Roman"/>
          <w:color w:val="000000"/>
          <w:sz w:val="24"/>
          <w:szCs w:val="24"/>
          <w:lang w:eastAsia="bg-BG"/>
        </w:rPr>
        <w:t>възн</w:t>
      </w:r>
      <w:r w:rsidR="005459B2">
        <w:rPr>
          <w:rFonts w:ascii="Times New Roman" w:eastAsia="Times New Roman" w:hAnsi="Times New Roman" w:cs="Times New Roman"/>
          <w:color w:val="000000"/>
          <w:sz w:val="24"/>
          <w:szCs w:val="24"/>
          <w:lang w:eastAsia="bg-BG"/>
        </w:rPr>
        <w:t>аграждение</w:t>
      </w:r>
      <w:r w:rsidRPr="006C4481">
        <w:rPr>
          <w:rFonts w:ascii="Times New Roman" w:eastAsia="Times New Roman" w:hAnsi="Times New Roman" w:cs="Times New Roman"/>
          <w:color w:val="000000"/>
          <w:sz w:val="24"/>
          <w:szCs w:val="24"/>
          <w:lang w:eastAsia="bg-BG"/>
        </w:rPr>
        <w:t xml:space="preserve"> в размера и при условията на този договор.</w:t>
      </w:r>
    </w:p>
    <w:p w:rsidR="00F33C23" w:rsidRPr="00486D3E" w:rsidRDefault="00F33C23" w:rsidP="00F33C23">
      <w:pPr>
        <w:ind w:firstLine="567"/>
        <w:jc w:val="both"/>
      </w:pPr>
    </w:p>
    <w:p w:rsidR="00F33C23" w:rsidRPr="006C4481" w:rsidRDefault="00F33C23"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p>
    <w:p w:rsidR="006C4481" w:rsidRPr="006C4481" w:rsidRDefault="006C4481" w:rsidP="006C4481">
      <w:pPr>
        <w:spacing w:after="0" w:line="320" w:lineRule="exact"/>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ІІ. СРОК И МЯСТО НА ИЗПЪЛНЕНИЕ</w:t>
      </w:r>
    </w:p>
    <w:p w:rsidR="006C4481" w:rsidRPr="006C4481" w:rsidRDefault="006C4481" w:rsidP="006C4481">
      <w:pPr>
        <w:spacing w:after="0" w:line="320" w:lineRule="exact"/>
        <w:rPr>
          <w:rFonts w:ascii="Times New Roman" w:eastAsia="Times New Roman" w:hAnsi="Times New Roman" w:cs="Times New Roman"/>
          <w:b/>
          <w:sz w:val="24"/>
          <w:szCs w:val="24"/>
          <w:lang w:eastAsia="bg-BG"/>
        </w:rPr>
      </w:pP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b/>
          <w:sz w:val="24"/>
          <w:szCs w:val="24"/>
          <w:lang w:eastAsia="bg-BG"/>
        </w:rPr>
        <w:tab/>
      </w:r>
      <w:r w:rsidRPr="006C4481">
        <w:rPr>
          <w:rFonts w:ascii="Times New Roman" w:eastAsia="Times New Roman" w:hAnsi="Times New Roman" w:cs="Times New Roman"/>
          <w:sz w:val="24"/>
          <w:szCs w:val="24"/>
          <w:lang w:eastAsia="bg-BG"/>
        </w:rPr>
        <w:t xml:space="preserve">Чл. 2. (1) Доставката на стоките по чл. 1, ал. 1 се извършва в срок до </w:t>
      </w:r>
      <w:r>
        <w:rPr>
          <w:rFonts w:ascii="Times New Roman" w:eastAsia="Times New Roman" w:hAnsi="Times New Roman" w:cs="Times New Roman"/>
          <w:sz w:val="24"/>
          <w:szCs w:val="24"/>
          <w:lang w:eastAsia="bg-BG"/>
        </w:rPr>
        <w:t xml:space="preserve">…….. </w:t>
      </w:r>
      <w:r w:rsidRPr="006C4481">
        <w:rPr>
          <w:rFonts w:ascii="Times New Roman" w:eastAsia="Times New Roman" w:hAnsi="Times New Roman" w:cs="Times New Roman"/>
          <w:i/>
          <w:sz w:val="24"/>
          <w:szCs w:val="24"/>
          <w:lang w:eastAsia="bg-BG"/>
        </w:rPr>
        <w:t xml:space="preserve">(не повече от 3 (три) </w:t>
      </w:r>
      <w:r w:rsidRPr="006C4481">
        <w:rPr>
          <w:rFonts w:ascii="Times New Roman" w:eastAsia="Times New Roman" w:hAnsi="Times New Roman" w:cs="Times New Roman"/>
          <w:sz w:val="24"/>
          <w:szCs w:val="24"/>
          <w:lang w:eastAsia="bg-BG"/>
        </w:rPr>
        <w:t>месеца от сключване на договора.</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Чл. 3. Мястото на доставка на стоките е в</w:t>
      </w:r>
      <w:r w:rsidRPr="006C4481">
        <w:rPr>
          <w:rFonts w:ascii="Times New Roman" w:eastAsia="Times New Roman" w:hAnsi="Times New Roman" w:cs="Times New Roman"/>
          <w:sz w:val="24"/>
          <w:szCs w:val="24"/>
          <w:lang w:val="en-US" w:eastAsia="bg-BG"/>
        </w:rPr>
        <w:t xml:space="preserve"> </w:t>
      </w:r>
      <w:r w:rsidRPr="006C4481">
        <w:rPr>
          <w:rFonts w:ascii="Times New Roman" w:eastAsia="Times New Roman" w:hAnsi="Times New Roman" w:cs="Times New Roman"/>
          <w:sz w:val="24"/>
          <w:szCs w:val="24"/>
          <w:lang w:eastAsia="bg-BG"/>
        </w:rPr>
        <w:t>гр. София, ул.”Кукуш” №1, Централен оръжеен склад на МВР.</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ІІІ. ПРАВА И ЗАДЪЛЖЕНИЯ НА ИЗПЪЛНИТЕЛЯ</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lastRenderedPageBreak/>
        <w:tab/>
        <w:t>Чл. 4. Изпълнителят е длъжен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1.  да изпълни поръчката с грижата на добрия търговец в сроковете, определени в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2.   да достави стоките в количество, състояние и изисквания съобразно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3. да уведоми писмено Възложителя за извършването на доставката най-малко 3 (три) работни дни предварително;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5. Изпълнителят има право: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иска от Възложителя да приеме изпълнената доставка;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да получи цена за изпълнената доставка в размера и условията на този договор.</w:t>
      </w:r>
    </w:p>
    <w:p w:rsidR="006C4481" w:rsidRPr="006C4481" w:rsidRDefault="006C4481" w:rsidP="006C4481">
      <w:pPr>
        <w:widowControl w:val="0"/>
        <w:spacing w:after="0" w:line="320" w:lineRule="exact"/>
        <w:ind w:firstLine="68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sz w:val="24"/>
          <w:szCs w:val="24"/>
          <w:lang w:eastAsia="bg-BG"/>
        </w:rPr>
        <w:t xml:space="preserve">Чл. 6. </w:t>
      </w:r>
      <w:r w:rsidRPr="006C4481">
        <w:rPr>
          <w:rFonts w:ascii="Times New Roman" w:eastAsia="Times New Roman" w:hAnsi="Times New Roman" w:cs="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6C4481">
        <w:rPr>
          <w:rFonts w:ascii="Times New Roman" w:eastAsia="Times New Roman" w:hAnsi="Times New Roman" w:cs="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6C4481" w:rsidRPr="006C4481" w:rsidRDefault="006C4481" w:rsidP="006C4481">
      <w:pPr>
        <w:widowControl w:val="0"/>
        <w:spacing w:after="0" w:line="320" w:lineRule="exact"/>
        <w:ind w:left="20" w:right="2" w:firstLine="66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bCs/>
          <w:i/>
          <w:color w:val="000000"/>
          <w:spacing w:val="10"/>
          <w:sz w:val="24"/>
          <w:szCs w:val="24"/>
          <w:lang w:eastAsia="bg-BG"/>
        </w:rPr>
        <w:t xml:space="preserve"> </w:t>
      </w:r>
      <w:r w:rsidRPr="006C4481">
        <w:rPr>
          <w:rFonts w:ascii="Times New Roman" w:eastAsia="Times New Roman" w:hAnsi="Times New Roman" w:cs="Times New Roman"/>
          <w:bCs/>
          <w:i/>
          <w:color w:val="000000"/>
          <w:spacing w:val="10"/>
          <w:sz w:val="24"/>
          <w:szCs w:val="24"/>
          <w:lang w:eastAsia="bg-BG"/>
        </w:rPr>
        <w:tab/>
        <w:t>(2)</w:t>
      </w:r>
      <w:r w:rsidRPr="006C4481">
        <w:rPr>
          <w:rFonts w:ascii="Times New Roman" w:eastAsia="Times New Roman" w:hAnsi="Times New Roman" w:cs="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6C4481" w:rsidRPr="006C4481" w:rsidRDefault="006C4481" w:rsidP="006C4481">
      <w:pPr>
        <w:widowControl w:val="0"/>
        <w:spacing w:after="0" w:line="320" w:lineRule="exact"/>
        <w:ind w:left="20" w:right="2" w:firstLine="68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6C4481" w:rsidRPr="006C4481" w:rsidRDefault="006C4481" w:rsidP="006C4481">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6C4481" w:rsidRPr="006C4481" w:rsidRDefault="006C4481" w:rsidP="006C4481">
      <w:pPr>
        <w:spacing w:after="0" w:line="240" w:lineRule="auto"/>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6C4481" w:rsidRPr="006C4481" w:rsidRDefault="006C4481" w:rsidP="006C4481">
      <w:pPr>
        <w:spacing w:after="0" w:line="240" w:lineRule="auto"/>
        <w:ind w:firstLine="708"/>
        <w:jc w:val="both"/>
        <w:rPr>
          <w:rFonts w:ascii="Times New Roman" w:eastAsia="Times New Roman" w:hAnsi="Times New Roman" w:cs="Times New Roman"/>
          <w:i/>
          <w:iCs/>
          <w:sz w:val="24"/>
          <w:szCs w:val="24"/>
        </w:rPr>
      </w:pPr>
      <w:r w:rsidRPr="006C4481">
        <w:rPr>
          <w:rFonts w:ascii="Times New Roman" w:eastAsia="Times New Roman" w:hAnsi="Times New Roman" w:cs="Times New Roman"/>
          <w:i/>
          <w:iCs/>
          <w:sz w:val="24"/>
          <w:szCs w:val="24"/>
        </w:rPr>
        <w:t>1. за новия подизпълнител не са налице основанията за отстраняване в процедурата;</w:t>
      </w:r>
    </w:p>
    <w:p w:rsidR="006C4481" w:rsidRPr="006C4481" w:rsidRDefault="006C4481" w:rsidP="006C4481">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6C4481">
        <w:rPr>
          <w:rFonts w:ascii="Times New Roman" w:eastAsia="Times New Roman" w:hAnsi="Times New Roman" w:cs="Times New Roman"/>
          <w:bCs/>
          <w:i/>
          <w:color w:val="000000"/>
          <w:spacing w:val="10"/>
          <w:sz w:val="24"/>
          <w:szCs w:val="24"/>
          <w:lang w:eastAsia="bg-BG"/>
        </w:rPr>
        <w:t>).</w:t>
      </w:r>
    </w:p>
    <w:p w:rsidR="006C4481" w:rsidRPr="006C4481" w:rsidRDefault="006C4481" w:rsidP="006C4481">
      <w:pPr>
        <w:widowControl w:val="0"/>
        <w:spacing w:after="0" w:line="320" w:lineRule="exact"/>
        <w:ind w:firstLine="68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bCs/>
          <w:color w:val="000000"/>
          <w:spacing w:val="10"/>
          <w:sz w:val="24"/>
          <w:szCs w:val="24"/>
          <w:lang w:eastAsia="bg-BG"/>
        </w:rPr>
        <w:t>Чл. 7.</w:t>
      </w:r>
      <w:r w:rsidRPr="006C4481">
        <w:rPr>
          <w:rFonts w:ascii="Times New Roman" w:eastAsia="Times New Roman" w:hAnsi="Times New Roman" w:cs="Times New Roman"/>
          <w:bCs/>
          <w:i/>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ІV. ПРАВА И ЗАДЪЛЖЕНИЯ НА ВЪЗЛОЖИТЕЛЯ</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8. Възложителят се задължава :</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1. да оказва необходимото съдействие на Изпълнителя при изпълнението на доставката;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приеме доставените стоки;</w:t>
      </w:r>
    </w:p>
    <w:p w:rsidR="006C4481" w:rsidRPr="006C4481" w:rsidRDefault="006C4481"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rPr>
        <w:t>3. да заплати</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color w:val="000000"/>
          <w:sz w:val="24"/>
          <w:szCs w:val="24"/>
          <w:lang w:eastAsia="bg-BG"/>
        </w:rPr>
        <w:t>цената на Изпълнителя в размера и при условията на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9. Възложителят има право: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иска от Изпълнителя да изпълни поръчката в срок и без отклонения от възложеното;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иска от Изпълнителя да му предаде стоките – предмет на доставка;</w:t>
      </w:r>
    </w:p>
    <w:p w:rsidR="006C4481" w:rsidRDefault="00BF14F3" w:rsidP="00BF14F3">
      <w:pPr>
        <w:tabs>
          <w:tab w:val="left" w:pos="709"/>
        </w:tabs>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6C4481" w:rsidRPr="006C4481">
        <w:rPr>
          <w:rFonts w:ascii="Times New Roman" w:eastAsia="Times New Roman" w:hAnsi="Times New Roman" w:cs="Times New Roman"/>
          <w:sz w:val="24"/>
          <w:szCs w:val="24"/>
        </w:rPr>
        <w:t>да откаже да приеме доставени стоки, ако открие недостатъци на стоките или несъответствия  между доставените стоки</w:t>
      </w:r>
      <w:r w:rsidR="00C80DB8">
        <w:rPr>
          <w:rFonts w:ascii="Times New Roman" w:eastAsia="Times New Roman" w:hAnsi="Times New Roman" w:cs="Times New Roman"/>
          <w:sz w:val="24"/>
          <w:szCs w:val="24"/>
        </w:rPr>
        <w:t xml:space="preserve"> и изискванията на този договор;</w:t>
      </w:r>
    </w:p>
    <w:p w:rsidR="006C4481" w:rsidRDefault="006C4481" w:rsidP="006C4481">
      <w:pPr>
        <w:spacing w:after="0" w:line="320" w:lineRule="exact"/>
        <w:ind w:firstLine="708"/>
        <w:jc w:val="both"/>
        <w:rPr>
          <w:rFonts w:ascii="Times New Roman" w:eastAsia="Times New Roman" w:hAnsi="Times New Roman" w:cs="Times New Roman"/>
          <w:sz w:val="24"/>
          <w:szCs w:val="24"/>
        </w:rPr>
      </w:pPr>
    </w:p>
    <w:p w:rsidR="00C02A5F" w:rsidRPr="006C4481" w:rsidRDefault="00C02A5F" w:rsidP="006C4481">
      <w:pPr>
        <w:spacing w:after="0" w:line="320" w:lineRule="exact"/>
        <w:ind w:firstLine="708"/>
        <w:jc w:val="both"/>
        <w:rPr>
          <w:rFonts w:ascii="Times New Roman" w:eastAsia="Times New Roman" w:hAnsi="Times New Roman" w:cs="Times New Roman"/>
          <w:sz w:val="24"/>
          <w:szCs w:val="24"/>
        </w:rPr>
      </w:pPr>
    </w:p>
    <w:p w:rsidR="006C4481" w:rsidRPr="006C4481" w:rsidRDefault="006C4481" w:rsidP="006C4481">
      <w:pPr>
        <w:spacing w:after="0" w:line="320" w:lineRule="exact"/>
        <w:ind w:firstLine="708"/>
        <w:jc w:val="center"/>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V. ПРИЕМАНЕ НА ДОСТАВКИТЕ. ГАРАНЦИОНЕН СРОК. РЕКЛАМАЦИИ.</w:t>
      </w:r>
    </w:p>
    <w:p w:rsidR="006C4481" w:rsidRPr="006C4481" w:rsidRDefault="006C4481" w:rsidP="006C4481">
      <w:pPr>
        <w:spacing w:after="0" w:line="320" w:lineRule="exact"/>
        <w:ind w:firstLine="708"/>
        <w:rPr>
          <w:rFonts w:ascii="Times New Roman" w:eastAsia="Times New Roman" w:hAnsi="Times New Roman" w:cs="Times New Roman"/>
          <w:sz w:val="24"/>
          <w:szCs w:val="24"/>
        </w:rPr>
      </w:pP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6C4481">
        <w:rPr>
          <w:rFonts w:ascii="Times New Roman" w:eastAsia="Times New Roman" w:hAnsi="Times New Roman" w:cs="Times New Roman"/>
          <w:sz w:val="24"/>
          <w:szCs w:val="24"/>
        </w:rPr>
        <w:tab/>
      </w:r>
      <w:r w:rsidRPr="006C4481">
        <w:rPr>
          <w:rFonts w:ascii="Times New Roman" w:eastAsia="Times New Roman" w:hAnsi="Times New Roman" w:cs="Times New Roman"/>
          <w:sz w:val="24"/>
          <w:szCs w:val="24"/>
        </w:rPr>
        <w:tab/>
        <w:t>Чл. 10. (1) Приемането на доставените стоки се извършва на мястото на изпълнение, посочено в чл. 3. Доставките се</w:t>
      </w:r>
      <w:r w:rsidRPr="006C4481">
        <w:rPr>
          <w:rFonts w:ascii="Times New Roman" w:eastAsia="Times New Roman" w:hAnsi="Times New Roman" w:cs="Times New Roman"/>
          <w:snapToGrid w:val="0"/>
          <w:sz w:val="24"/>
          <w:szCs w:val="24"/>
        </w:rPr>
        <w:t xml:space="preserve"> придружават със</w:t>
      </w:r>
      <w:r w:rsidR="00A724D4">
        <w:rPr>
          <w:rFonts w:ascii="Times New Roman" w:eastAsia="Times New Roman" w:hAnsi="Times New Roman" w:cs="Times New Roman"/>
          <w:snapToGrid w:val="0"/>
          <w:sz w:val="24"/>
          <w:szCs w:val="24"/>
        </w:rPr>
        <w:t>: -</w:t>
      </w:r>
      <w:r w:rsidRPr="006C4481">
        <w:rPr>
          <w:rFonts w:ascii="Times New Roman" w:eastAsia="Times New Roman" w:hAnsi="Times New Roman" w:cs="Times New Roman"/>
          <w:snapToGrid w:val="0"/>
          <w:sz w:val="24"/>
          <w:szCs w:val="24"/>
        </w:rPr>
        <w:t xml:space="preserve"> сертификат</w:t>
      </w:r>
      <w:r w:rsidR="00A724D4">
        <w:rPr>
          <w:rFonts w:ascii="Times New Roman" w:eastAsia="Times New Roman" w:hAnsi="Times New Roman" w:cs="Times New Roman"/>
          <w:snapToGrid w:val="0"/>
          <w:sz w:val="24"/>
          <w:szCs w:val="24"/>
        </w:rPr>
        <w:t xml:space="preserve"> за</w:t>
      </w:r>
      <w:r w:rsidRPr="006C4481">
        <w:rPr>
          <w:rFonts w:ascii="Times New Roman" w:eastAsia="Times New Roman" w:hAnsi="Times New Roman" w:cs="Times New Roman"/>
          <w:snapToGrid w:val="0"/>
          <w:sz w:val="24"/>
          <w:szCs w:val="24"/>
        </w:rPr>
        <w:t xml:space="preserve"> качество</w:t>
      </w:r>
      <w:r w:rsidR="00A724D4">
        <w:rPr>
          <w:rFonts w:ascii="Times New Roman" w:eastAsia="Times New Roman" w:hAnsi="Times New Roman" w:cs="Times New Roman"/>
          <w:snapToGrid w:val="0"/>
          <w:sz w:val="24"/>
          <w:szCs w:val="24"/>
        </w:rPr>
        <w:t xml:space="preserve"> и произход, издадени от производителя и отразяващи датата на производство на доставената партида; </w:t>
      </w:r>
      <w:r w:rsidR="003414A4">
        <w:rPr>
          <w:rFonts w:ascii="Times New Roman" w:eastAsia="Times New Roman" w:hAnsi="Times New Roman" w:cs="Times New Roman"/>
          <w:snapToGrid w:val="0"/>
          <w:sz w:val="24"/>
          <w:szCs w:val="24"/>
        </w:rPr>
        <w:t>з</w:t>
      </w:r>
      <w:r w:rsidR="006320B6">
        <w:rPr>
          <w:rFonts w:ascii="Times New Roman" w:eastAsia="Times New Roman" w:hAnsi="Times New Roman" w:cs="Times New Roman"/>
          <w:snapToGrid w:val="0"/>
          <w:sz w:val="24"/>
          <w:szCs w:val="24"/>
        </w:rPr>
        <w:t xml:space="preserve">аверено копие на валиден сертификат на производителя </w:t>
      </w:r>
      <w:r w:rsidR="004C7CAB">
        <w:rPr>
          <w:rFonts w:ascii="Times New Roman" w:eastAsia="Times New Roman" w:hAnsi="Times New Roman" w:cs="Times New Roman"/>
          <w:snapToGrid w:val="0"/>
          <w:sz w:val="24"/>
          <w:szCs w:val="24"/>
        </w:rPr>
        <w:t xml:space="preserve">за съответствие на внедрена система за управление на качеството с изискванията на БДС ISO 9001:2015 или </w:t>
      </w:r>
      <w:r w:rsidR="004C7CAB" w:rsidRPr="004C7CAB">
        <w:rPr>
          <w:rFonts w:ascii="Times New Roman" w:eastAsia="Times New Roman" w:hAnsi="Times New Roman" w:cs="Times New Roman"/>
          <w:snapToGrid w:val="0"/>
          <w:sz w:val="24"/>
          <w:szCs w:val="24"/>
        </w:rPr>
        <w:t>‘‘еквивалент‘‘</w:t>
      </w:r>
      <w:r w:rsidR="004C7CAB">
        <w:rPr>
          <w:rFonts w:ascii="Times New Roman" w:eastAsia="Times New Roman" w:hAnsi="Times New Roman" w:cs="Times New Roman"/>
          <w:snapToGrid w:val="0"/>
          <w:sz w:val="24"/>
          <w:szCs w:val="24"/>
        </w:rPr>
        <w:t xml:space="preserve"> с обхват на дейност за производство на изделия по предмета на поръчка</w:t>
      </w:r>
      <w:r w:rsidR="003414A4">
        <w:rPr>
          <w:rFonts w:ascii="Times New Roman" w:eastAsia="Times New Roman" w:hAnsi="Times New Roman" w:cs="Times New Roman"/>
          <w:snapToGrid w:val="0"/>
          <w:sz w:val="24"/>
          <w:szCs w:val="24"/>
        </w:rPr>
        <w:t>та, с превод на български език и протокол от тест, изготвен от производителя, съдържащ техническите данни на боеприпасите от партидата</w:t>
      </w:r>
      <w:r w:rsidR="003414A4" w:rsidRPr="003414A4">
        <w:rPr>
          <w:rFonts w:ascii="Times New Roman" w:eastAsia="Times New Roman" w:hAnsi="Times New Roman" w:cs="Times New Roman"/>
          <w:snapToGrid w:val="0"/>
          <w:sz w:val="24"/>
          <w:szCs w:val="24"/>
        </w:rPr>
        <w:t xml:space="preserve">. </w:t>
      </w:r>
      <w:r w:rsidR="00A724D4" w:rsidRPr="003414A4">
        <w:rPr>
          <w:rFonts w:ascii="Times New Roman" w:eastAsia="Times New Roman" w:hAnsi="Times New Roman" w:cs="Times New Roman"/>
          <w:snapToGrid w:val="0"/>
          <w:sz w:val="24"/>
          <w:szCs w:val="24"/>
        </w:rPr>
        <w:t>Всички съпровождащи документи трябва да бъдат придружени с преведено на български език от лицензиран преводач и заверено от Изпълнителя копие.</w:t>
      </w:r>
      <w:r w:rsidR="003414A4" w:rsidRPr="003414A4">
        <w:rPr>
          <w:rFonts w:ascii="Times New Roman" w:eastAsia="Times New Roman" w:hAnsi="Times New Roman" w:cs="Times New Roman"/>
          <w:snapToGrid w:val="0"/>
          <w:sz w:val="24"/>
          <w:szCs w:val="24"/>
        </w:rPr>
        <w:t xml:space="preserve">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z w:val="24"/>
          <w:szCs w:val="24"/>
          <w:lang w:val="en-US"/>
        </w:rPr>
      </w:pP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z w:val="24"/>
          <w:szCs w:val="24"/>
        </w:rPr>
        <w:t xml:space="preserve">(3) Приемането на стоката се удостоверява с предавателно-приемателен протокол, подписан в два екземпляра от представители на Възложителя и Изпълнителя. </w:t>
      </w:r>
    </w:p>
    <w:p w:rsidR="006C4481" w:rsidRDefault="006C4481" w:rsidP="006C4481">
      <w:pPr>
        <w:tabs>
          <w:tab w:val="left" w:pos="540"/>
          <w:tab w:val="left" w:pos="720"/>
        </w:tabs>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w:t>
      </w:r>
      <w:r w:rsidRPr="006C4481">
        <w:rPr>
          <w:rFonts w:ascii="Times New Roman" w:eastAsia="Times New Roman" w:hAnsi="Times New Roman" w:cs="Times New Roman"/>
          <w:sz w:val="24"/>
          <w:szCs w:val="24"/>
          <w:lang w:val="en-US"/>
        </w:rPr>
        <w:t>4</w:t>
      </w:r>
      <w:r w:rsidRPr="006C4481">
        <w:rPr>
          <w:rFonts w:ascii="Times New Roman" w:eastAsia="Times New Roman" w:hAnsi="Times New Roman" w:cs="Times New Roman"/>
          <w:sz w:val="24"/>
          <w:szCs w:val="24"/>
        </w:rPr>
        <w:t>)</w:t>
      </w: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Предавателно-приемателният протокол се подписва след представяне на протокол за съответствие, подписан от представител на Възложителя.</w:t>
      </w:r>
    </w:p>
    <w:p w:rsidR="00D7390F" w:rsidRPr="006C4481" w:rsidRDefault="00D7390F" w:rsidP="006C4481">
      <w:pPr>
        <w:tabs>
          <w:tab w:val="left" w:pos="540"/>
          <w:tab w:val="left" w:pos="720"/>
        </w:tabs>
        <w:spacing w:after="0" w:line="32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 При необходимост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6C4481" w:rsidRPr="006C4481" w:rsidRDefault="006C4481" w:rsidP="006C4481">
      <w:pPr>
        <w:widowControl w:val="0"/>
        <w:autoSpaceDE w:val="0"/>
        <w:autoSpaceDN w:val="0"/>
        <w:adjustRightInd w:val="0"/>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11. (1) Боеприпасите, предмет на договора, са с гаранционен срок </w:t>
      </w:r>
      <w:r w:rsidR="008E326B">
        <w:rPr>
          <w:rFonts w:ascii="Times New Roman" w:eastAsia="Times New Roman" w:hAnsi="Times New Roman" w:cs="Times New Roman"/>
          <w:sz w:val="24"/>
          <w:szCs w:val="24"/>
          <w:lang w:val="en-US"/>
        </w:rPr>
        <w:t>6</w:t>
      </w:r>
      <w:r w:rsidRPr="006C4481">
        <w:rPr>
          <w:rFonts w:ascii="Times New Roman" w:eastAsia="Times New Roman" w:hAnsi="Times New Roman" w:cs="Times New Roman"/>
          <w:sz w:val="24"/>
          <w:szCs w:val="24"/>
        </w:rPr>
        <w:t xml:space="preserve"> (</w:t>
      </w:r>
      <w:r w:rsidR="008E326B">
        <w:rPr>
          <w:rFonts w:ascii="Times New Roman" w:eastAsia="Times New Roman" w:hAnsi="Times New Roman" w:cs="Times New Roman"/>
          <w:sz w:val="24"/>
          <w:szCs w:val="24"/>
        </w:rPr>
        <w:t>шест</w:t>
      </w:r>
      <w:r w:rsidRPr="006C4481">
        <w:rPr>
          <w:rFonts w:ascii="Times New Roman" w:eastAsia="Times New Roman" w:hAnsi="Times New Roman" w:cs="Times New Roman"/>
          <w:sz w:val="24"/>
          <w:szCs w:val="24"/>
        </w:rPr>
        <w:t xml:space="preserve">) </w:t>
      </w:r>
      <w:r w:rsidR="008E326B" w:rsidRPr="008E326B">
        <w:rPr>
          <w:rFonts w:ascii="Times New Roman" w:eastAsia="Times New Roman" w:hAnsi="Times New Roman" w:cs="Times New Roman"/>
          <w:sz w:val="24"/>
          <w:szCs w:val="24"/>
        </w:rPr>
        <w:t>месеца</w:t>
      </w:r>
      <w:r w:rsidRPr="006C4481">
        <w:rPr>
          <w:rFonts w:ascii="Times New Roman" w:eastAsia="Times New Roman" w:hAnsi="Times New Roman" w:cs="Times New Roman"/>
          <w:sz w:val="24"/>
          <w:szCs w:val="24"/>
        </w:rPr>
        <w:t xml:space="preserve">, считано от датата на получаването им по реда на чл. 10, ал. 3.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bCs/>
          <w:color w:val="000000"/>
          <w:sz w:val="24"/>
          <w:szCs w:val="24"/>
        </w:rPr>
      </w:pPr>
      <w:r w:rsidRPr="006C4481">
        <w:rPr>
          <w:rFonts w:ascii="Times New Roman" w:eastAsia="Times New Roman" w:hAnsi="Times New Roman" w:cs="Times New Roman"/>
          <w:sz w:val="24"/>
          <w:szCs w:val="24"/>
        </w:rPr>
        <w:t xml:space="preserve"> </w:t>
      </w:r>
      <w:r w:rsidRPr="006C4481">
        <w:rPr>
          <w:rFonts w:ascii="Times New Roman" w:eastAsia="Times New Roman" w:hAnsi="Times New Roman" w:cs="Times New Roman"/>
          <w:sz w:val="24"/>
          <w:szCs w:val="24"/>
        </w:rPr>
        <w:tab/>
      </w:r>
      <w:r w:rsidRPr="006C4481">
        <w:rPr>
          <w:rFonts w:ascii="Times New Roman" w:eastAsia="Times New Roman" w:hAnsi="Times New Roman" w:cs="Times New Roman"/>
          <w:sz w:val="24"/>
          <w:szCs w:val="24"/>
        </w:rPr>
        <w:tab/>
        <w:t xml:space="preserve">(2) </w:t>
      </w:r>
      <w:r w:rsidRPr="006C4481">
        <w:rPr>
          <w:rFonts w:ascii="Times New Roman" w:eastAsia="Times New Roman" w:hAnsi="Times New Roman" w:cs="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6C4481">
        <w:rPr>
          <w:rFonts w:ascii="Times New Roman" w:eastAsia="Times New Roman" w:hAnsi="Times New Roman" w:cs="Times New Roman"/>
          <w:bCs/>
          <w:color w:val="000000"/>
          <w:sz w:val="24"/>
          <w:szCs w:val="24"/>
        </w:rPr>
        <w:t>Възложителят</w:t>
      </w:r>
      <w:r w:rsidRPr="006C4481">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6C4481">
        <w:rPr>
          <w:rFonts w:ascii="Times New Roman" w:eastAsia="Times New Roman" w:hAnsi="Times New Roman" w:cs="Times New Roman"/>
          <w:bCs/>
          <w:color w:val="000000"/>
          <w:sz w:val="24"/>
          <w:szCs w:val="24"/>
        </w:rPr>
        <w:t>Възложителят</w:t>
      </w:r>
      <w:r w:rsidRPr="006C4481">
        <w:rPr>
          <w:rFonts w:ascii="Times New Roman" w:eastAsia="Times New Roman" w:hAnsi="Times New Roman" w:cs="Times New Roman"/>
          <w:color w:val="000000"/>
          <w:sz w:val="24"/>
          <w:szCs w:val="24"/>
        </w:rPr>
        <w:t xml:space="preserve"> има право да предяви рекламация пред </w:t>
      </w:r>
      <w:r w:rsidRPr="006C4481">
        <w:rPr>
          <w:rFonts w:ascii="Times New Roman" w:eastAsia="Times New Roman" w:hAnsi="Times New Roman" w:cs="Times New Roman"/>
          <w:bCs/>
          <w:color w:val="000000"/>
          <w:sz w:val="24"/>
          <w:szCs w:val="24"/>
        </w:rPr>
        <w:t>Изпълнителя в гаранционния срок по ал. 1.</w:t>
      </w:r>
    </w:p>
    <w:p w:rsidR="006C4481" w:rsidRPr="006C4481" w:rsidRDefault="006C4481" w:rsidP="006C4481">
      <w:pPr>
        <w:tabs>
          <w:tab w:val="left" w:pos="0"/>
        </w:tabs>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bCs/>
          <w:color w:val="000000"/>
          <w:sz w:val="24"/>
          <w:szCs w:val="24"/>
        </w:rPr>
        <w:tab/>
        <w:t>(3) В случаите на ал. 2</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6C4481">
        <w:rPr>
          <w:rFonts w:ascii="Times New Roman" w:eastAsia="Times New Roman" w:hAnsi="Times New Roman" w:cs="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w:t>
      </w:r>
      <w:r w:rsidRPr="006C4481">
        <w:rPr>
          <w:rFonts w:ascii="Times New Roman" w:eastAsia="Times New Roman" w:hAnsi="Times New Roman" w:cs="Times New Roman"/>
          <w:color w:val="000000"/>
          <w:sz w:val="24"/>
          <w:szCs w:val="24"/>
          <w:lang w:eastAsia="bg-BG"/>
        </w:rPr>
        <w:lastRenderedPageBreak/>
        <w:t xml:space="preserve">Изпълнителят дължи на другата страна неустойка в размер на 5 % (пет на сто) от стойността по чл. 13, ал. 1. </w:t>
      </w:r>
    </w:p>
    <w:p w:rsidR="006C4481" w:rsidRPr="006C4481" w:rsidRDefault="006C4481" w:rsidP="006C4481">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 xml:space="preserve">(4) В случай на рекламация в гаранционния срок по ал. 1, </w:t>
      </w:r>
      <w:r w:rsidRPr="006C4481">
        <w:rPr>
          <w:rFonts w:ascii="Times New Roman" w:eastAsia="Times New Roman" w:hAnsi="Times New Roman" w:cs="Times New Roman"/>
          <w:bCs/>
          <w:color w:val="000000"/>
          <w:sz w:val="24"/>
          <w:szCs w:val="24"/>
        </w:rPr>
        <w:t>Изпълнителят</w:t>
      </w:r>
      <w:r w:rsidRPr="006C4481">
        <w:rPr>
          <w:rFonts w:ascii="Times New Roman" w:eastAsia="Times New Roman" w:hAnsi="Times New Roman" w:cs="Times New Roman"/>
          <w:color w:val="000000"/>
          <w:sz w:val="24"/>
          <w:szCs w:val="24"/>
        </w:rPr>
        <w:t xml:space="preserve"> за своя сметка подменя стоката в срок от 15 (петнадесет) дни от датата на подписване на констативния протокол по ал. 3. </w:t>
      </w:r>
    </w:p>
    <w:p w:rsidR="006C4481" w:rsidRPr="006C4481" w:rsidRDefault="006C4481" w:rsidP="006C4481">
      <w:pPr>
        <w:tabs>
          <w:tab w:val="left" w:pos="2088"/>
        </w:tabs>
        <w:spacing w:after="0" w:line="240" w:lineRule="auto"/>
        <w:jc w:val="both"/>
        <w:rPr>
          <w:rFonts w:ascii="Times New Roman" w:eastAsia="Times New Roman" w:hAnsi="Times New Roman" w:cs="Times New Roman"/>
          <w:color w:val="000000"/>
          <w:sz w:val="24"/>
          <w:szCs w:val="24"/>
          <w:lang w:val="en-US"/>
        </w:rPr>
      </w:pPr>
      <w:r w:rsidRPr="006C4481">
        <w:rPr>
          <w:rFonts w:ascii="Times New Roman" w:eastAsia="Times New Roman" w:hAnsi="Times New Roman" w:cs="Times New Roman"/>
          <w:color w:val="000000"/>
          <w:sz w:val="24"/>
          <w:szCs w:val="24"/>
          <w:lang w:val="en-US"/>
        </w:rPr>
        <w:t xml:space="preserve">    </w:t>
      </w:r>
    </w:p>
    <w:p w:rsidR="006C4481" w:rsidRPr="006C4481" w:rsidRDefault="006C4481" w:rsidP="006C4481">
      <w:pPr>
        <w:tabs>
          <w:tab w:val="left" w:pos="2088"/>
        </w:tabs>
        <w:spacing w:after="0" w:line="240" w:lineRule="auto"/>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color w:val="000000"/>
          <w:sz w:val="24"/>
          <w:szCs w:val="24"/>
          <w:lang w:val="en-US"/>
        </w:rPr>
        <w:t xml:space="preserve">     </w:t>
      </w:r>
      <w:r w:rsidRPr="006C4481">
        <w:rPr>
          <w:rFonts w:ascii="Times New Roman" w:eastAsia="Times New Roman" w:hAnsi="Times New Roman" w:cs="Times New Roman"/>
          <w:color w:val="000000"/>
          <w:sz w:val="24"/>
          <w:szCs w:val="24"/>
        </w:rPr>
        <w:t xml:space="preserve">   (5) Ако </w:t>
      </w:r>
      <w:r w:rsidRPr="006C4481">
        <w:rPr>
          <w:rFonts w:ascii="Times New Roman" w:eastAsia="Times New Roman" w:hAnsi="Times New Roman" w:cs="Times New Roman"/>
          <w:bCs/>
          <w:color w:val="000000"/>
          <w:sz w:val="24"/>
          <w:szCs w:val="24"/>
        </w:rPr>
        <w:t>Изпълнителят</w:t>
      </w:r>
      <w:r w:rsidRPr="006C4481">
        <w:rPr>
          <w:rFonts w:ascii="Times New Roman" w:eastAsia="Times New Roman" w:hAnsi="Times New Roman" w:cs="Times New Roman"/>
          <w:color w:val="000000"/>
          <w:sz w:val="24"/>
          <w:szCs w:val="24"/>
        </w:rPr>
        <w:t xml:space="preserve"> не изпълни задължението си по ал. 4, </w:t>
      </w:r>
      <w:r w:rsidRPr="006C4481">
        <w:rPr>
          <w:rFonts w:ascii="Times New Roman" w:eastAsia="Times New Roman" w:hAnsi="Times New Roman" w:cs="Times New Roman"/>
          <w:bCs/>
          <w:color w:val="000000"/>
          <w:sz w:val="24"/>
          <w:szCs w:val="24"/>
        </w:rPr>
        <w:t xml:space="preserve">Възложителят </w:t>
      </w:r>
      <w:r w:rsidRPr="006C4481">
        <w:rPr>
          <w:rFonts w:ascii="Times New Roman" w:eastAsia="Times New Roman" w:hAnsi="Times New Roman" w:cs="Times New Roman"/>
          <w:color w:val="000000"/>
          <w:sz w:val="24"/>
          <w:szCs w:val="24"/>
        </w:rPr>
        <w:t>има право да върне стоката и да получи обратно заплатеното възнаграждение, съразмерно на върнатата стока.</w:t>
      </w:r>
    </w:p>
    <w:p w:rsidR="006C4481" w:rsidRPr="006C4481" w:rsidRDefault="006C4481" w:rsidP="006C4481">
      <w:pPr>
        <w:tabs>
          <w:tab w:val="left" w:pos="2088"/>
        </w:tabs>
        <w:spacing w:after="0" w:line="240" w:lineRule="auto"/>
        <w:jc w:val="both"/>
        <w:rPr>
          <w:rFonts w:ascii="Times New Roman" w:eastAsia="Times New Roman" w:hAnsi="Times New Roman" w:cs="Times New Roman"/>
          <w:sz w:val="24"/>
          <w:szCs w:val="24"/>
          <w:lang w:val="ru-RU"/>
        </w:rPr>
      </w:pPr>
      <w:r w:rsidRPr="006C4481">
        <w:rPr>
          <w:rFonts w:ascii="Times New Roman" w:eastAsia="Times New Roman" w:hAnsi="Times New Roman" w:cs="Times New Roman"/>
          <w:color w:val="000000"/>
          <w:sz w:val="24"/>
          <w:szCs w:val="24"/>
          <w:lang w:val="en-US"/>
        </w:rPr>
        <w:t xml:space="preserve">      </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color w:val="000000"/>
          <w:sz w:val="24"/>
          <w:szCs w:val="24"/>
          <w:lang w:val="en-US"/>
        </w:rPr>
        <w:t>(6)</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sz w:val="24"/>
          <w:szCs w:val="24"/>
          <w:lang w:val="en-US"/>
        </w:rPr>
        <w:t xml:space="preserve">Срок на годност на изделията при съхранение в щатна опаковка, в неотопляеми хранилища - </w:t>
      </w:r>
      <w:r w:rsidR="00BE3F55">
        <w:rPr>
          <w:rFonts w:ascii="Times New Roman" w:eastAsia="Times New Roman" w:hAnsi="Times New Roman" w:cs="Times New Roman"/>
          <w:sz w:val="24"/>
          <w:szCs w:val="24"/>
        </w:rPr>
        <w:t>…………</w:t>
      </w:r>
      <w:r w:rsidR="00BE3F55" w:rsidRPr="00BE3F55">
        <w:rPr>
          <w:rFonts w:ascii="Times New Roman" w:eastAsia="Times New Roman" w:hAnsi="Times New Roman" w:cs="Times New Roman"/>
          <w:i/>
          <w:sz w:val="24"/>
          <w:szCs w:val="24"/>
        </w:rPr>
        <w:t>(</w:t>
      </w:r>
      <w:r w:rsidRPr="00BE3F55">
        <w:rPr>
          <w:rFonts w:ascii="Times New Roman" w:eastAsia="Times New Roman" w:hAnsi="Times New Roman" w:cs="Times New Roman"/>
          <w:i/>
          <w:sz w:val="24"/>
          <w:szCs w:val="24"/>
          <w:lang w:val="en-US"/>
        </w:rPr>
        <w:t>не по-малко от пет години</w:t>
      </w:r>
      <w:r w:rsidR="00BE3F55" w:rsidRPr="00BE3F55">
        <w:rPr>
          <w:rFonts w:ascii="Times New Roman" w:eastAsia="Times New Roman" w:hAnsi="Times New Roman" w:cs="Times New Roman"/>
          <w:i/>
          <w:sz w:val="24"/>
          <w:szCs w:val="24"/>
        </w:rPr>
        <w:t>)</w:t>
      </w:r>
      <w:r w:rsidRPr="00BE3F55">
        <w:rPr>
          <w:rFonts w:ascii="Times New Roman" w:eastAsia="Times New Roman" w:hAnsi="Times New Roman" w:cs="Times New Roman"/>
          <w:i/>
          <w:sz w:val="24"/>
          <w:szCs w:val="24"/>
          <w:lang w:val="en-US"/>
        </w:rPr>
        <w:t xml:space="preserve">, </w:t>
      </w:r>
      <w:r w:rsidRPr="006C4481">
        <w:rPr>
          <w:rFonts w:ascii="Times New Roman" w:eastAsia="Times New Roman" w:hAnsi="Times New Roman" w:cs="Times New Roman"/>
          <w:sz w:val="24"/>
          <w:szCs w:val="24"/>
          <w:lang w:val="en-US"/>
        </w:rPr>
        <w:t xml:space="preserve">считано от датата на </w:t>
      </w:r>
      <w:r w:rsidRPr="006C4481">
        <w:rPr>
          <w:rFonts w:ascii="Times New Roman" w:eastAsia="Times New Roman" w:hAnsi="Times New Roman" w:cs="Times New Roman"/>
          <w:sz w:val="24"/>
          <w:szCs w:val="24"/>
          <w:lang w:val="ru-RU"/>
        </w:rPr>
        <w:t>предавателно-приемателн</w:t>
      </w:r>
      <w:r w:rsidRPr="006C4481">
        <w:rPr>
          <w:rFonts w:ascii="Times New Roman" w:eastAsia="Times New Roman" w:hAnsi="Times New Roman" w:cs="Times New Roman"/>
          <w:sz w:val="24"/>
          <w:szCs w:val="24"/>
          <w:lang w:val="en-US"/>
        </w:rPr>
        <w:t xml:space="preserve">ия </w:t>
      </w:r>
      <w:r w:rsidRPr="006C4481">
        <w:rPr>
          <w:rFonts w:ascii="Times New Roman" w:eastAsia="Times New Roman" w:hAnsi="Times New Roman" w:cs="Times New Roman"/>
          <w:sz w:val="24"/>
          <w:szCs w:val="24"/>
          <w:lang w:val="ru-RU"/>
        </w:rPr>
        <w:t>протокол</w:t>
      </w:r>
      <w:r w:rsidR="00BE3F55">
        <w:rPr>
          <w:rFonts w:ascii="Times New Roman" w:eastAsia="Times New Roman" w:hAnsi="Times New Roman" w:cs="Times New Roman"/>
          <w:sz w:val="24"/>
          <w:szCs w:val="24"/>
          <w:lang w:val="ru-RU"/>
        </w:rPr>
        <w:t xml:space="preserve"> по чл. 10,</w:t>
      </w:r>
      <w:r w:rsidR="003A7AE4">
        <w:rPr>
          <w:rFonts w:ascii="Times New Roman" w:eastAsia="Times New Roman" w:hAnsi="Times New Roman" w:cs="Times New Roman"/>
          <w:sz w:val="24"/>
          <w:szCs w:val="24"/>
          <w:lang w:val="ru-RU"/>
        </w:rPr>
        <w:t xml:space="preserve"> ал. 3</w:t>
      </w:r>
      <w:r w:rsidRPr="006C4481">
        <w:rPr>
          <w:rFonts w:ascii="Times New Roman" w:eastAsia="Times New Roman" w:hAnsi="Times New Roman" w:cs="Times New Roman"/>
          <w:sz w:val="24"/>
          <w:szCs w:val="24"/>
          <w:lang w:val="en-US"/>
        </w:rPr>
        <w:t>.</w:t>
      </w:r>
    </w:p>
    <w:p w:rsidR="006C4481" w:rsidRPr="006C4481" w:rsidRDefault="006C4481" w:rsidP="006C4481">
      <w:pPr>
        <w:shd w:val="clear" w:color="auto" w:fill="FFFFFF"/>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color w:val="000000"/>
          <w:sz w:val="24"/>
          <w:szCs w:val="24"/>
        </w:rPr>
        <w:t xml:space="preserve">Чл. 12. </w:t>
      </w:r>
      <w:r w:rsidRPr="006C4481">
        <w:rPr>
          <w:rFonts w:ascii="Times New Roman" w:eastAsia="Times New Roman" w:hAnsi="Times New Roman" w:cs="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6C4481" w:rsidRPr="006C4481" w:rsidRDefault="006C4481" w:rsidP="006C4481">
      <w:pPr>
        <w:shd w:val="clear" w:color="auto" w:fill="FFFFFF"/>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6C4481" w:rsidRPr="006C4481" w:rsidRDefault="006C4481" w:rsidP="006C4481">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6C4481" w:rsidRPr="006C4481" w:rsidRDefault="006C4481" w:rsidP="006C4481">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6C4481" w:rsidRPr="006C4481" w:rsidRDefault="006C4481" w:rsidP="006C4481">
      <w:pPr>
        <w:widowControl w:val="0"/>
        <w:tabs>
          <w:tab w:val="left" w:pos="472"/>
        </w:tabs>
        <w:spacing w:after="0" w:line="320" w:lineRule="exact"/>
        <w:ind w:right="2"/>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VІ. </w:t>
      </w:r>
      <w:r w:rsidRPr="006C4481">
        <w:rPr>
          <w:rFonts w:ascii="Times New Roman" w:eastAsia="Times New Roman" w:hAnsi="Times New Roman" w:cs="Times New Roman"/>
          <w:color w:val="000000"/>
          <w:sz w:val="24"/>
          <w:szCs w:val="24"/>
          <w:lang w:eastAsia="bg-BG"/>
        </w:rPr>
        <w:t>ВЪЗНАГРАЖДЕНИЕ НА ИЗПЪЛНИТЕЛЯ. УСЛОВИЯ И НАЧИН НА ПЛАЩАНЕ</w:t>
      </w:r>
    </w:p>
    <w:p w:rsidR="006C4481" w:rsidRPr="006C4481" w:rsidRDefault="006C4481" w:rsidP="006C4481">
      <w:pPr>
        <w:widowControl w:val="0"/>
        <w:spacing w:after="0" w:line="320" w:lineRule="exact"/>
        <w:ind w:left="20" w:right="20" w:firstLine="360"/>
        <w:rPr>
          <w:rFonts w:ascii="Times New Roman" w:eastAsia="Times New Roman" w:hAnsi="Times New Roman" w:cs="Times New Roman"/>
          <w:color w:val="000000"/>
          <w:sz w:val="24"/>
          <w:szCs w:val="24"/>
          <w:lang w:eastAsia="bg-BG"/>
        </w:rPr>
      </w:pPr>
    </w:p>
    <w:p w:rsidR="00750231" w:rsidRPr="006C4481" w:rsidRDefault="006C4481" w:rsidP="00DB3609">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w:t>
      </w:r>
      <w:r w:rsidR="002D4FB3">
        <w:rPr>
          <w:rFonts w:ascii="Times New Roman" w:eastAsia="Times New Roman" w:hAnsi="Times New Roman" w:cs="Times New Roman"/>
          <w:sz w:val="24"/>
          <w:szCs w:val="24"/>
        </w:rPr>
        <w:t>3</w:t>
      </w:r>
      <w:r w:rsidRPr="006C4481">
        <w:rPr>
          <w:rFonts w:ascii="Times New Roman" w:eastAsia="Times New Roman" w:hAnsi="Times New Roman" w:cs="Times New Roman"/>
          <w:sz w:val="24"/>
          <w:szCs w:val="24"/>
        </w:rPr>
        <w:t>, неразделна част от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14. (1) Възложителят заплаща на Изпълнителя дължимото възнаграждение за приета доставка по реда на чл. 10, ал. 3 в една от следните форми на плащане: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 xml:space="preserve">Приемо-предавателният протокол за доставка се подписва след представяне на подписан протокол за съответствие от представители на възложителя.;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w:t>
      </w:r>
      <w:r>
        <w:rPr>
          <w:rFonts w:ascii="Times New Roman" w:eastAsia="Times New Roman" w:hAnsi="Times New Roman" w:cs="Times New Roman"/>
          <w:sz w:val="24"/>
          <w:szCs w:val="24"/>
        </w:rPr>
        <w:t xml:space="preserve">дължимите от нея </w:t>
      </w:r>
      <w:r w:rsidR="00F62315">
        <w:rPr>
          <w:rFonts w:ascii="Times New Roman" w:eastAsia="Times New Roman" w:hAnsi="Times New Roman" w:cs="Times New Roman"/>
          <w:sz w:val="24"/>
          <w:szCs w:val="24"/>
        </w:rPr>
        <w:t>банкови</w:t>
      </w:r>
      <w:r w:rsidRPr="006C4481">
        <w:rPr>
          <w:rFonts w:ascii="Times New Roman" w:eastAsia="Times New Roman" w:hAnsi="Times New Roman" w:cs="Times New Roman"/>
          <w:sz w:val="24"/>
          <w:szCs w:val="24"/>
        </w:rPr>
        <w:t xml:space="preserve"> разноски по обслужване на акредитива. </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b/>
          <w:sz w:val="24"/>
          <w:szCs w:val="24"/>
        </w:rPr>
        <w:tab/>
      </w:r>
      <w:r w:rsidRPr="006C4481">
        <w:rPr>
          <w:rFonts w:ascii="Times New Roman" w:eastAsia="Times New Roman" w:hAnsi="Times New Roman" w:cs="Times New Roman"/>
          <w:sz w:val="24"/>
          <w:szCs w:val="24"/>
        </w:rPr>
        <w:t xml:space="preserve">(3) Възложителят сам определя формата на плащане и размера на акредитива. </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ab/>
        <w:t>(4) Банковата сметка на Изпълнителя 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Банка: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IBAN: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BIC Code: .......................................</w:t>
      </w:r>
    </w:p>
    <w:p w:rsidR="008033AF" w:rsidRPr="006C4481" w:rsidRDefault="006C4481" w:rsidP="008033AF">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    Адрес на банката (на банковия клон): ....................................</w:t>
      </w:r>
    </w:p>
    <w:p w:rsidR="006C4481" w:rsidRDefault="006C4481"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8033AF" w:rsidRPr="008033AF" w:rsidRDefault="008033AF" w:rsidP="008033AF">
      <w:pPr>
        <w:spacing w:after="0" w:line="240" w:lineRule="auto"/>
        <w:ind w:firstLine="708"/>
        <w:jc w:val="both"/>
        <w:rPr>
          <w:rFonts w:ascii="Times New Roman" w:eastAsia="Times New Roman" w:hAnsi="Times New Roman" w:cs="Times New Roman"/>
          <w:i/>
          <w:color w:val="000000"/>
          <w:sz w:val="20"/>
          <w:szCs w:val="20"/>
        </w:rPr>
      </w:pPr>
      <w:r w:rsidRPr="008033AF">
        <w:rPr>
          <w:rFonts w:ascii="Times New Roman" w:eastAsia="Times New Roman" w:hAnsi="Times New Roman" w:cs="Times New Roman"/>
          <w:i/>
          <w:color w:val="000000"/>
          <w:sz w:val="20"/>
          <w:szCs w:val="24"/>
        </w:rPr>
        <w:lastRenderedPageBreak/>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8033AF" w:rsidRPr="008033AF" w:rsidRDefault="008033AF" w:rsidP="008033AF">
      <w:pPr>
        <w:spacing w:after="0" w:line="240" w:lineRule="auto"/>
        <w:ind w:firstLine="54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 xml:space="preserve">(Забележка: клаузите от ал. 6 до ал. 9 се отнасят само за приложимите случаи при ползване на подизпълнител/и) </w:t>
      </w:r>
    </w:p>
    <w:p w:rsidR="008033AF" w:rsidRPr="006C4481" w:rsidRDefault="008033AF"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6C4481" w:rsidRPr="006C4481" w:rsidRDefault="006C4481"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6C4481" w:rsidRPr="006C4481" w:rsidRDefault="006C4481" w:rsidP="006C4481">
      <w:pPr>
        <w:widowControl w:val="0"/>
        <w:tabs>
          <w:tab w:val="left" w:leader="dot" w:pos="3825"/>
        </w:tabs>
        <w:spacing w:after="0" w:line="320" w:lineRule="exact"/>
        <w:ind w:right="20"/>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lang w:eastAsia="bg-BG"/>
        </w:rPr>
        <w:t>VІІ. НЕУСТОЙКИ</w:t>
      </w:r>
    </w:p>
    <w:p w:rsidR="006C4481" w:rsidRPr="006C4481" w:rsidRDefault="006C4481" w:rsidP="006C4481">
      <w:pPr>
        <w:widowControl w:val="0"/>
        <w:tabs>
          <w:tab w:val="left" w:leader="dot" w:pos="3825"/>
        </w:tabs>
        <w:spacing w:after="0" w:line="320" w:lineRule="exact"/>
        <w:ind w:left="20" w:right="20" w:firstLine="440"/>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ab/>
        <w:t xml:space="preserve">Чл. 15. При забава на изпълнение на задължение по този договор, </w:t>
      </w:r>
      <w:r w:rsidRPr="006C4481">
        <w:rPr>
          <w:rFonts w:ascii="Times New Roman" w:eastAsia="Times New Roman" w:hAnsi="Times New Roman" w:cs="Times New Roman"/>
          <w:bCs/>
          <w:color w:val="000000"/>
          <w:spacing w:val="10"/>
          <w:sz w:val="24"/>
          <w:szCs w:val="24"/>
          <w:lang w:eastAsia="bg-BG"/>
        </w:rPr>
        <w:t>Изпълнителят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дължи неустойка в раз</w:t>
      </w:r>
      <w:r w:rsidRPr="006C4481">
        <w:rPr>
          <w:rFonts w:ascii="Times New Roman" w:eastAsia="Times New Roman" w:hAnsi="Times New Roman" w:cs="Times New Roman"/>
          <w:color w:val="000000"/>
          <w:sz w:val="24"/>
          <w:szCs w:val="24"/>
          <w:lang w:eastAsia="bg-BG"/>
        </w:rPr>
        <w:softHyphen/>
        <w:t>мер на 0,05 % от общата</w:t>
      </w:r>
      <w:r w:rsidRPr="006C4481">
        <w:rPr>
          <w:rFonts w:ascii="Times New Roman" w:eastAsia="Times New Roman" w:hAnsi="Times New Roman" w:cs="Times New Roman"/>
          <w:i/>
          <w:color w:val="000000"/>
          <w:sz w:val="24"/>
          <w:szCs w:val="24"/>
          <w:lang w:eastAsia="bg-BG"/>
        </w:rPr>
        <w:t xml:space="preserve"> </w:t>
      </w:r>
      <w:r w:rsidRPr="006C4481">
        <w:rPr>
          <w:rFonts w:ascii="Times New Roman" w:eastAsia="Times New Roman" w:hAnsi="Times New Roman" w:cs="Times New Roman"/>
          <w:color w:val="000000"/>
          <w:sz w:val="24"/>
          <w:szCs w:val="24"/>
          <w:lang w:eastAsia="bg-BG"/>
        </w:rPr>
        <w:t>цена по чл. 13, ал. 1 за всеки просро</w:t>
      </w:r>
      <w:r w:rsidRPr="006C4481">
        <w:rPr>
          <w:rFonts w:ascii="Times New Roman" w:eastAsia="Times New Roman" w:hAnsi="Times New Roman" w:cs="Times New Roman"/>
          <w:color w:val="000000"/>
          <w:sz w:val="24"/>
          <w:szCs w:val="24"/>
          <w:lang w:eastAsia="bg-BG"/>
        </w:rPr>
        <w:softHyphen/>
        <w:t>чен ден, но не повеч</w:t>
      </w:r>
      <w:r w:rsidR="00006CA3">
        <w:rPr>
          <w:rFonts w:ascii="Times New Roman" w:eastAsia="Times New Roman" w:hAnsi="Times New Roman" w:cs="Times New Roman"/>
          <w:color w:val="000000"/>
          <w:sz w:val="24"/>
          <w:szCs w:val="24"/>
          <w:lang w:eastAsia="bg-BG"/>
        </w:rPr>
        <w:t>е от 20 % (двадесет на сто) от нея</w:t>
      </w:r>
      <w:r w:rsidRPr="006C4481">
        <w:rPr>
          <w:rFonts w:ascii="Times New Roman" w:eastAsia="Times New Roman" w:hAnsi="Times New Roman" w:cs="Times New Roman"/>
          <w:color w:val="000000"/>
          <w:sz w:val="24"/>
          <w:szCs w:val="24"/>
          <w:lang w:eastAsia="bg-BG"/>
        </w:rPr>
        <w:t>.</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6C4481">
        <w:rPr>
          <w:rFonts w:ascii="Times New Roman" w:eastAsia="Times New Roman" w:hAnsi="Times New Roman" w:cs="Times New Roman"/>
          <w:sz w:val="24"/>
          <w:szCs w:val="24"/>
          <w:lang w:eastAsia="bg-BG"/>
        </w:rPr>
        <w:tab/>
      </w:r>
      <w:r w:rsidRPr="006C4481">
        <w:rPr>
          <w:rFonts w:ascii="Times New Roman" w:eastAsia="Times New Roman" w:hAnsi="Times New Roman" w:cs="Times New Roman"/>
          <w:color w:val="000000"/>
          <w:sz w:val="24"/>
          <w:szCs w:val="24"/>
          <w:lang w:eastAsia="bg-BG"/>
        </w:rPr>
        <w:t xml:space="preserve">Чл. 16. При лошо изпълнение, </w:t>
      </w:r>
      <w:r w:rsidRPr="006C4481">
        <w:rPr>
          <w:rFonts w:ascii="Times New Roman" w:eastAsia="Times New Roman" w:hAnsi="Times New Roman" w:cs="Times New Roman"/>
          <w:bCs/>
          <w:color w:val="000000"/>
          <w:spacing w:val="10"/>
          <w:sz w:val="24"/>
          <w:szCs w:val="24"/>
          <w:lang w:eastAsia="bg-BG"/>
        </w:rPr>
        <w:t xml:space="preserve">Изпълнителят </w:t>
      </w:r>
      <w:r w:rsidRPr="006C4481">
        <w:rPr>
          <w:rFonts w:ascii="Times New Roman" w:eastAsia="Times New Roman" w:hAnsi="Times New Roman" w:cs="Times New Roman"/>
          <w:color w:val="000000"/>
          <w:sz w:val="24"/>
          <w:szCs w:val="24"/>
          <w:lang w:eastAsia="bg-BG"/>
        </w:rPr>
        <w:t xml:space="preserve">дължи неустойка в размер на </w:t>
      </w:r>
      <w:r w:rsidRPr="006C4481">
        <w:rPr>
          <w:rFonts w:ascii="Times New Roman" w:eastAsia="Times New Roman" w:hAnsi="Times New Roman" w:cs="Times New Roman"/>
          <w:sz w:val="24"/>
          <w:szCs w:val="24"/>
          <w:lang w:eastAsia="bg-BG"/>
        </w:rPr>
        <w:t>20 % (двадесет на сто)</w:t>
      </w:r>
      <w:r w:rsidRPr="006C4481">
        <w:rPr>
          <w:rFonts w:ascii="Times New Roman" w:eastAsia="Times New Roman" w:hAnsi="Times New Roman" w:cs="Times New Roman"/>
          <w:color w:val="000000"/>
          <w:sz w:val="24"/>
          <w:szCs w:val="24"/>
          <w:lang w:eastAsia="bg-BG"/>
        </w:rPr>
        <w:t xml:space="preserve"> от стойността на некачествените стоки.</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6C4481">
        <w:rPr>
          <w:rFonts w:ascii="Times New Roman" w:eastAsia="Times New Roman" w:hAnsi="Times New Roman" w:cs="Times New Roman"/>
          <w:color w:val="000000"/>
          <w:sz w:val="24"/>
          <w:szCs w:val="24"/>
          <w:lang w:eastAsia="bg-BG"/>
        </w:rPr>
        <w:tab/>
        <w:t xml:space="preserve">Чл. 17. При частично неизпълнение, Изпълнителят дължи неустойка в размер на </w:t>
      </w:r>
      <w:r w:rsidRPr="006C4481">
        <w:rPr>
          <w:rFonts w:ascii="Times New Roman" w:eastAsia="Times New Roman" w:hAnsi="Times New Roman" w:cs="Times New Roman"/>
          <w:sz w:val="24"/>
          <w:szCs w:val="24"/>
          <w:lang w:eastAsia="bg-BG"/>
        </w:rPr>
        <w:t>20 % (двадесет на сто)</w:t>
      </w:r>
      <w:r w:rsidRPr="006C4481">
        <w:rPr>
          <w:rFonts w:ascii="Times New Roman" w:eastAsia="Times New Roman" w:hAnsi="Times New Roman" w:cs="Times New Roman"/>
          <w:color w:val="000000"/>
          <w:sz w:val="24"/>
          <w:szCs w:val="24"/>
          <w:lang w:eastAsia="bg-BG"/>
        </w:rPr>
        <w:t xml:space="preserve"> от стойността на неизпълнената част. </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ab/>
        <w:t xml:space="preserve">Чл. 18. Ако е в забава за плащане, </w:t>
      </w:r>
      <w:r w:rsidRPr="006C4481">
        <w:rPr>
          <w:rFonts w:ascii="Times New Roman" w:eastAsia="Times New Roman" w:hAnsi="Times New Roman" w:cs="Times New Roman"/>
          <w:bCs/>
          <w:color w:val="000000"/>
          <w:spacing w:val="10"/>
          <w:sz w:val="24"/>
          <w:szCs w:val="24"/>
          <w:lang w:eastAsia="bg-BG"/>
        </w:rPr>
        <w:t>Възложителят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ab/>
      </w:r>
      <w:r w:rsidRPr="006C4481">
        <w:rPr>
          <w:rFonts w:ascii="Times New Roman" w:eastAsia="Times New Roman" w:hAnsi="Times New Roman" w:cs="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Чл. 20. </w:t>
      </w:r>
      <w:r w:rsidRPr="006C4481">
        <w:rPr>
          <w:rFonts w:ascii="Times New Roman" w:eastAsia="Times New Roman" w:hAnsi="Times New Roman" w:cs="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spacing w:after="0" w:line="320" w:lineRule="exact"/>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VІІІ. НЕПРЕОДОЛИМА СИЛА</w:t>
      </w:r>
    </w:p>
    <w:p w:rsidR="006C4481" w:rsidRPr="006C4481" w:rsidRDefault="006C4481" w:rsidP="006C4481">
      <w:pPr>
        <w:widowControl w:val="0"/>
        <w:spacing w:after="0" w:line="320" w:lineRule="exact"/>
        <w:ind w:firstLine="460"/>
        <w:rPr>
          <w:rFonts w:ascii="Times New Roman" w:eastAsia="Times New Roman" w:hAnsi="Times New Roman" w:cs="Times New Roman"/>
          <w:color w:val="000000"/>
          <w:sz w:val="24"/>
          <w:szCs w:val="24"/>
          <w:lang w:eastAsia="bg-BG"/>
        </w:rPr>
      </w:pP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Чл. 22. </w:t>
      </w:r>
      <w:r w:rsidRPr="006C4481">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C4481" w:rsidRPr="006C4481" w:rsidRDefault="006C4481" w:rsidP="006C4481">
      <w:pPr>
        <w:widowControl w:val="0"/>
        <w:spacing w:after="0" w:line="320" w:lineRule="exact"/>
        <w:ind w:firstLine="460"/>
        <w:rPr>
          <w:rFonts w:ascii="Times New Roman" w:eastAsia="Times New Roman" w:hAnsi="Times New Roman" w:cs="Times New Roman"/>
          <w:sz w:val="24"/>
          <w:szCs w:val="24"/>
          <w:lang w:eastAsia="bg-BG"/>
        </w:rPr>
      </w:pPr>
    </w:p>
    <w:p w:rsidR="006C4481" w:rsidRPr="006C4481" w:rsidRDefault="006C4481" w:rsidP="006C4481">
      <w:pPr>
        <w:widowControl w:val="0"/>
        <w:spacing w:after="0" w:line="320" w:lineRule="exact"/>
        <w:ind w:right="2"/>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ІХ. ГАРАНЦИЯ ЗА ИЗПЪЛНЕНИЕ</w:t>
      </w:r>
    </w:p>
    <w:p w:rsidR="006C4481" w:rsidRPr="006C4481" w:rsidRDefault="006C4481" w:rsidP="006C4481">
      <w:pPr>
        <w:widowControl w:val="0"/>
        <w:spacing w:after="0" w:line="320" w:lineRule="exact"/>
        <w:ind w:left="20" w:right="2" w:firstLine="440"/>
        <w:jc w:val="center"/>
        <w:rPr>
          <w:rFonts w:ascii="Times New Roman" w:eastAsia="Times New Roman" w:hAnsi="Times New Roman" w:cs="Times New Roman"/>
          <w:color w:val="000000"/>
          <w:sz w:val="24"/>
          <w:szCs w:val="24"/>
          <w:lang w:eastAsia="bg-BG"/>
        </w:rPr>
      </w:pPr>
    </w:p>
    <w:p w:rsid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23. (1) Гаранцията за изпълнение на договора се определя от Възложителя в размер на 5 % (пет на сто) от стойността на договора без включен ДДС или ....... (..............). </w:t>
      </w:r>
    </w:p>
    <w:p w:rsidR="0089222C" w:rsidRPr="0089222C" w:rsidRDefault="0089222C" w:rsidP="0089222C">
      <w:pPr>
        <w:spacing w:after="0" w:line="320" w:lineRule="exact"/>
        <w:ind w:firstLine="708"/>
        <w:jc w:val="both"/>
        <w:rPr>
          <w:rFonts w:ascii="Times New Roman" w:eastAsia="Times New Roman" w:hAnsi="Times New Roman" w:cs="Times New Roman"/>
          <w:i/>
          <w:sz w:val="24"/>
          <w:szCs w:val="24"/>
        </w:rPr>
      </w:pPr>
      <w:r w:rsidRPr="0089222C">
        <w:rPr>
          <w:rFonts w:ascii="Times New Roman" w:eastAsia="Times New Roman" w:hAnsi="Times New Roman" w:cs="Times New Roman"/>
          <w:i/>
          <w:sz w:val="24"/>
          <w:szCs w:val="24"/>
        </w:rPr>
        <w:t xml:space="preserve">Ако изпълнителят е специализирано предприятие или кооперация на хора с увреждания текста на чл. 23, ал. 1 е следния:  </w:t>
      </w:r>
    </w:p>
    <w:p w:rsidR="0089222C" w:rsidRPr="0089222C" w:rsidRDefault="0089222C" w:rsidP="0089222C">
      <w:pPr>
        <w:spacing w:after="0" w:line="320" w:lineRule="exact"/>
        <w:ind w:firstLine="708"/>
        <w:jc w:val="both"/>
        <w:rPr>
          <w:rFonts w:ascii="Times New Roman" w:eastAsia="Times New Roman" w:hAnsi="Times New Roman" w:cs="Times New Roman"/>
          <w:i/>
          <w:sz w:val="24"/>
          <w:szCs w:val="24"/>
        </w:rPr>
      </w:pPr>
      <w:r w:rsidRPr="0089222C">
        <w:rPr>
          <w:rFonts w:ascii="Times New Roman" w:eastAsia="Times New Roman" w:hAnsi="Times New Roman" w:cs="Times New Roman"/>
          <w:i/>
          <w:sz w:val="24"/>
          <w:szCs w:val="24"/>
        </w:rPr>
        <w:t>Чл. 23. (1) 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изпълнение на договора се определя от Възложителя в размер на 2 % (два на сто) от стойността на договора без включен ДДС или ....... (..............).</w:t>
      </w:r>
    </w:p>
    <w:p w:rsidR="0089222C" w:rsidRPr="008D7C87" w:rsidRDefault="008D7C87" w:rsidP="008D7C87">
      <w:pPr>
        <w:spacing w:after="0" w:line="320" w:lineRule="exact"/>
        <w:ind w:firstLine="708"/>
        <w:jc w:val="both"/>
        <w:rPr>
          <w:rFonts w:ascii="Times New Roman" w:eastAsia="Times New Roman" w:hAnsi="Times New Roman" w:cs="Times New Roman"/>
          <w:sz w:val="24"/>
          <w:szCs w:val="24"/>
        </w:rPr>
      </w:pPr>
      <w:r w:rsidRPr="008D7C87">
        <w:rPr>
          <w:rFonts w:ascii="Times New Roman" w:eastAsia="Times New Roman" w:hAnsi="Times New Roman" w:cs="Times New Roman"/>
          <w:sz w:val="24"/>
          <w:szCs w:val="24"/>
        </w:rPr>
        <w:t>(2) 50% (петдесет на сто) от гаранцията за добро изпълнение е предназначена за обезпечаване на гаранционното поддържане по чл. 11, ал. 1.</w:t>
      </w:r>
    </w:p>
    <w:p w:rsidR="006C4481" w:rsidRPr="006C4481" w:rsidRDefault="006C4481" w:rsidP="006C4481">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D60CC7">
        <w:rPr>
          <w:rFonts w:ascii="Times New Roman" w:eastAsia="Times New Roman" w:hAnsi="Times New Roman" w:cs="Times New Roman"/>
          <w:sz w:val="24"/>
          <w:szCs w:val="24"/>
        </w:rPr>
        <w:t>3</w:t>
      </w:r>
      <w:r w:rsidRPr="006C4481">
        <w:rPr>
          <w:rFonts w:ascii="Times New Roman" w:eastAsia="Times New Roman" w:hAnsi="Times New Roman" w:cs="Times New Roman"/>
          <w:sz w:val="24"/>
          <w:szCs w:val="24"/>
        </w:rPr>
        <w:t>) Гаранцията, представена във вид на парична сума, се внася по IBAN: BG60</w:t>
      </w:r>
      <w:r w:rsidRPr="006C4481">
        <w:rPr>
          <w:rFonts w:ascii="Times New Roman" w:eastAsia="Times New Roman" w:hAnsi="Times New Roman" w:cs="Times New Roman"/>
          <w:sz w:val="24"/>
          <w:szCs w:val="24"/>
          <w:lang w:val="en-US"/>
        </w:rPr>
        <w:t>UNCR</w:t>
      </w:r>
      <w:r w:rsidRPr="006C4481">
        <w:rPr>
          <w:rFonts w:ascii="Times New Roman" w:eastAsia="Times New Roman" w:hAnsi="Times New Roman" w:cs="Times New Roman"/>
          <w:sz w:val="24"/>
          <w:szCs w:val="24"/>
        </w:rPr>
        <w:t xml:space="preserve"> 9660 3320 3610 10, BIC Code: UNCRBGSF, банка „ Уникредит Булбанк” АД, клон „Батенберг”, на името на ДУССД – МВР.</w:t>
      </w:r>
    </w:p>
    <w:p w:rsidR="006C4481" w:rsidRPr="006C4481" w:rsidRDefault="006C4481" w:rsidP="006C4481">
      <w:pPr>
        <w:spacing w:after="0" w:line="320" w:lineRule="exact"/>
        <w:ind w:firstLine="709"/>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w:t>
      </w:r>
      <w:r w:rsidR="00D60CC7">
        <w:rPr>
          <w:rFonts w:ascii="Times New Roman" w:eastAsia="Times New Roman" w:hAnsi="Times New Roman" w:cs="Times New Roman"/>
          <w:color w:val="000000"/>
          <w:sz w:val="24"/>
          <w:szCs w:val="24"/>
        </w:rPr>
        <w:t>4</w:t>
      </w:r>
      <w:r w:rsidRPr="006C4481">
        <w:rPr>
          <w:rFonts w:ascii="Times New Roman" w:eastAsia="Times New Roman" w:hAnsi="Times New Roman" w:cs="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6C4481" w:rsidRPr="006C4481" w:rsidRDefault="00B70D70"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 </w:t>
      </w:r>
      <w:r w:rsidR="006C4481" w:rsidRPr="006C4481">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006C4481" w:rsidRPr="006C4481">
        <w:rPr>
          <w:rFonts w:ascii="Times New Roman" w:eastAsia="Times New Roman" w:hAnsi="Times New Roman" w:cs="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B70D70">
        <w:rPr>
          <w:rFonts w:ascii="Times New Roman" w:eastAsia="Times New Roman" w:hAnsi="Times New Roman" w:cs="Times New Roman"/>
          <w:sz w:val="24"/>
          <w:szCs w:val="24"/>
        </w:rPr>
        <w:t>7</w:t>
      </w:r>
      <w:r w:rsidRPr="006C4481">
        <w:rPr>
          <w:rFonts w:ascii="Times New Roman" w:eastAsia="Times New Roman" w:hAnsi="Times New Roman" w:cs="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B70D70">
        <w:rPr>
          <w:rFonts w:ascii="Times New Roman" w:eastAsia="Times New Roman" w:hAnsi="Times New Roman" w:cs="Times New Roman"/>
          <w:sz w:val="24"/>
          <w:szCs w:val="24"/>
        </w:rPr>
        <w:t>8</w:t>
      </w:r>
      <w:r w:rsidRPr="006C4481">
        <w:rPr>
          <w:rFonts w:ascii="Times New Roman" w:eastAsia="Times New Roman" w:hAnsi="Times New Roman" w:cs="Times New Roman"/>
          <w:sz w:val="24"/>
          <w:szCs w:val="24"/>
        </w:rPr>
        <w:t>) Когато гаранцията за изпълнение е застраховка:</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410C0A">
        <w:rPr>
          <w:rFonts w:ascii="Times New Roman" w:eastAsia="Times New Roman" w:hAnsi="Times New Roman" w:cs="Times New Roman"/>
          <w:sz w:val="24"/>
          <w:szCs w:val="24"/>
        </w:rPr>
        <w:t xml:space="preserve">съдебно </w:t>
      </w:r>
      <w:r w:rsidRPr="006C4481">
        <w:rPr>
          <w:rFonts w:ascii="Times New Roman" w:eastAsia="Times New Roman" w:hAnsi="Times New Roman" w:cs="Times New Roman"/>
          <w:sz w:val="24"/>
          <w:szCs w:val="24"/>
        </w:rPr>
        <w:t>решение или споразумение;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6. условията на застраховката се съгласуват с Възложителя. </w:t>
      </w:r>
    </w:p>
    <w:p w:rsidR="00432BE9" w:rsidRPr="00432BE9" w:rsidRDefault="006C4481" w:rsidP="00432BE9">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(8) </w:t>
      </w:r>
      <w:r w:rsidR="00432BE9" w:rsidRPr="00432BE9">
        <w:rPr>
          <w:rFonts w:ascii="Times New Roman" w:eastAsia="Times New Roman" w:hAnsi="Times New Roman" w:cs="Times New Roman"/>
          <w:sz w:val="24"/>
          <w:szCs w:val="24"/>
        </w:rPr>
        <w:t>Гаранцията за изпълнение на договора се освобождава както следва:</w:t>
      </w:r>
    </w:p>
    <w:p w:rsidR="00432BE9" w:rsidRPr="00432BE9" w:rsidRDefault="00432BE9" w:rsidP="00432BE9">
      <w:pPr>
        <w:spacing w:after="0" w:line="320" w:lineRule="atLeast"/>
        <w:ind w:firstLine="708"/>
        <w:jc w:val="both"/>
        <w:rPr>
          <w:rFonts w:ascii="Times New Roman" w:eastAsia="Times New Roman" w:hAnsi="Times New Roman" w:cs="Times New Roman"/>
          <w:sz w:val="24"/>
          <w:szCs w:val="24"/>
        </w:rPr>
      </w:pPr>
      <w:r w:rsidRPr="00432BE9">
        <w:rPr>
          <w:rFonts w:ascii="Times New Roman" w:eastAsia="Times New Roman" w:hAnsi="Times New Roman" w:cs="Times New Roman"/>
          <w:sz w:val="24"/>
          <w:szCs w:val="24"/>
        </w:rPr>
        <w:t xml:space="preserve">1. 50% (петдесет процента) от размера на гаранцията се освобождава в срок от 30 (тридесет) дни след пълното и точно изпълнение на доставката.  </w:t>
      </w:r>
    </w:p>
    <w:p w:rsidR="00432BE9" w:rsidRDefault="00432BE9" w:rsidP="00432BE9">
      <w:pPr>
        <w:spacing w:after="0" w:line="320" w:lineRule="atLeast"/>
        <w:ind w:firstLine="708"/>
        <w:jc w:val="both"/>
        <w:rPr>
          <w:rFonts w:ascii="Times New Roman" w:eastAsia="Times New Roman" w:hAnsi="Times New Roman" w:cs="Times New Roman"/>
          <w:sz w:val="24"/>
          <w:szCs w:val="24"/>
        </w:rPr>
      </w:pPr>
      <w:r w:rsidRPr="00432BE9">
        <w:rPr>
          <w:rFonts w:ascii="Times New Roman" w:eastAsia="Times New Roman" w:hAnsi="Times New Roman" w:cs="Times New Roman"/>
          <w:sz w:val="24"/>
          <w:szCs w:val="24"/>
        </w:rPr>
        <w:t>2. 50% (петдесет процента) от размера на гаранцията се освобождава в срок от 30 (тридесет) дни след изтичане на гаранционния срок</w:t>
      </w:r>
      <w:r>
        <w:rPr>
          <w:rFonts w:ascii="Times New Roman" w:eastAsia="Times New Roman" w:hAnsi="Times New Roman" w:cs="Times New Roman"/>
          <w:sz w:val="24"/>
          <w:szCs w:val="24"/>
        </w:rPr>
        <w:t xml:space="preserve"> </w:t>
      </w:r>
      <w:r w:rsidRPr="006C4481">
        <w:rPr>
          <w:rFonts w:ascii="Times New Roman" w:eastAsia="Times New Roman" w:hAnsi="Times New Roman" w:cs="Times New Roman"/>
          <w:sz w:val="24"/>
          <w:szCs w:val="24"/>
        </w:rPr>
        <w:t>по чл. 11, ал. 1</w:t>
      </w:r>
      <w:r w:rsidRPr="00432BE9">
        <w:rPr>
          <w:rFonts w:ascii="Times New Roman" w:eastAsia="Times New Roman" w:hAnsi="Times New Roman" w:cs="Times New Roman"/>
          <w:sz w:val="24"/>
          <w:szCs w:val="24"/>
        </w:rPr>
        <w:t>.</w:t>
      </w:r>
    </w:p>
    <w:p w:rsidR="006C4481" w:rsidRPr="006C4481" w:rsidRDefault="00432BE9" w:rsidP="006C4481">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 </w:t>
      </w:r>
      <w:r w:rsidR="006C4481" w:rsidRPr="006C4481">
        <w:rPr>
          <w:rFonts w:ascii="Times New Roman" w:eastAsia="Times New Roman" w:hAnsi="Times New Roman" w:cs="Times New Roman"/>
          <w:sz w:val="24"/>
          <w:szCs w:val="24"/>
        </w:rPr>
        <w:t>(9)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(10) Възложителят </w:t>
      </w:r>
      <w:r w:rsidR="00410C0A">
        <w:rPr>
          <w:rFonts w:ascii="Times New Roman" w:eastAsia="Times New Roman" w:hAnsi="Times New Roman" w:cs="Times New Roman"/>
          <w:sz w:val="24"/>
          <w:szCs w:val="24"/>
        </w:rPr>
        <w:t>усвоява</w:t>
      </w:r>
      <w:r w:rsidRPr="006C4481">
        <w:rPr>
          <w:rFonts w:ascii="Times New Roman" w:eastAsia="Times New Roman" w:hAnsi="Times New Roman" w:cs="Times New Roman"/>
          <w:sz w:val="24"/>
          <w:szCs w:val="24"/>
        </w:rPr>
        <w:t xml:space="preserve"> гаранцията за изпълнение при пълно виновно неизпълнение на поръчката или при  разваляне на договора поради забавено, лошо или частично неизпълнение на поръчката.</w:t>
      </w:r>
    </w:p>
    <w:p w:rsid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(11) Възложителят има право да удържи от стойността на гаранцията за изпълнение размера на начислените неустойки по раздел V и VІІ от този договор.</w:t>
      </w:r>
    </w:p>
    <w:p w:rsidR="0016465B" w:rsidRDefault="0016465B" w:rsidP="006C4481">
      <w:pPr>
        <w:spacing w:after="0" w:line="320" w:lineRule="exact"/>
        <w:ind w:firstLine="708"/>
        <w:jc w:val="both"/>
        <w:rPr>
          <w:rFonts w:ascii="Times New Roman" w:eastAsia="Times New Roman" w:hAnsi="Times New Roman" w:cs="Times New Roman"/>
          <w:sz w:val="24"/>
          <w:szCs w:val="24"/>
        </w:rPr>
      </w:pPr>
    </w:p>
    <w:p w:rsidR="0016465B" w:rsidRPr="006C4481" w:rsidRDefault="0016465B" w:rsidP="0016465B">
      <w:pPr>
        <w:spacing w:after="0" w:line="320" w:lineRule="exact"/>
        <w:ind w:firstLine="708"/>
        <w:jc w:val="center"/>
        <w:rPr>
          <w:rFonts w:ascii="Times New Roman" w:eastAsia="Times New Roman" w:hAnsi="Times New Roman" w:cs="Times New Roman"/>
          <w:sz w:val="24"/>
          <w:szCs w:val="24"/>
          <w:lang w:val="en-US"/>
        </w:rPr>
      </w:pPr>
    </w:p>
    <w:p w:rsidR="006C4481" w:rsidRDefault="0016465B" w:rsidP="001646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X. </w:t>
      </w:r>
      <w:r>
        <w:rPr>
          <w:rFonts w:ascii="Times New Roman" w:eastAsia="Times New Roman" w:hAnsi="Times New Roman" w:cs="Times New Roman"/>
          <w:sz w:val="24"/>
          <w:szCs w:val="24"/>
        </w:rPr>
        <w:t>ОПЦИЯ ЗА ДОПЪЛНИТЕЛНИ КОЛИЧЕСТВА</w:t>
      </w:r>
    </w:p>
    <w:p w:rsidR="003F2C2A" w:rsidRPr="0016465B" w:rsidRDefault="003F2C2A" w:rsidP="0016465B">
      <w:pPr>
        <w:spacing w:after="0" w:line="240" w:lineRule="auto"/>
        <w:jc w:val="center"/>
        <w:rPr>
          <w:rFonts w:ascii="Times New Roman" w:eastAsia="Times New Roman" w:hAnsi="Times New Roman" w:cs="Times New Roman"/>
          <w:sz w:val="24"/>
          <w:szCs w:val="24"/>
        </w:rPr>
      </w:pPr>
    </w:p>
    <w:p w:rsidR="0016465B" w:rsidRPr="005F2EAB" w:rsidRDefault="0016465B" w:rsidP="005F2EAB">
      <w:pPr>
        <w:spacing w:after="0" w:line="276" w:lineRule="auto"/>
        <w:ind w:firstLine="708"/>
        <w:jc w:val="both"/>
        <w:rPr>
          <w:rFonts w:ascii="Times New Roman" w:eastAsia="Times New Roman" w:hAnsi="Times New Roman" w:cs="Times New Roman"/>
          <w:sz w:val="24"/>
          <w:szCs w:val="24"/>
        </w:rPr>
      </w:pPr>
      <w:r w:rsidRPr="005F2EAB">
        <w:rPr>
          <w:rFonts w:ascii="Times New Roman" w:eastAsia="Times New Roman" w:hAnsi="Times New Roman" w:cs="Times New Roman"/>
          <w:sz w:val="24"/>
          <w:szCs w:val="24"/>
        </w:rPr>
        <w:t xml:space="preserve">Чл. 24 (1) </w:t>
      </w:r>
      <w:r w:rsidR="003E7A88">
        <w:rPr>
          <w:rFonts w:ascii="Times New Roman" w:eastAsia="Times New Roman" w:hAnsi="Times New Roman" w:cs="Times New Roman"/>
          <w:sz w:val="24"/>
          <w:szCs w:val="24"/>
        </w:rPr>
        <w:t>П</w:t>
      </w:r>
      <w:r w:rsidR="003E7A88" w:rsidRPr="005F2EAB">
        <w:rPr>
          <w:rFonts w:ascii="Times New Roman" w:eastAsia="Times New Roman" w:hAnsi="Times New Roman" w:cs="Times New Roman"/>
          <w:sz w:val="24"/>
          <w:szCs w:val="24"/>
        </w:rPr>
        <w:t>ри наличието на осигурен финансов ресурс</w:t>
      </w:r>
      <w:r w:rsidR="003E7A88">
        <w:rPr>
          <w:rFonts w:ascii="Times New Roman" w:eastAsia="Times New Roman" w:hAnsi="Times New Roman" w:cs="Times New Roman"/>
          <w:sz w:val="24"/>
          <w:szCs w:val="24"/>
        </w:rPr>
        <w:t>,</w:t>
      </w:r>
      <w:r w:rsidR="003E7A88" w:rsidRPr="005F2EAB">
        <w:rPr>
          <w:rFonts w:ascii="Times New Roman" w:eastAsia="Times New Roman" w:hAnsi="Times New Roman" w:cs="Times New Roman"/>
          <w:sz w:val="24"/>
          <w:szCs w:val="24"/>
        </w:rPr>
        <w:t xml:space="preserve"> </w:t>
      </w:r>
      <w:r w:rsidRPr="005F2EAB">
        <w:rPr>
          <w:rFonts w:ascii="Times New Roman" w:eastAsia="Times New Roman" w:hAnsi="Times New Roman" w:cs="Times New Roman"/>
          <w:sz w:val="24"/>
          <w:szCs w:val="24"/>
        </w:rPr>
        <w:t xml:space="preserve">Възложителят има право </w:t>
      </w:r>
      <w:r w:rsidR="003E7A88">
        <w:rPr>
          <w:rFonts w:ascii="Times New Roman" w:eastAsia="Times New Roman" w:hAnsi="Times New Roman" w:cs="Times New Roman"/>
          <w:sz w:val="24"/>
          <w:szCs w:val="24"/>
        </w:rPr>
        <w:t>да се възползва от</w:t>
      </w:r>
      <w:r w:rsidRPr="005F2EAB">
        <w:rPr>
          <w:rFonts w:ascii="Times New Roman" w:eastAsia="Times New Roman" w:hAnsi="Times New Roman" w:cs="Times New Roman"/>
          <w:sz w:val="24"/>
          <w:szCs w:val="24"/>
        </w:rPr>
        <w:t xml:space="preserve"> ,,опция за допълнителни количества‘‘, в размер до 100 000 лв. без вкл. ДДС, в обем до 260000 броя</w:t>
      </w:r>
      <w:r w:rsidR="00D719E9" w:rsidRPr="005F2EAB">
        <w:rPr>
          <w:rFonts w:ascii="Times New Roman" w:eastAsia="Times New Roman" w:hAnsi="Times New Roman" w:cs="Times New Roman"/>
          <w:sz w:val="24"/>
          <w:szCs w:val="24"/>
        </w:rPr>
        <w:t xml:space="preserve"> боеприпаса</w:t>
      </w:r>
      <w:r w:rsidR="003E7A88">
        <w:rPr>
          <w:rFonts w:ascii="Times New Roman" w:eastAsia="Times New Roman" w:hAnsi="Times New Roman" w:cs="Times New Roman"/>
          <w:sz w:val="24"/>
          <w:szCs w:val="24"/>
        </w:rPr>
        <w:t>.</w:t>
      </w:r>
    </w:p>
    <w:p w:rsidR="00D87894" w:rsidRPr="005F2EAB" w:rsidRDefault="0016465B" w:rsidP="00E67F55">
      <w:pPr>
        <w:spacing w:after="0" w:line="276" w:lineRule="auto"/>
        <w:ind w:firstLine="708"/>
        <w:jc w:val="both"/>
        <w:rPr>
          <w:rFonts w:ascii="Times New Roman" w:eastAsia="Times New Roman" w:hAnsi="Times New Roman" w:cs="Times New Roman"/>
          <w:sz w:val="24"/>
          <w:szCs w:val="24"/>
        </w:rPr>
      </w:pPr>
      <w:r w:rsidRPr="005F2EAB">
        <w:rPr>
          <w:rFonts w:ascii="Times New Roman" w:eastAsia="Times New Roman" w:hAnsi="Times New Roman" w:cs="Times New Roman"/>
          <w:sz w:val="24"/>
          <w:szCs w:val="24"/>
        </w:rPr>
        <w:t xml:space="preserve">(2) </w:t>
      </w:r>
      <w:r w:rsidR="00D87894" w:rsidRPr="005F2EAB">
        <w:rPr>
          <w:rFonts w:ascii="Times New Roman" w:eastAsia="Times New Roman" w:hAnsi="Times New Roman" w:cs="Times New Roman"/>
          <w:sz w:val="24"/>
          <w:szCs w:val="24"/>
        </w:rPr>
        <w:t xml:space="preserve">При реализиране на „опция за допълнителни количества” </w:t>
      </w:r>
      <w:r w:rsidRPr="005F2EAB">
        <w:rPr>
          <w:rFonts w:ascii="Times New Roman" w:eastAsia="Times New Roman" w:hAnsi="Times New Roman" w:cs="Times New Roman"/>
          <w:sz w:val="24"/>
          <w:szCs w:val="24"/>
        </w:rPr>
        <w:t>Възложителят сключва с Изпълнителя</w:t>
      </w:r>
      <w:r w:rsidR="00D87894" w:rsidRPr="005F2EAB">
        <w:rPr>
          <w:rFonts w:ascii="Times New Roman" w:eastAsia="Times New Roman" w:hAnsi="Times New Roman" w:cs="Times New Roman"/>
          <w:sz w:val="24"/>
          <w:szCs w:val="24"/>
        </w:rPr>
        <w:t xml:space="preserve"> допълнително споразумение</w:t>
      </w:r>
      <w:r w:rsidR="003F2C2A" w:rsidRPr="005F2EAB">
        <w:rPr>
          <w:rFonts w:ascii="Times New Roman" w:eastAsia="Times New Roman" w:hAnsi="Times New Roman" w:cs="Times New Roman"/>
          <w:sz w:val="24"/>
          <w:szCs w:val="24"/>
        </w:rPr>
        <w:t xml:space="preserve"> /анекс/</w:t>
      </w:r>
      <w:r w:rsidR="00D87894" w:rsidRPr="005F2EAB">
        <w:rPr>
          <w:rFonts w:ascii="Times New Roman" w:eastAsia="Times New Roman" w:hAnsi="Times New Roman" w:cs="Times New Roman"/>
          <w:sz w:val="24"/>
          <w:szCs w:val="24"/>
        </w:rPr>
        <w:t>, съгласно чл. 116, ал. 1, т. 1 от ЗОП</w:t>
      </w:r>
      <w:r w:rsidR="00FB16D9">
        <w:rPr>
          <w:rFonts w:ascii="Times New Roman" w:eastAsia="Times New Roman" w:hAnsi="Times New Roman" w:cs="Times New Roman"/>
          <w:sz w:val="24"/>
          <w:szCs w:val="24"/>
        </w:rPr>
        <w:t xml:space="preserve">, в срок до 3 (три) месеца от датата на </w:t>
      </w:r>
      <w:r w:rsidR="004D597A">
        <w:rPr>
          <w:rFonts w:ascii="Times New Roman" w:eastAsia="Times New Roman" w:hAnsi="Times New Roman" w:cs="Times New Roman"/>
          <w:sz w:val="24"/>
          <w:szCs w:val="24"/>
        </w:rPr>
        <w:t>подписване</w:t>
      </w:r>
      <w:r w:rsidR="00FB16D9">
        <w:rPr>
          <w:rFonts w:ascii="Times New Roman" w:eastAsia="Times New Roman" w:hAnsi="Times New Roman" w:cs="Times New Roman"/>
          <w:sz w:val="24"/>
          <w:szCs w:val="24"/>
        </w:rPr>
        <w:t xml:space="preserve"> на договора</w:t>
      </w:r>
      <w:r w:rsidR="003F2C2A" w:rsidRPr="005F2EAB">
        <w:rPr>
          <w:rFonts w:ascii="Times New Roman" w:eastAsia="Times New Roman" w:hAnsi="Times New Roman" w:cs="Times New Roman"/>
          <w:sz w:val="24"/>
          <w:szCs w:val="24"/>
        </w:rPr>
        <w:t>.</w:t>
      </w:r>
      <w:r w:rsidR="00D87894" w:rsidRPr="005F2EAB">
        <w:rPr>
          <w:rFonts w:ascii="Times New Roman" w:eastAsia="Times New Roman" w:hAnsi="Times New Roman" w:cs="Times New Roman"/>
          <w:sz w:val="24"/>
          <w:szCs w:val="24"/>
        </w:rPr>
        <w:t xml:space="preserve"> </w:t>
      </w:r>
    </w:p>
    <w:p w:rsidR="007A04DE" w:rsidRDefault="003F2C2A" w:rsidP="00E67F55">
      <w:pPr>
        <w:spacing w:after="0" w:line="276" w:lineRule="auto"/>
        <w:ind w:firstLine="708"/>
        <w:jc w:val="both"/>
        <w:rPr>
          <w:rFonts w:ascii="Times New Roman" w:eastAsia="Times New Roman" w:hAnsi="Times New Roman" w:cs="Times New Roman"/>
          <w:sz w:val="24"/>
          <w:szCs w:val="24"/>
          <w:lang w:val="en-US"/>
        </w:rPr>
      </w:pPr>
      <w:r w:rsidRPr="005F2EAB">
        <w:rPr>
          <w:rFonts w:ascii="Times New Roman" w:eastAsia="Times New Roman" w:hAnsi="Times New Roman" w:cs="Times New Roman"/>
          <w:sz w:val="24"/>
          <w:szCs w:val="24"/>
        </w:rPr>
        <w:t>(3) В случай, че предвидената в договора опция влезе в сила</w:t>
      </w:r>
      <w:r w:rsidR="007A04DE">
        <w:rPr>
          <w:rFonts w:ascii="Times New Roman" w:eastAsia="Times New Roman" w:hAnsi="Times New Roman" w:cs="Times New Roman"/>
          <w:sz w:val="24"/>
          <w:szCs w:val="24"/>
          <w:lang w:val="en-US"/>
        </w:rPr>
        <w:t>:</w:t>
      </w:r>
    </w:p>
    <w:p w:rsidR="003F2C2A" w:rsidRDefault="003F2C2A" w:rsidP="00E67F55">
      <w:pPr>
        <w:pStyle w:val="a6"/>
        <w:numPr>
          <w:ilvl w:val="0"/>
          <w:numId w:val="2"/>
        </w:numPr>
        <w:tabs>
          <w:tab w:val="left" w:pos="993"/>
        </w:tabs>
        <w:spacing w:after="0" w:line="276" w:lineRule="auto"/>
        <w:ind w:left="0" w:firstLine="709"/>
        <w:jc w:val="both"/>
        <w:rPr>
          <w:rFonts w:ascii="Times New Roman" w:eastAsia="Times New Roman" w:hAnsi="Times New Roman" w:cs="Times New Roman"/>
          <w:sz w:val="24"/>
          <w:szCs w:val="24"/>
        </w:rPr>
      </w:pPr>
      <w:r w:rsidRPr="007A04DE">
        <w:rPr>
          <w:rFonts w:ascii="Times New Roman" w:eastAsia="Times New Roman" w:hAnsi="Times New Roman" w:cs="Times New Roman"/>
          <w:sz w:val="24"/>
          <w:szCs w:val="24"/>
        </w:rPr>
        <w:t>плащането на боеприпасите ще се извършва по единична цена, посочена от Изпълнителя в ценовото му предложение</w:t>
      </w:r>
      <w:r w:rsidR="007A04DE">
        <w:rPr>
          <w:rFonts w:ascii="Times New Roman" w:eastAsia="Times New Roman" w:hAnsi="Times New Roman" w:cs="Times New Roman"/>
          <w:sz w:val="24"/>
          <w:szCs w:val="24"/>
        </w:rPr>
        <w:t>;</w:t>
      </w:r>
    </w:p>
    <w:p w:rsidR="007A04DE" w:rsidRDefault="001D787B" w:rsidP="00E67F55">
      <w:pPr>
        <w:pStyle w:val="a6"/>
        <w:numPr>
          <w:ilvl w:val="0"/>
          <w:numId w:val="2"/>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Изпълнителят внася г</w:t>
      </w:r>
      <w:r w:rsidR="007A04DE" w:rsidRPr="007A04DE">
        <w:rPr>
          <w:rFonts w:ascii="Times New Roman" w:eastAsia="Times New Roman" w:hAnsi="Times New Roman" w:cs="Times New Roman"/>
          <w:sz w:val="24"/>
          <w:szCs w:val="24"/>
        </w:rPr>
        <w:t xml:space="preserve">аранция за изпълнение на </w:t>
      </w:r>
      <w:r w:rsidR="007A04DE">
        <w:rPr>
          <w:rFonts w:ascii="Times New Roman" w:eastAsia="Times New Roman" w:hAnsi="Times New Roman" w:cs="Times New Roman"/>
          <w:sz w:val="24"/>
          <w:szCs w:val="24"/>
        </w:rPr>
        <w:t>допълнителното споразумение</w:t>
      </w:r>
      <w:r w:rsidR="007A04DE" w:rsidRPr="007A04DE">
        <w:rPr>
          <w:rFonts w:ascii="Times New Roman" w:eastAsia="Times New Roman" w:hAnsi="Times New Roman" w:cs="Times New Roman"/>
          <w:sz w:val="24"/>
          <w:szCs w:val="24"/>
        </w:rPr>
        <w:t xml:space="preserve"> в размер на </w:t>
      </w:r>
      <w:r w:rsidR="004D597A">
        <w:rPr>
          <w:rFonts w:ascii="Times New Roman" w:eastAsia="Times New Roman" w:hAnsi="Times New Roman" w:cs="Times New Roman"/>
          <w:sz w:val="24"/>
          <w:szCs w:val="24"/>
        </w:rPr>
        <w:t xml:space="preserve">5% </w:t>
      </w:r>
      <w:r w:rsidR="00825F25">
        <w:rPr>
          <w:rFonts w:ascii="Times New Roman" w:eastAsia="Times New Roman" w:hAnsi="Times New Roman" w:cs="Times New Roman"/>
          <w:sz w:val="24"/>
          <w:szCs w:val="24"/>
        </w:rPr>
        <w:t>(</w:t>
      </w:r>
      <w:r w:rsidR="004D597A">
        <w:rPr>
          <w:rFonts w:ascii="Times New Roman" w:eastAsia="Times New Roman" w:hAnsi="Times New Roman" w:cs="Times New Roman"/>
          <w:sz w:val="24"/>
          <w:szCs w:val="24"/>
        </w:rPr>
        <w:t>пет на сто</w:t>
      </w:r>
      <w:r w:rsidR="00825F25">
        <w:rPr>
          <w:rFonts w:ascii="Times New Roman" w:eastAsia="Times New Roman" w:hAnsi="Times New Roman" w:cs="Times New Roman"/>
          <w:sz w:val="24"/>
          <w:szCs w:val="24"/>
        </w:rPr>
        <w:t>)</w:t>
      </w:r>
      <w:r w:rsidR="007A04DE" w:rsidRPr="007A04DE">
        <w:rPr>
          <w:rFonts w:ascii="Times New Roman" w:eastAsia="Times New Roman" w:hAnsi="Times New Roman" w:cs="Times New Roman"/>
          <w:sz w:val="24"/>
          <w:szCs w:val="24"/>
        </w:rPr>
        <w:t xml:space="preserve"> от стойността на </w:t>
      </w:r>
      <w:r w:rsidR="007A04DE">
        <w:rPr>
          <w:rFonts w:ascii="Times New Roman" w:eastAsia="Times New Roman" w:hAnsi="Times New Roman" w:cs="Times New Roman"/>
          <w:sz w:val="24"/>
          <w:szCs w:val="24"/>
        </w:rPr>
        <w:t>допълнителното споразумение</w:t>
      </w:r>
      <w:r w:rsidR="007A04DE" w:rsidRPr="007A04DE">
        <w:rPr>
          <w:rFonts w:ascii="Times New Roman" w:eastAsia="Times New Roman" w:hAnsi="Times New Roman" w:cs="Times New Roman"/>
          <w:sz w:val="24"/>
          <w:szCs w:val="24"/>
        </w:rPr>
        <w:t xml:space="preserve"> без включен ДДС</w:t>
      </w:r>
      <w:r w:rsidR="007A04DE">
        <w:rPr>
          <w:rFonts w:ascii="Times New Roman" w:eastAsia="Times New Roman" w:hAnsi="Times New Roman" w:cs="Times New Roman"/>
          <w:sz w:val="24"/>
          <w:szCs w:val="24"/>
        </w:rPr>
        <w:t>.</w:t>
      </w:r>
    </w:p>
    <w:p w:rsidR="004D597A" w:rsidRPr="004D597A" w:rsidRDefault="004D597A" w:rsidP="004D597A">
      <w:pPr>
        <w:pStyle w:val="a6"/>
        <w:tabs>
          <w:tab w:val="left" w:pos="993"/>
        </w:tabs>
        <w:spacing w:after="0" w:line="276" w:lineRule="auto"/>
        <w:ind w:left="0"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Ако </w:t>
      </w:r>
      <w:r w:rsidRPr="004D597A">
        <w:rPr>
          <w:rFonts w:ascii="Times New Roman" w:eastAsia="Times New Roman" w:hAnsi="Times New Roman" w:cs="Times New Roman"/>
          <w:i/>
          <w:sz w:val="24"/>
          <w:szCs w:val="24"/>
        </w:rPr>
        <w:t xml:space="preserve">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изпълнение на </w:t>
      </w:r>
      <w:r>
        <w:rPr>
          <w:rFonts w:ascii="Times New Roman" w:eastAsia="Times New Roman" w:hAnsi="Times New Roman" w:cs="Times New Roman"/>
          <w:i/>
          <w:sz w:val="24"/>
          <w:szCs w:val="24"/>
        </w:rPr>
        <w:t>допълнителното споразумение</w:t>
      </w:r>
      <w:r w:rsidRPr="004D597A">
        <w:rPr>
          <w:rFonts w:ascii="Times New Roman" w:eastAsia="Times New Roman" w:hAnsi="Times New Roman" w:cs="Times New Roman"/>
          <w:i/>
          <w:sz w:val="24"/>
          <w:szCs w:val="24"/>
        </w:rPr>
        <w:t xml:space="preserve"> се определя от Възложителя в размер на 2 % (два на сто) от стойността на </w:t>
      </w:r>
      <w:r>
        <w:rPr>
          <w:rFonts w:ascii="Times New Roman" w:eastAsia="Times New Roman" w:hAnsi="Times New Roman" w:cs="Times New Roman"/>
          <w:i/>
          <w:sz w:val="24"/>
          <w:szCs w:val="24"/>
        </w:rPr>
        <w:t>допълнителното споразумение</w:t>
      </w:r>
      <w:r w:rsidRPr="004D597A">
        <w:rPr>
          <w:rFonts w:ascii="Times New Roman" w:eastAsia="Times New Roman" w:hAnsi="Times New Roman" w:cs="Times New Roman"/>
          <w:i/>
          <w:sz w:val="24"/>
          <w:szCs w:val="24"/>
        </w:rPr>
        <w:t xml:space="preserve"> без включен ДДС или ....... (..............).</w:t>
      </w:r>
    </w:p>
    <w:p w:rsidR="00D719E9" w:rsidRPr="005F2EAB" w:rsidRDefault="004D597A" w:rsidP="005F2EAB">
      <w:pPr>
        <w:spacing w:line="276" w:lineRule="auto"/>
        <w:ind w:firstLine="708"/>
        <w:rPr>
          <w:rFonts w:ascii="Times New Roman" w:eastAsia="Times New Roman" w:hAnsi="Times New Roman" w:cs="Times New Roman"/>
          <w:sz w:val="24"/>
          <w:szCs w:val="24"/>
        </w:rPr>
      </w:pPr>
      <w:r w:rsidRPr="005F2EAB">
        <w:rPr>
          <w:rFonts w:ascii="Times New Roman" w:eastAsia="Times New Roman" w:hAnsi="Times New Roman" w:cs="Times New Roman"/>
          <w:sz w:val="24"/>
          <w:szCs w:val="24"/>
        </w:rPr>
        <w:t xml:space="preserve"> </w:t>
      </w:r>
      <w:r w:rsidR="00D719E9" w:rsidRPr="005F2EAB">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00D719E9" w:rsidRPr="005F2EAB">
        <w:rPr>
          <w:rFonts w:ascii="Times New Roman" w:eastAsia="Times New Roman" w:hAnsi="Times New Roman" w:cs="Times New Roman"/>
          <w:sz w:val="24"/>
          <w:szCs w:val="24"/>
        </w:rPr>
        <w:t>) Срокът за доставка на допълнителните количества е до 3 (три) месеца от датата на подписване на допълнителното споразумение.</w:t>
      </w:r>
    </w:p>
    <w:p w:rsidR="006C4481" w:rsidRPr="006C4481" w:rsidRDefault="006C4481" w:rsidP="003F2C2A">
      <w:pPr>
        <w:widowControl w:val="0"/>
        <w:tabs>
          <w:tab w:val="left" w:pos="472"/>
        </w:tabs>
        <w:spacing w:after="0" w:line="320" w:lineRule="exact"/>
        <w:ind w:left="360" w:right="2"/>
        <w:jc w:val="center"/>
        <w:rPr>
          <w:rFonts w:ascii="Times New Roman" w:eastAsia="Times New Roman" w:hAnsi="Times New Roman" w:cs="Times New Roman"/>
          <w:sz w:val="24"/>
          <w:szCs w:val="24"/>
          <w:lang w:eastAsia="bg-BG"/>
        </w:rPr>
      </w:pPr>
      <w:r w:rsidRPr="003F2C2A">
        <w:rPr>
          <w:rFonts w:ascii="Times New Roman" w:eastAsia="Times New Roman" w:hAnsi="Times New Roman" w:cs="Times New Roman"/>
          <w:sz w:val="24"/>
          <w:szCs w:val="24"/>
          <w:lang w:eastAsia="bg-BG"/>
        </w:rPr>
        <w:t>Х</w:t>
      </w:r>
      <w:r w:rsidR="00BB3458">
        <w:rPr>
          <w:rFonts w:ascii="Times New Roman" w:eastAsia="Times New Roman" w:hAnsi="Times New Roman" w:cs="Times New Roman"/>
          <w:sz w:val="24"/>
          <w:szCs w:val="24"/>
          <w:lang w:val="en-US" w:eastAsia="bg-BG"/>
        </w:rPr>
        <w:t>I</w:t>
      </w:r>
      <w:r w:rsidRPr="006C4481">
        <w:rPr>
          <w:rFonts w:ascii="Times New Roman" w:eastAsia="Times New Roman" w:hAnsi="Times New Roman" w:cs="Times New Roman"/>
          <w:color w:val="000000"/>
          <w:sz w:val="24"/>
          <w:szCs w:val="24"/>
          <w:lang w:eastAsia="bg-BG"/>
        </w:rPr>
        <w:t>. ИЗМЕНЕНИЕ И ПРЕКРАТЯВАНЕ НА ДОГОВОРА</w:t>
      </w:r>
    </w:p>
    <w:p w:rsidR="006C4481" w:rsidRPr="006C4481" w:rsidRDefault="006C4481" w:rsidP="006C4481">
      <w:pPr>
        <w:widowControl w:val="0"/>
        <w:tabs>
          <w:tab w:val="left" w:pos="472"/>
        </w:tabs>
        <w:spacing w:after="0" w:line="320" w:lineRule="exact"/>
        <w:ind w:left="360" w:right="2"/>
        <w:rPr>
          <w:rFonts w:ascii="Times New Roman" w:eastAsia="Times New Roman" w:hAnsi="Times New Roman" w:cs="Times New Roman"/>
          <w:sz w:val="24"/>
          <w:szCs w:val="24"/>
          <w:lang w:eastAsia="bg-BG"/>
        </w:rPr>
      </w:pPr>
    </w:p>
    <w:p w:rsidR="00675875" w:rsidRDefault="00675875" w:rsidP="00FB16D9">
      <w:pPr>
        <w:spacing w:after="0" w:line="320" w:lineRule="exact"/>
        <w:ind w:firstLine="708"/>
        <w:jc w:val="both"/>
        <w:rPr>
          <w:rFonts w:ascii="Times New Roman" w:eastAsia="Times New Roman" w:hAnsi="Times New Roman" w:cs="Times New Roman"/>
          <w:sz w:val="24"/>
          <w:szCs w:val="24"/>
        </w:rPr>
      </w:pPr>
      <w:r w:rsidRPr="00675875">
        <w:rPr>
          <w:rFonts w:ascii="Times New Roman" w:eastAsia="Times New Roman" w:hAnsi="Times New Roman" w:cs="Times New Roman"/>
          <w:sz w:val="24"/>
          <w:szCs w:val="24"/>
        </w:rPr>
        <w:t>Чл. 2</w:t>
      </w:r>
      <w:r w:rsidR="003F2C2A">
        <w:rPr>
          <w:rFonts w:ascii="Times New Roman" w:eastAsia="Times New Roman" w:hAnsi="Times New Roman" w:cs="Times New Roman"/>
          <w:sz w:val="24"/>
          <w:szCs w:val="24"/>
        </w:rPr>
        <w:t>5</w:t>
      </w:r>
      <w:r w:rsidRPr="00675875">
        <w:rPr>
          <w:rFonts w:ascii="Times New Roman" w:eastAsia="Times New Roman" w:hAnsi="Times New Roman" w:cs="Times New Roman"/>
          <w:sz w:val="24"/>
          <w:szCs w:val="24"/>
        </w:rPr>
        <w:t xml:space="preserve">. (1) </w:t>
      </w:r>
      <w:r w:rsidR="00B71AB3" w:rsidRPr="00B71AB3">
        <w:rPr>
          <w:rFonts w:ascii="Times New Roman" w:eastAsia="Times New Roman" w:hAnsi="Times New Roman" w:cs="Times New Roman"/>
          <w:sz w:val="24"/>
          <w:szCs w:val="24"/>
        </w:rPr>
        <w:t>Изменението на договора се извършва по взаимно съгласие с подписване на двустран</w:t>
      </w:r>
      <w:r w:rsidR="007E5E2A">
        <w:rPr>
          <w:rFonts w:ascii="Times New Roman" w:eastAsia="Times New Roman" w:hAnsi="Times New Roman" w:cs="Times New Roman"/>
          <w:sz w:val="24"/>
          <w:szCs w:val="24"/>
        </w:rPr>
        <w:t>но</w:t>
      </w:r>
      <w:r w:rsidR="00B71AB3" w:rsidRPr="00B71AB3">
        <w:rPr>
          <w:rFonts w:ascii="Times New Roman" w:eastAsia="Times New Roman" w:hAnsi="Times New Roman" w:cs="Times New Roman"/>
          <w:sz w:val="24"/>
          <w:szCs w:val="24"/>
        </w:rPr>
        <w:t xml:space="preserve"> </w:t>
      </w:r>
      <w:r w:rsidR="001F348C">
        <w:rPr>
          <w:rFonts w:ascii="Times New Roman" w:eastAsia="Times New Roman" w:hAnsi="Times New Roman" w:cs="Times New Roman"/>
          <w:sz w:val="24"/>
          <w:szCs w:val="24"/>
        </w:rPr>
        <w:t>допълнително споразумение</w:t>
      </w:r>
      <w:r w:rsidR="007E5E2A">
        <w:rPr>
          <w:rFonts w:ascii="Times New Roman" w:eastAsia="Times New Roman" w:hAnsi="Times New Roman" w:cs="Times New Roman"/>
          <w:sz w:val="24"/>
          <w:szCs w:val="24"/>
        </w:rPr>
        <w:t xml:space="preserve"> /анекс/ </w:t>
      </w:r>
      <w:r w:rsidR="00B71AB3" w:rsidRPr="00B71AB3">
        <w:rPr>
          <w:rFonts w:ascii="Times New Roman" w:eastAsia="Times New Roman" w:hAnsi="Times New Roman" w:cs="Times New Roman"/>
          <w:sz w:val="24"/>
          <w:szCs w:val="24"/>
        </w:rPr>
        <w:t xml:space="preserve">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C4481" w:rsidRPr="006C4481" w:rsidRDefault="006C4481" w:rsidP="006C4481">
      <w:pPr>
        <w:widowControl w:val="0"/>
        <w:spacing w:after="0" w:line="320" w:lineRule="exact"/>
        <w:ind w:right="2"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Чл. 2</w:t>
      </w:r>
      <w:r w:rsidR="003F2C2A">
        <w:rPr>
          <w:rFonts w:ascii="Times New Roman" w:eastAsia="Times New Roman" w:hAnsi="Times New Roman" w:cs="Times New Roman"/>
          <w:color w:val="000000"/>
          <w:sz w:val="24"/>
          <w:szCs w:val="24"/>
          <w:lang w:eastAsia="bg-BG"/>
        </w:rPr>
        <w:t>6</w:t>
      </w:r>
      <w:r w:rsidRPr="006C4481">
        <w:rPr>
          <w:rFonts w:ascii="Times New Roman" w:eastAsia="Times New Roman" w:hAnsi="Times New Roman" w:cs="Times New Roman"/>
          <w:color w:val="000000"/>
          <w:sz w:val="24"/>
          <w:szCs w:val="24"/>
          <w:lang w:eastAsia="bg-BG"/>
        </w:rPr>
        <w:t>. Този договор се прекратява:</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val="en-US" w:eastAsia="bg-BG"/>
        </w:rPr>
      </w:pPr>
      <w:r w:rsidRPr="006C4481">
        <w:rPr>
          <w:rFonts w:ascii="Times New Roman" w:eastAsia="Times New Roman" w:hAnsi="Times New Roman" w:cs="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val="ru-RU" w:eastAsia="bg-BG"/>
        </w:rPr>
        <w:t xml:space="preserve">3. </w:t>
      </w:r>
      <w:r w:rsidRPr="006C4481">
        <w:rPr>
          <w:rFonts w:ascii="Times New Roman" w:eastAsia="Times New Roman" w:hAnsi="Times New Roman" w:cs="Times New Roman"/>
          <w:color w:val="000000"/>
          <w:sz w:val="24"/>
          <w:szCs w:val="24"/>
          <w:shd w:val="clear" w:color="auto" w:fill="FFFFFF"/>
          <w:lang w:eastAsia="bg-BG"/>
        </w:rPr>
        <w:t xml:space="preserve">при виновно неизпълнение на задълженията на Изпълнителя с </w:t>
      </w:r>
      <w:r w:rsidRPr="006C4481">
        <w:rPr>
          <w:rFonts w:ascii="Times New Roman" w:eastAsia="Times New Roman" w:hAnsi="Times New Roman" w:cs="Times New Roman"/>
          <w:sz w:val="24"/>
          <w:szCs w:val="24"/>
          <w:lang w:eastAsia="bg-BG"/>
        </w:rPr>
        <w:t>14 (четиринадесет)</w:t>
      </w:r>
      <w:r w:rsidRPr="006C4481">
        <w:rPr>
          <w:rFonts w:ascii="Times New Roman" w:eastAsia="Times New Roman" w:hAnsi="Times New Roman" w:cs="Times New Roman"/>
          <w:color w:val="000000"/>
          <w:sz w:val="24"/>
          <w:szCs w:val="24"/>
          <w:shd w:val="clear" w:color="auto" w:fill="FFFFFF"/>
          <w:lang w:eastAsia="bg-BG"/>
        </w:rPr>
        <w:t>-дневно писмено предизвестие от Възложителя;</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val="en-US" w:eastAsia="bg-BG"/>
        </w:rPr>
      </w:pPr>
      <w:r w:rsidRPr="006C4481">
        <w:rPr>
          <w:rFonts w:ascii="Times New Roman" w:eastAsia="Times New Roman" w:hAnsi="Times New Roman" w:cs="Times New Roman"/>
          <w:sz w:val="24"/>
          <w:szCs w:val="24"/>
          <w:lang w:val="en-US" w:eastAsia="bg-BG"/>
        </w:rPr>
        <w:t>4</w:t>
      </w:r>
      <w:r w:rsidRPr="006C4481">
        <w:rPr>
          <w:rFonts w:ascii="Times New Roman" w:eastAsia="Times New Roman" w:hAnsi="Times New Roman" w:cs="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6C4481">
        <w:rPr>
          <w:rFonts w:ascii="Times New Roman" w:eastAsia="Times New Roman" w:hAnsi="Times New Roman" w:cs="Times New Roman"/>
          <w:sz w:val="24"/>
          <w:szCs w:val="24"/>
          <w:lang w:val="en-US" w:eastAsia="bg-BG"/>
        </w:rPr>
        <w:t>;</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sz w:val="24"/>
          <w:szCs w:val="24"/>
          <w:lang w:val="en-US" w:eastAsia="bg-BG"/>
        </w:rPr>
        <w:t>5</w:t>
      </w:r>
      <w:r w:rsidRPr="006C4481">
        <w:rPr>
          <w:rFonts w:ascii="Times New Roman" w:eastAsia="Times New Roman" w:hAnsi="Times New Roman" w:cs="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6C4481">
        <w:rPr>
          <w:rFonts w:ascii="Times New Roman" w:eastAsia="Times New Roman" w:hAnsi="Times New Roman" w:cs="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Pr="006C4481">
        <w:rPr>
          <w:rFonts w:ascii="Times New Roman" w:eastAsia="Times New Roman" w:hAnsi="Times New Roman" w:cs="Times New Roman"/>
          <w:i/>
          <w:sz w:val="24"/>
          <w:szCs w:val="24"/>
          <w:lang w:val="en-US" w:eastAsia="bg-BG"/>
        </w:rPr>
        <w:t>5</w:t>
      </w:r>
      <w:r w:rsidRPr="006C4481">
        <w:rPr>
          <w:rFonts w:ascii="Times New Roman" w:eastAsia="Times New Roman" w:hAnsi="Times New Roman" w:cs="Times New Roman"/>
          <w:i/>
          <w:sz w:val="24"/>
          <w:szCs w:val="24"/>
          <w:lang w:eastAsia="bg-BG"/>
        </w:rPr>
        <w:t xml:space="preserve">  се променя така:</w:t>
      </w:r>
    </w:p>
    <w:p w:rsidR="006C4481" w:rsidRDefault="006C4481" w:rsidP="006C4481">
      <w:pPr>
        <w:widowControl w:val="0"/>
        <w:spacing w:after="0" w:line="320" w:lineRule="exact"/>
        <w:ind w:firstLine="708"/>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i/>
          <w:sz w:val="24"/>
          <w:szCs w:val="24"/>
          <w:lang w:val="en-US" w:eastAsia="bg-BG"/>
        </w:rPr>
        <w:t>5</w:t>
      </w:r>
      <w:r w:rsidRPr="006C4481">
        <w:rPr>
          <w:rFonts w:ascii="Times New Roman" w:eastAsia="Times New Roman" w:hAnsi="Times New Roman" w:cs="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10C0A" w:rsidRPr="006C4481" w:rsidRDefault="00410C0A" w:rsidP="006C4481">
      <w:pPr>
        <w:widowControl w:val="0"/>
        <w:spacing w:after="0" w:line="320" w:lineRule="exact"/>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B70D70">
        <w:rPr>
          <w:rFonts w:ascii="Times New Roman" w:eastAsia="Times New Roman" w:hAnsi="Times New Roman" w:cs="Times New Roman"/>
          <w:sz w:val="24"/>
          <w:szCs w:val="24"/>
          <w:lang w:eastAsia="bg-BG"/>
        </w:rPr>
        <w:t>5</w:t>
      </w:r>
      <w:r>
        <w:rPr>
          <w:rFonts w:ascii="Times New Roman" w:eastAsia="Times New Roman" w:hAnsi="Times New Roman" w:cs="Times New Roman"/>
          <w:sz w:val="24"/>
          <w:szCs w:val="24"/>
          <w:lang w:eastAsia="bg-BG"/>
        </w:rPr>
        <w:t xml:space="preserve"> изречение второ или </w:t>
      </w:r>
      <w:r w:rsidR="004E2F61">
        <w:rPr>
          <w:rFonts w:ascii="Times New Roman" w:eastAsia="Times New Roman" w:hAnsi="Times New Roman" w:cs="Times New Roman"/>
          <w:sz w:val="24"/>
          <w:szCs w:val="24"/>
          <w:lang w:eastAsia="bg-BG"/>
        </w:rPr>
        <w:t xml:space="preserve">чл. 23, </w:t>
      </w:r>
      <w:r>
        <w:rPr>
          <w:rFonts w:ascii="Times New Roman" w:eastAsia="Times New Roman" w:hAnsi="Times New Roman" w:cs="Times New Roman"/>
          <w:sz w:val="24"/>
          <w:szCs w:val="24"/>
          <w:lang w:eastAsia="bg-BG"/>
        </w:rPr>
        <w:t xml:space="preserve">ал. </w:t>
      </w:r>
      <w:r w:rsidR="00B70D70">
        <w:rPr>
          <w:rFonts w:ascii="Times New Roman" w:eastAsia="Times New Roman" w:hAnsi="Times New Roman" w:cs="Times New Roman"/>
          <w:sz w:val="24"/>
          <w:szCs w:val="24"/>
          <w:lang w:eastAsia="bg-BG"/>
        </w:rPr>
        <w:t>7</w:t>
      </w:r>
      <w:r>
        <w:rPr>
          <w:rFonts w:ascii="Times New Roman" w:eastAsia="Times New Roman" w:hAnsi="Times New Roman" w:cs="Times New Roman"/>
          <w:sz w:val="24"/>
          <w:szCs w:val="24"/>
          <w:lang w:eastAsia="bg-BG"/>
        </w:rPr>
        <w:t>, т. 3.</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Чл. 2</w:t>
      </w:r>
      <w:r w:rsidR="003F2C2A">
        <w:rPr>
          <w:rFonts w:ascii="Times New Roman" w:eastAsia="Times New Roman" w:hAnsi="Times New Roman" w:cs="Times New Roman"/>
          <w:sz w:val="24"/>
          <w:szCs w:val="24"/>
          <w:lang w:eastAsia="bg-BG"/>
        </w:rPr>
        <w:t>7</w:t>
      </w:r>
      <w:r w:rsidRPr="006C4481">
        <w:rPr>
          <w:rFonts w:ascii="Times New Roman" w:eastAsia="Times New Roman" w:hAnsi="Times New Roman" w:cs="Times New Roman"/>
          <w:sz w:val="24"/>
          <w:szCs w:val="24"/>
          <w:lang w:eastAsia="bg-BG"/>
        </w:rPr>
        <w:t>. (1) Всяка от страните може да развали този договор с едностранно 14 (четиринадесет)</w:t>
      </w:r>
      <w:r w:rsidRPr="006C4481">
        <w:rPr>
          <w:rFonts w:ascii="Times New Roman" w:eastAsia="Times New Roman" w:hAnsi="Times New Roman" w:cs="Times New Roman"/>
          <w:color w:val="000000"/>
          <w:sz w:val="24"/>
          <w:szCs w:val="24"/>
          <w:shd w:val="clear" w:color="auto" w:fill="FFFFFF"/>
          <w:lang w:eastAsia="bg-BG"/>
        </w:rPr>
        <w:t>-</w:t>
      </w:r>
      <w:r w:rsidRPr="006C4481">
        <w:rPr>
          <w:rFonts w:ascii="Times New Roman" w:eastAsia="Times New Roman" w:hAnsi="Times New Roman" w:cs="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5A7CE6" w:rsidRDefault="005A7CE6" w:rsidP="006C4481">
      <w:pPr>
        <w:widowControl w:val="0"/>
        <w:spacing w:after="0" w:line="320" w:lineRule="exact"/>
        <w:ind w:firstLine="708"/>
        <w:jc w:val="both"/>
        <w:rPr>
          <w:rFonts w:ascii="Times New Roman" w:eastAsia="Times New Roman" w:hAnsi="Times New Roman" w:cs="Times New Roman"/>
          <w:sz w:val="24"/>
          <w:szCs w:val="24"/>
          <w:lang w:eastAsia="bg-BG"/>
        </w:rPr>
      </w:pPr>
    </w:p>
    <w:p w:rsidR="005A7CE6" w:rsidRDefault="005A7CE6" w:rsidP="006C4481">
      <w:pPr>
        <w:widowControl w:val="0"/>
        <w:spacing w:after="0" w:line="320" w:lineRule="exact"/>
        <w:ind w:firstLine="708"/>
        <w:jc w:val="both"/>
        <w:rPr>
          <w:rFonts w:ascii="Times New Roman" w:eastAsia="Times New Roman" w:hAnsi="Times New Roman" w:cs="Times New Roman"/>
          <w:sz w:val="24"/>
          <w:szCs w:val="24"/>
          <w:lang w:eastAsia="bg-BG"/>
        </w:rPr>
      </w:pPr>
    </w:p>
    <w:p w:rsidR="005A7CE6" w:rsidRDefault="005A7CE6" w:rsidP="006C4481">
      <w:pPr>
        <w:widowControl w:val="0"/>
        <w:spacing w:after="0" w:line="320" w:lineRule="exact"/>
        <w:ind w:firstLine="708"/>
        <w:jc w:val="both"/>
        <w:rPr>
          <w:rFonts w:ascii="Times New Roman" w:eastAsia="Times New Roman" w:hAnsi="Times New Roman" w:cs="Times New Roman"/>
          <w:sz w:val="24"/>
          <w:szCs w:val="24"/>
          <w:lang w:eastAsia="bg-BG"/>
        </w:rPr>
      </w:pPr>
    </w:p>
    <w:p w:rsidR="006C4481" w:rsidRDefault="006C4481" w:rsidP="006C4481">
      <w:pPr>
        <w:widowControl w:val="0"/>
        <w:tabs>
          <w:tab w:val="left" w:pos="652"/>
        </w:tabs>
        <w:spacing w:after="0" w:line="320" w:lineRule="exact"/>
        <w:ind w:left="360" w:right="2"/>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lastRenderedPageBreak/>
        <w:t>Х</w:t>
      </w:r>
      <w:r w:rsidR="00BB3458">
        <w:rPr>
          <w:rFonts w:ascii="Times New Roman" w:eastAsia="Times New Roman" w:hAnsi="Times New Roman" w:cs="Times New Roman"/>
          <w:color w:val="000000"/>
          <w:sz w:val="24"/>
          <w:szCs w:val="24"/>
          <w:lang w:val="en-US" w:eastAsia="bg-BG"/>
        </w:rPr>
        <w:t>I</w:t>
      </w:r>
      <w:r w:rsidRPr="006C4481">
        <w:rPr>
          <w:rFonts w:ascii="Times New Roman" w:eastAsia="Times New Roman" w:hAnsi="Times New Roman" w:cs="Times New Roman"/>
          <w:color w:val="000000"/>
          <w:sz w:val="24"/>
          <w:szCs w:val="24"/>
          <w:lang w:eastAsia="bg-BG"/>
        </w:rPr>
        <w:t>І. ЗАКЛЮЧИТЕЛНИ РАЗПОРЕДБИ</w:t>
      </w:r>
    </w:p>
    <w:p w:rsidR="005A7CE6" w:rsidRPr="006C4481" w:rsidRDefault="005A7CE6" w:rsidP="006C4481">
      <w:pPr>
        <w:widowControl w:val="0"/>
        <w:tabs>
          <w:tab w:val="left" w:pos="652"/>
        </w:tabs>
        <w:spacing w:after="0" w:line="320" w:lineRule="exact"/>
        <w:ind w:left="360" w:right="2"/>
        <w:jc w:val="center"/>
        <w:rPr>
          <w:rFonts w:ascii="Times New Roman" w:eastAsia="Times New Roman" w:hAnsi="Times New Roman" w:cs="Times New Roman"/>
          <w:sz w:val="24"/>
          <w:szCs w:val="24"/>
          <w:lang w:eastAsia="bg-BG"/>
        </w:rPr>
      </w:pPr>
      <w:bookmarkStart w:id="0" w:name="_GoBack"/>
      <w:bookmarkEnd w:id="0"/>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2</w:t>
      </w:r>
      <w:r w:rsidR="003F2C2A">
        <w:rPr>
          <w:rFonts w:ascii="Times New Roman" w:eastAsia="Times New Roman" w:hAnsi="Times New Roman" w:cs="Times New Roman"/>
          <w:sz w:val="24"/>
          <w:szCs w:val="24"/>
        </w:rPr>
        <w:t>8</w:t>
      </w:r>
      <w:r w:rsidRPr="006C4481">
        <w:rPr>
          <w:rFonts w:ascii="Times New Roman" w:eastAsia="Times New Roman" w:hAnsi="Times New Roman" w:cs="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на следния адрес: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 за Възложителя: Директор на ДУССД - гр. София, ул. “Княз Борис І” № 124, факс (02) 98 13010;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за Изпълнителя: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Чл. 2</w:t>
      </w:r>
      <w:r w:rsidR="003F2C2A">
        <w:rPr>
          <w:rFonts w:ascii="Times New Roman" w:eastAsia="Times New Roman" w:hAnsi="Times New Roman" w:cs="Times New Roman"/>
          <w:color w:val="000000"/>
          <w:sz w:val="24"/>
          <w:szCs w:val="24"/>
          <w:lang w:eastAsia="bg-BG"/>
        </w:rPr>
        <w:t>9</w:t>
      </w:r>
      <w:r w:rsidRPr="006C4481">
        <w:rPr>
          <w:rFonts w:ascii="Times New Roman" w:eastAsia="Times New Roman" w:hAnsi="Times New Roman" w:cs="Times New Roman"/>
          <w:color w:val="000000"/>
          <w:sz w:val="24"/>
          <w:szCs w:val="24"/>
          <w:lang w:eastAsia="bg-BG"/>
        </w:rPr>
        <w:t xml:space="preserve">.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2D4FB3" w:rsidRPr="003F2C2A" w:rsidRDefault="006C4481" w:rsidP="003F2C2A">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Чл. </w:t>
      </w:r>
      <w:r w:rsidR="003F2C2A">
        <w:rPr>
          <w:rFonts w:ascii="Times New Roman" w:eastAsia="Times New Roman" w:hAnsi="Times New Roman" w:cs="Times New Roman"/>
          <w:color w:val="000000"/>
          <w:sz w:val="24"/>
          <w:szCs w:val="24"/>
          <w:lang w:eastAsia="bg-BG"/>
        </w:rPr>
        <w:t>30</w:t>
      </w:r>
      <w:r w:rsidRPr="006C4481">
        <w:rPr>
          <w:rFonts w:ascii="Times New Roman" w:eastAsia="Times New Roman" w:hAnsi="Times New Roman" w:cs="Times New Roman"/>
          <w:color w:val="000000"/>
          <w:sz w:val="24"/>
          <w:szCs w:val="24"/>
          <w:lang w:eastAsia="bg-BG"/>
        </w:rPr>
        <w:t xml:space="preserve">. Неразделна част от този договор са: </w:t>
      </w:r>
    </w:p>
    <w:p w:rsidR="002D4FB3" w:rsidRDefault="00B911E6" w:rsidP="002D4FB3">
      <w:pPr>
        <w:pStyle w:val="a6"/>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D4FB3">
        <w:rPr>
          <w:rFonts w:ascii="Times New Roman" w:eastAsia="Times New Roman" w:hAnsi="Times New Roman" w:cs="Times New Roman"/>
          <w:color w:val="000000"/>
          <w:sz w:val="24"/>
          <w:szCs w:val="24"/>
          <w:shd w:val="clear" w:color="auto" w:fill="FFFFFF"/>
          <w:lang w:eastAsia="bg-BG"/>
        </w:rPr>
        <w:t xml:space="preserve">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w:t>
      </w:r>
      <w:r w:rsidR="003F2C2A">
        <w:rPr>
          <w:rFonts w:ascii="Times New Roman" w:eastAsia="Times New Roman" w:hAnsi="Times New Roman" w:cs="Times New Roman"/>
          <w:color w:val="000000"/>
          <w:sz w:val="24"/>
          <w:szCs w:val="24"/>
          <w:shd w:val="clear" w:color="auto" w:fill="FFFFFF"/>
          <w:lang w:eastAsia="bg-BG"/>
        </w:rPr>
        <w:t>1</w:t>
      </w:r>
      <w:r w:rsidRPr="002D4FB3">
        <w:rPr>
          <w:rFonts w:ascii="Times New Roman" w:eastAsia="Times New Roman" w:hAnsi="Times New Roman" w:cs="Times New Roman"/>
          <w:color w:val="000000"/>
          <w:sz w:val="24"/>
          <w:szCs w:val="24"/>
          <w:shd w:val="clear" w:color="auto" w:fill="FFFFFF"/>
          <w:lang w:eastAsia="bg-BG"/>
        </w:rPr>
        <w:t>, ...... страници;</w:t>
      </w:r>
    </w:p>
    <w:p w:rsidR="00B911E6" w:rsidRPr="002D4FB3" w:rsidRDefault="00B911E6" w:rsidP="002D4FB3">
      <w:pPr>
        <w:pStyle w:val="a6"/>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D4FB3">
        <w:rPr>
          <w:rFonts w:ascii="Times New Roman" w:eastAsia="Times New Roman" w:hAnsi="Times New Roman" w:cs="Times New Roman"/>
          <w:sz w:val="24"/>
          <w:szCs w:val="24"/>
          <w:lang w:eastAsia="bg-BG"/>
        </w:rPr>
        <w:t xml:space="preserve">Ценово предложение, предоставено от Изпълнителя </w:t>
      </w:r>
      <w:r w:rsidRPr="002D4FB3">
        <w:rPr>
          <w:rFonts w:ascii="Times New Roman" w:eastAsia="Times New Roman" w:hAnsi="Times New Roman" w:cs="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2D4FB3">
        <w:rPr>
          <w:rFonts w:ascii="Times New Roman" w:eastAsia="Times New Roman" w:hAnsi="Times New Roman" w:cs="Times New Roman"/>
          <w:sz w:val="24"/>
          <w:szCs w:val="24"/>
          <w:lang w:eastAsia="bg-BG"/>
        </w:rPr>
        <w:t xml:space="preserve"> – Приложение № </w:t>
      </w:r>
      <w:r w:rsidR="003F2C2A">
        <w:rPr>
          <w:rFonts w:ascii="Times New Roman" w:eastAsia="Times New Roman" w:hAnsi="Times New Roman" w:cs="Times New Roman"/>
          <w:sz w:val="24"/>
          <w:szCs w:val="24"/>
          <w:lang w:eastAsia="bg-BG"/>
        </w:rPr>
        <w:t>2</w:t>
      </w:r>
      <w:r w:rsidRPr="002D4FB3">
        <w:rPr>
          <w:rFonts w:ascii="Times New Roman" w:eastAsia="Times New Roman" w:hAnsi="Times New Roman" w:cs="Times New Roman"/>
          <w:sz w:val="24"/>
          <w:szCs w:val="24"/>
          <w:lang w:eastAsia="bg-BG"/>
        </w:rPr>
        <w:t xml:space="preserve">, ...... страници. </w:t>
      </w:r>
    </w:p>
    <w:p w:rsidR="00B911E6" w:rsidRPr="00B911E6" w:rsidRDefault="00B911E6" w:rsidP="00B911E6">
      <w:pPr>
        <w:widowControl w:val="0"/>
        <w:spacing w:after="0" w:line="320" w:lineRule="exact"/>
        <w:jc w:val="both"/>
        <w:rPr>
          <w:rFonts w:ascii="Times New Roman" w:eastAsia="Times New Roman" w:hAnsi="Times New Roman" w:cs="Times New Roman"/>
          <w:color w:val="000000"/>
          <w:sz w:val="24"/>
          <w:szCs w:val="24"/>
          <w:shd w:val="clear" w:color="auto" w:fill="FFFFFF"/>
          <w:lang w:eastAsia="bg-BG"/>
        </w:rPr>
      </w:pPr>
    </w:p>
    <w:p w:rsidR="006C4481" w:rsidRPr="006C4481" w:rsidRDefault="006C4481" w:rsidP="006C4481">
      <w:pPr>
        <w:widowControl w:val="0"/>
        <w:spacing w:after="0" w:line="317"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6C4481" w:rsidRPr="006C4481" w:rsidRDefault="006C4481" w:rsidP="006C4481">
      <w:pPr>
        <w:widowControl w:val="0"/>
        <w:spacing w:after="0" w:line="317" w:lineRule="exact"/>
        <w:ind w:right="-1"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Този договор се състави и подписа в два еднакви оригинални екземпляра - по един за всяка страна.</w:t>
      </w:r>
    </w:p>
    <w:p w:rsidR="006C4481" w:rsidRPr="006C4481" w:rsidRDefault="006C4481" w:rsidP="006C4481">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9"/>
        <w:gridCol w:w="4926"/>
      </w:tblGrid>
      <w:tr w:rsidR="006C4481" w:rsidRPr="006C4481" w:rsidTr="00A14BC5">
        <w:tc>
          <w:tcPr>
            <w:tcW w:w="5032" w:type="dxa"/>
            <w:shd w:val="clear" w:color="auto" w:fill="auto"/>
          </w:tcPr>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b/>
                <w:sz w:val="24"/>
                <w:szCs w:val="24"/>
              </w:rPr>
              <w:t>ЗА ВЪЗЛОЖИТЕЛЯ:</w:t>
            </w: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1. ...........................................................................</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 xml:space="preserve"> (подпис и печат) </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ДИРЕКТОР НА ДУССД –МВР:</w:t>
            </w:r>
          </w:p>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sz w:val="24"/>
                <w:szCs w:val="24"/>
              </w:rPr>
              <w:t>ЕМИЛ ШУШКОВ</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2. ............................................................................</w:t>
            </w: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(подпис)</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ГЛАВЕН СЧЕТОВОДИТЕЛ:</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АНЕСА МИРОСЛАВОВА ВЪЛЕВА</w:t>
            </w:r>
          </w:p>
          <w:p w:rsidR="006C4481" w:rsidRPr="006C4481" w:rsidRDefault="006C4481" w:rsidP="00D87894">
            <w:pPr>
              <w:widowControl w:val="0"/>
              <w:spacing w:after="0" w:line="240" w:lineRule="auto"/>
              <w:rPr>
                <w:rFonts w:ascii="Times New Roman" w:eastAsia="Times New Roman" w:hAnsi="Times New Roman" w:cs="Times New Roman"/>
                <w:b/>
                <w:sz w:val="28"/>
                <w:szCs w:val="28"/>
              </w:rPr>
            </w:pPr>
          </w:p>
        </w:tc>
        <w:tc>
          <w:tcPr>
            <w:tcW w:w="5032" w:type="dxa"/>
            <w:shd w:val="clear" w:color="auto" w:fill="auto"/>
          </w:tcPr>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b/>
                <w:sz w:val="24"/>
                <w:szCs w:val="24"/>
              </w:rPr>
              <w:t>ЗА ИЗПЪЛНИТЕЛЯ:</w:t>
            </w: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 xml:space="preserve"> (подпис и печат) </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Посочва се името на изпълнителя, име и фамилия на лицето/лицата, което го представлява и в какво качество.</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tc>
      </w:tr>
    </w:tbl>
    <w:p w:rsidR="006C4481" w:rsidRPr="006C4481" w:rsidRDefault="006C4481" w:rsidP="006C4481">
      <w:pPr>
        <w:spacing w:after="0" w:line="240" w:lineRule="auto"/>
        <w:rPr>
          <w:rFonts w:ascii="Times New Roman" w:eastAsia="Times New Roman" w:hAnsi="Times New Roman" w:cs="Times New Roman"/>
          <w:sz w:val="24"/>
          <w:szCs w:val="24"/>
        </w:rPr>
      </w:pPr>
    </w:p>
    <w:p w:rsidR="006C4481" w:rsidRPr="006C4481" w:rsidRDefault="006C4481" w:rsidP="006C4481">
      <w:pPr>
        <w:spacing w:after="0" w:line="240" w:lineRule="auto"/>
        <w:ind w:firstLine="708"/>
        <w:jc w:val="both"/>
        <w:rPr>
          <w:rFonts w:ascii="Times New Roman" w:eastAsia="Times New Roman" w:hAnsi="Times New Roman" w:cs="Times New Roman"/>
          <w:i/>
          <w:sz w:val="20"/>
          <w:szCs w:val="20"/>
          <w:lang w:eastAsia="bg-BG"/>
        </w:rPr>
      </w:pPr>
      <w:r w:rsidRPr="006C4481">
        <w:rPr>
          <w:rFonts w:ascii="Times New Roman" w:eastAsia="Times New Roman" w:hAnsi="Times New Roman" w:cs="Times New Roman"/>
          <w:sz w:val="20"/>
          <w:szCs w:val="20"/>
        </w:rPr>
        <w:t>Забележка: Проектът на този договор се допълва с всички предложения от офертата на определения изпълнител на обществената поръчка.</w:t>
      </w:r>
    </w:p>
    <w:p w:rsidR="00C140E5" w:rsidRDefault="00C140E5"/>
    <w:p w:rsidR="00F913B7" w:rsidRDefault="00F913B7" w:rsidP="0039323E">
      <w:pPr>
        <w:jc w:val="both"/>
      </w:pPr>
    </w:p>
    <w:p w:rsidR="00F913B7" w:rsidRDefault="00F913B7" w:rsidP="0039323E">
      <w:pPr>
        <w:jc w:val="both"/>
      </w:pPr>
    </w:p>
    <w:p w:rsidR="00203ACD" w:rsidRDefault="00203ACD" w:rsidP="0039323E">
      <w:pPr>
        <w:jc w:val="both"/>
      </w:pPr>
    </w:p>
    <w:p w:rsidR="00F913B7" w:rsidRDefault="00F913B7" w:rsidP="00F913B7"/>
    <w:p w:rsidR="00F913B7" w:rsidRPr="00F913B7" w:rsidRDefault="00F913B7" w:rsidP="00F913B7"/>
    <w:sectPr w:rsidR="00F913B7" w:rsidRPr="00F913B7" w:rsidSect="000F55B2">
      <w:footerReference w:type="even" r:id="rId7"/>
      <w:pgSz w:w="11907" w:h="16840" w:code="9"/>
      <w:pgMar w:top="1134" w:right="624" w:bottom="851" w:left="1418" w:header="709"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968" w:rsidRDefault="00FE714F">
      <w:pPr>
        <w:spacing w:after="0" w:line="240" w:lineRule="auto"/>
      </w:pPr>
      <w:r>
        <w:separator/>
      </w:r>
    </w:p>
  </w:endnote>
  <w:endnote w:type="continuationSeparator" w:id="0">
    <w:p w:rsidR="006D5968" w:rsidRDefault="00FE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7EA" w:rsidRDefault="009D63E9" w:rsidP="00B5766E">
    <w:pPr>
      <w:pStyle w:val="a3"/>
      <w:framePr w:wrap="around" w:vAnchor="text" w:hAnchor="margin" w:xAlign="right" w:y="1"/>
      <w:rPr>
        <w:rStyle w:val="a5"/>
      </w:rPr>
    </w:pPr>
  </w:p>
  <w:p w:rsidR="007847EA" w:rsidRDefault="009D63E9" w:rsidP="008B219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968" w:rsidRDefault="00FE714F">
      <w:pPr>
        <w:spacing w:after="0" w:line="240" w:lineRule="auto"/>
      </w:pPr>
      <w:r>
        <w:separator/>
      </w:r>
    </w:p>
  </w:footnote>
  <w:footnote w:type="continuationSeparator" w:id="0">
    <w:p w:rsidR="006D5968" w:rsidRDefault="00FE7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BA5"/>
    <w:multiLevelType w:val="hybridMultilevel"/>
    <w:tmpl w:val="3C922690"/>
    <w:lvl w:ilvl="0" w:tplc="9B0C8FC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66C15436"/>
    <w:multiLevelType w:val="hybridMultilevel"/>
    <w:tmpl w:val="A692C5D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81"/>
    <w:rsid w:val="00006CA3"/>
    <w:rsid w:val="00007B95"/>
    <w:rsid w:val="00014DC0"/>
    <w:rsid w:val="00044B25"/>
    <w:rsid w:val="000635B4"/>
    <w:rsid w:val="000848D2"/>
    <w:rsid w:val="00092E02"/>
    <w:rsid w:val="000B790C"/>
    <w:rsid w:val="000C4725"/>
    <w:rsid w:val="000E1512"/>
    <w:rsid w:val="000E64FB"/>
    <w:rsid w:val="00152A00"/>
    <w:rsid w:val="00157140"/>
    <w:rsid w:val="0015757A"/>
    <w:rsid w:val="0016465B"/>
    <w:rsid w:val="00175F14"/>
    <w:rsid w:val="001A2E67"/>
    <w:rsid w:val="001B0D53"/>
    <w:rsid w:val="001B7633"/>
    <w:rsid w:val="001D4DAD"/>
    <w:rsid w:val="001D787B"/>
    <w:rsid w:val="001E3144"/>
    <w:rsid w:val="001E4978"/>
    <w:rsid w:val="001F348C"/>
    <w:rsid w:val="001F358A"/>
    <w:rsid w:val="00203ACD"/>
    <w:rsid w:val="00206F6F"/>
    <w:rsid w:val="00207F87"/>
    <w:rsid w:val="00226939"/>
    <w:rsid w:val="00261733"/>
    <w:rsid w:val="00271534"/>
    <w:rsid w:val="002C27CD"/>
    <w:rsid w:val="002C283E"/>
    <w:rsid w:val="002D4FB3"/>
    <w:rsid w:val="003010BF"/>
    <w:rsid w:val="00330830"/>
    <w:rsid w:val="003414A4"/>
    <w:rsid w:val="00380141"/>
    <w:rsid w:val="0039323E"/>
    <w:rsid w:val="003A7AE4"/>
    <w:rsid w:val="003B265F"/>
    <w:rsid w:val="003C24A6"/>
    <w:rsid w:val="003C5B99"/>
    <w:rsid w:val="003E5206"/>
    <w:rsid w:val="003E7A88"/>
    <w:rsid w:val="003F2C2A"/>
    <w:rsid w:val="00410C0A"/>
    <w:rsid w:val="00426A6C"/>
    <w:rsid w:val="00432BE9"/>
    <w:rsid w:val="00474DF3"/>
    <w:rsid w:val="00486D3E"/>
    <w:rsid w:val="004C7CAB"/>
    <w:rsid w:val="004D597A"/>
    <w:rsid w:val="004E2F61"/>
    <w:rsid w:val="0054599A"/>
    <w:rsid w:val="005459B2"/>
    <w:rsid w:val="005532DC"/>
    <w:rsid w:val="00586DE9"/>
    <w:rsid w:val="005A7CE6"/>
    <w:rsid w:val="005D6056"/>
    <w:rsid w:val="005E222E"/>
    <w:rsid w:val="005F2EAB"/>
    <w:rsid w:val="006040DF"/>
    <w:rsid w:val="006320B6"/>
    <w:rsid w:val="00645353"/>
    <w:rsid w:val="00650957"/>
    <w:rsid w:val="006547F0"/>
    <w:rsid w:val="00675875"/>
    <w:rsid w:val="006934C9"/>
    <w:rsid w:val="00697B98"/>
    <w:rsid w:val="006B6BB4"/>
    <w:rsid w:val="006B6EF5"/>
    <w:rsid w:val="006C4481"/>
    <w:rsid w:val="006C73AA"/>
    <w:rsid w:val="006D5968"/>
    <w:rsid w:val="006E2B5E"/>
    <w:rsid w:val="006E38FA"/>
    <w:rsid w:val="006F0CC5"/>
    <w:rsid w:val="006F202E"/>
    <w:rsid w:val="0073263F"/>
    <w:rsid w:val="00750231"/>
    <w:rsid w:val="007631EA"/>
    <w:rsid w:val="007A04DE"/>
    <w:rsid w:val="007D16E2"/>
    <w:rsid w:val="007D7253"/>
    <w:rsid w:val="007E478C"/>
    <w:rsid w:val="007E5E2A"/>
    <w:rsid w:val="008033AF"/>
    <w:rsid w:val="00804006"/>
    <w:rsid w:val="008042E5"/>
    <w:rsid w:val="0082197E"/>
    <w:rsid w:val="00825F25"/>
    <w:rsid w:val="00830F91"/>
    <w:rsid w:val="0083300D"/>
    <w:rsid w:val="008347DC"/>
    <w:rsid w:val="0084427D"/>
    <w:rsid w:val="00846674"/>
    <w:rsid w:val="00850B0A"/>
    <w:rsid w:val="00856879"/>
    <w:rsid w:val="0089222C"/>
    <w:rsid w:val="008B6C93"/>
    <w:rsid w:val="008D7C87"/>
    <w:rsid w:val="008E25CA"/>
    <w:rsid w:val="008E326B"/>
    <w:rsid w:val="0093587A"/>
    <w:rsid w:val="009A0934"/>
    <w:rsid w:val="009A60A4"/>
    <w:rsid w:val="009E3019"/>
    <w:rsid w:val="009F787B"/>
    <w:rsid w:val="00A724D4"/>
    <w:rsid w:val="00A87BFB"/>
    <w:rsid w:val="00AA0439"/>
    <w:rsid w:val="00AE1A67"/>
    <w:rsid w:val="00AE41DA"/>
    <w:rsid w:val="00AF6D32"/>
    <w:rsid w:val="00B4568F"/>
    <w:rsid w:val="00B70D70"/>
    <w:rsid w:val="00B71AB3"/>
    <w:rsid w:val="00B838CE"/>
    <w:rsid w:val="00B911E6"/>
    <w:rsid w:val="00B97C43"/>
    <w:rsid w:val="00BB3458"/>
    <w:rsid w:val="00BC7701"/>
    <w:rsid w:val="00BD75E1"/>
    <w:rsid w:val="00BE3F55"/>
    <w:rsid w:val="00BF14F3"/>
    <w:rsid w:val="00C01454"/>
    <w:rsid w:val="00C015C4"/>
    <w:rsid w:val="00C02A5F"/>
    <w:rsid w:val="00C06A91"/>
    <w:rsid w:val="00C140E5"/>
    <w:rsid w:val="00C25CE4"/>
    <w:rsid w:val="00C73FC0"/>
    <w:rsid w:val="00C80DB8"/>
    <w:rsid w:val="00C87C77"/>
    <w:rsid w:val="00CB1A06"/>
    <w:rsid w:val="00D3448D"/>
    <w:rsid w:val="00D46EC6"/>
    <w:rsid w:val="00D60CC7"/>
    <w:rsid w:val="00D63FDA"/>
    <w:rsid w:val="00D649AF"/>
    <w:rsid w:val="00D719E9"/>
    <w:rsid w:val="00D726DD"/>
    <w:rsid w:val="00D7390F"/>
    <w:rsid w:val="00D87894"/>
    <w:rsid w:val="00D93000"/>
    <w:rsid w:val="00DA72C5"/>
    <w:rsid w:val="00DB3609"/>
    <w:rsid w:val="00DD31D3"/>
    <w:rsid w:val="00DE09D2"/>
    <w:rsid w:val="00DF61A9"/>
    <w:rsid w:val="00E04C85"/>
    <w:rsid w:val="00E11D7A"/>
    <w:rsid w:val="00E23B8B"/>
    <w:rsid w:val="00E30926"/>
    <w:rsid w:val="00E55659"/>
    <w:rsid w:val="00E57321"/>
    <w:rsid w:val="00E67F55"/>
    <w:rsid w:val="00E94362"/>
    <w:rsid w:val="00ED0056"/>
    <w:rsid w:val="00ED29C7"/>
    <w:rsid w:val="00F00319"/>
    <w:rsid w:val="00F00BC6"/>
    <w:rsid w:val="00F33C23"/>
    <w:rsid w:val="00F37D68"/>
    <w:rsid w:val="00F45EC8"/>
    <w:rsid w:val="00F541D4"/>
    <w:rsid w:val="00F62315"/>
    <w:rsid w:val="00F70230"/>
    <w:rsid w:val="00F71B15"/>
    <w:rsid w:val="00F913B7"/>
    <w:rsid w:val="00F9328A"/>
    <w:rsid w:val="00FA660B"/>
    <w:rsid w:val="00FB16D9"/>
    <w:rsid w:val="00FE71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63794"/>
  <w15:chartTrackingRefBased/>
  <w15:docId w15:val="{5C3ED7C9-5B17-4419-AB41-37482C11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6C4481"/>
    <w:pPr>
      <w:tabs>
        <w:tab w:val="center" w:pos="4536"/>
        <w:tab w:val="right" w:pos="9072"/>
      </w:tabs>
      <w:spacing w:after="0" w:line="240" w:lineRule="auto"/>
    </w:pPr>
  </w:style>
  <w:style w:type="character" w:customStyle="1" w:styleId="a4">
    <w:name w:val="Долен колонтитул Знак"/>
    <w:basedOn w:val="a0"/>
    <w:link w:val="a3"/>
    <w:uiPriority w:val="99"/>
    <w:semiHidden/>
    <w:rsid w:val="006C4481"/>
  </w:style>
  <w:style w:type="character" w:styleId="a5">
    <w:name w:val="page number"/>
    <w:basedOn w:val="a0"/>
    <w:rsid w:val="006C4481"/>
  </w:style>
  <w:style w:type="paragraph" w:styleId="a6">
    <w:name w:val="List Paragraph"/>
    <w:basedOn w:val="a"/>
    <w:uiPriority w:val="34"/>
    <w:qFormat/>
    <w:rsid w:val="002D4FB3"/>
    <w:pPr>
      <w:ind w:left="720"/>
      <w:contextualSpacing/>
    </w:pPr>
  </w:style>
  <w:style w:type="paragraph" w:styleId="a7">
    <w:name w:val="Balloon Text"/>
    <w:basedOn w:val="a"/>
    <w:link w:val="a8"/>
    <w:uiPriority w:val="99"/>
    <w:semiHidden/>
    <w:unhideWhenUsed/>
    <w:rsid w:val="00E94362"/>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E943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TotalTime>
  <Pages>10</Pages>
  <Words>3917</Words>
  <Characters>22329</Characters>
  <Application>Microsoft Office Word</Application>
  <DocSecurity>0</DocSecurity>
  <Lines>186</Lines>
  <Paragraphs>52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T. Yordanova</dc:creator>
  <cp:keywords/>
  <dc:description/>
  <cp:lastModifiedBy>Nikoleta T. Yordanova</cp:lastModifiedBy>
  <cp:revision>176</cp:revision>
  <cp:lastPrinted>2018-06-22T08:06:00Z</cp:lastPrinted>
  <dcterms:created xsi:type="dcterms:W3CDTF">2018-05-15T13:54:00Z</dcterms:created>
  <dcterms:modified xsi:type="dcterms:W3CDTF">2018-06-22T08:21:00Z</dcterms:modified>
</cp:coreProperties>
</file>