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6ED4" w:rsidRPr="00F47F08" w:rsidRDefault="00DD6ED4" w:rsidP="00C5338F">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DD6ED4" w:rsidRPr="00F47F08" w:rsidRDefault="00DD6ED4" w:rsidP="00DD6ED4">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DD6ED4" w:rsidRPr="00F47F08" w:rsidRDefault="00DD6ED4" w:rsidP="00DD6ED4">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DD6ED4" w:rsidRPr="00F47F08" w:rsidRDefault="00DD6ED4" w:rsidP="00DD6ED4">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DD6ED4" w:rsidRPr="00F47F08" w:rsidRDefault="00DD6ED4" w:rsidP="00DD6ED4">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DD6ED4" w:rsidRPr="00F47F08" w:rsidRDefault="00DD6ED4" w:rsidP="00DD6ED4">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DD6ED4" w:rsidRPr="00F47F08" w:rsidRDefault="00DD6ED4" w:rsidP="00DD6ED4">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DD6ED4" w:rsidRPr="00D5099B" w:rsidRDefault="00DD6ED4" w:rsidP="00DD6ED4">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40"/>
          <w:szCs w:val="40"/>
          <w:lang w:eastAsia="bg-BG"/>
        </w:rPr>
      </w:pPr>
      <w:r w:rsidRPr="00D5099B">
        <w:rPr>
          <w:rFonts w:ascii="Times New Roman" w:hAnsi="Times New Roman"/>
          <w:b/>
          <w:bCs/>
          <w:sz w:val="40"/>
          <w:szCs w:val="40"/>
          <w:lang w:eastAsia="bg-BG"/>
        </w:rPr>
        <w:t>ДОКУМЕНТАЦИЯ</w:t>
      </w:r>
    </w:p>
    <w:p w:rsidR="00DD6ED4" w:rsidRPr="00D5099B" w:rsidRDefault="00DD6ED4" w:rsidP="00DD6ED4">
      <w:pPr>
        <w:tabs>
          <w:tab w:val="left" w:pos="709"/>
          <w:tab w:val="left" w:pos="993"/>
        </w:tabs>
        <w:autoSpaceDE w:val="0"/>
        <w:autoSpaceDN w:val="0"/>
        <w:adjustRightInd w:val="0"/>
        <w:spacing w:after="0" w:line="320" w:lineRule="exact"/>
        <w:jc w:val="center"/>
        <w:rPr>
          <w:rFonts w:ascii="Times New Roman" w:hAnsi="Times New Roman"/>
          <w:b/>
          <w:bCs/>
          <w:sz w:val="24"/>
          <w:szCs w:val="24"/>
          <w:lang w:eastAsia="bg-BG"/>
        </w:rPr>
      </w:pPr>
    </w:p>
    <w:p w:rsidR="00DD6ED4" w:rsidRPr="00403924" w:rsidRDefault="00DD6ED4" w:rsidP="00DD6ED4">
      <w:pPr>
        <w:tabs>
          <w:tab w:val="left" w:pos="709"/>
          <w:tab w:val="left" w:pos="993"/>
        </w:tabs>
        <w:autoSpaceDE w:val="0"/>
        <w:autoSpaceDN w:val="0"/>
        <w:adjustRightInd w:val="0"/>
        <w:spacing w:after="0" w:line="320" w:lineRule="exact"/>
        <w:jc w:val="center"/>
        <w:rPr>
          <w:rFonts w:ascii="Times New Roman" w:hAnsi="Times New Roman"/>
          <w:b/>
          <w:bCs/>
          <w:sz w:val="28"/>
          <w:szCs w:val="28"/>
          <w:lang w:eastAsia="bg-BG"/>
        </w:rPr>
      </w:pPr>
      <w:r w:rsidRPr="00403924">
        <w:rPr>
          <w:rFonts w:ascii="Times New Roman" w:hAnsi="Times New Roman"/>
          <w:b/>
          <w:bCs/>
          <w:sz w:val="28"/>
          <w:szCs w:val="28"/>
          <w:lang w:eastAsia="bg-BG"/>
        </w:rPr>
        <w:t>ЗА ОБЩЕСТВЕНА ПОРЪЧКА</w:t>
      </w:r>
      <w:r>
        <w:rPr>
          <w:rFonts w:ascii="Times New Roman" w:hAnsi="Times New Roman"/>
          <w:b/>
          <w:bCs/>
          <w:sz w:val="28"/>
          <w:szCs w:val="28"/>
          <w:lang w:eastAsia="bg-BG"/>
        </w:rPr>
        <w:t xml:space="preserve"> </w:t>
      </w:r>
      <w:r w:rsidRPr="00403924">
        <w:rPr>
          <w:rFonts w:ascii="Times New Roman" w:hAnsi="Times New Roman"/>
          <w:b/>
          <w:bCs/>
          <w:sz w:val="28"/>
          <w:szCs w:val="28"/>
          <w:lang w:eastAsia="bg-BG"/>
        </w:rPr>
        <w:t>С ПРЕДМЕТ</w:t>
      </w:r>
      <w:r w:rsidRPr="00F47F08">
        <w:rPr>
          <w:rFonts w:ascii="Times New Roman" w:hAnsi="Times New Roman"/>
          <w:b/>
          <w:bCs/>
          <w:sz w:val="32"/>
          <w:szCs w:val="32"/>
          <w:lang w:eastAsia="bg-BG"/>
        </w:rPr>
        <w:t>:</w:t>
      </w:r>
    </w:p>
    <w:p w:rsidR="00DD6ED4" w:rsidRPr="00F47F08" w:rsidRDefault="00DD6ED4" w:rsidP="00DD6ED4">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DD6ED4" w:rsidRPr="00F47F08" w:rsidRDefault="00DD6ED4" w:rsidP="00DD6ED4">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DD6ED4" w:rsidRDefault="00DD6ED4" w:rsidP="00DD6ED4">
      <w:pPr>
        <w:tabs>
          <w:tab w:val="left" w:pos="709"/>
          <w:tab w:val="left" w:pos="993"/>
        </w:tabs>
        <w:jc w:val="center"/>
        <w:rPr>
          <w:rFonts w:ascii="Times New Roman" w:hAnsi="Times New Roman"/>
          <w:b/>
          <w:bCs/>
          <w:sz w:val="32"/>
          <w:szCs w:val="32"/>
          <w:lang w:val="ru-RU" w:eastAsia="bg-BG"/>
        </w:rPr>
      </w:pPr>
      <w:r w:rsidRPr="00403924">
        <w:rPr>
          <w:rFonts w:ascii="Times New Roman" w:hAnsi="Times New Roman"/>
          <w:b/>
          <w:bCs/>
          <w:sz w:val="40"/>
          <w:szCs w:val="40"/>
          <w:lang w:val="ru-RU" w:eastAsia="bg-BG"/>
        </w:rPr>
        <w:t xml:space="preserve">Доставка на полицейски униформи – </w:t>
      </w:r>
      <w:r w:rsidRPr="00403924">
        <w:rPr>
          <w:rFonts w:ascii="Times New Roman" w:hAnsi="Times New Roman"/>
          <w:b/>
          <w:bCs/>
          <w:sz w:val="40"/>
          <w:szCs w:val="40"/>
          <w:lang w:eastAsia="bg-BG"/>
        </w:rPr>
        <w:t>камуфлирани тактически облекла и обувки</w:t>
      </w:r>
      <w:r>
        <w:rPr>
          <w:rFonts w:ascii="Times New Roman" w:hAnsi="Times New Roman"/>
          <w:b/>
          <w:bCs/>
          <w:sz w:val="32"/>
          <w:szCs w:val="32"/>
          <w:lang w:val="ru-RU" w:eastAsia="bg-BG"/>
        </w:rPr>
        <w:t xml:space="preserve">, </w:t>
      </w:r>
    </w:p>
    <w:p w:rsidR="00DD6ED4" w:rsidRDefault="00593885" w:rsidP="00DD6ED4">
      <w:pPr>
        <w:tabs>
          <w:tab w:val="left" w:pos="709"/>
          <w:tab w:val="left" w:pos="993"/>
        </w:tabs>
        <w:jc w:val="center"/>
        <w:rPr>
          <w:rFonts w:ascii="Times New Roman" w:hAnsi="Times New Roman"/>
          <w:b/>
          <w:bCs/>
          <w:sz w:val="32"/>
          <w:szCs w:val="32"/>
          <w:lang w:val="en-US" w:eastAsia="bg-BG"/>
        </w:rPr>
      </w:pPr>
      <w:r>
        <w:rPr>
          <w:rFonts w:ascii="Times New Roman" w:hAnsi="Times New Roman"/>
          <w:b/>
          <w:bCs/>
          <w:sz w:val="32"/>
          <w:szCs w:val="32"/>
          <w:lang w:val="ru-RU" w:eastAsia="bg-BG"/>
        </w:rPr>
        <w:t xml:space="preserve">по </w:t>
      </w:r>
      <w:r w:rsidR="00DD6ED4">
        <w:rPr>
          <w:rFonts w:ascii="Times New Roman" w:hAnsi="Times New Roman"/>
          <w:b/>
          <w:bCs/>
          <w:sz w:val="32"/>
          <w:szCs w:val="32"/>
          <w:lang w:val="ru-RU" w:eastAsia="bg-BG"/>
        </w:rPr>
        <w:t>обособени позиции:</w:t>
      </w:r>
    </w:p>
    <w:p w:rsidR="00DD6ED4" w:rsidRPr="00F06D72" w:rsidRDefault="00DD6ED4" w:rsidP="00DD6ED4">
      <w:pPr>
        <w:tabs>
          <w:tab w:val="left" w:pos="709"/>
          <w:tab w:val="left" w:pos="993"/>
        </w:tabs>
        <w:jc w:val="center"/>
        <w:rPr>
          <w:rFonts w:ascii="Times New Roman" w:hAnsi="Times New Roman"/>
          <w:b/>
          <w:bCs/>
          <w:sz w:val="32"/>
          <w:szCs w:val="32"/>
          <w:lang w:val="en-US" w:eastAsia="bg-BG"/>
        </w:rPr>
      </w:pPr>
    </w:p>
    <w:p w:rsidR="00DD6ED4" w:rsidRPr="00403924" w:rsidRDefault="00DD6ED4" w:rsidP="00DD6ED4">
      <w:pPr>
        <w:tabs>
          <w:tab w:val="left" w:pos="709"/>
          <w:tab w:val="left" w:pos="993"/>
        </w:tabs>
        <w:jc w:val="both"/>
        <w:rPr>
          <w:rFonts w:ascii="Times New Roman" w:hAnsi="Times New Roman"/>
          <w:b/>
          <w:bCs/>
          <w:sz w:val="32"/>
          <w:szCs w:val="32"/>
          <w:lang w:val="ru-RU" w:eastAsia="bg-BG"/>
        </w:rPr>
      </w:pPr>
      <w:r>
        <w:rPr>
          <w:rFonts w:ascii="Times New Roman" w:hAnsi="Times New Roman"/>
          <w:b/>
          <w:bCs/>
          <w:sz w:val="32"/>
          <w:szCs w:val="32"/>
          <w:u w:val="single"/>
          <w:lang w:val="ru-RU" w:eastAsia="bg-BG"/>
        </w:rPr>
        <w:t>Поз</w:t>
      </w:r>
      <w:r>
        <w:rPr>
          <w:rFonts w:ascii="Times New Roman" w:hAnsi="Times New Roman"/>
          <w:b/>
          <w:bCs/>
          <w:sz w:val="32"/>
          <w:szCs w:val="32"/>
          <w:u w:val="single"/>
          <w:lang w:eastAsia="bg-BG"/>
        </w:rPr>
        <w:t>иция</w:t>
      </w:r>
      <w:r w:rsidRPr="00403924">
        <w:rPr>
          <w:rFonts w:ascii="Times New Roman" w:hAnsi="Times New Roman"/>
          <w:b/>
          <w:bCs/>
          <w:sz w:val="32"/>
          <w:szCs w:val="32"/>
          <w:u w:val="single"/>
          <w:lang w:val="ru-RU" w:eastAsia="bg-BG"/>
        </w:rPr>
        <w:t xml:space="preserve"> 1</w:t>
      </w:r>
      <w:r w:rsidRPr="00403924">
        <w:rPr>
          <w:rFonts w:ascii="Times New Roman" w:hAnsi="Times New Roman"/>
          <w:b/>
          <w:bCs/>
          <w:sz w:val="32"/>
          <w:szCs w:val="32"/>
          <w:lang w:val="ru-RU" w:eastAsia="bg-BG"/>
        </w:rPr>
        <w:t xml:space="preserve">. </w:t>
      </w:r>
      <w:r>
        <w:rPr>
          <w:rFonts w:ascii="Times New Roman" w:hAnsi="Times New Roman"/>
          <w:b/>
          <w:bCs/>
          <w:sz w:val="32"/>
          <w:szCs w:val="32"/>
          <w:lang w:val="ru-RU" w:eastAsia="bg-BG"/>
        </w:rPr>
        <w:t>Тактически к</w:t>
      </w:r>
      <w:r w:rsidRPr="00403924">
        <w:rPr>
          <w:rFonts w:ascii="Times New Roman" w:hAnsi="Times New Roman"/>
          <w:b/>
          <w:bCs/>
          <w:sz w:val="32"/>
          <w:szCs w:val="32"/>
          <w:lang w:val="ru-RU" w:eastAsia="bg-BG"/>
        </w:rPr>
        <w:t>остюм зим</w:t>
      </w:r>
      <w:r w:rsidRPr="00403924">
        <w:rPr>
          <w:rFonts w:ascii="Times New Roman" w:hAnsi="Times New Roman"/>
          <w:b/>
          <w:bCs/>
          <w:sz w:val="32"/>
          <w:szCs w:val="32"/>
          <w:lang w:eastAsia="bg-BG"/>
        </w:rPr>
        <w:t>ен камуфлиран</w:t>
      </w:r>
      <w:r w:rsidRPr="00403924">
        <w:rPr>
          <w:rFonts w:ascii="Times New Roman" w:hAnsi="Times New Roman"/>
          <w:b/>
          <w:bCs/>
          <w:sz w:val="32"/>
          <w:szCs w:val="32"/>
          <w:lang w:val="ru-RU" w:eastAsia="bg-BG"/>
        </w:rPr>
        <w:t xml:space="preserve"> </w:t>
      </w:r>
    </w:p>
    <w:p w:rsidR="00DD6ED4" w:rsidRPr="00403924" w:rsidRDefault="00DD6ED4" w:rsidP="00DD6ED4">
      <w:pPr>
        <w:tabs>
          <w:tab w:val="left" w:pos="709"/>
          <w:tab w:val="left" w:pos="993"/>
        </w:tabs>
        <w:jc w:val="both"/>
        <w:rPr>
          <w:rFonts w:ascii="Times New Roman" w:hAnsi="Times New Roman"/>
          <w:b/>
          <w:bCs/>
          <w:sz w:val="32"/>
          <w:szCs w:val="32"/>
          <w:lang w:val="ru-RU" w:eastAsia="bg-BG"/>
        </w:rPr>
      </w:pPr>
      <w:r>
        <w:rPr>
          <w:rFonts w:ascii="Times New Roman" w:hAnsi="Times New Roman"/>
          <w:b/>
          <w:bCs/>
          <w:sz w:val="32"/>
          <w:szCs w:val="32"/>
          <w:u w:val="single"/>
          <w:lang w:val="ru-RU" w:eastAsia="bg-BG"/>
        </w:rPr>
        <w:t>Позиция</w:t>
      </w:r>
      <w:r w:rsidRPr="00403924">
        <w:rPr>
          <w:rFonts w:ascii="Times New Roman" w:hAnsi="Times New Roman"/>
          <w:b/>
          <w:bCs/>
          <w:sz w:val="32"/>
          <w:szCs w:val="32"/>
          <w:u w:val="single"/>
          <w:lang w:val="ru-RU" w:eastAsia="bg-BG"/>
        </w:rPr>
        <w:t xml:space="preserve"> 2</w:t>
      </w:r>
      <w:r w:rsidRPr="00403924">
        <w:rPr>
          <w:rFonts w:ascii="Times New Roman" w:hAnsi="Times New Roman"/>
          <w:b/>
          <w:bCs/>
          <w:sz w:val="32"/>
          <w:szCs w:val="32"/>
          <w:lang w:val="ru-RU" w:eastAsia="bg-BG"/>
        </w:rPr>
        <w:t xml:space="preserve">. </w:t>
      </w:r>
      <w:r>
        <w:rPr>
          <w:rFonts w:ascii="Times New Roman" w:hAnsi="Times New Roman"/>
          <w:b/>
          <w:bCs/>
          <w:sz w:val="32"/>
          <w:szCs w:val="32"/>
          <w:lang w:val="ru-RU" w:eastAsia="bg-BG"/>
        </w:rPr>
        <w:t>Тактически к</w:t>
      </w:r>
      <w:r w:rsidRPr="00403924">
        <w:rPr>
          <w:rFonts w:ascii="Times New Roman" w:hAnsi="Times New Roman"/>
          <w:b/>
          <w:bCs/>
          <w:sz w:val="32"/>
          <w:szCs w:val="32"/>
          <w:lang w:val="ru-RU" w:eastAsia="bg-BG"/>
        </w:rPr>
        <w:t>остюм лет</w:t>
      </w:r>
      <w:r w:rsidRPr="00403924">
        <w:rPr>
          <w:rFonts w:ascii="Times New Roman" w:hAnsi="Times New Roman"/>
          <w:b/>
          <w:bCs/>
          <w:sz w:val="32"/>
          <w:szCs w:val="32"/>
          <w:lang w:eastAsia="bg-BG"/>
        </w:rPr>
        <w:t>ен камуфлиран</w:t>
      </w:r>
      <w:r w:rsidRPr="00403924">
        <w:rPr>
          <w:rFonts w:ascii="Times New Roman" w:hAnsi="Times New Roman"/>
          <w:b/>
          <w:bCs/>
          <w:sz w:val="32"/>
          <w:szCs w:val="32"/>
          <w:lang w:val="ru-RU" w:eastAsia="bg-BG"/>
        </w:rPr>
        <w:t xml:space="preserve"> </w:t>
      </w:r>
    </w:p>
    <w:p w:rsidR="00DD6ED4" w:rsidRPr="00403924" w:rsidRDefault="00DD6ED4" w:rsidP="00DD6ED4">
      <w:pPr>
        <w:tabs>
          <w:tab w:val="left" w:pos="709"/>
          <w:tab w:val="left" w:pos="993"/>
        </w:tabs>
        <w:jc w:val="both"/>
        <w:rPr>
          <w:rFonts w:ascii="Times New Roman" w:hAnsi="Times New Roman"/>
          <w:b/>
          <w:bCs/>
          <w:sz w:val="32"/>
          <w:szCs w:val="32"/>
          <w:lang w:eastAsia="bg-BG"/>
        </w:rPr>
      </w:pPr>
      <w:r>
        <w:rPr>
          <w:rFonts w:ascii="Times New Roman" w:hAnsi="Times New Roman"/>
          <w:b/>
          <w:bCs/>
          <w:sz w:val="32"/>
          <w:szCs w:val="32"/>
          <w:u w:val="single"/>
          <w:lang w:val="ru-RU" w:eastAsia="bg-BG"/>
        </w:rPr>
        <w:t>Позиция</w:t>
      </w:r>
      <w:r w:rsidRPr="00403924">
        <w:rPr>
          <w:rFonts w:ascii="Times New Roman" w:hAnsi="Times New Roman"/>
          <w:b/>
          <w:bCs/>
          <w:sz w:val="32"/>
          <w:szCs w:val="32"/>
          <w:u w:val="single"/>
          <w:lang w:val="ru-RU" w:eastAsia="bg-BG"/>
        </w:rPr>
        <w:t xml:space="preserve"> 3</w:t>
      </w:r>
      <w:r w:rsidRPr="00403924">
        <w:rPr>
          <w:rFonts w:ascii="Times New Roman" w:hAnsi="Times New Roman"/>
          <w:b/>
          <w:bCs/>
          <w:sz w:val="32"/>
          <w:szCs w:val="32"/>
          <w:lang w:val="ru-RU" w:eastAsia="bg-BG"/>
        </w:rPr>
        <w:t xml:space="preserve">. </w:t>
      </w:r>
      <w:r w:rsidRPr="00403924">
        <w:rPr>
          <w:rFonts w:ascii="Times New Roman" w:hAnsi="Times New Roman"/>
          <w:b/>
          <w:bCs/>
          <w:sz w:val="32"/>
          <w:szCs w:val="32"/>
          <w:lang w:eastAsia="bg-BG"/>
        </w:rPr>
        <w:t xml:space="preserve">Термобельо комплект фланелка и клин </w:t>
      </w:r>
    </w:p>
    <w:p w:rsidR="00DD6ED4" w:rsidRDefault="00DD6ED4" w:rsidP="00DD6ED4">
      <w:pPr>
        <w:tabs>
          <w:tab w:val="left" w:pos="709"/>
          <w:tab w:val="left" w:pos="993"/>
        </w:tabs>
        <w:rPr>
          <w:rFonts w:ascii="Times New Roman" w:hAnsi="Times New Roman"/>
          <w:b/>
          <w:bCs/>
          <w:sz w:val="32"/>
          <w:szCs w:val="32"/>
          <w:lang w:val="ru-RU" w:eastAsia="bg-BG"/>
        </w:rPr>
      </w:pPr>
      <w:r>
        <w:rPr>
          <w:rFonts w:ascii="Times New Roman" w:hAnsi="Times New Roman"/>
          <w:b/>
          <w:bCs/>
          <w:sz w:val="32"/>
          <w:szCs w:val="32"/>
          <w:u w:val="single"/>
          <w:lang w:eastAsia="bg-BG"/>
        </w:rPr>
        <w:t>Позиция</w:t>
      </w:r>
      <w:r w:rsidRPr="00403924">
        <w:rPr>
          <w:rFonts w:ascii="Times New Roman" w:hAnsi="Times New Roman"/>
          <w:b/>
          <w:bCs/>
          <w:sz w:val="32"/>
          <w:szCs w:val="32"/>
          <w:u w:val="single"/>
          <w:lang w:eastAsia="bg-BG"/>
        </w:rPr>
        <w:t xml:space="preserve"> 4.</w:t>
      </w:r>
      <w:r w:rsidRPr="00403924">
        <w:rPr>
          <w:rFonts w:ascii="Times New Roman" w:hAnsi="Times New Roman"/>
          <w:b/>
          <w:bCs/>
          <w:sz w:val="32"/>
          <w:szCs w:val="32"/>
          <w:lang w:eastAsia="bg-BG"/>
        </w:rPr>
        <w:t xml:space="preserve"> Обувки специални летни тактически </w:t>
      </w:r>
    </w:p>
    <w:p w:rsidR="00DD6ED4" w:rsidRDefault="00DD6ED4" w:rsidP="00DD6ED4">
      <w:pPr>
        <w:tabs>
          <w:tab w:val="left" w:pos="709"/>
          <w:tab w:val="left" w:pos="993"/>
        </w:tabs>
        <w:jc w:val="center"/>
        <w:rPr>
          <w:rFonts w:ascii="Times New Roman" w:hAnsi="Times New Roman"/>
          <w:b/>
          <w:bCs/>
          <w:sz w:val="32"/>
          <w:szCs w:val="32"/>
          <w:lang w:val="ru-RU" w:eastAsia="bg-BG"/>
        </w:rPr>
      </w:pPr>
    </w:p>
    <w:p w:rsidR="00DD6ED4" w:rsidRPr="00403924" w:rsidRDefault="00DD6ED4" w:rsidP="00DD6ED4">
      <w:pPr>
        <w:tabs>
          <w:tab w:val="left" w:pos="709"/>
          <w:tab w:val="left" w:pos="993"/>
        </w:tabs>
        <w:jc w:val="center"/>
        <w:rPr>
          <w:rFonts w:ascii="Times New Roman" w:hAnsi="Times New Roman"/>
          <w:b/>
          <w:bCs/>
          <w:sz w:val="32"/>
          <w:szCs w:val="32"/>
          <w:lang w:val="ru-RU" w:eastAsia="bg-BG"/>
        </w:rPr>
      </w:pPr>
    </w:p>
    <w:p w:rsidR="00DD6ED4" w:rsidRPr="00A303E2" w:rsidRDefault="00DD6ED4" w:rsidP="00DD6ED4">
      <w:pPr>
        <w:tabs>
          <w:tab w:val="left" w:pos="709"/>
          <w:tab w:val="left" w:pos="993"/>
          <w:tab w:val="left" w:pos="4155"/>
        </w:tabs>
        <w:jc w:val="center"/>
        <w:rPr>
          <w:rFonts w:ascii="Times New Roman" w:hAnsi="Times New Roman"/>
          <w:b/>
          <w:bCs/>
          <w:sz w:val="24"/>
          <w:szCs w:val="24"/>
          <w:lang w:eastAsia="bg-BG"/>
        </w:rPr>
      </w:pPr>
      <w:r w:rsidRPr="00F47F08">
        <w:rPr>
          <w:rFonts w:ascii="Times New Roman" w:hAnsi="Times New Roman"/>
        </w:rPr>
        <w:br w:type="page"/>
      </w:r>
      <w:r w:rsidRPr="00F47F08">
        <w:rPr>
          <w:rFonts w:ascii="Times New Roman" w:hAnsi="Times New Roman"/>
          <w:b/>
          <w:bCs/>
          <w:sz w:val="24"/>
          <w:szCs w:val="24"/>
          <w:lang w:eastAsia="bg-BG"/>
        </w:rPr>
        <w:lastRenderedPageBreak/>
        <w:t>СЪДЪРЖАНИЕ:</w:t>
      </w:r>
    </w:p>
    <w:p w:rsidR="00DD6ED4" w:rsidRPr="00F47F08" w:rsidRDefault="00DD6ED4" w:rsidP="000F705D">
      <w:pPr>
        <w:numPr>
          <w:ilvl w:val="0"/>
          <w:numId w:val="2"/>
        </w:numPr>
        <w:tabs>
          <w:tab w:val="left" w:pos="993"/>
        </w:tabs>
        <w:spacing w:line="320" w:lineRule="exact"/>
        <w:ind w:left="851" w:hanging="142"/>
        <w:rPr>
          <w:rFonts w:ascii="Times New Roman" w:eastAsia="Batang" w:hAnsi="Times New Roman"/>
          <w:sz w:val="24"/>
          <w:szCs w:val="24"/>
        </w:rPr>
      </w:pPr>
      <w:r w:rsidRPr="00F47F08">
        <w:rPr>
          <w:rFonts w:ascii="Times New Roman" w:eastAsia="Batang" w:hAnsi="Times New Roman"/>
          <w:sz w:val="24"/>
          <w:szCs w:val="24"/>
        </w:rPr>
        <w:t>Основания за отстраняване</w:t>
      </w:r>
    </w:p>
    <w:p w:rsidR="00DD6ED4" w:rsidRDefault="00DD6ED4" w:rsidP="000F705D">
      <w:pPr>
        <w:numPr>
          <w:ilvl w:val="0"/>
          <w:numId w:val="2"/>
        </w:numPr>
        <w:tabs>
          <w:tab w:val="left" w:pos="993"/>
        </w:tabs>
        <w:suppressAutoHyphens/>
        <w:spacing w:before="120" w:after="120"/>
        <w:ind w:left="851" w:hanging="142"/>
        <w:jc w:val="both"/>
        <w:rPr>
          <w:rFonts w:ascii="Times New Roman" w:hAnsi="Times New Roman"/>
          <w:sz w:val="24"/>
          <w:szCs w:val="24"/>
        </w:rPr>
      </w:pPr>
      <w:r w:rsidRPr="00F47F08">
        <w:rPr>
          <w:rFonts w:ascii="Times New Roman" w:eastAsia="Batang" w:hAnsi="Times New Roman"/>
          <w:sz w:val="24"/>
          <w:szCs w:val="24"/>
        </w:rPr>
        <w:t>Критерии за подбор</w:t>
      </w:r>
      <w:r w:rsidRPr="00F47F08">
        <w:rPr>
          <w:rFonts w:ascii="Times New Roman" w:hAnsi="Times New Roman"/>
          <w:sz w:val="24"/>
          <w:szCs w:val="24"/>
        </w:rPr>
        <w:t xml:space="preserve"> </w:t>
      </w:r>
    </w:p>
    <w:p w:rsidR="00DD6ED4" w:rsidRPr="00F47F08" w:rsidRDefault="00DD6ED4" w:rsidP="000F705D">
      <w:pPr>
        <w:numPr>
          <w:ilvl w:val="0"/>
          <w:numId w:val="2"/>
        </w:numPr>
        <w:tabs>
          <w:tab w:val="left" w:pos="993"/>
        </w:tabs>
        <w:suppressAutoHyphens/>
        <w:spacing w:before="120" w:after="120"/>
        <w:ind w:left="851" w:hanging="142"/>
        <w:jc w:val="both"/>
        <w:rPr>
          <w:rFonts w:ascii="Times New Roman" w:eastAsia="Batang" w:hAnsi="Times New Roman"/>
          <w:sz w:val="24"/>
          <w:szCs w:val="24"/>
        </w:rPr>
      </w:pPr>
      <w:r>
        <w:rPr>
          <w:rFonts w:ascii="Times New Roman" w:hAnsi="Times New Roman"/>
          <w:sz w:val="24"/>
          <w:szCs w:val="24"/>
        </w:rPr>
        <w:t>К</w:t>
      </w:r>
      <w:r w:rsidRPr="00F47F08">
        <w:rPr>
          <w:rFonts w:ascii="Times New Roman" w:eastAsia="Batang" w:hAnsi="Times New Roman"/>
          <w:sz w:val="24"/>
          <w:szCs w:val="24"/>
        </w:rPr>
        <w:t>ритери</w:t>
      </w:r>
      <w:r>
        <w:rPr>
          <w:rFonts w:ascii="Times New Roman" w:eastAsia="Batang" w:hAnsi="Times New Roman"/>
          <w:sz w:val="24"/>
          <w:szCs w:val="24"/>
        </w:rPr>
        <w:t>й</w:t>
      </w:r>
      <w:r w:rsidRPr="00F47F08">
        <w:rPr>
          <w:rFonts w:ascii="Times New Roman" w:eastAsia="Batang" w:hAnsi="Times New Roman"/>
          <w:sz w:val="24"/>
          <w:szCs w:val="24"/>
        </w:rPr>
        <w:t xml:space="preserve"> за възлагане</w:t>
      </w:r>
    </w:p>
    <w:p w:rsidR="00DD6ED4" w:rsidRPr="00F47F08" w:rsidRDefault="00DD6ED4" w:rsidP="000F705D">
      <w:pPr>
        <w:numPr>
          <w:ilvl w:val="0"/>
          <w:numId w:val="2"/>
        </w:numPr>
        <w:tabs>
          <w:tab w:val="left" w:pos="993"/>
        </w:tabs>
        <w:suppressAutoHyphens/>
        <w:spacing w:before="120" w:after="120"/>
        <w:ind w:left="851" w:hanging="142"/>
        <w:jc w:val="both"/>
        <w:rPr>
          <w:rFonts w:ascii="Times New Roman" w:eastAsia="Batang" w:hAnsi="Times New Roman"/>
          <w:sz w:val="24"/>
          <w:szCs w:val="24"/>
        </w:rPr>
      </w:pPr>
      <w:r w:rsidRPr="00F47F08">
        <w:rPr>
          <w:rFonts w:ascii="Times New Roman" w:eastAsia="Batang" w:hAnsi="Times New Roman"/>
          <w:sz w:val="24"/>
          <w:szCs w:val="24"/>
        </w:rPr>
        <w:t>Общи изисквания при изготвяне и представяне на офертата</w:t>
      </w:r>
      <w:r w:rsidR="004C11EE">
        <w:rPr>
          <w:rFonts w:ascii="Times New Roman" w:eastAsia="Batang" w:hAnsi="Times New Roman"/>
          <w:sz w:val="24"/>
          <w:szCs w:val="24"/>
        </w:rPr>
        <w:t>. С</w:t>
      </w:r>
      <w:r w:rsidRPr="00F47F08">
        <w:rPr>
          <w:rFonts w:ascii="Times New Roman" w:eastAsia="Batang" w:hAnsi="Times New Roman"/>
          <w:sz w:val="24"/>
          <w:szCs w:val="24"/>
        </w:rPr>
        <w:t>ъдържание на</w:t>
      </w:r>
      <w:r w:rsidRPr="00F47F08">
        <w:rPr>
          <w:rFonts w:ascii="Times New Roman" w:eastAsia="Batang" w:hAnsi="Times New Roman"/>
          <w:sz w:val="24"/>
          <w:szCs w:val="24"/>
          <w:lang w:val="en-US"/>
        </w:rPr>
        <w:t xml:space="preserve"> </w:t>
      </w:r>
      <w:r w:rsidRPr="00F47F08">
        <w:rPr>
          <w:rFonts w:ascii="Times New Roman" w:eastAsia="Batang" w:hAnsi="Times New Roman"/>
          <w:sz w:val="24"/>
          <w:szCs w:val="24"/>
        </w:rPr>
        <w:t>опаковката</w:t>
      </w:r>
    </w:p>
    <w:p w:rsidR="00DD6ED4" w:rsidRPr="00F47F08" w:rsidRDefault="00DD6ED4" w:rsidP="000F705D">
      <w:pPr>
        <w:numPr>
          <w:ilvl w:val="0"/>
          <w:numId w:val="2"/>
        </w:numPr>
        <w:tabs>
          <w:tab w:val="left" w:pos="993"/>
        </w:tabs>
        <w:suppressAutoHyphens/>
        <w:spacing w:before="120" w:after="120"/>
        <w:ind w:left="851" w:hanging="142"/>
        <w:jc w:val="both"/>
        <w:rPr>
          <w:rFonts w:ascii="Times New Roman" w:hAnsi="Times New Roman"/>
          <w:sz w:val="24"/>
          <w:szCs w:val="24"/>
        </w:rPr>
      </w:pPr>
      <w:r w:rsidRPr="00F47F08">
        <w:rPr>
          <w:rFonts w:ascii="Times New Roman" w:eastAsia="Batang" w:hAnsi="Times New Roman"/>
          <w:sz w:val="24"/>
          <w:szCs w:val="24"/>
        </w:rPr>
        <w:t>Други указания</w:t>
      </w:r>
    </w:p>
    <w:p w:rsidR="00DD6ED4" w:rsidRPr="00F47F08" w:rsidRDefault="00DD6ED4" w:rsidP="000F705D">
      <w:pPr>
        <w:numPr>
          <w:ilvl w:val="0"/>
          <w:numId w:val="2"/>
        </w:numPr>
        <w:tabs>
          <w:tab w:val="left" w:pos="993"/>
        </w:tabs>
        <w:spacing w:line="320" w:lineRule="exact"/>
        <w:ind w:left="851" w:hanging="142"/>
        <w:rPr>
          <w:rFonts w:ascii="Times New Roman" w:hAnsi="Times New Roman"/>
          <w:sz w:val="24"/>
          <w:szCs w:val="24"/>
        </w:rPr>
      </w:pPr>
      <w:r w:rsidRPr="00F47F08">
        <w:rPr>
          <w:rFonts w:ascii="Times New Roman" w:hAnsi="Times New Roman"/>
          <w:sz w:val="24"/>
          <w:szCs w:val="24"/>
        </w:rPr>
        <w:t>Образци на документи и указания за подготовката им:</w:t>
      </w:r>
    </w:p>
    <w:p w:rsidR="00DD6ED4" w:rsidRPr="00F47F08" w:rsidRDefault="004C11EE" w:rsidP="009E31F7">
      <w:pPr>
        <w:tabs>
          <w:tab w:val="left" w:pos="709"/>
        </w:tabs>
        <w:spacing w:line="320" w:lineRule="exact"/>
        <w:ind w:left="851" w:hanging="284"/>
        <w:jc w:val="both"/>
        <w:rPr>
          <w:rFonts w:ascii="Times New Roman" w:hAnsi="Times New Roman"/>
          <w:sz w:val="24"/>
          <w:szCs w:val="24"/>
        </w:rPr>
      </w:pPr>
      <w:r>
        <w:rPr>
          <w:rFonts w:ascii="Times New Roman" w:eastAsia="Batang" w:hAnsi="Times New Roman"/>
          <w:sz w:val="24"/>
          <w:szCs w:val="24"/>
          <w:lang w:eastAsia="bg-BG"/>
        </w:rPr>
        <w:t xml:space="preserve">1. </w:t>
      </w:r>
      <w:r w:rsidR="00DD6ED4" w:rsidRPr="00F47F08">
        <w:rPr>
          <w:rFonts w:ascii="Times New Roman" w:eastAsia="Batang" w:hAnsi="Times New Roman"/>
          <w:sz w:val="24"/>
          <w:szCs w:val="24"/>
          <w:lang w:eastAsia="bg-BG"/>
        </w:rPr>
        <w:t>Опис на представените документи - Образец №</w:t>
      </w:r>
      <w:r w:rsidR="0012507E">
        <w:rPr>
          <w:rFonts w:ascii="Times New Roman" w:eastAsia="Batang" w:hAnsi="Times New Roman"/>
          <w:sz w:val="24"/>
          <w:szCs w:val="24"/>
          <w:lang w:eastAsia="bg-BG"/>
        </w:rPr>
        <w:t xml:space="preserve"> </w:t>
      </w:r>
      <w:r w:rsidR="00DD6ED4" w:rsidRPr="00F47F08">
        <w:rPr>
          <w:rFonts w:ascii="Times New Roman" w:eastAsia="Batang" w:hAnsi="Times New Roman"/>
          <w:sz w:val="24"/>
          <w:szCs w:val="24"/>
          <w:lang w:eastAsia="bg-BG"/>
        </w:rPr>
        <w:t>1</w:t>
      </w:r>
    </w:p>
    <w:p w:rsidR="00DD6ED4" w:rsidRPr="007A5A78" w:rsidRDefault="004C11EE" w:rsidP="009E31F7">
      <w:pPr>
        <w:tabs>
          <w:tab w:val="left" w:pos="709"/>
        </w:tabs>
        <w:spacing w:line="320" w:lineRule="exact"/>
        <w:ind w:left="851" w:hanging="284"/>
        <w:jc w:val="both"/>
        <w:rPr>
          <w:rFonts w:ascii="Times New Roman" w:hAnsi="Times New Roman"/>
          <w:sz w:val="24"/>
          <w:szCs w:val="24"/>
        </w:rPr>
      </w:pPr>
      <w:r>
        <w:rPr>
          <w:rFonts w:ascii="Times New Roman" w:hAnsi="Times New Roman"/>
          <w:sz w:val="24"/>
          <w:szCs w:val="24"/>
        </w:rPr>
        <w:t xml:space="preserve">2. </w:t>
      </w:r>
      <w:r w:rsidR="00DD6ED4" w:rsidRPr="007A5A78">
        <w:rPr>
          <w:rFonts w:ascii="Times New Roman" w:hAnsi="Times New Roman"/>
          <w:sz w:val="24"/>
          <w:szCs w:val="24"/>
        </w:rPr>
        <w:t>Единен европейски документ за обществени поръчки (ЕЕДОП) – стандартен образец предоставен в генерирани файлове към документацията за обществената поръчка (espd-request) в XML и в PDF формат</w:t>
      </w:r>
    </w:p>
    <w:p w:rsidR="00DD6ED4" w:rsidRPr="007A5A78" w:rsidRDefault="004C11EE" w:rsidP="009E31F7">
      <w:pPr>
        <w:tabs>
          <w:tab w:val="left" w:pos="709"/>
        </w:tabs>
        <w:spacing w:line="320" w:lineRule="exact"/>
        <w:ind w:left="851" w:hanging="284"/>
        <w:jc w:val="both"/>
        <w:rPr>
          <w:rFonts w:ascii="Times New Roman" w:hAnsi="Times New Roman"/>
          <w:sz w:val="24"/>
          <w:szCs w:val="24"/>
          <w:lang w:val="en-US"/>
        </w:rPr>
      </w:pPr>
      <w:r>
        <w:rPr>
          <w:rFonts w:ascii="Times New Roman" w:eastAsia="Batang" w:hAnsi="Times New Roman"/>
          <w:sz w:val="24"/>
          <w:szCs w:val="24"/>
          <w:lang w:eastAsia="bg-BG"/>
        </w:rPr>
        <w:t xml:space="preserve">3. </w:t>
      </w:r>
      <w:r w:rsidR="00DD6ED4" w:rsidRPr="007A5A78">
        <w:rPr>
          <w:rFonts w:ascii="Times New Roman" w:eastAsia="Batang" w:hAnsi="Times New Roman"/>
          <w:sz w:val="24"/>
          <w:szCs w:val="24"/>
          <w:lang w:eastAsia="bg-BG"/>
        </w:rPr>
        <w:t xml:space="preserve">Предложение за изпълнение на поръчката </w:t>
      </w:r>
      <w:r>
        <w:rPr>
          <w:rFonts w:ascii="Times New Roman" w:eastAsia="Batang" w:hAnsi="Times New Roman"/>
          <w:sz w:val="24"/>
          <w:szCs w:val="24"/>
          <w:lang w:eastAsia="bg-BG"/>
        </w:rPr>
        <w:t xml:space="preserve">за обособени позиции № № 1, 2, 3 и 4 </w:t>
      </w:r>
      <w:r w:rsidR="00DD6ED4" w:rsidRPr="007A5A78">
        <w:rPr>
          <w:rFonts w:ascii="Times New Roman" w:eastAsia="Batang" w:hAnsi="Times New Roman"/>
          <w:sz w:val="24"/>
          <w:szCs w:val="24"/>
          <w:lang w:eastAsia="bg-BG"/>
        </w:rPr>
        <w:t>- Образец №</w:t>
      </w:r>
      <w:r>
        <w:rPr>
          <w:rFonts w:ascii="Times New Roman" w:eastAsia="Batang" w:hAnsi="Times New Roman"/>
          <w:sz w:val="24"/>
          <w:szCs w:val="24"/>
          <w:lang w:eastAsia="bg-BG"/>
        </w:rPr>
        <w:t xml:space="preserve"> №</w:t>
      </w:r>
      <w:r w:rsidR="00DD6ED4" w:rsidRPr="007A5A78">
        <w:rPr>
          <w:rFonts w:ascii="Times New Roman" w:eastAsia="Batang" w:hAnsi="Times New Roman"/>
          <w:sz w:val="24"/>
          <w:szCs w:val="24"/>
          <w:lang w:eastAsia="bg-BG"/>
        </w:rPr>
        <w:t xml:space="preserve"> </w:t>
      </w:r>
      <w:r w:rsidR="00E035D6" w:rsidRPr="007A5A78">
        <w:rPr>
          <w:rFonts w:ascii="Times New Roman" w:eastAsia="Batang" w:hAnsi="Times New Roman"/>
          <w:sz w:val="24"/>
          <w:szCs w:val="24"/>
          <w:lang w:eastAsia="bg-BG"/>
        </w:rPr>
        <w:t>2</w:t>
      </w:r>
      <w:r>
        <w:rPr>
          <w:rFonts w:ascii="Times New Roman" w:eastAsia="Batang" w:hAnsi="Times New Roman"/>
          <w:sz w:val="24"/>
          <w:szCs w:val="24"/>
          <w:lang w:eastAsia="bg-BG"/>
        </w:rPr>
        <w:t>, 2а, 2б и</w:t>
      </w:r>
      <w:r w:rsidR="00E035D6" w:rsidRPr="007A5A78">
        <w:rPr>
          <w:rFonts w:ascii="Times New Roman" w:eastAsia="Batang" w:hAnsi="Times New Roman"/>
          <w:sz w:val="24"/>
          <w:szCs w:val="24"/>
          <w:lang w:eastAsia="bg-BG"/>
        </w:rPr>
        <w:t xml:space="preserve"> 2</w:t>
      </w:r>
      <w:r w:rsidR="00166DB3" w:rsidRPr="007A5A78">
        <w:rPr>
          <w:rFonts w:ascii="Times New Roman" w:eastAsia="Batang" w:hAnsi="Times New Roman"/>
          <w:sz w:val="24"/>
          <w:szCs w:val="24"/>
          <w:lang w:eastAsia="bg-BG"/>
        </w:rPr>
        <w:t>в</w:t>
      </w:r>
    </w:p>
    <w:p w:rsidR="00DD6ED4" w:rsidRPr="007A5A78" w:rsidRDefault="004C11EE" w:rsidP="009E31F7">
      <w:pPr>
        <w:tabs>
          <w:tab w:val="left" w:pos="709"/>
        </w:tabs>
        <w:spacing w:line="320" w:lineRule="exact"/>
        <w:ind w:left="851" w:hanging="284"/>
        <w:jc w:val="both"/>
        <w:rPr>
          <w:rFonts w:ascii="Times New Roman" w:hAnsi="Times New Roman"/>
          <w:sz w:val="24"/>
          <w:szCs w:val="24"/>
          <w:lang w:val="en-US"/>
        </w:rPr>
      </w:pPr>
      <w:r>
        <w:rPr>
          <w:rFonts w:ascii="Times New Roman" w:eastAsia="Batang" w:hAnsi="Times New Roman"/>
          <w:sz w:val="24"/>
          <w:szCs w:val="24"/>
          <w:lang w:eastAsia="bg-BG"/>
        </w:rPr>
        <w:t xml:space="preserve">4. </w:t>
      </w:r>
      <w:r w:rsidR="00DD6ED4" w:rsidRPr="007A5A78">
        <w:rPr>
          <w:rFonts w:ascii="Times New Roman" w:eastAsia="Batang" w:hAnsi="Times New Roman"/>
          <w:sz w:val="24"/>
          <w:szCs w:val="24"/>
          <w:lang w:eastAsia="bg-BG"/>
        </w:rPr>
        <w:t>Д</w:t>
      </w:r>
      <w:r w:rsidR="00DD6ED4" w:rsidRPr="007A5A78">
        <w:rPr>
          <w:rFonts w:ascii="Times New Roman" w:hAnsi="Times New Roman"/>
          <w:sz w:val="24"/>
          <w:szCs w:val="24"/>
        </w:rPr>
        <w:t>екларация за</w:t>
      </w:r>
      <w:r w:rsidR="00DD6ED4" w:rsidRPr="007A5A78">
        <w:rPr>
          <w:rFonts w:ascii="Times New Roman" w:hAnsi="Times New Roman"/>
          <w:sz w:val="24"/>
          <w:szCs w:val="24"/>
          <w:lang w:eastAsia="bg-BG"/>
        </w:rPr>
        <w:t xml:space="preserve">  приемане условията в проекта на договор</w:t>
      </w:r>
      <w:r w:rsidR="00DD6ED4" w:rsidRPr="007A5A78">
        <w:rPr>
          <w:rFonts w:ascii="Times New Roman" w:hAnsi="Times New Roman"/>
          <w:sz w:val="24"/>
          <w:szCs w:val="24"/>
        </w:rPr>
        <w:t xml:space="preserve"> - Образец №</w:t>
      </w:r>
      <w:r w:rsidR="00E035D6" w:rsidRPr="007A5A78">
        <w:rPr>
          <w:rFonts w:ascii="Times New Roman" w:hAnsi="Times New Roman"/>
          <w:sz w:val="24"/>
          <w:szCs w:val="24"/>
        </w:rPr>
        <w:t>3</w:t>
      </w:r>
      <w:r w:rsidR="00DD6ED4" w:rsidRPr="007A5A78">
        <w:rPr>
          <w:rFonts w:ascii="Times New Roman" w:hAnsi="Times New Roman"/>
          <w:sz w:val="24"/>
          <w:szCs w:val="24"/>
        </w:rPr>
        <w:t xml:space="preserve"> </w:t>
      </w:r>
    </w:p>
    <w:p w:rsidR="00DD6ED4" w:rsidRPr="007A5A78" w:rsidRDefault="004C11EE" w:rsidP="009E31F7">
      <w:pPr>
        <w:tabs>
          <w:tab w:val="left" w:pos="709"/>
        </w:tabs>
        <w:spacing w:line="320" w:lineRule="exact"/>
        <w:ind w:left="851" w:hanging="284"/>
        <w:jc w:val="both"/>
        <w:rPr>
          <w:rFonts w:ascii="Times New Roman" w:hAnsi="Times New Roman"/>
          <w:sz w:val="24"/>
          <w:szCs w:val="24"/>
          <w:lang w:val="en-US"/>
        </w:rPr>
      </w:pPr>
      <w:r>
        <w:rPr>
          <w:rFonts w:ascii="Times New Roman" w:hAnsi="Times New Roman"/>
          <w:sz w:val="24"/>
          <w:szCs w:val="24"/>
        </w:rPr>
        <w:t xml:space="preserve">5. </w:t>
      </w:r>
      <w:r w:rsidR="00DD6ED4" w:rsidRPr="007A5A78">
        <w:rPr>
          <w:rFonts w:ascii="Times New Roman" w:hAnsi="Times New Roman"/>
          <w:sz w:val="24"/>
          <w:szCs w:val="24"/>
        </w:rPr>
        <w:t>Декларация за срок на валидност на офертата - Образец №</w:t>
      </w:r>
      <w:r w:rsidR="00E035D6" w:rsidRPr="007A5A78">
        <w:rPr>
          <w:rFonts w:ascii="Times New Roman" w:hAnsi="Times New Roman"/>
          <w:sz w:val="24"/>
          <w:szCs w:val="24"/>
        </w:rPr>
        <w:t>4</w:t>
      </w:r>
    </w:p>
    <w:p w:rsidR="00DD6ED4" w:rsidRPr="007A5A78" w:rsidRDefault="004C11EE" w:rsidP="009E31F7">
      <w:pPr>
        <w:tabs>
          <w:tab w:val="left" w:pos="709"/>
        </w:tabs>
        <w:spacing w:line="320" w:lineRule="exact"/>
        <w:ind w:left="851" w:hanging="284"/>
        <w:jc w:val="both"/>
        <w:rPr>
          <w:rFonts w:ascii="Times New Roman" w:hAnsi="Times New Roman"/>
          <w:sz w:val="24"/>
          <w:szCs w:val="24"/>
          <w:lang w:val="en-US"/>
        </w:rPr>
      </w:pPr>
      <w:r>
        <w:rPr>
          <w:rFonts w:ascii="Times New Roman" w:hAnsi="Times New Roman"/>
          <w:sz w:val="24"/>
          <w:szCs w:val="24"/>
        </w:rPr>
        <w:t xml:space="preserve">6. </w:t>
      </w:r>
      <w:r w:rsidR="00DD6ED4" w:rsidRPr="007A5A78">
        <w:rPr>
          <w:rFonts w:ascii="Times New Roman" w:hAnsi="Times New Roman"/>
          <w:sz w:val="24"/>
          <w:szCs w:val="24"/>
        </w:rPr>
        <w:t xml:space="preserve">Ценово предложение </w:t>
      </w:r>
      <w:r>
        <w:rPr>
          <w:rFonts w:ascii="Times New Roman" w:eastAsia="Batang" w:hAnsi="Times New Roman"/>
          <w:sz w:val="24"/>
          <w:szCs w:val="24"/>
          <w:lang w:eastAsia="bg-BG"/>
        </w:rPr>
        <w:t xml:space="preserve">за обособени позиции № № 1, 2, 3 и 4 </w:t>
      </w:r>
      <w:r w:rsidRPr="007A5A78">
        <w:rPr>
          <w:rFonts w:ascii="Times New Roman" w:eastAsia="Batang" w:hAnsi="Times New Roman"/>
          <w:sz w:val="24"/>
          <w:szCs w:val="24"/>
          <w:lang w:eastAsia="bg-BG"/>
        </w:rPr>
        <w:t>- Образец №</w:t>
      </w:r>
      <w:r>
        <w:rPr>
          <w:rFonts w:ascii="Times New Roman" w:eastAsia="Batang" w:hAnsi="Times New Roman"/>
          <w:sz w:val="24"/>
          <w:szCs w:val="24"/>
          <w:lang w:eastAsia="bg-BG"/>
        </w:rPr>
        <w:t xml:space="preserve"> №</w:t>
      </w:r>
      <w:r w:rsidRPr="007A5A78">
        <w:rPr>
          <w:rFonts w:ascii="Times New Roman" w:eastAsia="Batang" w:hAnsi="Times New Roman"/>
          <w:sz w:val="24"/>
          <w:szCs w:val="24"/>
          <w:lang w:eastAsia="bg-BG"/>
        </w:rPr>
        <w:t xml:space="preserve"> </w:t>
      </w:r>
      <w:r>
        <w:rPr>
          <w:rFonts w:ascii="Times New Roman" w:eastAsia="Batang" w:hAnsi="Times New Roman"/>
          <w:sz w:val="24"/>
          <w:szCs w:val="24"/>
          <w:lang w:eastAsia="bg-BG"/>
        </w:rPr>
        <w:t>5, 5а, 5б и</w:t>
      </w:r>
      <w:r w:rsidRPr="007A5A78">
        <w:rPr>
          <w:rFonts w:ascii="Times New Roman" w:eastAsia="Batang" w:hAnsi="Times New Roman"/>
          <w:sz w:val="24"/>
          <w:szCs w:val="24"/>
          <w:lang w:eastAsia="bg-BG"/>
        </w:rPr>
        <w:t xml:space="preserve"> </w:t>
      </w:r>
      <w:r>
        <w:rPr>
          <w:rFonts w:ascii="Times New Roman" w:eastAsia="Batang" w:hAnsi="Times New Roman"/>
          <w:sz w:val="24"/>
          <w:szCs w:val="24"/>
          <w:lang w:eastAsia="bg-BG"/>
        </w:rPr>
        <w:t>5</w:t>
      </w:r>
      <w:r w:rsidRPr="007A5A78">
        <w:rPr>
          <w:rFonts w:ascii="Times New Roman" w:eastAsia="Batang" w:hAnsi="Times New Roman"/>
          <w:sz w:val="24"/>
          <w:szCs w:val="24"/>
          <w:lang w:eastAsia="bg-BG"/>
        </w:rPr>
        <w:t>в</w:t>
      </w:r>
    </w:p>
    <w:p w:rsidR="00DD6ED4" w:rsidRPr="007A5A78" w:rsidRDefault="004C11EE" w:rsidP="009E31F7">
      <w:pPr>
        <w:tabs>
          <w:tab w:val="left" w:pos="709"/>
        </w:tabs>
        <w:spacing w:line="320" w:lineRule="exact"/>
        <w:ind w:left="851" w:hanging="284"/>
        <w:jc w:val="both"/>
        <w:rPr>
          <w:rFonts w:ascii="Times New Roman" w:hAnsi="Times New Roman"/>
          <w:sz w:val="24"/>
          <w:szCs w:val="24"/>
          <w:lang w:val="en-US"/>
        </w:rPr>
      </w:pPr>
      <w:r>
        <w:rPr>
          <w:rFonts w:ascii="Times New Roman" w:hAnsi="Times New Roman"/>
          <w:sz w:val="24"/>
          <w:szCs w:val="24"/>
        </w:rPr>
        <w:t xml:space="preserve">7. </w:t>
      </w:r>
      <w:r w:rsidR="00DD6ED4" w:rsidRPr="007A5A78">
        <w:rPr>
          <w:rFonts w:ascii="Times New Roman" w:hAnsi="Times New Roman"/>
          <w:sz w:val="24"/>
          <w:szCs w:val="24"/>
        </w:rPr>
        <w:t xml:space="preserve">Банкова гаранция за изпълнение на договора - </w:t>
      </w:r>
      <w:r w:rsidR="00E035D6" w:rsidRPr="007A5A78">
        <w:rPr>
          <w:rFonts w:ascii="Times New Roman" w:hAnsi="Times New Roman"/>
          <w:sz w:val="24"/>
          <w:szCs w:val="24"/>
        </w:rPr>
        <w:t>Образец №6</w:t>
      </w:r>
    </w:p>
    <w:p w:rsidR="00DD6ED4" w:rsidRDefault="00DD6ED4" w:rsidP="000F705D">
      <w:pPr>
        <w:numPr>
          <w:ilvl w:val="0"/>
          <w:numId w:val="2"/>
        </w:numPr>
        <w:tabs>
          <w:tab w:val="left" w:pos="993"/>
        </w:tabs>
        <w:spacing w:line="320" w:lineRule="exact"/>
        <w:ind w:left="851" w:hanging="142"/>
        <w:rPr>
          <w:rFonts w:ascii="Times New Roman" w:hAnsi="Times New Roman"/>
          <w:sz w:val="24"/>
          <w:szCs w:val="24"/>
        </w:rPr>
      </w:pPr>
      <w:r w:rsidRPr="00F47F08">
        <w:rPr>
          <w:rFonts w:ascii="Times New Roman" w:hAnsi="Times New Roman"/>
          <w:sz w:val="24"/>
          <w:szCs w:val="24"/>
        </w:rPr>
        <w:t>Проект на договор</w:t>
      </w:r>
      <w:r>
        <w:rPr>
          <w:rFonts w:ascii="Times New Roman" w:hAnsi="Times New Roman"/>
          <w:sz w:val="24"/>
          <w:szCs w:val="24"/>
          <w:lang w:val="en-US"/>
        </w:rPr>
        <w:t xml:space="preserve"> </w:t>
      </w:r>
      <w:r>
        <w:rPr>
          <w:rFonts w:ascii="Times New Roman" w:hAnsi="Times New Roman"/>
          <w:sz w:val="24"/>
          <w:szCs w:val="24"/>
        </w:rPr>
        <w:t>по обособена позиция № № 1, 2 и 3</w:t>
      </w:r>
    </w:p>
    <w:p w:rsidR="00DD6ED4" w:rsidRPr="00F47F08" w:rsidRDefault="00DD6ED4" w:rsidP="000F705D">
      <w:pPr>
        <w:numPr>
          <w:ilvl w:val="0"/>
          <w:numId w:val="2"/>
        </w:numPr>
        <w:tabs>
          <w:tab w:val="left" w:pos="993"/>
        </w:tabs>
        <w:spacing w:line="320" w:lineRule="exact"/>
        <w:ind w:left="851" w:hanging="142"/>
        <w:rPr>
          <w:rFonts w:ascii="Times New Roman" w:hAnsi="Times New Roman"/>
          <w:sz w:val="24"/>
          <w:szCs w:val="24"/>
        </w:rPr>
      </w:pPr>
      <w:r>
        <w:rPr>
          <w:rFonts w:ascii="Times New Roman" w:hAnsi="Times New Roman"/>
          <w:sz w:val="24"/>
          <w:szCs w:val="24"/>
        </w:rPr>
        <w:t>Проект на договор по обособена позиция № 4</w:t>
      </w:r>
    </w:p>
    <w:p w:rsidR="00DD6ED4" w:rsidRPr="00F47F08" w:rsidRDefault="00DD6ED4" w:rsidP="00DD6ED4">
      <w:pPr>
        <w:tabs>
          <w:tab w:val="num" w:pos="786"/>
          <w:tab w:val="left" w:pos="993"/>
        </w:tabs>
        <w:ind w:firstLine="567"/>
        <w:jc w:val="both"/>
        <w:rPr>
          <w:rFonts w:ascii="Times New Roman" w:hAnsi="Times New Roman"/>
          <w:b/>
          <w:sz w:val="28"/>
          <w:szCs w:val="28"/>
        </w:rPr>
      </w:pPr>
    </w:p>
    <w:p w:rsidR="00DD6ED4" w:rsidRDefault="00DD6ED4" w:rsidP="00DD6ED4">
      <w:pPr>
        <w:tabs>
          <w:tab w:val="num" w:pos="786"/>
          <w:tab w:val="left" w:pos="993"/>
        </w:tabs>
        <w:spacing w:line="320" w:lineRule="exact"/>
        <w:ind w:firstLine="567"/>
        <w:rPr>
          <w:rFonts w:ascii="Times New Roman" w:hAnsi="Times New Roman"/>
          <w:b/>
          <w:sz w:val="28"/>
          <w:szCs w:val="28"/>
        </w:rPr>
      </w:pPr>
      <w:r w:rsidRPr="00F47F08">
        <w:rPr>
          <w:rFonts w:ascii="Times New Roman" w:hAnsi="Times New Roman"/>
          <w:b/>
          <w:sz w:val="28"/>
          <w:szCs w:val="28"/>
        </w:rPr>
        <w:t>ПРИЛОЖЕНИЯ</w:t>
      </w:r>
      <w:r>
        <w:rPr>
          <w:rFonts w:ascii="Times New Roman" w:hAnsi="Times New Roman"/>
          <w:b/>
          <w:sz w:val="28"/>
          <w:szCs w:val="28"/>
          <w:lang w:val="en-US"/>
        </w:rPr>
        <w:t>:</w:t>
      </w:r>
      <w:r>
        <w:rPr>
          <w:rFonts w:ascii="Times New Roman" w:hAnsi="Times New Roman"/>
          <w:b/>
          <w:sz w:val="28"/>
          <w:szCs w:val="28"/>
        </w:rPr>
        <w:t xml:space="preserve"> </w:t>
      </w:r>
    </w:p>
    <w:p w:rsidR="00DD6ED4" w:rsidRDefault="00DD6ED4" w:rsidP="000F705D">
      <w:pPr>
        <w:numPr>
          <w:ilvl w:val="0"/>
          <w:numId w:val="1"/>
        </w:numPr>
        <w:tabs>
          <w:tab w:val="num" w:pos="786"/>
          <w:tab w:val="left" w:pos="993"/>
        </w:tabs>
        <w:spacing w:line="320" w:lineRule="exact"/>
        <w:ind w:left="0" w:firstLine="567"/>
        <w:rPr>
          <w:rFonts w:ascii="Times New Roman" w:hAnsi="Times New Roman"/>
          <w:sz w:val="24"/>
          <w:szCs w:val="24"/>
        </w:rPr>
      </w:pPr>
      <w:r w:rsidRPr="00A303E2">
        <w:rPr>
          <w:rFonts w:ascii="Times New Roman" w:hAnsi="Times New Roman"/>
          <w:sz w:val="24"/>
          <w:szCs w:val="24"/>
        </w:rPr>
        <w:t>Техническа спецификация</w:t>
      </w:r>
      <w:r>
        <w:rPr>
          <w:rFonts w:ascii="Times New Roman" w:hAnsi="Times New Roman"/>
          <w:sz w:val="24"/>
          <w:szCs w:val="24"/>
        </w:rPr>
        <w:t xml:space="preserve"> по обособена позиция № 1;</w:t>
      </w:r>
    </w:p>
    <w:p w:rsidR="00DD6ED4" w:rsidRDefault="00DD6ED4" w:rsidP="000F705D">
      <w:pPr>
        <w:numPr>
          <w:ilvl w:val="0"/>
          <w:numId w:val="1"/>
        </w:numPr>
        <w:tabs>
          <w:tab w:val="num" w:pos="786"/>
          <w:tab w:val="left" w:pos="993"/>
        </w:tabs>
        <w:spacing w:line="320" w:lineRule="exact"/>
        <w:ind w:left="0" w:firstLine="567"/>
        <w:rPr>
          <w:rFonts w:ascii="Times New Roman" w:hAnsi="Times New Roman"/>
          <w:sz w:val="24"/>
          <w:szCs w:val="24"/>
        </w:rPr>
      </w:pPr>
      <w:r w:rsidRPr="00A303E2">
        <w:rPr>
          <w:rFonts w:ascii="Times New Roman" w:hAnsi="Times New Roman"/>
          <w:sz w:val="24"/>
          <w:szCs w:val="24"/>
        </w:rPr>
        <w:t>Техническа спецификация</w:t>
      </w:r>
      <w:r>
        <w:rPr>
          <w:rFonts w:ascii="Times New Roman" w:hAnsi="Times New Roman"/>
          <w:sz w:val="24"/>
          <w:szCs w:val="24"/>
        </w:rPr>
        <w:t xml:space="preserve"> по обособена позиция № 2;</w:t>
      </w:r>
    </w:p>
    <w:p w:rsidR="00DD6ED4" w:rsidRDefault="00DD6ED4" w:rsidP="000F705D">
      <w:pPr>
        <w:numPr>
          <w:ilvl w:val="0"/>
          <w:numId w:val="1"/>
        </w:numPr>
        <w:tabs>
          <w:tab w:val="num" w:pos="786"/>
          <w:tab w:val="left" w:pos="993"/>
        </w:tabs>
        <w:spacing w:line="320" w:lineRule="exact"/>
        <w:ind w:left="0" w:firstLine="567"/>
        <w:rPr>
          <w:rFonts w:ascii="Times New Roman" w:hAnsi="Times New Roman"/>
          <w:sz w:val="24"/>
          <w:szCs w:val="24"/>
        </w:rPr>
      </w:pPr>
      <w:r w:rsidRPr="00A303E2">
        <w:rPr>
          <w:rFonts w:ascii="Times New Roman" w:hAnsi="Times New Roman"/>
          <w:sz w:val="24"/>
          <w:szCs w:val="24"/>
        </w:rPr>
        <w:t>Техническа спецификация</w:t>
      </w:r>
      <w:r>
        <w:rPr>
          <w:rFonts w:ascii="Times New Roman" w:hAnsi="Times New Roman"/>
          <w:sz w:val="24"/>
          <w:szCs w:val="24"/>
        </w:rPr>
        <w:t xml:space="preserve"> по обособена позиция № 3;</w:t>
      </w:r>
    </w:p>
    <w:p w:rsidR="00DD6ED4" w:rsidRDefault="00DD6ED4" w:rsidP="000F705D">
      <w:pPr>
        <w:numPr>
          <w:ilvl w:val="0"/>
          <w:numId w:val="1"/>
        </w:numPr>
        <w:tabs>
          <w:tab w:val="num" w:pos="786"/>
          <w:tab w:val="left" w:pos="993"/>
        </w:tabs>
        <w:spacing w:line="320" w:lineRule="exact"/>
        <w:ind w:left="0" w:firstLine="567"/>
        <w:rPr>
          <w:rFonts w:ascii="Times New Roman" w:hAnsi="Times New Roman"/>
          <w:sz w:val="24"/>
          <w:szCs w:val="24"/>
        </w:rPr>
      </w:pPr>
      <w:r w:rsidRPr="00A303E2">
        <w:rPr>
          <w:rFonts w:ascii="Times New Roman" w:hAnsi="Times New Roman"/>
          <w:sz w:val="24"/>
          <w:szCs w:val="24"/>
        </w:rPr>
        <w:t>Техническа спецификация</w:t>
      </w:r>
      <w:r>
        <w:rPr>
          <w:rFonts w:ascii="Times New Roman" w:hAnsi="Times New Roman"/>
          <w:sz w:val="24"/>
          <w:szCs w:val="24"/>
        </w:rPr>
        <w:t xml:space="preserve"> по обособена позиция № 4;</w:t>
      </w:r>
    </w:p>
    <w:p w:rsidR="00DD6ED4" w:rsidRPr="002B2D65" w:rsidRDefault="00DD6ED4" w:rsidP="00DD6ED4">
      <w:pPr>
        <w:tabs>
          <w:tab w:val="left" w:pos="709"/>
          <w:tab w:val="left" w:pos="993"/>
        </w:tabs>
        <w:spacing w:line="320" w:lineRule="exact"/>
        <w:rPr>
          <w:rFonts w:ascii="Times New Roman" w:hAnsi="Times New Roman"/>
          <w:color w:val="FF0000"/>
          <w:sz w:val="24"/>
          <w:szCs w:val="24"/>
        </w:rPr>
      </w:pPr>
    </w:p>
    <w:p w:rsidR="00DD6ED4" w:rsidRDefault="00DD6ED4" w:rsidP="00DD6ED4">
      <w:pPr>
        <w:tabs>
          <w:tab w:val="left" w:pos="709"/>
          <w:tab w:val="left" w:pos="993"/>
        </w:tabs>
        <w:rPr>
          <w:rFonts w:ascii="Times New Roman" w:hAnsi="Times New Roman"/>
          <w:b/>
          <w:sz w:val="32"/>
          <w:szCs w:val="32"/>
          <w:lang w:val="en-US"/>
        </w:rPr>
      </w:pPr>
    </w:p>
    <w:p w:rsidR="00DD6ED4" w:rsidRDefault="00DD6ED4" w:rsidP="00DD6ED4">
      <w:pPr>
        <w:tabs>
          <w:tab w:val="left" w:pos="709"/>
          <w:tab w:val="left" w:pos="993"/>
        </w:tabs>
        <w:rPr>
          <w:rFonts w:ascii="Times New Roman" w:hAnsi="Times New Roman"/>
          <w:b/>
          <w:sz w:val="32"/>
          <w:szCs w:val="32"/>
          <w:lang w:val="en-US"/>
        </w:rPr>
      </w:pPr>
    </w:p>
    <w:p w:rsidR="00DD6ED4" w:rsidRDefault="00DD6ED4" w:rsidP="00DD6ED4">
      <w:pPr>
        <w:tabs>
          <w:tab w:val="left" w:pos="709"/>
          <w:tab w:val="left" w:pos="993"/>
        </w:tabs>
        <w:rPr>
          <w:rFonts w:ascii="Times New Roman" w:hAnsi="Times New Roman"/>
          <w:b/>
          <w:sz w:val="32"/>
          <w:szCs w:val="32"/>
          <w:lang w:val="en-US"/>
        </w:rPr>
      </w:pPr>
    </w:p>
    <w:p w:rsidR="00DD6ED4" w:rsidRPr="00D85219" w:rsidRDefault="00DD6ED4" w:rsidP="00DD6ED4">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 xml:space="preserve">I. </w:t>
      </w:r>
      <w:r w:rsidRPr="00F47F08">
        <w:rPr>
          <w:rFonts w:ascii="Times New Roman" w:hAnsi="Times New Roman"/>
          <w:b/>
          <w:bCs/>
          <w:sz w:val="24"/>
          <w:szCs w:val="24"/>
          <w:lang w:eastAsia="bg-BG"/>
        </w:rPr>
        <w:t>ОСНОВАНИЯ ЗА ОТСТРАНЯВАНЕ</w:t>
      </w:r>
    </w:p>
    <w:p w:rsidR="00DD6ED4" w:rsidRDefault="00DD6ED4" w:rsidP="00DD6ED4">
      <w:pPr>
        <w:spacing w:after="120" w:line="320" w:lineRule="exact"/>
        <w:ind w:firstLine="709"/>
        <w:jc w:val="both"/>
        <w:rPr>
          <w:rFonts w:ascii="Times New Roman" w:hAnsi="Times New Roman"/>
          <w:sz w:val="24"/>
          <w:szCs w:val="24"/>
        </w:rPr>
      </w:pPr>
      <w:r w:rsidRPr="00F47F08">
        <w:rPr>
          <w:rFonts w:ascii="Times New Roman" w:hAnsi="Times New Roman"/>
          <w:sz w:val="24"/>
          <w:szCs w:val="24"/>
        </w:rPr>
        <w:t>Основанията за отстраняване на участниците са посочени в т.</w:t>
      </w:r>
      <w:r w:rsidR="009E31F7">
        <w:rPr>
          <w:rFonts w:ascii="Times New Roman" w:hAnsi="Times New Roman"/>
          <w:sz w:val="24"/>
          <w:szCs w:val="24"/>
        </w:rPr>
        <w:t>2 и т.</w:t>
      </w:r>
      <w:r w:rsidRPr="00F47F08">
        <w:rPr>
          <w:rFonts w:ascii="Times New Roman" w:hAnsi="Times New Roman"/>
          <w:sz w:val="24"/>
          <w:szCs w:val="24"/>
        </w:rPr>
        <w:t xml:space="preserve">3 от раздел </w:t>
      </w:r>
      <w:r w:rsidRPr="00F47F08">
        <w:rPr>
          <w:rFonts w:ascii="Times New Roman" w:hAnsi="Times New Roman"/>
          <w:sz w:val="24"/>
          <w:szCs w:val="24"/>
          <w:lang w:val="en-US"/>
        </w:rPr>
        <w:t>VI.3</w:t>
      </w:r>
      <w:r w:rsidRPr="00F47F08">
        <w:rPr>
          <w:rFonts w:ascii="Times New Roman" w:hAnsi="Times New Roman"/>
          <w:sz w:val="24"/>
          <w:szCs w:val="24"/>
        </w:rPr>
        <w:t>) Допълнителна информация от Обявлението.</w:t>
      </w:r>
    </w:p>
    <w:p w:rsidR="00DD6ED4" w:rsidRPr="00D85219" w:rsidRDefault="00DD6ED4" w:rsidP="00DD6ED4">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I. </w:t>
      </w:r>
      <w:r>
        <w:rPr>
          <w:rFonts w:ascii="Times New Roman" w:hAnsi="Times New Roman"/>
          <w:b/>
          <w:bCs/>
          <w:sz w:val="24"/>
          <w:szCs w:val="24"/>
          <w:lang w:eastAsia="bg-BG"/>
        </w:rPr>
        <w:t xml:space="preserve">КРИТЕРИИ ЗА ПОДБОР </w:t>
      </w:r>
    </w:p>
    <w:p w:rsidR="00DD6ED4" w:rsidRDefault="00DD6ED4" w:rsidP="00DD6ED4">
      <w:pPr>
        <w:spacing w:after="120" w:line="320" w:lineRule="exact"/>
        <w:ind w:firstLine="709"/>
        <w:jc w:val="both"/>
        <w:rPr>
          <w:rFonts w:ascii="Times New Roman" w:hAnsi="Times New Roman"/>
          <w:sz w:val="24"/>
          <w:szCs w:val="24"/>
          <w:lang w:val="en-US"/>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sidRPr="00F47F08">
        <w:rPr>
          <w:rFonts w:ascii="Times New Roman" w:hAnsi="Times New Roman"/>
          <w:sz w:val="24"/>
          <w:szCs w:val="24"/>
        </w:rPr>
        <w:t xml:space="preserve"> от Обявлението.</w:t>
      </w:r>
    </w:p>
    <w:p w:rsidR="00DD6ED4" w:rsidRPr="00D85219" w:rsidRDefault="00DD6ED4" w:rsidP="00DD6ED4">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Pr>
          <w:rFonts w:ascii="Times New Roman" w:hAnsi="Times New Roman"/>
          <w:b/>
          <w:bCs/>
          <w:sz w:val="24"/>
          <w:szCs w:val="24"/>
          <w:lang w:eastAsia="bg-BG"/>
        </w:rPr>
        <w:t>ІІІ</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DD6ED4" w:rsidRDefault="00DD6ED4" w:rsidP="00DD6ED4">
      <w:pPr>
        <w:autoSpaceDE w:val="0"/>
        <w:autoSpaceDN w:val="0"/>
        <w:adjustRightInd w:val="0"/>
        <w:spacing w:after="120" w:line="320" w:lineRule="exact"/>
        <w:ind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w:t>
      </w:r>
      <w:r>
        <w:rPr>
          <w:rFonts w:ascii="Times New Roman" w:hAnsi="Times New Roman"/>
          <w:bCs/>
          <w:iCs/>
          <w:sz w:val="24"/>
          <w:szCs w:val="24"/>
        </w:rPr>
        <w:t>кономически най-изгодна</w:t>
      </w:r>
      <w:r w:rsidR="007A5A78">
        <w:rPr>
          <w:rFonts w:ascii="Times New Roman" w:hAnsi="Times New Roman"/>
          <w:bCs/>
          <w:iCs/>
          <w:sz w:val="24"/>
          <w:szCs w:val="24"/>
        </w:rPr>
        <w:t>та</w:t>
      </w:r>
      <w:r>
        <w:rPr>
          <w:rFonts w:ascii="Times New Roman" w:hAnsi="Times New Roman"/>
          <w:bCs/>
          <w:iCs/>
          <w:sz w:val="24"/>
          <w:szCs w:val="24"/>
        </w:rPr>
        <w:t xml:space="preserve"> оферта.</w:t>
      </w:r>
      <w:r>
        <w:rPr>
          <w:rFonts w:ascii="Times New Roman" w:hAnsi="Times New Roman"/>
          <w:bCs/>
          <w:iCs/>
          <w:sz w:val="24"/>
          <w:szCs w:val="24"/>
          <w:lang w:val="en-US"/>
        </w:rPr>
        <w:t xml:space="preserve"> </w:t>
      </w:r>
      <w:r w:rsidRPr="00F47F08">
        <w:rPr>
          <w:rFonts w:ascii="Times New Roman" w:hAnsi="Times New Roman"/>
          <w:bCs/>
          <w:iCs/>
          <w:sz w:val="24"/>
          <w:szCs w:val="24"/>
        </w:rPr>
        <w:t>Критерият за определяне на икономически най-изгодната оферта е „</w:t>
      </w:r>
      <w:r w:rsidRPr="002B74A9">
        <w:rPr>
          <w:rFonts w:ascii="Times New Roman" w:hAnsi="Times New Roman"/>
          <w:b/>
          <w:bCs/>
          <w:iCs/>
          <w:sz w:val="24"/>
          <w:szCs w:val="24"/>
        </w:rPr>
        <w:t>най-ниска цена</w:t>
      </w:r>
      <w:r w:rsidRPr="00F47F08">
        <w:rPr>
          <w:rFonts w:ascii="Times New Roman" w:hAnsi="Times New Roman"/>
          <w:bCs/>
          <w:iCs/>
          <w:sz w:val="24"/>
          <w:szCs w:val="24"/>
        </w:rPr>
        <w:t>”</w:t>
      </w:r>
      <w:r>
        <w:rPr>
          <w:rFonts w:ascii="Times New Roman" w:hAnsi="Times New Roman"/>
          <w:bCs/>
          <w:iCs/>
          <w:sz w:val="24"/>
          <w:szCs w:val="24"/>
        </w:rPr>
        <w:t xml:space="preserve">  </w:t>
      </w:r>
    </w:p>
    <w:p w:rsidR="00DD6ED4" w:rsidRDefault="00DD6ED4" w:rsidP="00DD6ED4">
      <w:pPr>
        <w:autoSpaceDE w:val="0"/>
        <w:autoSpaceDN w:val="0"/>
        <w:adjustRightInd w:val="0"/>
        <w:spacing w:after="120" w:line="320" w:lineRule="exact"/>
        <w:jc w:val="both"/>
        <w:rPr>
          <w:rFonts w:ascii="Times New Roman" w:hAnsi="Times New Roman"/>
          <w:sz w:val="24"/>
          <w:szCs w:val="24"/>
        </w:rPr>
      </w:pPr>
      <w:r>
        <w:rPr>
          <w:rFonts w:ascii="Times New Roman" w:hAnsi="Times New Roman"/>
          <w:sz w:val="24"/>
          <w:szCs w:val="24"/>
        </w:rPr>
        <w:tab/>
      </w:r>
      <w:r w:rsidRPr="007724D3">
        <w:rPr>
          <w:rFonts w:ascii="Times New Roman" w:hAnsi="Times New Roman"/>
          <w:sz w:val="24"/>
          <w:szCs w:val="24"/>
        </w:rPr>
        <w:t xml:space="preserve">В ценовото си предложение участникът посочва предлаганата от него цена без ДДС. Комисията оценява офертите </w:t>
      </w:r>
      <w:r>
        <w:rPr>
          <w:rFonts w:ascii="Times New Roman" w:hAnsi="Times New Roman"/>
          <w:sz w:val="24"/>
          <w:szCs w:val="24"/>
        </w:rPr>
        <w:t>съгласно предложената цена</w:t>
      </w:r>
      <w:r w:rsidRPr="007724D3">
        <w:rPr>
          <w:rFonts w:ascii="Times New Roman" w:hAnsi="Times New Roman"/>
          <w:b/>
          <w:sz w:val="24"/>
          <w:szCs w:val="24"/>
        </w:rPr>
        <w:t xml:space="preserve"> </w:t>
      </w:r>
      <w:r>
        <w:rPr>
          <w:rFonts w:ascii="Times New Roman" w:hAnsi="Times New Roman"/>
          <w:b/>
          <w:sz w:val="24"/>
          <w:szCs w:val="24"/>
        </w:rPr>
        <w:t>без</w:t>
      </w:r>
      <w:r w:rsidRPr="007724D3">
        <w:rPr>
          <w:rFonts w:ascii="Times New Roman" w:hAnsi="Times New Roman"/>
          <w:b/>
          <w:sz w:val="24"/>
          <w:szCs w:val="24"/>
        </w:rPr>
        <w:t xml:space="preserve"> включен ДДС</w:t>
      </w:r>
      <w:r w:rsidRPr="007724D3">
        <w:rPr>
          <w:rFonts w:ascii="Times New Roman" w:hAnsi="Times New Roman"/>
          <w:sz w:val="24"/>
          <w:szCs w:val="24"/>
        </w:rPr>
        <w:t>.</w:t>
      </w:r>
      <w:r>
        <w:rPr>
          <w:rFonts w:ascii="Times New Roman" w:hAnsi="Times New Roman"/>
          <w:sz w:val="24"/>
          <w:szCs w:val="24"/>
        </w:rPr>
        <w:t xml:space="preserve"> 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 </w:t>
      </w:r>
    </w:p>
    <w:p w:rsidR="00DD6ED4" w:rsidRPr="00C876A8" w:rsidRDefault="00DD6ED4" w:rsidP="00DD6ED4">
      <w:pPr>
        <w:autoSpaceDE w:val="0"/>
        <w:autoSpaceDN w:val="0"/>
        <w:adjustRightInd w:val="0"/>
        <w:spacing w:after="120" w:line="320" w:lineRule="exact"/>
        <w:jc w:val="both"/>
        <w:rPr>
          <w:rFonts w:ascii="Times New Roman" w:hAnsi="Times New Roman"/>
          <w:sz w:val="24"/>
          <w:szCs w:val="24"/>
        </w:rPr>
      </w:pPr>
    </w:p>
    <w:p w:rsidR="00DD6ED4" w:rsidRPr="00F47F08" w:rsidRDefault="00DD6ED4" w:rsidP="00DD6ED4">
      <w:pPr>
        <w:shd w:val="clear" w:color="auto" w:fill="C5E0B3"/>
        <w:tabs>
          <w:tab w:val="left" w:pos="709"/>
          <w:tab w:val="left" w:pos="993"/>
        </w:tabs>
        <w:autoSpaceDE w:val="0"/>
        <w:spacing w:after="120" w:line="320" w:lineRule="exact"/>
        <w:ind w:firstLine="709"/>
        <w:jc w:val="center"/>
        <w:rPr>
          <w:rFonts w:ascii="Times New Roman" w:hAnsi="Times New Roman"/>
          <w:bCs/>
          <w:sz w:val="24"/>
          <w:szCs w:val="24"/>
          <w:lang w:eastAsia="bg-BG"/>
        </w:rPr>
      </w:pPr>
      <w:r w:rsidRPr="00BC432A">
        <w:rPr>
          <w:rFonts w:ascii="Times New Roman" w:hAnsi="Times New Roman"/>
          <w:b/>
          <w:bCs/>
          <w:sz w:val="24"/>
          <w:szCs w:val="24"/>
          <w:lang w:val="en-US" w:eastAsia="bg-BG"/>
        </w:rPr>
        <w:t xml:space="preserve">V. </w:t>
      </w:r>
      <w:r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D6ED4" w:rsidRDefault="00DD6ED4" w:rsidP="00DD6ED4">
      <w:pPr>
        <w:spacing w:after="120" w:line="320" w:lineRule="exact"/>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DD6ED4" w:rsidRPr="00B54CC8" w:rsidRDefault="00DD6ED4" w:rsidP="00DD6ED4">
      <w:pPr>
        <w:spacing w:after="120" w:line="320" w:lineRule="exact"/>
        <w:ind w:firstLine="709"/>
        <w:jc w:val="both"/>
        <w:rPr>
          <w:rFonts w:ascii="Times New Roman" w:hAnsi="Times New Roman"/>
          <w:sz w:val="24"/>
          <w:szCs w:val="24"/>
        </w:rPr>
      </w:pPr>
      <w:r w:rsidRPr="00B54CC8">
        <w:rPr>
          <w:rFonts w:ascii="Times New Roman" w:hAnsi="Times New Roman"/>
          <w:color w:val="000000"/>
          <w:sz w:val="24"/>
          <w:szCs w:val="24"/>
        </w:rPr>
        <w:t>Участни</w:t>
      </w:r>
      <w:r>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DD6ED4" w:rsidRPr="00B54CC8" w:rsidRDefault="00DD6ED4" w:rsidP="00DD6ED4">
      <w:pPr>
        <w:autoSpaceDE w:val="0"/>
        <w:spacing w:after="120" w:line="320" w:lineRule="exact"/>
        <w:ind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DD6ED4" w:rsidRPr="00B54CC8" w:rsidRDefault="00DD6ED4" w:rsidP="00DD6ED4">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DD6ED4" w:rsidRPr="00B54CC8" w:rsidRDefault="00DD6ED4" w:rsidP="00DD6ED4">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DD6ED4" w:rsidRPr="00B54CC8" w:rsidRDefault="00DD6ED4" w:rsidP="00DD6ED4">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DD6ED4" w:rsidRPr="00B54CC8" w:rsidRDefault="00DD6ED4" w:rsidP="00DD6ED4">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DD6ED4" w:rsidRPr="00B54CC8" w:rsidRDefault="00DD6ED4" w:rsidP="00DD6ED4">
      <w:pPr>
        <w:spacing w:after="120" w:line="320" w:lineRule="exact"/>
        <w:ind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DD6ED4" w:rsidRPr="00B54CC8" w:rsidRDefault="00DD6ED4" w:rsidP="00DD6ED4">
      <w:pPr>
        <w:spacing w:after="120" w:line="320" w:lineRule="exact"/>
        <w:ind w:firstLine="709"/>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DD6ED4" w:rsidRPr="00B54CC8" w:rsidRDefault="00DD6ED4" w:rsidP="00DD6ED4">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Участниците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Pr="00B54CC8">
        <w:rPr>
          <w:rFonts w:ascii="Times New Roman" w:hAnsi="Times New Roman"/>
          <w:sz w:val="24"/>
          <w:szCs w:val="24"/>
          <w:lang w:val="en-US"/>
        </w:rPr>
        <w:t xml:space="preserve"> </w:t>
      </w:r>
      <w:r w:rsidRPr="00B54CC8">
        <w:rPr>
          <w:rFonts w:ascii="Times New Roman" w:hAnsi="Times New Roman"/>
          <w:sz w:val="24"/>
          <w:szCs w:val="24"/>
        </w:rPr>
        <w:t xml:space="preserve">Когато участникът се </w:t>
      </w:r>
      <w:r w:rsidRPr="00B54CC8">
        <w:rPr>
          <w:rFonts w:ascii="Times New Roman" w:hAnsi="Times New Roman"/>
          <w:sz w:val="24"/>
          <w:szCs w:val="24"/>
        </w:rPr>
        <w:lastRenderedPageBreak/>
        <w:t>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DD6ED4" w:rsidRPr="00B54CC8" w:rsidRDefault="00DD6ED4" w:rsidP="00DD6ED4">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DD6ED4" w:rsidRPr="00B54CC8" w:rsidRDefault="00DD6ED4" w:rsidP="00DD6ED4">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DD6ED4" w:rsidRPr="00B54CC8" w:rsidRDefault="00DD6ED4" w:rsidP="00DD6ED4">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D6ED4" w:rsidRDefault="00DD6ED4" w:rsidP="00DD6ED4">
      <w:pPr>
        <w:pStyle w:val="ListParagraph"/>
        <w:spacing w:after="120" w:line="320" w:lineRule="exact"/>
        <w:ind w:left="0" w:firstLine="709"/>
        <w:jc w:val="both"/>
        <w:rPr>
          <w:rFonts w:ascii="Times New Roman" w:hAnsi="Times New Roman"/>
          <w:sz w:val="24"/>
          <w:szCs w:val="24"/>
        </w:rPr>
      </w:pPr>
    </w:p>
    <w:p w:rsidR="00DD6ED4" w:rsidRPr="00F47F08" w:rsidRDefault="00DD6ED4" w:rsidP="00DD6ED4">
      <w:pPr>
        <w:pStyle w:val="ListParagraph"/>
        <w:spacing w:after="120" w:line="320" w:lineRule="exact"/>
        <w:ind w:left="0"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D6ED4" w:rsidRPr="00582000" w:rsidRDefault="00DD6ED4" w:rsidP="00DD6ED4">
      <w:pPr>
        <w:spacing w:after="120" w:line="320" w:lineRule="exact"/>
        <w:ind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D6ED4" w:rsidRPr="00582000" w:rsidRDefault="00DD6ED4" w:rsidP="00DD6ED4">
      <w:pPr>
        <w:spacing w:after="120" w:line="320" w:lineRule="exact"/>
        <w:ind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DD6ED4" w:rsidRPr="00582000" w:rsidRDefault="00DD6ED4" w:rsidP="00DD6ED4">
      <w:pPr>
        <w:spacing w:after="120" w:line="320" w:lineRule="exact"/>
        <w:ind w:firstLine="709"/>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rsidR="00DD6ED4" w:rsidRPr="00F47F08" w:rsidRDefault="00DD6ED4" w:rsidP="00DD6ED4">
      <w:pPr>
        <w:spacing w:after="120" w:line="320" w:lineRule="exact"/>
        <w:ind w:firstLine="709"/>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D6ED4" w:rsidRDefault="00DD6ED4" w:rsidP="00DD6ED4">
      <w:pPr>
        <w:spacing w:after="120" w:line="320" w:lineRule="exact"/>
        <w:ind w:firstLine="709"/>
        <w:jc w:val="center"/>
        <w:rPr>
          <w:rFonts w:ascii="Times New Roman" w:hAnsi="Times New Roman"/>
          <w:b/>
          <w:sz w:val="24"/>
          <w:szCs w:val="24"/>
        </w:rPr>
      </w:pPr>
    </w:p>
    <w:p w:rsidR="00DD6ED4" w:rsidRPr="00F47F08" w:rsidRDefault="00DD6ED4" w:rsidP="00DD6ED4">
      <w:pPr>
        <w:spacing w:after="120" w:line="320" w:lineRule="exact"/>
        <w:ind w:firstLine="709"/>
        <w:jc w:val="center"/>
        <w:rPr>
          <w:rFonts w:ascii="Times New Roman" w:hAnsi="Times New Roman"/>
          <w:b/>
          <w:sz w:val="24"/>
          <w:szCs w:val="24"/>
          <w:lang w:val="en-US"/>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DD6ED4" w:rsidRDefault="00DD6ED4" w:rsidP="00DD6ED4">
      <w:pPr>
        <w:spacing w:after="120" w:line="320" w:lineRule="exact"/>
        <w:ind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D6ED4" w:rsidRDefault="00DD6ED4" w:rsidP="00DD6ED4">
      <w:pPr>
        <w:spacing w:after="120" w:line="320" w:lineRule="exact"/>
        <w:ind w:firstLine="709"/>
        <w:jc w:val="both"/>
        <w:rPr>
          <w:rFonts w:ascii="Times New Roman" w:hAnsi="Times New Roman"/>
          <w:sz w:val="24"/>
          <w:szCs w:val="24"/>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p>
    <w:p w:rsidR="00DD6ED4" w:rsidRPr="00F47F08" w:rsidRDefault="00DD6ED4" w:rsidP="00747842">
      <w:pPr>
        <w:spacing w:after="120" w:line="320" w:lineRule="exact"/>
        <w:jc w:val="both"/>
        <w:rPr>
          <w:rFonts w:ascii="Times New Roman" w:hAnsi="Times New Roman"/>
          <w:sz w:val="24"/>
          <w:szCs w:val="24"/>
        </w:rPr>
      </w:pPr>
      <w:r w:rsidRPr="00F47F08">
        <w:rPr>
          <w:rFonts w:ascii="Times New Roman" w:hAnsi="Times New Roman"/>
          <w:sz w:val="24"/>
          <w:szCs w:val="24"/>
        </w:rPr>
        <w:t xml:space="preserve"> Офертите се подават в запечатана, непрозрачна, с ненарушена цялост опаковка и с надпис:</w:t>
      </w:r>
    </w:p>
    <w:tbl>
      <w:tblPr>
        <w:tblW w:w="0" w:type="auto"/>
        <w:tblInd w:w="250" w:type="dxa"/>
        <w:tblLayout w:type="fixed"/>
        <w:tblLook w:val="0000" w:firstRow="0" w:lastRow="0" w:firstColumn="0" w:lastColumn="0" w:noHBand="0" w:noVBand="0"/>
      </w:tblPr>
      <w:tblGrid>
        <w:gridCol w:w="9923"/>
      </w:tblGrid>
      <w:tr w:rsidR="00DD6ED4" w:rsidRPr="00F47F08" w:rsidTr="00DB52B0">
        <w:tc>
          <w:tcPr>
            <w:tcW w:w="9923" w:type="dxa"/>
            <w:tcBorders>
              <w:top w:val="single" w:sz="4" w:space="0" w:color="000000"/>
              <w:left w:val="single" w:sz="4" w:space="0" w:color="000000"/>
              <w:bottom w:val="single" w:sz="4" w:space="0" w:color="000000"/>
              <w:right w:val="single" w:sz="4" w:space="0" w:color="000000"/>
            </w:tcBorders>
          </w:tcPr>
          <w:p w:rsidR="00DD6ED4" w:rsidRPr="00F47F08" w:rsidRDefault="00DD6ED4" w:rsidP="00DB52B0">
            <w:pPr>
              <w:tabs>
                <w:tab w:val="left" w:pos="0"/>
                <w:tab w:val="left" w:pos="709"/>
                <w:tab w:val="left" w:pos="993"/>
              </w:tabs>
              <w:spacing w:before="96" w:after="96" w:line="240" w:lineRule="auto"/>
              <w:jc w:val="center"/>
              <w:rPr>
                <w:rFonts w:ascii="Times New Roman" w:hAnsi="Times New Roman"/>
                <w:b/>
                <w:sz w:val="24"/>
                <w:szCs w:val="24"/>
              </w:rPr>
            </w:pPr>
            <w:r w:rsidRPr="00F47F08">
              <w:rPr>
                <w:rFonts w:ascii="Times New Roman" w:hAnsi="Times New Roman"/>
                <w:b/>
                <w:sz w:val="24"/>
                <w:szCs w:val="24"/>
              </w:rPr>
              <w:t>ДО</w:t>
            </w:r>
          </w:p>
          <w:p w:rsidR="00DD6ED4" w:rsidRPr="00F47F08" w:rsidRDefault="00DD6ED4" w:rsidP="00DB52B0">
            <w:pPr>
              <w:tabs>
                <w:tab w:val="left" w:pos="0"/>
                <w:tab w:val="left" w:pos="709"/>
                <w:tab w:val="left" w:pos="993"/>
              </w:tabs>
              <w:spacing w:before="96" w:after="96" w:line="240" w:lineRule="auto"/>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DD6ED4" w:rsidRPr="00F47F08" w:rsidRDefault="00DD6ED4" w:rsidP="00DB52B0">
            <w:pPr>
              <w:tabs>
                <w:tab w:val="left" w:pos="0"/>
                <w:tab w:val="left" w:pos="709"/>
                <w:tab w:val="left" w:pos="993"/>
              </w:tabs>
              <w:spacing w:before="96" w:after="96" w:line="240" w:lineRule="auto"/>
              <w:jc w:val="center"/>
              <w:rPr>
                <w:rFonts w:ascii="Times New Roman" w:hAnsi="Times New Roman"/>
              </w:rPr>
            </w:pPr>
            <w:r w:rsidRPr="00F47F08">
              <w:rPr>
                <w:rFonts w:ascii="Times New Roman" w:hAnsi="Times New Roman"/>
                <w:b/>
                <w:sz w:val="24"/>
                <w:szCs w:val="24"/>
              </w:rPr>
              <w:t>гр. София, ул. „Княз Борис І“ № 124</w:t>
            </w:r>
          </w:p>
        </w:tc>
      </w:tr>
      <w:tr w:rsidR="00DD6ED4" w:rsidRPr="00F47F08" w:rsidTr="00DB52B0">
        <w:tc>
          <w:tcPr>
            <w:tcW w:w="9923" w:type="dxa"/>
            <w:tcBorders>
              <w:top w:val="single" w:sz="4" w:space="0" w:color="000000"/>
              <w:left w:val="single" w:sz="4" w:space="0" w:color="000000"/>
              <w:bottom w:val="single" w:sz="4" w:space="0" w:color="000000"/>
              <w:right w:val="single" w:sz="4" w:space="0" w:color="000000"/>
            </w:tcBorders>
          </w:tcPr>
          <w:p w:rsidR="00DD6ED4" w:rsidRPr="00F47F08" w:rsidRDefault="00DD6ED4" w:rsidP="00DB52B0">
            <w:pPr>
              <w:tabs>
                <w:tab w:val="left" w:pos="709"/>
                <w:tab w:val="left" w:pos="993"/>
              </w:tabs>
              <w:spacing w:before="40" w:after="40" w:line="240" w:lineRule="auto"/>
              <w:jc w:val="center"/>
              <w:rPr>
                <w:rFonts w:ascii="Times New Roman" w:hAnsi="Times New Roman"/>
                <w:b/>
                <w:sz w:val="24"/>
                <w:szCs w:val="24"/>
              </w:rPr>
            </w:pPr>
            <w:r w:rsidRPr="00F47F08">
              <w:rPr>
                <w:rFonts w:ascii="Times New Roman" w:hAnsi="Times New Roman"/>
                <w:b/>
                <w:sz w:val="24"/>
                <w:szCs w:val="24"/>
              </w:rPr>
              <w:t>О Ф Е Р Т А</w:t>
            </w:r>
          </w:p>
          <w:p w:rsidR="00DD6ED4" w:rsidRPr="00F47F08" w:rsidRDefault="00DD6ED4" w:rsidP="00DB52B0">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F47F08">
              <w:rPr>
                <w:rFonts w:ascii="Times New Roman" w:hAnsi="Times New Roman"/>
                <w:b/>
                <w:sz w:val="24"/>
                <w:szCs w:val="24"/>
              </w:rPr>
              <w:t>за участие в процедура</w:t>
            </w:r>
            <w:r>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DD6ED4" w:rsidRPr="007E5BEE" w:rsidRDefault="00DD6ED4" w:rsidP="00DB52B0">
            <w:pPr>
              <w:tabs>
                <w:tab w:val="left" w:pos="709"/>
                <w:tab w:val="left" w:pos="993"/>
              </w:tabs>
              <w:spacing w:line="240" w:lineRule="auto"/>
              <w:jc w:val="center"/>
              <w:rPr>
                <w:rFonts w:ascii="Times New Roman" w:hAnsi="Times New Roman"/>
                <w:b/>
                <w:sz w:val="24"/>
                <w:szCs w:val="24"/>
              </w:rPr>
            </w:pPr>
            <w:r w:rsidRPr="007E5BEE">
              <w:rPr>
                <w:rFonts w:ascii="Times New Roman" w:hAnsi="Times New Roman"/>
                <w:b/>
                <w:bCs/>
                <w:sz w:val="24"/>
                <w:szCs w:val="24"/>
                <w:lang w:eastAsia="bg-BG"/>
              </w:rPr>
              <w:lastRenderedPageBreak/>
              <w:t>„Доставка на полицейски униформи – камуфлирани тактически облекла и обувки</w:t>
            </w:r>
            <w:r w:rsidRPr="007E5BEE">
              <w:rPr>
                <w:rFonts w:ascii="Times New Roman" w:hAnsi="Times New Roman"/>
                <w:b/>
                <w:sz w:val="24"/>
                <w:szCs w:val="24"/>
              </w:rPr>
              <w:t>“</w:t>
            </w:r>
          </w:p>
          <w:p w:rsidR="00DD6ED4" w:rsidRPr="007E5BEE" w:rsidRDefault="009E31F7" w:rsidP="00DB52B0">
            <w:pPr>
              <w:tabs>
                <w:tab w:val="left" w:pos="709"/>
                <w:tab w:val="left" w:pos="993"/>
              </w:tabs>
              <w:spacing w:line="240" w:lineRule="auto"/>
              <w:jc w:val="center"/>
              <w:rPr>
                <w:rFonts w:ascii="Times New Roman" w:hAnsi="Times New Roman"/>
                <w:b/>
                <w:sz w:val="24"/>
                <w:szCs w:val="24"/>
              </w:rPr>
            </w:pPr>
            <w:r>
              <w:rPr>
                <w:rFonts w:ascii="Times New Roman" w:hAnsi="Times New Roman"/>
                <w:b/>
                <w:sz w:val="24"/>
                <w:szCs w:val="24"/>
              </w:rPr>
              <w:t>по о</w:t>
            </w:r>
            <w:r w:rsidR="00DD6ED4" w:rsidRPr="007E5BEE">
              <w:rPr>
                <w:rFonts w:ascii="Times New Roman" w:hAnsi="Times New Roman"/>
                <w:b/>
                <w:sz w:val="24"/>
                <w:szCs w:val="24"/>
              </w:rPr>
              <w:t>бособена</w:t>
            </w:r>
            <w:r>
              <w:rPr>
                <w:rFonts w:ascii="Times New Roman" w:hAnsi="Times New Roman"/>
                <w:b/>
                <w:sz w:val="24"/>
                <w:szCs w:val="24"/>
              </w:rPr>
              <w:t>/и</w:t>
            </w:r>
            <w:r w:rsidR="00DD6ED4" w:rsidRPr="007E5BEE">
              <w:rPr>
                <w:rFonts w:ascii="Times New Roman" w:hAnsi="Times New Roman"/>
                <w:b/>
                <w:sz w:val="24"/>
                <w:szCs w:val="24"/>
              </w:rPr>
              <w:t xml:space="preserve"> позиция</w:t>
            </w:r>
            <w:r>
              <w:rPr>
                <w:rFonts w:ascii="Times New Roman" w:hAnsi="Times New Roman"/>
                <w:b/>
                <w:sz w:val="24"/>
                <w:szCs w:val="24"/>
              </w:rPr>
              <w:t>/и</w:t>
            </w:r>
            <w:r w:rsidR="00DD6ED4" w:rsidRPr="007E5BEE">
              <w:rPr>
                <w:rFonts w:ascii="Times New Roman" w:hAnsi="Times New Roman"/>
                <w:b/>
                <w:sz w:val="24"/>
                <w:szCs w:val="24"/>
              </w:rPr>
              <w:t xml:space="preserve"> № ..............</w:t>
            </w:r>
          </w:p>
          <w:p w:rsidR="00DD6ED4" w:rsidRPr="007E5BEE" w:rsidRDefault="00DD6ED4" w:rsidP="00DB52B0">
            <w:pPr>
              <w:tabs>
                <w:tab w:val="left" w:pos="709"/>
                <w:tab w:val="left" w:pos="993"/>
              </w:tabs>
              <w:spacing w:line="240" w:lineRule="auto"/>
              <w:jc w:val="center"/>
              <w:rPr>
                <w:rFonts w:ascii="Times New Roman" w:hAnsi="Times New Roman"/>
                <w:b/>
                <w:color w:val="FF0000"/>
                <w:sz w:val="24"/>
                <w:szCs w:val="24"/>
              </w:rPr>
            </w:pPr>
            <w:r w:rsidRPr="007E5BEE">
              <w:rPr>
                <w:rFonts w:ascii="Times New Roman" w:hAnsi="Times New Roman"/>
                <w:b/>
                <w:sz w:val="24"/>
                <w:szCs w:val="24"/>
              </w:rPr>
              <w:t>..............................................................................................................</w:t>
            </w:r>
          </w:p>
          <w:p w:rsidR="00DD6ED4" w:rsidRPr="00F47F08" w:rsidRDefault="00BD38B1" w:rsidP="00BD38B1">
            <w:pPr>
              <w:tabs>
                <w:tab w:val="left" w:pos="709"/>
                <w:tab w:val="left" w:pos="993"/>
              </w:tabs>
              <w:spacing w:before="40" w:after="40" w:line="240" w:lineRule="auto"/>
              <w:jc w:val="center"/>
              <w:rPr>
                <w:rFonts w:ascii="Times New Roman" w:hAnsi="Times New Roman"/>
              </w:rPr>
            </w:pPr>
            <w:r>
              <w:rPr>
                <w:rFonts w:ascii="Times New Roman" w:hAnsi="Times New Roman"/>
                <w:sz w:val="24"/>
                <w:szCs w:val="24"/>
              </w:rPr>
              <w:t>(</w:t>
            </w:r>
            <w:r w:rsidR="00DD6ED4" w:rsidRPr="00F47F08">
              <w:rPr>
                <w:rFonts w:ascii="Times New Roman" w:hAnsi="Times New Roman"/>
                <w:sz w:val="24"/>
                <w:szCs w:val="24"/>
              </w:rPr>
              <w:t xml:space="preserve">изписва се </w:t>
            </w:r>
            <w:r>
              <w:rPr>
                <w:rFonts w:ascii="Times New Roman" w:hAnsi="Times New Roman"/>
                <w:sz w:val="24"/>
                <w:szCs w:val="24"/>
              </w:rPr>
              <w:t>номера</w:t>
            </w:r>
            <w:r w:rsidR="00DD6ED4" w:rsidRPr="00F47F08">
              <w:rPr>
                <w:rFonts w:ascii="Times New Roman" w:hAnsi="Times New Roman"/>
                <w:sz w:val="24"/>
                <w:szCs w:val="24"/>
              </w:rPr>
              <w:t xml:space="preserve"> и наименованието на </w:t>
            </w:r>
            <w:r w:rsidR="009E31F7">
              <w:rPr>
                <w:rFonts w:ascii="Times New Roman" w:hAnsi="Times New Roman"/>
                <w:sz w:val="24"/>
                <w:szCs w:val="24"/>
              </w:rPr>
              <w:t>обособените позици</w:t>
            </w:r>
            <w:r>
              <w:rPr>
                <w:rFonts w:ascii="Times New Roman" w:hAnsi="Times New Roman"/>
                <w:sz w:val="24"/>
                <w:szCs w:val="24"/>
              </w:rPr>
              <w:t>я/и</w:t>
            </w:r>
            <w:r w:rsidR="009E31F7">
              <w:rPr>
                <w:rFonts w:ascii="Times New Roman" w:hAnsi="Times New Roman"/>
                <w:sz w:val="24"/>
                <w:szCs w:val="24"/>
              </w:rPr>
              <w:t xml:space="preserve">, за </w:t>
            </w:r>
            <w:r>
              <w:rPr>
                <w:rFonts w:ascii="Times New Roman" w:hAnsi="Times New Roman"/>
                <w:sz w:val="24"/>
                <w:szCs w:val="24"/>
              </w:rPr>
              <w:t>която/</w:t>
            </w:r>
            <w:r w:rsidR="009E31F7">
              <w:rPr>
                <w:rFonts w:ascii="Times New Roman" w:hAnsi="Times New Roman"/>
                <w:sz w:val="24"/>
                <w:szCs w:val="24"/>
              </w:rPr>
              <w:t>които се участва</w:t>
            </w:r>
            <w:r>
              <w:rPr>
                <w:rFonts w:ascii="Times New Roman" w:hAnsi="Times New Roman"/>
                <w:sz w:val="24"/>
                <w:szCs w:val="24"/>
              </w:rPr>
              <w:t>)</w:t>
            </w:r>
          </w:p>
        </w:tc>
      </w:tr>
      <w:tr w:rsidR="00DD6ED4" w:rsidRPr="00F47F08" w:rsidTr="00DB52B0">
        <w:tc>
          <w:tcPr>
            <w:tcW w:w="9923" w:type="dxa"/>
            <w:tcBorders>
              <w:top w:val="single" w:sz="4" w:space="0" w:color="000000"/>
              <w:left w:val="single" w:sz="4" w:space="0" w:color="000000"/>
              <w:bottom w:val="single" w:sz="4" w:space="0" w:color="000000"/>
              <w:right w:val="single" w:sz="4" w:space="0" w:color="000000"/>
            </w:tcBorders>
          </w:tcPr>
          <w:p w:rsidR="00DD6ED4" w:rsidRPr="00F47F08" w:rsidRDefault="00DD6ED4" w:rsidP="00DB52B0">
            <w:pPr>
              <w:tabs>
                <w:tab w:val="left" w:pos="709"/>
                <w:tab w:val="left" w:pos="993"/>
              </w:tabs>
              <w:spacing w:before="180" w:after="40" w:line="240" w:lineRule="auto"/>
              <w:ind w:firstLine="567"/>
              <w:jc w:val="center"/>
              <w:rPr>
                <w:rFonts w:ascii="Times New Roman" w:hAnsi="Times New Roman"/>
                <w:b/>
              </w:rPr>
            </w:pPr>
            <w:r w:rsidRPr="00F47F08">
              <w:rPr>
                <w:rFonts w:ascii="Times New Roman" w:hAnsi="Times New Roman"/>
                <w:b/>
              </w:rPr>
              <w:lastRenderedPageBreak/>
              <w:t>________________________________________________</w:t>
            </w:r>
            <w:r w:rsidRPr="00F47F08">
              <w:rPr>
                <w:rFonts w:ascii="Times New Roman" w:hAnsi="Times New Roman"/>
                <w:b/>
              </w:rPr>
              <w:br/>
              <w:t>име на участника</w:t>
            </w:r>
          </w:p>
          <w:p w:rsidR="00DD6ED4" w:rsidRPr="00F47F08" w:rsidRDefault="00DD6ED4" w:rsidP="00DB52B0">
            <w:pPr>
              <w:tabs>
                <w:tab w:val="left" w:pos="0"/>
                <w:tab w:val="left" w:pos="709"/>
                <w:tab w:val="left" w:pos="993"/>
              </w:tabs>
              <w:spacing w:before="40" w:after="40" w:line="240" w:lineRule="auto"/>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DD6ED4" w:rsidRPr="00F47F08" w:rsidRDefault="00DD6ED4" w:rsidP="00DB52B0">
            <w:pPr>
              <w:tabs>
                <w:tab w:val="left" w:pos="709"/>
                <w:tab w:val="left" w:pos="993"/>
              </w:tabs>
              <w:spacing w:before="40" w:after="40" w:line="240" w:lineRule="auto"/>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DD6ED4" w:rsidRDefault="00DD6ED4" w:rsidP="00DD6ED4">
      <w:pPr>
        <w:tabs>
          <w:tab w:val="left" w:pos="709"/>
          <w:tab w:val="left" w:pos="993"/>
        </w:tabs>
        <w:spacing w:after="0" w:line="320" w:lineRule="exact"/>
        <w:ind w:firstLine="709"/>
        <w:jc w:val="both"/>
        <w:rPr>
          <w:rFonts w:ascii="Times New Roman" w:hAnsi="Times New Roman"/>
          <w:sz w:val="24"/>
          <w:szCs w:val="24"/>
        </w:rPr>
      </w:pPr>
    </w:p>
    <w:p w:rsidR="00DD6ED4" w:rsidRPr="008B2896" w:rsidRDefault="00DD6ED4" w:rsidP="00DD6E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D6ED4" w:rsidRPr="008B2896" w:rsidRDefault="00DD6ED4" w:rsidP="00DD6E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D6ED4" w:rsidRPr="008B2896" w:rsidRDefault="00DD6ED4" w:rsidP="00DD6E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D6ED4" w:rsidRPr="008B2896" w:rsidRDefault="00DD6ED4" w:rsidP="00DD6E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Pr>
          <w:rFonts w:ascii="Times New Roman" w:hAnsi="Times New Roman"/>
          <w:sz w:val="24"/>
          <w:szCs w:val="24"/>
        </w:rPr>
        <w:t>са в незапечатана опаковка или в опаковка с нарушена цялост</w:t>
      </w:r>
      <w:r w:rsidRPr="008B2896">
        <w:rPr>
          <w:rFonts w:ascii="Times New Roman" w:hAnsi="Times New Roman"/>
          <w:sz w:val="24"/>
          <w:szCs w:val="24"/>
        </w:rPr>
        <w:t>, се вписват в регистъра и се връщат на подателя незабавно.</w:t>
      </w:r>
    </w:p>
    <w:p w:rsidR="00DD6ED4" w:rsidRPr="00D06194" w:rsidRDefault="00DD6ED4" w:rsidP="00DD6ED4">
      <w:pPr>
        <w:spacing w:after="120" w:line="320" w:lineRule="exact"/>
        <w:ind w:firstLine="709"/>
        <w:jc w:val="both"/>
        <w:rPr>
          <w:rFonts w:ascii="Times New Roman" w:hAnsi="Times New Roman"/>
          <w:b/>
          <w:i/>
          <w:sz w:val="24"/>
          <w:szCs w:val="24"/>
          <w:u w:val="single"/>
        </w:rPr>
      </w:pPr>
      <w:r w:rsidRPr="00D06194">
        <w:rPr>
          <w:rFonts w:ascii="Times New Roman" w:hAnsi="Times New Roman"/>
          <w:b/>
          <w:i/>
          <w:sz w:val="24"/>
          <w:szCs w:val="24"/>
          <w:u w:val="single"/>
        </w:rPr>
        <w:t xml:space="preserve">Забележки: </w:t>
      </w:r>
    </w:p>
    <w:p w:rsidR="00DD6ED4" w:rsidRPr="008B2896" w:rsidRDefault="00DD6ED4" w:rsidP="00DD6E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D6ED4" w:rsidRPr="008B2896" w:rsidRDefault="00DD6ED4" w:rsidP="00DD6E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D6ED4" w:rsidRPr="008B2896" w:rsidRDefault="00DD6ED4" w:rsidP="00DD6E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D6ED4" w:rsidRDefault="00DD6ED4" w:rsidP="00DD6E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DD6ED4" w:rsidRPr="008B2896" w:rsidRDefault="00DD6ED4" w:rsidP="00DD6ED4">
      <w:pPr>
        <w:tabs>
          <w:tab w:val="left" w:pos="709"/>
          <w:tab w:val="left" w:pos="993"/>
        </w:tabs>
        <w:spacing w:after="120" w:line="320" w:lineRule="exact"/>
        <w:ind w:firstLine="709"/>
        <w:jc w:val="center"/>
        <w:rPr>
          <w:rFonts w:ascii="Times New Roman" w:hAnsi="Times New Roman"/>
          <w:b/>
          <w:sz w:val="24"/>
          <w:szCs w:val="24"/>
        </w:rPr>
      </w:pPr>
      <w:r w:rsidRPr="006104FE">
        <w:rPr>
          <w:rFonts w:ascii="Times New Roman" w:hAnsi="Times New Roman"/>
          <w:b/>
          <w:sz w:val="24"/>
          <w:szCs w:val="24"/>
        </w:rPr>
        <w:t>СЪДЪРЖАНИЕ НА ОПАКОВКАТА</w:t>
      </w:r>
    </w:p>
    <w:p w:rsidR="00DD6ED4" w:rsidRPr="008B2896" w:rsidRDefault="00DD6ED4" w:rsidP="00DD6E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DD6ED4" w:rsidRPr="008B2896" w:rsidRDefault="00DD6ED4" w:rsidP="00DD6E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1. </w:t>
      </w:r>
      <w:r w:rsidRPr="00097A7C">
        <w:rPr>
          <w:rFonts w:ascii="Times New Roman" w:hAnsi="Times New Roman"/>
          <w:b/>
          <w:sz w:val="24"/>
          <w:szCs w:val="24"/>
        </w:rPr>
        <w:t>Опис на представените документи</w:t>
      </w:r>
      <w:r w:rsidRPr="008B2896">
        <w:rPr>
          <w:rFonts w:ascii="Times New Roman" w:hAnsi="Times New Roman"/>
          <w:sz w:val="24"/>
          <w:szCs w:val="24"/>
        </w:rPr>
        <w:t xml:space="preserve"> (образец №1);</w:t>
      </w:r>
    </w:p>
    <w:p w:rsidR="00DD6ED4" w:rsidRPr="007A5A78" w:rsidRDefault="00DD6ED4" w:rsidP="00DD6E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2. </w:t>
      </w:r>
      <w:r w:rsidRPr="009E31F7">
        <w:rPr>
          <w:rFonts w:ascii="Times New Roman" w:hAnsi="Times New Roman"/>
          <w:b/>
          <w:sz w:val="24"/>
          <w:szCs w:val="24"/>
        </w:rPr>
        <w:t>Единен европейски документ за обществени поръчки (ЕЕДОП)</w:t>
      </w:r>
      <w:r w:rsidRPr="00862461">
        <w:rPr>
          <w:rFonts w:ascii="Times New Roman" w:hAnsi="Times New Roman"/>
          <w:sz w:val="24"/>
          <w:szCs w:val="24"/>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w:t>
      </w:r>
      <w:r>
        <w:rPr>
          <w:rFonts w:ascii="Times New Roman" w:hAnsi="Times New Roman"/>
          <w:sz w:val="24"/>
          <w:szCs w:val="24"/>
        </w:rPr>
        <w:t xml:space="preserve"> </w:t>
      </w:r>
      <w:r w:rsidRPr="007A5A78">
        <w:rPr>
          <w:rFonts w:ascii="Times New Roman" w:hAnsi="Times New Roman"/>
          <w:sz w:val="24"/>
          <w:szCs w:val="24"/>
        </w:rPr>
        <w:t>(предоставен в електронен вид);</w:t>
      </w:r>
    </w:p>
    <w:p w:rsidR="00DD6ED4" w:rsidRPr="008B2896" w:rsidRDefault="00DD6ED4" w:rsidP="00DD6E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lastRenderedPageBreak/>
        <w:t xml:space="preserve">3. </w:t>
      </w:r>
      <w:r w:rsidRPr="00097A7C">
        <w:rPr>
          <w:rFonts w:ascii="Times New Roman" w:hAnsi="Times New Roman"/>
          <w:b/>
          <w:sz w:val="24"/>
          <w:szCs w:val="24"/>
        </w:rPr>
        <w:t>Доказателства за предприети мерки за надеждност по чл. 56, ал. 1 от ЗОП</w:t>
      </w:r>
      <w:r w:rsidRPr="008B2896">
        <w:rPr>
          <w:rFonts w:ascii="Times New Roman" w:hAnsi="Times New Roman"/>
          <w:sz w:val="24"/>
          <w:szCs w:val="24"/>
        </w:rPr>
        <w:t xml:space="preserve"> (когато е приложимо);</w:t>
      </w:r>
    </w:p>
    <w:p w:rsidR="00DD6ED4" w:rsidRPr="008B2896" w:rsidRDefault="00DD6ED4" w:rsidP="00DD6E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4. </w:t>
      </w:r>
      <w:r w:rsidRPr="00097A7C">
        <w:rPr>
          <w:rFonts w:ascii="Times New Roman" w:hAnsi="Times New Roman"/>
          <w:b/>
          <w:sz w:val="24"/>
          <w:szCs w:val="24"/>
        </w:rPr>
        <w:t>Копие от документ, от който да е видно правното основание за създаване на обединението</w:t>
      </w:r>
      <w:r w:rsidRPr="008B2896">
        <w:rPr>
          <w:rFonts w:ascii="Times New Roman" w:hAnsi="Times New Roman"/>
          <w:sz w:val="24"/>
          <w:szCs w:val="24"/>
        </w:rPr>
        <w:t>,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(когато е приложимо);</w:t>
      </w:r>
    </w:p>
    <w:p w:rsidR="00DD6ED4" w:rsidRPr="008B2896" w:rsidRDefault="00DD6ED4" w:rsidP="00DD6E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5. </w:t>
      </w:r>
      <w:r w:rsidRPr="00097A7C">
        <w:rPr>
          <w:rFonts w:ascii="Times New Roman" w:hAnsi="Times New Roman"/>
          <w:b/>
          <w:sz w:val="24"/>
          <w:szCs w:val="24"/>
        </w:rPr>
        <w:t>Техническо предложение</w:t>
      </w:r>
      <w:r w:rsidRPr="008B2896">
        <w:rPr>
          <w:rFonts w:ascii="Times New Roman" w:hAnsi="Times New Roman"/>
          <w:sz w:val="24"/>
          <w:szCs w:val="24"/>
        </w:rPr>
        <w:t>:</w:t>
      </w:r>
    </w:p>
    <w:p w:rsidR="00DD6ED4" w:rsidRPr="00D76B26" w:rsidRDefault="00DD6ED4" w:rsidP="00DD6E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5.1. Документ за упълномощаване, когато лицето, което подава офертата, не е законният представител на </w:t>
      </w:r>
      <w:r w:rsidRPr="00D76B26">
        <w:rPr>
          <w:rFonts w:ascii="Times New Roman" w:hAnsi="Times New Roman"/>
          <w:sz w:val="24"/>
          <w:szCs w:val="24"/>
        </w:rPr>
        <w:t>участника;</w:t>
      </w:r>
    </w:p>
    <w:p w:rsidR="00DD6ED4" w:rsidRPr="001E0EA1" w:rsidRDefault="00DD6ED4" w:rsidP="00DD6ED4">
      <w:pPr>
        <w:spacing w:after="120" w:line="320" w:lineRule="exact"/>
        <w:ind w:firstLine="709"/>
        <w:jc w:val="both"/>
        <w:rPr>
          <w:rFonts w:ascii="Times New Roman" w:hAnsi="Times New Roman"/>
          <w:sz w:val="24"/>
          <w:szCs w:val="24"/>
        </w:rPr>
      </w:pPr>
      <w:r w:rsidRPr="007A5A78">
        <w:rPr>
          <w:rFonts w:ascii="Times New Roman" w:hAnsi="Times New Roman"/>
          <w:sz w:val="24"/>
          <w:szCs w:val="24"/>
        </w:rPr>
        <w:t xml:space="preserve">5.2. Предложение за изпълнение на поръчката </w:t>
      </w:r>
      <w:r w:rsidRPr="001E0EA1">
        <w:rPr>
          <w:rFonts w:ascii="Times New Roman" w:hAnsi="Times New Roman"/>
          <w:sz w:val="24"/>
          <w:szCs w:val="24"/>
        </w:rPr>
        <w:t xml:space="preserve">(образец № </w:t>
      </w:r>
      <w:r w:rsidR="007A5A78" w:rsidRPr="001E0EA1">
        <w:rPr>
          <w:rFonts w:ascii="Times New Roman" w:hAnsi="Times New Roman"/>
          <w:sz w:val="24"/>
          <w:szCs w:val="24"/>
        </w:rPr>
        <w:t>2</w:t>
      </w:r>
      <w:r w:rsidR="009E31F7" w:rsidRPr="001E0EA1">
        <w:rPr>
          <w:rFonts w:ascii="Times New Roman" w:hAnsi="Times New Roman"/>
          <w:sz w:val="24"/>
          <w:szCs w:val="24"/>
        </w:rPr>
        <w:t xml:space="preserve"> за обособена позиция № 1 и/или</w:t>
      </w:r>
      <w:r w:rsidR="007A5A78" w:rsidRPr="001E0EA1">
        <w:rPr>
          <w:rFonts w:ascii="Times New Roman" w:hAnsi="Times New Roman"/>
          <w:sz w:val="24"/>
          <w:szCs w:val="24"/>
        </w:rPr>
        <w:t xml:space="preserve"> </w:t>
      </w:r>
      <w:r w:rsidR="009E31F7" w:rsidRPr="001E0EA1">
        <w:rPr>
          <w:rFonts w:ascii="Times New Roman" w:hAnsi="Times New Roman"/>
          <w:sz w:val="24"/>
          <w:szCs w:val="24"/>
        </w:rPr>
        <w:t>образец № 2а за обособена позиция № 2 и/или образец № 2б за обособена позиция № 3 и/или образец № 2в за обособена позиция № 4)</w:t>
      </w:r>
    </w:p>
    <w:p w:rsidR="00DD6ED4" w:rsidRPr="001E0EA1" w:rsidRDefault="00DD6ED4" w:rsidP="00DD6ED4">
      <w:pPr>
        <w:spacing w:after="120" w:line="320" w:lineRule="exact"/>
        <w:ind w:firstLine="709"/>
        <w:jc w:val="both"/>
        <w:rPr>
          <w:rFonts w:ascii="Times New Roman" w:hAnsi="Times New Roman"/>
          <w:sz w:val="24"/>
          <w:szCs w:val="24"/>
        </w:rPr>
      </w:pPr>
      <w:r w:rsidRPr="001E0EA1">
        <w:rPr>
          <w:rFonts w:ascii="Times New Roman" w:hAnsi="Times New Roman"/>
          <w:sz w:val="24"/>
          <w:szCs w:val="24"/>
        </w:rPr>
        <w:t xml:space="preserve">5.3. Декларация за съгласие с клаузите на приложения проект на договор (образец № </w:t>
      </w:r>
      <w:r w:rsidR="007A5A78" w:rsidRPr="001E0EA1">
        <w:rPr>
          <w:rFonts w:ascii="Times New Roman" w:hAnsi="Times New Roman"/>
          <w:sz w:val="24"/>
          <w:szCs w:val="24"/>
        </w:rPr>
        <w:t>3</w:t>
      </w:r>
      <w:r w:rsidRPr="001E0EA1">
        <w:rPr>
          <w:rFonts w:ascii="Times New Roman" w:hAnsi="Times New Roman"/>
          <w:sz w:val="24"/>
          <w:szCs w:val="24"/>
        </w:rPr>
        <w:t>);</w:t>
      </w:r>
    </w:p>
    <w:p w:rsidR="00DD6ED4" w:rsidRPr="001E0EA1" w:rsidRDefault="00DD6ED4" w:rsidP="00DD6ED4">
      <w:pPr>
        <w:spacing w:after="120" w:line="320" w:lineRule="exact"/>
        <w:ind w:firstLine="709"/>
        <w:jc w:val="both"/>
        <w:rPr>
          <w:rFonts w:ascii="Times New Roman" w:hAnsi="Times New Roman"/>
          <w:sz w:val="24"/>
          <w:szCs w:val="24"/>
        </w:rPr>
      </w:pPr>
      <w:r w:rsidRPr="001E0EA1">
        <w:rPr>
          <w:rFonts w:ascii="Times New Roman" w:hAnsi="Times New Roman"/>
          <w:sz w:val="24"/>
          <w:szCs w:val="24"/>
        </w:rPr>
        <w:t xml:space="preserve">5.4. Декларация за срока на валидност на офертата - (образец № </w:t>
      </w:r>
      <w:r w:rsidR="007A5A78" w:rsidRPr="001E0EA1">
        <w:rPr>
          <w:rFonts w:ascii="Times New Roman" w:hAnsi="Times New Roman"/>
          <w:sz w:val="24"/>
          <w:szCs w:val="24"/>
        </w:rPr>
        <w:t>4</w:t>
      </w:r>
      <w:r w:rsidRPr="001E0EA1">
        <w:rPr>
          <w:rFonts w:ascii="Times New Roman" w:hAnsi="Times New Roman"/>
          <w:sz w:val="24"/>
          <w:szCs w:val="24"/>
        </w:rPr>
        <w:t>);</w:t>
      </w:r>
    </w:p>
    <w:p w:rsidR="00DD6ED4" w:rsidRPr="007A5A78" w:rsidRDefault="00DD6ED4" w:rsidP="00DD6ED4">
      <w:pPr>
        <w:spacing w:after="120" w:line="320" w:lineRule="exact"/>
        <w:ind w:firstLine="709"/>
        <w:jc w:val="both"/>
        <w:rPr>
          <w:rFonts w:ascii="Times New Roman" w:hAnsi="Times New Roman"/>
          <w:sz w:val="24"/>
          <w:szCs w:val="24"/>
        </w:rPr>
      </w:pPr>
      <w:r w:rsidRPr="001E0EA1">
        <w:rPr>
          <w:rFonts w:ascii="Times New Roman" w:hAnsi="Times New Roman"/>
          <w:sz w:val="24"/>
          <w:szCs w:val="24"/>
        </w:rPr>
        <w:t xml:space="preserve">6. </w:t>
      </w:r>
      <w:r w:rsidRPr="001E0EA1">
        <w:rPr>
          <w:rFonts w:ascii="Times New Roman" w:hAnsi="Times New Roman"/>
          <w:b/>
          <w:sz w:val="24"/>
          <w:szCs w:val="24"/>
        </w:rPr>
        <w:t>Ценовото предложение</w:t>
      </w:r>
      <w:r w:rsidRPr="001E0EA1">
        <w:rPr>
          <w:rFonts w:ascii="Times New Roman" w:hAnsi="Times New Roman"/>
          <w:sz w:val="24"/>
          <w:szCs w:val="24"/>
        </w:rPr>
        <w:t xml:space="preserve"> в отделен запечатан непрозрачен плик с надпис „Предлагани ценови параметри” (образец № </w:t>
      </w:r>
      <w:r w:rsidR="007A5A78" w:rsidRPr="001E0EA1">
        <w:rPr>
          <w:rFonts w:ascii="Times New Roman" w:hAnsi="Times New Roman"/>
          <w:sz w:val="24"/>
          <w:szCs w:val="24"/>
        </w:rPr>
        <w:t>5</w:t>
      </w:r>
      <w:r w:rsidRPr="001E0EA1">
        <w:rPr>
          <w:rFonts w:ascii="Times New Roman" w:hAnsi="Times New Roman"/>
          <w:sz w:val="24"/>
          <w:szCs w:val="24"/>
        </w:rPr>
        <w:t xml:space="preserve"> </w:t>
      </w:r>
      <w:r w:rsidR="0098409E" w:rsidRPr="001E0EA1">
        <w:rPr>
          <w:rFonts w:ascii="Times New Roman" w:hAnsi="Times New Roman"/>
          <w:sz w:val="24"/>
          <w:szCs w:val="24"/>
        </w:rPr>
        <w:t>за обособена позиция № 1 и/или</w:t>
      </w:r>
      <w:r w:rsidR="009E067D" w:rsidRPr="001E0EA1">
        <w:rPr>
          <w:rFonts w:ascii="Times New Roman" w:hAnsi="Times New Roman"/>
          <w:sz w:val="24"/>
          <w:szCs w:val="24"/>
        </w:rPr>
        <w:t xml:space="preserve"> образец № 5а за обособена позиция № 2 и/или образец № 5б за обособена позиция № 3 и/или образец № 5в за обособена позиция № 4</w:t>
      </w:r>
      <w:r w:rsidRPr="001E0EA1">
        <w:rPr>
          <w:rFonts w:ascii="Times New Roman" w:hAnsi="Times New Roman"/>
          <w:sz w:val="24"/>
          <w:szCs w:val="24"/>
        </w:rPr>
        <w:t>)</w:t>
      </w:r>
      <w:r w:rsidR="009E067D" w:rsidRPr="001E0EA1">
        <w:rPr>
          <w:rFonts w:ascii="Times New Roman" w:hAnsi="Times New Roman"/>
          <w:sz w:val="24"/>
          <w:szCs w:val="24"/>
        </w:rPr>
        <w:t>.</w:t>
      </w:r>
    </w:p>
    <w:p w:rsidR="00DD6ED4" w:rsidRPr="00D66A04" w:rsidRDefault="00DD6ED4" w:rsidP="00DD6ED4">
      <w:pPr>
        <w:spacing w:after="120" w:line="320" w:lineRule="exact"/>
        <w:ind w:firstLine="709"/>
        <w:jc w:val="both"/>
        <w:rPr>
          <w:rFonts w:ascii="Times New Roman" w:hAnsi="Times New Roman"/>
          <w:sz w:val="24"/>
          <w:szCs w:val="24"/>
        </w:rPr>
      </w:pPr>
      <w:r w:rsidRPr="007A5A78">
        <w:rPr>
          <w:rFonts w:ascii="Times New Roman" w:hAnsi="Times New Roman"/>
          <w:sz w:val="24"/>
          <w:szCs w:val="24"/>
        </w:rPr>
        <w:t>Когато участник подава оферта за повече от една обособена позиция, в опаковката документите</w:t>
      </w:r>
      <w:r w:rsidRPr="007A5A78">
        <w:rPr>
          <w:rFonts w:ascii="Times New Roman" w:hAnsi="Times New Roman"/>
          <w:b/>
          <w:sz w:val="24"/>
          <w:szCs w:val="24"/>
        </w:rPr>
        <w:t xml:space="preserve"> </w:t>
      </w:r>
      <w:r w:rsidRPr="007A5A78">
        <w:rPr>
          <w:rFonts w:ascii="Times New Roman" w:hAnsi="Times New Roman"/>
          <w:sz w:val="24"/>
          <w:szCs w:val="24"/>
        </w:rPr>
        <w:t>от техническото предложение се представят за всяка обособена позиция отделно комплектовани, съгласно чл. 47, ал. 9 от ППЗОП и отделни</w:t>
      </w:r>
      <w:r w:rsidRPr="004A1727">
        <w:rPr>
          <w:rFonts w:ascii="Times New Roman" w:hAnsi="Times New Roman"/>
          <w:sz w:val="24"/>
          <w:szCs w:val="24"/>
        </w:rPr>
        <w:t xml:space="preserve"> непрозрачни пликове с надпис „Предлагани ценови параметри ”. </w:t>
      </w:r>
    </w:p>
    <w:p w:rsidR="00DD6ED4" w:rsidRDefault="00DD6ED4" w:rsidP="00DD6ED4">
      <w:pPr>
        <w:spacing w:after="120" w:line="320" w:lineRule="exact"/>
        <w:ind w:firstLine="709"/>
        <w:jc w:val="both"/>
        <w:rPr>
          <w:rFonts w:ascii="Times New Roman" w:hAnsi="Times New Roman"/>
          <w:color w:val="FF0000"/>
          <w:sz w:val="24"/>
          <w:szCs w:val="24"/>
        </w:rPr>
      </w:pPr>
      <w:r>
        <w:rPr>
          <w:rFonts w:ascii="Times New Roman" w:hAnsi="Times New Roman"/>
          <w:sz w:val="24"/>
          <w:szCs w:val="24"/>
        </w:rPr>
        <w:t>Когато се представят мостри, които се налага да бъдат опаковани отделно от документите в офертата, те се обозначават по начин, от който да е видно името на участника и обособената позиция, за която се отнасят</w:t>
      </w:r>
      <w:r w:rsidRPr="004A1727">
        <w:rPr>
          <w:rFonts w:ascii="Times New Roman" w:hAnsi="Times New Roman"/>
          <w:sz w:val="24"/>
          <w:szCs w:val="24"/>
        </w:rPr>
        <w:t xml:space="preserve">. </w:t>
      </w:r>
    </w:p>
    <w:p w:rsidR="00DD6ED4" w:rsidRDefault="00DD6ED4" w:rsidP="00DD6E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DD6ED4" w:rsidRPr="00F47F08" w:rsidRDefault="00DD6ED4" w:rsidP="00DD6ED4">
      <w:pPr>
        <w:shd w:val="clear" w:color="auto" w:fill="C5E0B3"/>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 </w:t>
      </w:r>
      <w:r w:rsidRPr="00F47F08">
        <w:rPr>
          <w:rFonts w:ascii="Times New Roman" w:hAnsi="Times New Roman"/>
          <w:b/>
          <w:bCs/>
          <w:sz w:val="24"/>
          <w:szCs w:val="24"/>
          <w:lang w:eastAsia="bg-BG"/>
        </w:rPr>
        <w:t>ДРУГИ УКАЗАНИЯ</w:t>
      </w:r>
    </w:p>
    <w:p w:rsidR="00DD6ED4" w:rsidRDefault="00DD6ED4" w:rsidP="00693A07">
      <w:pPr>
        <w:spacing w:before="40" w:after="96"/>
        <w:ind w:firstLine="708"/>
        <w:jc w:val="both"/>
        <w:rPr>
          <w:rFonts w:ascii="Times New Roman" w:hAnsi="Times New Roman"/>
          <w:sz w:val="24"/>
          <w:szCs w:val="24"/>
          <w:lang w:eastAsia="bg-BG"/>
        </w:rPr>
      </w:pPr>
      <w:r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DD6ED4" w:rsidRPr="00F47F08" w:rsidRDefault="00DD6ED4" w:rsidP="00DD6ED4">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I. </w:t>
      </w:r>
      <w:r w:rsidRPr="00F47F08">
        <w:rPr>
          <w:rFonts w:ascii="Times New Roman" w:hAnsi="Times New Roman"/>
          <w:b/>
          <w:bCs/>
          <w:sz w:val="24"/>
          <w:szCs w:val="24"/>
          <w:lang w:eastAsia="bg-BG"/>
        </w:rPr>
        <w:t>ОБРАЗЦИ</w:t>
      </w:r>
      <w:r w:rsidR="00E66490">
        <w:rPr>
          <w:rFonts w:ascii="Times New Roman" w:hAnsi="Times New Roman"/>
          <w:b/>
          <w:bCs/>
          <w:sz w:val="24"/>
          <w:szCs w:val="24"/>
          <w:lang w:eastAsia="bg-BG"/>
        </w:rPr>
        <w:t xml:space="preserve"> НА ДОКУМЕНТИ</w:t>
      </w:r>
      <w:r w:rsidRPr="00F47F08">
        <w:rPr>
          <w:rFonts w:ascii="Times New Roman" w:hAnsi="Times New Roman"/>
          <w:b/>
          <w:bCs/>
          <w:sz w:val="24"/>
          <w:szCs w:val="24"/>
          <w:lang w:eastAsia="bg-BG"/>
        </w:rPr>
        <w:t xml:space="preserve"> И УКАЗАНИ</w:t>
      </w:r>
      <w:r>
        <w:rPr>
          <w:rFonts w:ascii="Times New Roman" w:hAnsi="Times New Roman"/>
          <w:b/>
          <w:bCs/>
          <w:sz w:val="24"/>
          <w:szCs w:val="24"/>
          <w:lang w:eastAsia="bg-BG"/>
        </w:rPr>
        <w:t>Я</w:t>
      </w:r>
      <w:r w:rsidRPr="00F47F08">
        <w:rPr>
          <w:rFonts w:ascii="Times New Roman" w:hAnsi="Times New Roman"/>
          <w:b/>
          <w:bCs/>
          <w:sz w:val="24"/>
          <w:szCs w:val="24"/>
          <w:lang w:eastAsia="bg-BG"/>
        </w:rPr>
        <w:t xml:space="preserve"> ЗА ПОДГОТОВКАТА ИМ</w:t>
      </w:r>
    </w:p>
    <w:p w:rsidR="00DD6ED4" w:rsidRDefault="00DD6ED4" w:rsidP="00DD6ED4">
      <w:pPr>
        <w:spacing w:after="120" w:line="320" w:lineRule="exact"/>
        <w:ind w:firstLine="709"/>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DD6ED4" w:rsidRPr="00DD148D" w:rsidRDefault="00DD6ED4" w:rsidP="00DD6ED4">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Pr="001F7400">
        <w:rPr>
          <w:rFonts w:ascii="Times New Roman" w:hAnsi="Times New Roman"/>
          <w:i/>
          <w:sz w:val="24"/>
          <w:szCs w:val="24"/>
        </w:rPr>
        <w:t>(Образец № 1)</w:t>
      </w:r>
    </w:p>
    <w:p w:rsidR="00DD6ED4" w:rsidRPr="00E63AEC" w:rsidRDefault="00DD6ED4" w:rsidP="00DD6ED4">
      <w:pPr>
        <w:spacing w:after="120" w:line="320" w:lineRule="exact"/>
        <w:ind w:firstLine="709"/>
        <w:jc w:val="both"/>
        <w:rPr>
          <w:rFonts w:ascii="Times New Roman" w:hAnsi="Times New Roman"/>
          <w:sz w:val="24"/>
          <w:szCs w:val="24"/>
        </w:rPr>
      </w:pPr>
      <w:r w:rsidRPr="00E63AEC">
        <w:rPr>
          <w:rFonts w:ascii="Times New Roman" w:hAnsi="Times New Roman"/>
          <w:sz w:val="24"/>
          <w:szCs w:val="24"/>
        </w:rPr>
        <w:t xml:space="preserve">2. </w:t>
      </w:r>
      <w:r w:rsidRPr="00E63AEC">
        <w:rPr>
          <w:rFonts w:ascii="Times New Roman" w:hAnsi="Times New Roman"/>
          <w:b/>
          <w:sz w:val="24"/>
          <w:szCs w:val="24"/>
        </w:rPr>
        <w:t>Единен европейски документ за обществени поръчки</w:t>
      </w:r>
      <w:r w:rsidRPr="00E63AEC">
        <w:rPr>
          <w:rFonts w:ascii="Times New Roman" w:hAnsi="Times New Roman"/>
          <w:sz w:val="24"/>
          <w:szCs w:val="24"/>
        </w:rPr>
        <w:t xml:space="preserve"> (ЕЕДОП):</w:t>
      </w:r>
    </w:p>
    <w:p w:rsidR="00DD6ED4" w:rsidRPr="00E63AEC" w:rsidRDefault="00DD6ED4" w:rsidP="00DD6ED4">
      <w:pPr>
        <w:spacing w:after="0" w:line="320" w:lineRule="exact"/>
        <w:ind w:firstLine="709"/>
        <w:jc w:val="both"/>
        <w:rPr>
          <w:rFonts w:ascii="Times New Roman" w:eastAsia="Batang" w:hAnsi="Times New Roman"/>
          <w:sz w:val="24"/>
          <w:szCs w:val="24"/>
          <w:lang w:val="en-US" w:eastAsia="bg-BG"/>
        </w:rPr>
      </w:pPr>
      <w:r w:rsidRPr="00E63AEC">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r w:rsidRPr="00E63AEC">
        <w:rPr>
          <w:rFonts w:ascii="Times New Roman" w:eastAsia="Batang" w:hAnsi="Times New Roman"/>
          <w:sz w:val="24"/>
          <w:szCs w:val="24"/>
          <w:lang w:val="en-US" w:eastAsia="bg-BG"/>
        </w:rPr>
        <w:t xml:space="preserve">espd-request) </w:t>
      </w:r>
      <w:r w:rsidRPr="00E63AEC">
        <w:rPr>
          <w:rFonts w:ascii="Times New Roman" w:eastAsia="Batang" w:hAnsi="Times New Roman"/>
          <w:sz w:val="24"/>
          <w:szCs w:val="24"/>
          <w:lang w:eastAsia="bg-BG"/>
        </w:rPr>
        <w:t xml:space="preserve">в </w:t>
      </w:r>
      <w:r w:rsidRPr="00E63AEC">
        <w:rPr>
          <w:rFonts w:ascii="Times New Roman" w:eastAsia="Batang" w:hAnsi="Times New Roman"/>
          <w:sz w:val="24"/>
          <w:szCs w:val="24"/>
          <w:lang w:val="en-US" w:eastAsia="bg-BG"/>
        </w:rPr>
        <w:t xml:space="preserve">XML </w:t>
      </w:r>
      <w:r w:rsidRPr="00E63AEC">
        <w:rPr>
          <w:rFonts w:ascii="Times New Roman" w:eastAsia="Batang" w:hAnsi="Times New Roman"/>
          <w:sz w:val="24"/>
          <w:szCs w:val="24"/>
          <w:lang w:eastAsia="bg-BG"/>
        </w:rPr>
        <w:t xml:space="preserve">и в </w:t>
      </w:r>
      <w:r w:rsidRPr="00E63AEC">
        <w:rPr>
          <w:rFonts w:ascii="Times New Roman" w:eastAsia="Batang" w:hAnsi="Times New Roman"/>
          <w:sz w:val="24"/>
          <w:szCs w:val="24"/>
          <w:lang w:val="en-US" w:eastAsia="bg-BG"/>
        </w:rPr>
        <w:t xml:space="preserve">PDF </w:t>
      </w:r>
      <w:r w:rsidRPr="00E63AEC">
        <w:rPr>
          <w:rFonts w:ascii="Times New Roman" w:eastAsia="Batang" w:hAnsi="Times New Roman"/>
          <w:sz w:val="24"/>
          <w:szCs w:val="24"/>
          <w:lang w:eastAsia="bg-BG"/>
        </w:rPr>
        <w:t xml:space="preserve">формат.  </w:t>
      </w:r>
      <w:r w:rsidRPr="00E63AEC">
        <w:rPr>
          <w:rFonts w:ascii="Times New Roman" w:eastAsia="Batang" w:hAnsi="Times New Roman"/>
          <w:sz w:val="24"/>
          <w:szCs w:val="24"/>
          <w:lang w:val="en-US" w:eastAsia="bg-BG"/>
        </w:rPr>
        <w:t xml:space="preserve"> </w:t>
      </w:r>
    </w:p>
    <w:p w:rsidR="00DD6ED4" w:rsidRPr="00E63AEC" w:rsidRDefault="00DD6ED4" w:rsidP="00DD6ED4">
      <w:pPr>
        <w:tabs>
          <w:tab w:val="left" w:pos="709"/>
        </w:tabs>
        <w:spacing w:after="0" w:line="320" w:lineRule="exact"/>
        <w:jc w:val="both"/>
        <w:rPr>
          <w:rFonts w:ascii="Times New Roman" w:eastAsia="Times New Roman" w:hAnsi="Times New Roman"/>
          <w:sz w:val="24"/>
          <w:szCs w:val="24"/>
          <w:lang w:eastAsia="bg-BG"/>
        </w:rPr>
      </w:pPr>
      <w:r w:rsidRPr="00E63AEC">
        <w:rPr>
          <w:rFonts w:ascii="Times New Roman" w:eastAsia="Batang" w:hAnsi="Times New Roman"/>
          <w:sz w:val="24"/>
          <w:szCs w:val="24"/>
          <w:lang w:eastAsia="bg-BG"/>
        </w:rPr>
        <w:lastRenderedPageBreak/>
        <w:t xml:space="preserve">            </w:t>
      </w:r>
      <w:r w:rsidRPr="00E63AEC">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DD6ED4" w:rsidRPr="00E63AEC" w:rsidRDefault="00DD6ED4" w:rsidP="00DD6ED4">
      <w:pPr>
        <w:spacing w:after="0" w:line="320" w:lineRule="exact"/>
        <w:ind w:firstLine="567"/>
        <w:jc w:val="both"/>
        <w:rPr>
          <w:rFonts w:ascii="Times New Roman" w:hAnsi="Times New Roman"/>
          <w:sz w:val="24"/>
          <w:szCs w:val="24"/>
        </w:rPr>
      </w:pPr>
      <w:r w:rsidRPr="00E63AEC">
        <w:rPr>
          <w:rFonts w:ascii="Times New Roman" w:hAnsi="Times New Roman"/>
          <w:sz w:val="24"/>
          <w:szCs w:val="24"/>
        </w:rPr>
        <w:t xml:space="preserve">  Връзка към системата за еЕЕДОП може да се осъществи чрез Портала за обществени поръчки, секция РОП и </w:t>
      </w:r>
      <w:r w:rsidRPr="00E63AEC">
        <w:rPr>
          <w:rFonts w:ascii="Times New Roman" w:hAnsi="Times New Roman"/>
          <w:sz w:val="24"/>
          <w:szCs w:val="24"/>
          <w:lang w:val="en-US"/>
        </w:rPr>
        <w:t>e-</w:t>
      </w:r>
      <w:r w:rsidRPr="00E63AEC">
        <w:rPr>
          <w:rFonts w:ascii="Times New Roman" w:hAnsi="Times New Roman"/>
          <w:sz w:val="24"/>
          <w:szCs w:val="24"/>
        </w:rPr>
        <w:t xml:space="preserve">услуги/Електронни услуги на Европейската комисия, както и директно на адрес: </w:t>
      </w:r>
      <w:r w:rsidRPr="00E63AEC">
        <w:rPr>
          <w:rFonts w:ascii="Times New Roman" w:hAnsi="Times New Roman"/>
          <w:b/>
          <w:sz w:val="24"/>
          <w:szCs w:val="24"/>
          <w:lang w:val="en-US"/>
        </w:rPr>
        <w:t>https:/ec.europa.eu/tools/espd</w:t>
      </w:r>
      <w:r w:rsidRPr="00E63AEC">
        <w:rPr>
          <w:rFonts w:ascii="Times New Roman" w:hAnsi="Times New Roman"/>
          <w:sz w:val="24"/>
          <w:szCs w:val="24"/>
        </w:rPr>
        <w:t xml:space="preserve"> </w:t>
      </w:r>
    </w:p>
    <w:p w:rsidR="00DD6ED4" w:rsidRPr="00E63AEC" w:rsidRDefault="00DD6ED4" w:rsidP="00DD6ED4">
      <w:pPr>
        <w:spacing w:after="0" w:line="320" w:lineRule="exact"/>
        <w:ind w:firstLine="567"/>
        <w:jc w:val="both"/>
        <w:rPr>
          <w:rFonts w:ascii="Times New Roman" w:hAnsi="Times New Roman"/>
          <w:sz w:val="24"/>
          <w:szCs w:val="24"/>
          <w:lang w:val="en-US"/>
        </w:rPr>
      </w:pPr>
      <w:r w:rsidRPr="00E63AEC">
        <w:rPr>
          <w:rFonts w:ascii="Times New Roman" w:hAnsi="Times New Roman"/>
          <w:sz w:val="24"/>
          <w:szCs w:val="24"/>
          <w:lang w:val="en-US"/>
        </w:rPr>
        <w:t xml:space="preserve">  </w:t>
      </w:r>
      <w:r w:rsidRPr="00E63AEC">
        <w:rPr>
          <w:rFonts w:ascii="Times New Roman" w:hAnsi="Times New Roman"/>
          <w:sz w:val="24"/>
          <w:szCs w:val="24"/>
        </w:rPr>
        <w:t xml:space="preserve">Информация за използването на системата за еЕЕДОП може да бъде намерена на адрес: </w:t>
      </w:r>
      <w:r w:rsidRPr="00E63AEC">
        <w:rPr>
          <w:rFonts w:ascii="Times New Roman" w:hAnsi="Times New Roman"/>
          <w:b/>
          <w:sz w:val="24"/>
          <w:szCs w:val="24"/>
          <w:lang w:val="en-US"/>
        </w:rPr>
        <w:t>http://ec.europa.eu/DocsRoom/documents/17242</w:t>
      </w:r>
      <w:r w:rsidRPr="00E63AEC">
        <w:rPr>
          <w:rFonts w:ascii="Times New Roman" w:hAnsi="Times New Roman"/>
          <w:sz w:val="24"/>
          <w:szCs w:val="24"/>
          <w:lang w:val="en-US"/>
        </w:rPr>
        <w:t xml:space="preserve"> </w:t>
      </w:r>
    </w:p>
    <w:p w:rsidR="00DD6ED4" w:rsidRPr="00E63AEC" w:rsidRDefault="00DD6ED4" w:rsidP="00DD6ED4">
      <w:pPr>
        <w:spacing w:after="0" w:line="320" w:lineRule="exact"/>
        <w:jc w:val="both"/>
        <w:rPr>
          <w:rFonts w:ascii="Times New Roman" w:eastAsia="Times New Roman" w:hAnsi="Times New Roman"/>
          <w:sz w:val="24"/>
          <w:szCs w:val="24"/>
          <w:lang w:eastAsia="bg-BG"/>
        </w:rPr>
      </w:pPr>
      <w:r w:rsidRPr="00E63AEC">
        <w:rPr>
          <w:rFonts w:ascii="Times New Roman" w:eastAsia="Times New Roman" w:hAnsi="Times New Roman"/>
          <w:sz w:val="24"/>
          <w:szCs w:val="24"/>
          <w:lang w:val="en-US" w:eastAsia="bg-BG"/>
        </w:rPr>
        <w:t xml:space="preserve">           </w:t>
      </w:r>
      <w:r w:rsidRPr="00E63AEC">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w:t>
      </w:r>
      <w:r w:rsidRPr="00E63AEC">
        <w:rPr>
          <w:rFonts w:ascii="Times New Roman" w:eastAsia="Times New Roman" w:hAnsi="Times New Roman"/>
          <w:sz w:val="24"/>
          <w:szCs w:val="24"/>
          <w:lang w:val="en-US" w:eastAsia="bg-BG"/>
        </w:rPr>
        <w:t xml:space="preserve"> </w:t>
      </w:r>
      <w:r w:rsidRPr="00E63AEC">
        <w:rPr>
          <w:rFonts w:ascii="Times New Roman" w:eastAsia="Times New Roman" w:hAnsi="Times New Roman"/>
          <w:sz w:val="24"/>
          <w:szCs w:val="24"/>
          <w:lang w:eastAsia="bg-BG"/>
        </w:rPr>
        <w:t>носител</w:t>
      </w:r>
      <w:r w:rsidRPr="00E63AEC">
        <w:rPr>
          <w:rFonts w:ascii="Times New Roman" w:eastAsia="Times New Roman" w:hAnsi="Times New Roman"/>
          <w:sz w:val="24"/>
          <w:szCs w:val="24"/>
          <w:lang w:val="en-US" w:eastAsia="bg-BG"/>
        </w:rPr>
        <w:t xml:space="preserve"> </w:t>
      </w:r>
      <w:r w:rsidRPr="00E63AEC">
        <w:rPr>
          <w:rFonts w:ascii="Times New Roman" w:eastAsia="Times New Roman" w:hAnsi="Times New Roman"/>
          <w:sz w:val="24"/>
          <w:szCs w:val="24"/>
          <w:lang w:eastAsia="bg-BG"/>
        </w:rPr>
        <w:t>към пакета документи</w:t>
      </w:r>
      <w:r w:rsidRPr="00E63AEC">
        <w:rPr>
          <w:rFonts w:ascii="Times New Roman" w:eastAsia="Times New Roman" w:hAnsi="Times New Roman"/>
          <w:sz w:val="24"/>
          <w:szCs w:val="24"/>
          <w:lang w:val="en-US" w:eastAsia="bg-BG"/>
        </w:rPr>
        <w:t xml:space="preserve"> </w:t>
      </w:r>
      <w:r w:rsidRPr="00E63AEC">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E63AEC">
        <w:rPr>
          <w:rFonts w:ascii="Times New Roman" w:eastAsia="Times New Roman" w:hAnsi="Times New Roman"/>
          <w:sz w:val="24"/>
          <w:szCs w:val="24"/>
          <w:lang w:val="en-US" w:eastAsia="bg-BG"/>
        </w:rPr>
        <w:t xml:space="preserve"> </w:t>
      </w:r>
      <w:r w:rsidRPr="00E63AEC">
        <w:rPr>
          <w:rFonts w:ascii="Times New Roman" w:eastAsia="Times New Roman" w:hAnsi="Times New Roman"/>
          <w:sz w:val="24"/>
          <w:szCs w:val="24"/>
          <w:lang w:eastAsia="bg-BG"/>
        </w:rPr>
        <w:t>следва да позволява</w:t>
      </w:r>
      <w:r w:rsidRPr="00E63AEC">
        <w:rPr>
          <w:rFonts w:ascii="Times New Roman" w:eastAsia="Times New Roman" w:hAnsi="Times New Roman"/>
          <w:sz w:val="24"/>
          <w:szCs w:val="24"/>
          <w:lang w:val="en-US" w:eastAsia="bg-BG"/>
        </w:rPr>
        <w:t xml:space="preserve"> </w:t>
      </w:r>
      <w:r w:rsidRPr="00E63AEC">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E63AEC">
        <w:rPr>
          <w:rFonts w:ascii="Times New Roman" w:eastAsia="Times New Roman" w:hAnsi="Times New Roman"/>
          <w:sz w:val="24"/>
          <w:szCs w:val="24"/>
          <w:lang w:val="en-US" w:eastAsia="bg-BG"/>
        </w:rPr>
        <w:t xml:space="preserve"> </w:t>
      </w:r>
      <w:r w:rsidRPr="00E63AEC">
        <w:rPr>
          <w:rFonts w:ascii="Times New Roman" w:eastAsia="Times New Roman" w:hAnsi="Times New Roman"/>
          <w:sz w:val="24"/>
          <w:szCs w:val="24"/>
          <w:lang w:eastAsia="bg-BG"/>
        </w:rPr>
        <w:t>достъп по електронен път до изготвения</w:t>
      </w:r>
      <w:r w:rsidRPr="00E63AEC">
        <w:rPr>
          <w:rFonts w:ascii="Times New Roman" w:eastAsia="Times New Roman" w:hAnsi="Times New Roman"/>
          <w:sz w:val="24"/>
          <w:szCs w:val="24"/>
          <w:lang w:val="en-US" w:eastAsia="bg-BG"/>
        </w:rPr>
        <w:t xml:space="preserve"> </w:t>
      </w:r>
      <w:r w:rsidRPr="00E63AEC">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E63AEC">
        <w:rPr>
          <w:rFonts w:ascii="Times New Roman" w:eastAsia="Times New Roman" w:hAnsi="Times New Roman"/>
          <w:sz w:val="24"/>
          <w:szCs w:val="24"/>
          <w:lang w:val="en-US" w:eastAsia="bg-BG"/>
        </w:rPr>
        <w:t xml:space="preserve"> </w:t>
      </w:r>
      <w:r w:rsidRPr="00E63AEC">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E63AEC">
        <w:rPr>
          <w:rFonts w:ascii="Times New Roman" w:eastAsia="Times New Roman" w:hAnsi="Times New Roman"/>
          <w:sz w:val="24"/>
          <w:szCs w:val="24"/>
          <w:lang w:val="en-US" w:eastAsia="bg-BG"/>
        </w:rPr>
        <w:t xml:space="preserve"> </w:t>
      </w:r>
      <w:r w:rsidRPr="00E63AEC">
        <w:rPr>
          <w:rFonts w:ascii="Times New Roman" w:eastAsia="Times New Roman" w:hAnsi="Times New Roman"/>
          <w:sz w:val="24"/>
          <w:szCs w:val="24"/>
          <w:lang w:eastAsia="bg-BG"/>
        </w:rPr>
        <w:t>адреса, към който се препраща, преди крайния срок за получаване на</w:t>
      </w:r>
      <w:r w:rsidRPr="00E63AEC">
        <w:rPr>
          <w:rFonts w:ascii="Times New Roman" w:eastAsia="Times New Roman" w:hAnsi="Times New Roman"/>
          <w:sz w:val="24"/>
          <w:szCs w:val="24"/>
          <w:lang w:val="en-US" w:eastAsia="bg-BG"/>
        </w:rPr>
        <w:t xml:space="preserve"> </w:t>
      </w:r>
      <w:r w:rsidRPr="00E63AEC">
        <w:rPr>
          <w:rFonts w:ascii="Times New Roman" w:eastAsia="Times New Roman" w:hAnsi="Times New Roman"/>
          <w:sz w:val="24"/>
          <w:szCs w:val="24"/>
          <w:lang w:eastAsia="bg-BG"/>
        </w:rPr>
        <w:t xml:space="preserve">офертите. </w:t>
      </w:r>
    </w:p>
    <w:p w:rsidR="00DD6ED4" w:rsidRPr="00E63AEC" w:rsidRDefault="00DD6ED4" w:rsidP="00DD6ED4">
      <w:pPr>
        <w:spacing w:after="0" w:line="320" w:lineRule="exact"/>
        <w:jc w:val="both"/>
        <w:rPr>
          <w:rFonts w:ascii="Times New Roman" w:eastAsia="Times New Roman" w:hAnsi="Times New Roman"/>
          <w:sz w:val="24"/>
          <w:szCs w:val="24"/>
          <w:lang w:eastAsia="bg-BG"/>
        </w:rPr>
      </w:pPr>
      <w:r w:rsidRPr="00E63AEC">
        <w:rPr>
          <w:rFonts w:ascii="Times New Roman" w:eastAsia="Times New Roman" w:hAnsi="Times New Roman"/>
          <w:sz w:val="24"/>
          <w:szCs w:val="24"/>
          <w:lang w:eastAsia="bg-BG"/>
        </w:rPr>
        <w:t xml:space="preserve">            В случаите, когато ЕЕДОП е попълнен през системата за еЕЕДОП, при предоставянето му, с електронен подпис следва да бъде  подписана версията в </w:t>
      </w:r>
      <w:r w:rsidRPr="00E63AEC">
        <w:rPr>
          <w:rFonts w:ascii="Times New Roman" w:eastAsia="Times New Roman" w:hAnsi="Times New Roman"/>
          <w:sz w:val="24"/>
          <w:szCs w:val="24"/>
          <w:lang w:val="en-US" w:eastAsia="bg-BG"/>
        </w:rPr>
        <w:t xml:space="preserve">PDF </w:t>
      </w:r>
      <w:r w:rsidRPr="00E63AEC">
        <w:rPr>
          <w:rFonts w:ascii="Times New Roman" w:eastAsia="Times New Roman" w:hAnsi="Times New Roman"/>
          <w:sz w:val="24"/>
          <w:szCs w:val="24"/>
          <w:lang w:eastAsia="bg-BG"/>
        </w:rPr>
        <w:t>формат</w:t>
      </w:r>
      <w:r w:rsidRPr="00E63AEC">
        <w:rPr>
          <w:rFonts w:ascii="Times New Roman" w:eastAsia="Times New Roman" w:hAnsi="Times New Roman"/>
          <w:sz w:val="24"/>
          <w:szCs w:val="24"/>
          <w:lang w:val="en-US" w:eastAsia="bg-BG"/>
        </w:rPr>
        <w:t>.</w:t>
      </w:r>
      <w:r w:rsidRPr="00E63AEC">
        <w:rPr>
          <w:rFonts w:ascii="Times New Roman" w:eastAsia="Times New Roman" w:hAnsi="Times New Roman"/>
          <w:sz w:val="24"/>
          <w:szCs w:val="24"/>
          <w:lang w:eastAsia="bg-BG"/>
        </w:rPr>
        <w:t xml:space="preserve">  </w:t>
      </w:r>
    </w:p>
    <w:p w:rsidR="00DD6ED4" w:rsidRPr="00E63AEC" w:rsidRDefault="00DD6ED4" w:rsidP="00DD6ED4">
      <w:pPr>
        <w:spacing w:after="120" w:line="320" w:lineRule="exact"/>
        <w:ind w:firstLine="709"/>
        <w:jc w:val="both"/>
        <w:rPr>
          <w:rFonts w:ascii="Times New Roman" w:hAnsi="Times New Roman"/>
          <w:sz w:val="24"/>
          <w:szCs w:val="24"/>
          <w:lang w:val="en-US"/>
        </w:rPr>
      </w:pPr>
      <w:r w:rsidRPr="00E63AEC">
        <w:rPr>
          <w:rFonts w:ascii="Times New Roman" w:hAnsi="Times New Roman"/>
          <w:sz w:val="24"/>
          <w:szCs w:val="24"/>
        </w:rPr>
        <w:t xml:space="preserve">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E63AEC">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DD6ED4" w:rsidRPr="00E63AEC" w:rsidRDefault="00DD6ED4" w:rsidP="00DD6ED4">
      <w:pPr>
        <w:spacing w:after="120" w:line="320" w:lineRule="exact"/>
        <w:ind w:firstLine="709"/>
        <w:jc w:val="both"/>
        <w:rPr>
          <w:rFonts w:ascii="Times New Roman" w:hAnsi="Times New Roman"/>
          <w:sz w:val="24"/>
          <w:szCs w:val="24"/>
        </w:rPr>
      </w:pPr>
      <w:r w:rsidRPr="00E63AEC">
        <w:rPr>
          <w:rFonts w:ascii="Times New Roman" w:hAnsi="Times New Roman"/>
          <w:sz w:val="24"/>
          <w:szCs w:val="24"/>
        </w:rPr>
        <w:t>Документът се представя в електронен вид, подписан от лицата</w:t>
      </w:r>
      <w:r w:rsidR="005106FD">
        <w:rPr>
          <w:rFonts w:ascii="Times New Roman" w:hAnsi="Times New Roman"/>
          <w:sz w:val="24"/>
          <w:szCs w:val="24"/>
        </w:rPr>
        <w:t xml:space="preserve"> по чл. 40 от ППЗОП</w:t>
      </w:r>
      <w:r w:rsidRPr="00E63AEC">
        <w:rPr>
          <w:rFonts w:ascii="Times New Roman" w:hAnsi="Times New Roman"/>
          <w:sz w:val="24"/>
          <w:szCs w:val="24"/>
        </w:rPr>
        <w:t>.</w:t>
      </w:r>
    </w:p>
    <w:p w:rsidR="00DD6ED4" w:rsidRPr="000A28E2" w:rsidRDefault="00DD6ED4" w:rsidP="00DD6ED4">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DD6ED4" w:rsidRPr="000A28E2" w:rsidRDefault="00DD6ED4" w:rsidP="00DD6ED4">
      <w:pPr>
        <w:spacing w:after="120" w:line="320" w:lineRule="exact"/>
        <w:ind w:firstLine="709"/>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lang w:val="en-US"/>
        </w:rPr>
        <w:t>3</w:t>
      </w:r>
      <w:r>
        <w:rPr>
          <w:rFonts w:ascii="Times New Roman" w:hAnsi="Times New Roman"/>
          <w:sz w:val="24"/>
          <w:szCs w:val="24"/>
        </w:rPr>
        <w:t>. Участник</w:t>
      </w:r>
      <w:r w:rsidRPr="000A28E2">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DD6ED4" w:rsidRPr="000A28E2" w:rsidRDefault="00DD6ED4" w:rsidP="00DD6ED4">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lang w:val="en-US"/>
        </w:rPr>
        <w:t>4</w:t>
      </w:r>
      <w:r w:rsidRPr="000A28E2">
        <w:rPr>
          <w:rFonts w:ascii="Times New Roman" w:hAnsi="Times New Roman"/>
          <w:sz w:val="24"/>
          <w:szCs w:val="24"/>
        </w:rPr>
        <w:t xml:space="preserve">.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w:t>
      </w:r>
      <w:r w:rsidRPr="00E63AEC">
        <w:rPr>
          <w:rFonts w:ascii="Times New Roman" w:hAnsi="Times New Roman"/>
          <w:sz w:val="24"/>
          <w:szCs w:val="24"/>
        </w:rPr>
        <w:t>по т. 2.</w:t>
      </w:r>
      <w:r w:rsidRPr="00E63AEC">
        <w:rPr>
          <w:rFonts w:ascii="Times New Roman" w:hAnsi="Times New Roman"/>
          <w:sz w:val="24"/>
          <w:szCs w:val="24"/>
          <w:lang w:val="en-US"/>
        </w:rPr>
        <w:t>2</w:t>
      </w:r>
      <w:r w:rsidRPr="00E63AEC">
        <w:rPr>
          <w:rFonts w:ascii="Times New Roman" w:hAnsi="Times New Roman"/>
          <w:sz w:val="24"/>
          <w:szCs w:val="24"/>
        </w:rPr>
        <w:t>.</w:t>
      </w:r>
    </w:p>
    <w:p w:rsidR="00DD6ED4" w:rsidRPr="000A28E2" w:rsidRDefault="00DD6ED4" w:rsidP="00DD6ED4">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DD6ED4" w:rsidRPr="00BF254A" w:rsidRDefault="00DD6ED4" w:rsidP="00DD6ED4">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r w:rsidR="00BF254A">
        <w:rPr>
          <w:rFonts w:ascii="Times New Roman" w:hAnsi="Times New Roman"/>
          <w:sz w:val="24"/>
          <w:szCs w:val="24"/>
          <w:lang w:val="en-US"/>
        </w:rPr>
        <w:t xml:space="preserve"> </w:t>
      </w:r>
      <w:r w:rsidR="00BF254A">
        <w:rPr>
          <w:rFonts w:ascii="Times New Roman" w:hAnsi="Times New Roman"/>
          <w:sz w:val="24"/>
          <w:szCs w:val="24"/>
        </w:rPr>
        <w:t xml:space="preserve">В случай, че участникът ще използва подизпълнител/-и, той посочва подизпълнителя/-ите и дела от поръчката, който ще му/им възложи в част </w:t>
      </w:r>
      <w:r w:rsidR="00BF254A">
        <w:rPr>
          <w:rFonts w:ascii="Times New Roman" w:hAnsi="Times New Roman"/>
          <w:sz w:val="24"/>
          <w:szCs w:val="24"/>
          <w:lang w:val="en-US"/>
        </w:rPr>
        <w:t xml:space="preserve">IV, </w:t>
      </w:r>
      <w:r w:rsidR="00BF254A">
        <w:rPr>
          <w:rFonts w:ascii="Times New Roman" w:hAnsi="Times New Roman"/>
          <w:sz w:val="24"/>
          <w:szCs w:val="24"/>
        </w:rPr>
        <w:t xml:space="preserve">буква „В“ от ЕЕДОП – „Възлагане на подизпълнител в процентно отношение“. В случай, че участникът няма да използва подизпълнители, той не е длъжен да попълва това поле.  </w:t>
      </w:r>
    </w:p>
    <w:p w:rsidR="00DD6ED4" w:rsidRPr="000A28E2" w:rsidRDefault="00DD6ED4" w:rsidP="00DD6ED4">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lang w:val="en-US"/>
        </w:rPr>
        <w:t>5</w:t>
      </w:r>
      <w:r w:rsidRPr="000A28E2">
        <w:rPr>
          <w:rFonts w:ascii="Times New Roman" w:hAnsi="Times New Roman"/>
          <w:sz w:val="24"/>
          <w:szCs w:val="24"/>
        </w:rPr>
        <w:t>. Когато участникът е обединение, което не е юридическо лице, за всеки от участниците в обединението се представя отделен ЕЕДОП.</w:t>
      </w:r>
    </w:p>
    <w:p w:rsidR="00DD6ED4" w:rsidRPr="000A28E2" w:rsidRDefault="00DD6ED4" w:rsidP="00DD6ED4">
      <w:pPr>
        <w:suppressAutoHyphens/>
        <w:spacing w:after="120" w:line="320" w:lineRule="exact"/>
        <w:jc w:val="both"/>
        <w:rPr>
          <w:rFonts w:ascii="Times New Roman" w:hAnsi="Times New Roman"/>
          <w:sz w:val="24"/>
          <w:szCs w:val="24"/>
        </w:rPr>
      </w:pPr>
      <w:r w:rsidRPr="000A28E2">
        <w:rPr>
          <w:rFonts w:ascii="Times New Roman" w:hAnsi="Times New Roman"/>
          <w:sz w:val="24"/>
          <w:szCs w:val="24"/>
        </w:rPr>
        <w:lastRenderedPageBreak/>
        <w:tab/>
        <w:t>2.</w:t>
      </w:r>
      <w:r>
        <w:rPr>
          <w:rFonts w:ascii="Times New Roman" w:hAnsi="Times New Roman"/>
          <w:sz w:val="24"/>
          <w:szCs w:val="24"/>
          <w:lang w:val="en-US"/>
        </w:rPr>
        <w:t>6</w:t>
      </w:r>
      <w:r w:rsidRPr="000A28E2">
        <w:rPr>
          <w:rFonts w:ascii="Times New Roman" w:hAnsi="Times New Roman"/>
          <w:sz w:val="24"/>
          <w:szCs w:val="24"/>
        </w:rPr>
        <w:t>.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w:t>
      </w:r>
      <w:r w:rsidR="004C256E">
        <w:rPr>
          <w:rFonts w:ascii="Times New Roman" w:hAnsi="Times New Roman"/>
          <w:sz w:val="24"/>
          <w:szCs w:val="24"/>
        </w:rPr>
        <w:t xml:space="preserve">  </w:t>
      </w:r>
      <w:r w:rsidR="004C256E" w:rsidRPr="000A28E2">
        <w:rPr>
          <w:rFonts w:ascii="Times New Roman" w:hAnsi="Times New Roman"/>
          <w:sz w:val="24"/>
          <w:szCs w:val="24"/>
        </w:rPr>
        <w:t>и чл. 55, ал. 1, т. 5 от ЗОП</w:t>
      </w:r>
      <w:r w:rsidRPr="000A28E2">
        <w:rPr>
          <w:rFonts w:ascii="Times New Roman" w:hAnsi="Times New Roman"/>
          <w:sz w:val="24"/>
          <w:szCs w:val="24"/>
        </w:rPr>
        <w:t xml:space="preserve">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DD6ED4" w:rsidRPr="000A28E2" w:rsidRDefault="00DD6ED4" w:rsidP="00DD6ED4">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lang w:val="en-US"/>
        </w:rPr>
        <w:t>7</w:t>
      </w:r>
      <w:r w:rsidRPr="000A28E2">
        <w:rPr>
          <w:rFonts w:ascii="Times New Roman" w:hAnsi="Times New Roman"/>
          <w:sz w:val="24"/>
          <w:szCs w:val="24"/>
        </w:rPr>
        <w:t xml:space="preserve">.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DD6ED4" w:rsidRPr="000A28E2" w:rsidRDefault="00DD6ED4" w:rsidP="00DD6ED4">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lang w:val="en-US"/>
        </w:rPr>
        <w:t>8</w:t>
      </w:r>
      <w:r w:rsidRPr="000A28E2">
        <w:rPr>
          <w:rFonts w:ascii="Times New Roman" w:hAnsi="Times New Roman"/>
          <w:sz w:val="24"/>
          <w:szCs w:val="24"/>
        </w:rPr>
        <w:t>.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DD6ED4" w:rsidRPr="000A28E2" w:rsidRDefault="00DD6ED4" w:rsidP="00DD6ED4">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lang w:val="en-US"/>
        </w:rPr>
        <w:t>9</w:t>
      </w:r>
      <w:r w:rsidRPr="000A28E2">
        <w:rPr>
          <w:rFonts w:ascii="Times New Roman" w:hAnsi="Times New Roman"/>
          <w:sz w:val="24"/>
          <w:szCs w:val="24"/>
        </w:rPr>
        <w:t>.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w:t>
      </w:r>
      <w:r w:rsidRPr="00E63AEC">
        <w:rPr>
          <w:rFonts w:ascii="Times New Roman" w:hAnsi="Times New Roman"/>
          <w:sz w:val="24"/>
          <w:szCs w:val="24"/>
        </w:rPr>
        <w:t>.</w:t>
      </w:r>
    </w:p>
    <w:p w:rsidR="00DD6ED4" w:rsidRPr="000A28E2" w:rsidRDefault="00DD6ED4" w:rsidP="00DD6ED4">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lang w:val="en-US"/>
        </w:rPr>
        <w:t>10</w:t>
      </w:r>
      <w:r w:rsidRPr="000A28E2">
        <w:rPr>
          <w:rFonts w:ascii="Times New Roman" w:hAnsi="Times New Roman"/>
          <w:sz w:val="24"/>
          <w:szCs w:val="24"/>
        </w:rPr>
        <w:t>.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DD6ED4" w:rsidRPr="000A28E2" w:rsidRDefault="00DD6ED4" w:rsidP="00DD6ED4">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2.1</w:t>
      </w:r>
      <w:r>
        <w:rPr>
          <w:rFonts w:ascii="Times New Roman" w:hAnsi="Times New Roman"/>
          <w:sz w:val="24"/>
          <w:szCs w:val="24"/>
          <w:lang w:val="en-US"/>
        </w:rPr>
        <w:t>1</w:t>
      </w:r>
      <w:r w:rsidRPr="000A28E2">
        <w:rPr>
          <w:rFonts w:ascii="Times New Roman" w:hAnsi="Times New Roman"/>
          <w:sz w:val="24"/>
          <w:szCs w:val="24"/>
        </w:rPr>
        <w:t>.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706988" w:rsidRPr="00F16BFF" w:rsidRDefault="00706988" w:rsidP="00706988">
      <w:pPr>
        <w:spacing w:after="120" w:line="320" w:lineRule="exact"/>
        <w:ind w:right="-58" w:firstLine="709"/>
        <w:jc w:val="both"/>
        <w:rPr>
          <w:rFonts w:ascii="Times New Roman" w:hAnsi="Times New Roman"/>
          <w:sz w:val="24"/>
          <w:szCs w:val="24"/>
        </w:rPr>
      </w:pPr>
      <w:r w:rsidRPr="00FB3B59">
        <w:rPr>
          <w:rFonts w:ascii="Times New Roman" w:hAnsi="Times New Roman"/>
          <w:sz w:val="24"/>
          <w:szCs w:val="24"/>
        </w:rPr>
        <w:t>2.12</w:t>
      </w:r>
      <w:r w:rsidRPr="008B2896">
        <w:rPr>
          <w:rFonts w:ascii="Times New Roman" w:hAnsi="Times New Roman"/>
          <w:b/>
          <w:sz w:val="24"/>
          <w:szCs w:val="24"/>
        </w:rPr>
        <w:t>.</w:t>
      </w:r>
      <w:r w:rsidRPr="000A28E2">
        <w:rPr>
          <w:rFonts w:ascii="Times New Roman" w:hAnsi="Times New Roman"/>
          <w:sz w:val="24"/>
          <w:szCs w:val="24"/>
        </w:rPr>
        <w:t xml:space="preserve"> Обстоятелствата относно основанията за отстраняване по чл. 54, ал. 1</w:t>
      </w:r>
      <w:r>
        <w:rPr>
          <w:rFonts w:ascii="Times New Roman" w:hAnsi="Times New Roman"/>
          <w:sz w:val="24"/>
          <w:szCs w:val="24"/>
        </w:rPr>
        <w:t>,</w:t>
      </w:r>
      <w:r w:rsidRPr="000A28E2">
        <w:rPr>
          <w:rFonts w:ascii="Times New Roman" w:hAnsi="Times New Roman"/>
          <w:sz w:val="24"/>
          <w:szCs w:val="24"/>
        </w:rPr>
        <w:t xml:space="preserve"> т. 1 от ЗОП, извън тези по част III, раздел А: Основания, свързани с наказателни присъди, от ЕЕДОП, както и основанията за отстраняване по чл. 107, т. 4 от ЗОП и по </w:t>
      </w:r>
      <w:r w:rsidRPr="000A28E2">
        <w:rPr>
          <w:rFonts w:ascii="Times New Roman" w:hAnsi="Times New Roman"/>
          <w:bCs/>
          <w:sz w:val="24"/>
          <w:szCs w:val="24"/>
        </w:rPr>
        <w:t xml:space="preserve">чл. 3, т. 8 от </w:t>
      </w:r>
      <w:r w:rsidRPr="000A28E2">
        <w:rPr>
          <w:rFonts w:ascii="Times New Roman" w:hAnsi="Times New Roman"/>
          <w:sz w:val="24"/>
          <w:szCs w:val="24"/>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Pr>
          <w:rFonts w:ascii="Times New Roman" w:hAnsi="Times New Roman"/>
          <w:sz w:val="24"/>
          <w:szCs w:val="24"/>
          <w:lang w:val="en-US"/>
        </w:rPr>
        <w:t xml:space="preserve">, </w:t>
      </w:r>
      <w:r w:rsidRPr="00F16BFF">
        <w:rPr>
          <w:rFonts w:ascii="Times New Roman" w:hAnsi="Times New Roman"/>
          <w:sz w:val="24"/>
          <w:szCs w:val="24"/>
        </w:rPr>
        <w:t>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  се декларират в ЕЕДОП, част III, раздел Г: „</w:t>
      </w:r>
      <w:r w:rsidR="004C256E">
        <w:rPr>
          <w:rFonts w:ascii="Times New Roman" w:hAnsi="Times New Roman"/>
          <w:sz w:val="24"/>
          <w:szCs w:val="24"/>
        </w:rPr>
        <w:t>Специфични национални основания за изключване</w:t>
      </w:r>
      <w:r w:rsidRPr="00F16BFF">
        <w:rPr>
          <w:rFonts w:ascii="Times New Roman" w:hAnsi="Times New Roman"/>
          <w:sz w:val="24"/>
          <w:szCs w:val="24"/>
        </w:rPr>
        <w:t xml:space="preserve">”, като: </w:t>
      </w:r>
    </w:p>
    <w:p w:rsidR="00706988" w:rsidRPr="00F16BFF" w:rsidRDefault="00706988" w:rsidP="00706988">
      <w:pPr>
        <w:spacing w:after="120" w:line="320" w:lineRule="exact"/>
        <w:ind w:right="-58" w:firstLine="709"/>
        <w:jc w:val="both"/>
        <w:rPr>
          <w:rFonts w:ascii="Times New Roman" w:hAnsi="Times New Roman"/>
          <w:sz w:val="24"/>
          <w:szCs w:val="24"/>
        </w:rPr>
      </w:pPr>
      <w:r w:rsidRPr="00F16BFF">
        <w:rPr>
          <w:rFonts w:ascii="Times New Roman" w:hAnsi="Times New Roman"/>
          <w:sz w:val="24"/>
          <w:szCs w:val="24"/>
        </w:rPr>
        <w:t>-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w:t>
      </w:r>
      <w:r w:rsidRPr="00F16BFF">
        <w:rPr>
          <w:rFonts w:ascii="Times New Roman" w:hAnsi="Times New Roman"/>
          <w:sz w:val="24"/>
          <w:szCs w:val="24"/>
          <w:lang w:val="en-US"/>
        </w:rPr>
        <w:t>,</w:t>
      </w:r>
      <w:r w:rsidRPr="00F16BFF">
        <w:rPr>
          <w:rFonts w:ascii="Times New Roman" w:hAnsi="Times New Roman"/>
          <w:sz w:val="24"/>
          <w:szCs w:val="24"/>
        </w:rPr>
        <w:t xml:space="preserve"> участникът отбелязва отговор „НЕ”.</w:t>
      </w:r>
    </w:p>
    <w:p w:rsidR="00706988" w:rsidRPr="00F16BFF" w:rsidRDefault="00706988" w:rsidP="00706988">
      <w:pPr>
        <w:spacing w:after="120" w:line="320" w:lineRule="exact"/>
        <w:ind w:right="-58" w:firstLine="709"/>
        <w:jc w:val="both"/>
        <w:rPr>
          <w:rFonts w:ascii="Times New Roman" w:hAnsi="Times New Roman"/>
          <w:sz w:val="24"/>
          <w:szCs w:val="24"/>
        </w:rPr>
      </w:pPr>
      <w:r w:rsidRPr="00F16BFF">
        <w:rPr>
          <w:rFonts w:ascii="Times New Roman" w:hAnsi="Times New Roman"/>
          <w:sz w:val="24"/>
          <w:szCs w:val="24"/>
        </w:rPr>
        <w:t>-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w:t>
      </w:r>
      <w:r w:rsidRPr="00F16BFF">
        <w:rPr>
          <w:rFonts w:ascii="Times New Roman" w:hAnsi="Times New Roman"/>
          <w:sz w:val="24"/>
          <w:szCs w:val="24"/>
          <w:lang w:val="en-US"/>
        </w:rPr>
        <w:t>,</w:t>
      </w:r>
      <w:r w:rsidRPr="00F16BFF">
        <w:rPr>
          <w:rFonts w:ascii="Times New Roman" w:hAnsi="Times New Roman"/>
          <w:sz w:val="24"/>
          <w:szCs w:val="24"/>
        </w:rPr>
        <w:t xml:space="preserve"> участникът </w:t>
      </w:r>
      <w:r w:rsidRPr="00F16BFF">
        <w:rPr>
          <w:rFonts w:ascii="Times New Roman" w:hAnsi="Times New Roman"/>
          <w:sz w:val="24"/>
          <w:szCs w:val="24"/>
        </w:rPr>
        <w:lastRenderedPageBreak/>
        <w:t>отбелязва отговор „ДА” и попълва и следващия ред относно предприети мерки за реабилитация, ако има такива.</w:t>
      </w:r>
    </w:p>
    <w:p w:rsidR="00706988" w:rsidRDefault="00706988" w:rsidP="00706988">
      <w:pPr>
        <w:ind w:firstLine="709"/>
        <w:rPr>
          <w:rFonts w:ascii="Times New Roman" w:hAnsi="Times New Roman"/>
          <w:sz w:val="24"/>
          <w:szCs w:val="24"/>
        </w:rPr>
      </w:pPr>
      <w:r w:rsidRPr="00F16BFF">
        <w:rPr>
          <w:rFonts w:ascii="Times New Roman" w:hAnsi="Times New Roman"/>
          <w:sz w:val="24"/>
          <w:szCs w:val="24"/>
        </w:rPr>
        <w:t>2.1</w:t>
      </w:r>
      <w:r w:rsidRPr="00F16BFF">
        <w:rPr>
          <w:rFonts w:ascii="Times New Roman" w:hAnsi="Times New Roman"/>
          <w:sz w:val="24"/>
          <w:szCs w:val="24"/>
          <w:lang w:val="en-US"/>
        </w:rPr>
        <w:t>3</w:t>
      </w:r>
      <w:r w:rsidRPr="00F16BFF">
        <w:rPr>
          <w:rFonts w:ascii="Times New Roman" w:hAnsi="Times New Roman"/>
          <w:sz w:val="24"/>
          <w:szCs w:val="24"/>
        </w:rPr>
        <w:t>. Необходимата информация се попълва в полет</w:t>
      </w:r>
      <w:r w:rsidRPr="00F16BFF">
        <w:rPr>
          <w:rFonts w:ascii="Times New Roman" w:hAnsi="Times New Roman"/>
          <w:sz w:val="24"/>
          <w:szCs w:val="24"/>
          <w:lang w:val="en-US"/>
        </w:rPr>
        <w:t>a</w:t>
      </w:r>
      <w:r w:rsidRPr="00F16BFF">
        <w:rPr>
          <w:rFonts w:ascii="Times New Roman" w:hAnsi="Times New Roman"/>
          <w:sz w:val="24"/>
          <w:szCs w:val="24"/>
        </w:rPr>
        <w:t>та, предназначени за тази цел, чрез маркиране на отговор и/или чрез въвеждане на информация.</w:t>
      </w:r>
    </w:p>
    <w:p w:rsidR="00DD6ED4" w:rsidRPr="00AF0C93" w:rsidRDefault="00DD6ED4" w:rsidP="00706988">
      <w:pPr>
        <w:ind w:firstLine="709"/>
        <w:rPr>
          <w:rFonts w:ascii="Times New Roman" w:hAnsi="Times New Roman"/>
          <w:sz w:val="24"/>
        </w:rPr>
      </w:pPr>
      <w:r w:rsidRPr="00AF0C93">
        <w:rPr>
          <w:rFonts w:ascii="Times New Roman" w:hAnsi="Times New Roman"/>
          <w:sz w:val="24"/>
        </w:rPr>
        <w:t xml:space="preserve">2.14.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 </w:t>
      </w:r>
    </w:p>
    <w:p w:rsidR="00DD6ED4" w:rsidRPr="004A124A" w:rsidRDefault="00DD6ED4" w:rsidP="00DD6ED4">
      <w:pPr>
        <w:spacing w:after="120" w:line="320" w:lineRule="exact"/>
        <w:ind w:firstLine="709"/>
        <w:jc w:val="both"/>
        <w:rPr>
          <w:rFonts w:ascii="Times New Roman" w:hAnsi="Times New Roman"/>
          <w:sz w:val="24"/>
          <w:szCs w:val="24"/>
          <w:lang w:val="ru-RU"/>
        </w:rPr>
      </w:pPr>
      <w:r w:rsidRPr="004A124A">
        <w:rPr>
          <w:rFonts w:ascii="Times New Roman" w:hAnsi="Times New Roman"/>
          <w:sz w:val="24"/>
          <w:szCs w:val="24"/>
        </w:rPr>
        <w:t>3.</w:t>
      </w:r>
      <w:r w:rsidRPr="004A124A">
        <w:rPr>
          <w:rFonts w:ascii="Times New Roman" w:hAnsi="Times New Roman"/>
          <w:b/>
          <w:sz w:val="24"/>
          <w:szCs w:val="24"/>
        </w:rPr>
        <w:t xml:space="preserve"> Предложението за изпълнение на поръчката</w:t>
      </w:r>
      <w:r w:rsidRPr="004A124A">
        <w:rPr>
          <w:rFonts w:ascii="Times New Roman" w:hAnsi="Times New Roman"/>
          <w:sz w:val="24"/>
          <w:szCs w:val="24"/>
        </w:rPr>
        <w:t xml:space="preserve"> </w:t>
      </w:r>
      <w:r w:rsidR="00F42D7B" w:rsidRPr="004A124A">
        <w:rPr>
          <w:rFonts w:ascii="Times New Roman" w:hAnsi="Times New Roman"/>
          <w:sz w:val="24"/>
          <w:szCs w:val="24"/>
        </w:rPr>
        <w:t>(образец № 2 за обособена позиция № 1 и/или образец № 2а за обособена позиция № 2 и/или образец № 2б за обособена позиция № 3 и/или образец № 2в за обособена позиция № 4) съдържа информация, изисквана от възложителя съгласно техническата спецификация за съответната обособена позиция, за която се участва. Документът се представя в оригинал за съответната обособена позиция, за която се участва.</w:t>
      </w:r>
      <w:r w:rsidR="004C256E">
        <w:rPr>
          <w:rFonts w:ascii="Times New Roman" w:hAnsi="Times New Roman"/>
          <w:sz w:val="24"/>
          <w:szCs w:val="24"/>
        </w:rPr>
        <w:t xml:space="preserve"> Участникът задължително посочва предлагания от него гаранционен срок в пре</w:t>
      </w:r>
      <w:r w:rsidR="0091756E">
        <w:rPr>
          <w:rFonts w:ascii="Times New Roman" w:hAnsi="Times New Roman"/>
          <w:sz w:val="24"/>
          <w:szCs w:val="24"/>
        </w:rPr>
        <w:t>д</w:t>
      </w:r>
      <w:r w:rsidR="004C256E">
        <w:rPr>
          <w:rFonts w:ascii="Times New Roman" w:hAnsi="Times New Roman"/>
          <w:sz w:val="24"/>
          <w:szCs w:val="24"/>
        </w:rPr>
        <w:t xml:space="preserve">ложението за изпълнение на поръчката. </w:t>
      </w:r>
    </w:p>
    <w:p w:rsidR="00DD6ED4" w:rsidRPr="004A124A" w:rsidRDefault="00DD6ED4" w:rsidP="00DD6ED4">
      <w:pPr>
        <w:spacing w:after="120" w:line="320" w:lineRule="exact"/>
        <w:ind w:firstLine="709"/>
        <w:jc w:val="both"/>
        <w:rPr>
          <w:rFonts w:ascii="Times New Roman" w:hAnsi="Times New Roman"/>
          <w:sz w:val="24"/>
          <w:szCs w:val="24"/>
          <w:u w:val="single"/>
        </w:rPr>
      </w:pPr>
      <w:r w:rsidRPr="004A124A">
        <w:rPr>
          <w:rFonts w:ascii="Times New Roman" w:hAnsi="Times New Roman"/>
          <w:sz w:val="24"/>
          <w:szCs w:val="24"/>
        </w:rPr>
        <w:t xml:space="preserve">4. </w:t>
      </w:r>
      <w:r w:rsidRPr="004A124A">
        <w:rPr>
          <w:rFonts w:ascii="Times New Roman" w:hAnsi="Times New Roman"/>
          <w:b/>
          <w:sz w:val="24"/>
          <w:szCs w:val="24"/>
        </w:rPr>
        <w:t>Декларацията за съгласие с клаузите на приложения проект на договор</w:t>
      </w:r>
      <w:r w:rsidRPr="004A124A">
        <w:rPr>
          <w:rFonts w:ascii="Times New Roman" w:hAnsi="Times New Roman"/>
          <w:sz w:val="24"/>
          <w:szCs w:val="24"/>
        </w:rPr>
        <w:t xml:space="preserve"> (Образец № </w:t>
      </w:r>
      <w:r w:rsidR="002B12B8" w:rsidRPr="004A124A">
        <w:rPr>
          <w:rFonts w:ascii="Times New Roman" w:hAnsi="Times New Roman"/>
          <w:sz w:val="24"/>
          <w:szCs w:val="24"/>
        </w:rPr>
        <w:t>3</w:t>
      </w:r>
      <w:r w:rsidRPr="004A124A">
        <w:rPr>
          <w:rFonts w:ascii="Times New Roman" w:hAnsi="Times New Roman"/>
          <w:sz w:val="24"/>
          <w:szCs w:val="24"/>
        </w:rPr>
        <w:t>)</w:t>
      </w:r>
      <w:r w:rsidRPr="004A124A">
        <w:rPr>
          <w:rFonts w:ascii="Times New Roman" w:hAnsi="Times New Roman"/>
          <w:i/>
          <w:sz w:val="24"/>
          <w:szCs w:val="24"/>
        </w:rPr>
        <w:t xml:space="preserve"> </w:t>
      </w:r>
      <w:r w:rsidRPr="004A124A">
        <w:rPr>
          <w:rFonts w:ascii="Times New Roman" w:hAnsi="Times New Roman"/>
          <w:sz w:val="24"/>
          <w:szCs w:val="24"/>
        </w:rPr>
        <w:t>се представя в оригинал.</w:t>
      </w:r>
    </w:p>
    <w:p w:rsidR="00DD6ED4" w:rsidRPr="004A124A" w:rsidRDefault="00DD6ED4" w:rsidP="00DD6ED4">
      <w:pPr>
        <w:spacing w:after="120" w:line="320" w:lineRule="exact"/>
        <w:ind w:firstLine="709"/>
        <w:jc w:val="both"/>
        <w:rPr>
          <w:rFonts w:ascii="Times New Roman" w:hAnsi="Times New Roman"/>
          <w:sz w:val="24"/>
          <w:szCs w:val="24"/>
        </w:rPr>
      </w:pPr>
      <w:r w:rsidRPr="004A124A">
        <w:rPr>
          <w:rFonts w:ascii="Times New Roman" w:hAnsi="Times New Roman"/>
          <w:sz w:val="24"/>
          <w:szCs w:val="24"/>
        </w:rPr>
        <w:t xml:space="preserve">5. </w:t>
      </w:r>
      <w:r w:rsidRPr="004A124A">
        <w:rPr>
          <w:rFonts w:ascii="Times New Roman" w:hAnsi="Times New Roman"/>
          <w:b/>
          <w:sz w:val="24"/>
          <w:szCs w:val="24"/>
        </w:rPr>
        <w:t>Декларация за срок на валидност на офертата</w:t>
      </w:r>
      <w:r w:rsidRPr="004A124A">
        <w:rPr>
          <w:rFonts w:ascii="Times New Roman" w:hAnsi="Times New Roman"/>
          <w:sz w:val="24"/>
          <w:szCs w:val="24"/>
        </w:rPr>
        <w:t xml:space="preserve"> (Образец № </w:t>
      </w:r>
      <w:r w:rsidR="002B12B8" w:rsidRPr="004A124A">
        <w:rPr>
          <w:rFonts w:ascii="Times New Roman" w:hAnsi="Times New Roman"/>
          <w:sz w:val="24"/>
          <w:szCs w:val="24"/>
        </w:rPr>
        <w:t>4</w:t>
      </w:r>
      <w:r w:rsidRPr="004A124A">
        <w:rPr>
          <w:rFonts w:ascii="Times New Roman" w:hAnsi="Times New Roman"/>
          <w:sz w:val="24"/>
          <w:szCs w:val="24"/>
        </w:rPr>
        <w:t>). Документът се представя в оригинал.</w:t>
      </w:r>
      <w:r w:rsidRPr="004A124A">
        <w:rPr>
          <w:rFonts w:ascii="Times New Roman" w:hAnsi="Times New Roman"/>
          <w:sz w:val="24"/>
          <w:szCs w:val="24"/>
          <w:lang w:val="en-US"/>
        </w:rPr>
        <w:t xml:space="preserve"> </w:t>
      </w:r>
      <w:r w:rsidRPr="004A124A">
        <w:rPr>
          <w:rFonts w:ascii="Times New Roman" w:hAnsi="Times New Roman"/>
          <w:sz w:val="24"/>
          <w:szCs w:val="24"/>
        </w:rPr>
        <w:t>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DD6ED4" w:rsidRPr="00D76B26" w:rsidRDefault="00DD6ED4" w:rsidP="00DD6ED4">
      <w:pPr>
        <w:spacing w:after="120" w:line="320" w:lineRule="exact"/>
        <w:ind w:firstLine="709"/>
        <w:jc w:val="both"/>
        <w:rPr>
          <w:rFonts w:ascii="Times New Roman" w:hAnsi="Times New Roman"/>
          <w:sz w:val="24"/>
          <w:szCs w:val="24"/>
        </w:rPr>
      </w:pPr>
      <w:r w:rsidRPr="004A124A">
        <w:rPr>
          <w:rFonts w:ascii="Times New Roman" w:hAnsi="Times New Roman"/>
          <w:sz w:val="24"/>
          <w:szCs w:val="24"/>
        </w:rPr>
        <w:t xml:space="preserve">6. </w:t>
      </w:r>
      <w:r w:rsidRPr="004A124A">
        <w:rPr>
          <w:rFonts w:ascii="Times New Roman" w:hAnsi="Times New Roman"/>
          <w:b/>
          <w:sz w:val="24"/>
          <w:szCs w:val="24"/>
        </w:rPr>
        <w:t>Ценово предложение</w:t>
      </w:r>
      <w:r w:rsidRPr="004A124A">
        <w:rPr>
          <w:rFonts w:ascii="Times New Roman" w:hAnsi="Times New Roman"/>
          <w:sz w:val="24"/>
          <w:szCs w:val="24"/>
        </w:rPr>
        <w:t xml:space="preserve"> (</w:t>
      </w:r>
      <w:r w:rsidR="00A37100" w:rsidRPr="004A124A">
        <w:rPr>
          <w:rFonts w:ascii="Times New Roman" w:hAnsi="Times New Roman"/>
          <w:sz w:val="24"/>
          <w:szCs w:val="24"/>
        </w:rPr>
        <w:t>образец № 5 за обособена позиция № 1 и/или образец № 5а за обособена позиция № 2 и/или образец № 5б за обособена позиция № 3 и/или образец № 5в за обособена позиция № 4)</w:t>
      </w:r>
      <w:r w:rsidR="00A37100">
        <w:rPr>
          <w:rFonts w:ascii="Times New Roman" w:hAnsi="Times New Roman"/>
          <w:sz w:val="24"/>
          <w:szCs w:val="24"/>
        </w:rPr>
        <w:t xml:space="preserve"> за съответната обособена позиция, за която се участва, в отделен запечатан непрозрачен плик с надпис „Предлагани ценови параметри“ и наименованието на обособената позиция.</w:t>
      </w:r>
      <w:r w:rsidRPr="0040337A">
        <w:rPr>
          <w:rFonts w:ascii="Times New Roman" w:hAnsi="Times New Roman"/>
          <w:sz w:val="24"/>
          <w:szCs w:val="24"/>
        </w:rPr>
        <w:t xml:space="preserve"> Документът</w:t>
      </w:r>
      <w:r w:rsidRPr="00D76B26">
        <w:rPr>
          <w:rFonts w:ascii="Times New Roman" w:hAnsi="Times New Roman"/>
          <w:sz w:val="24"/>
          <w:szCs w:val="24"/>
        </w:rPr>
        <w:t xml:space="preserve"> се представя в оригинал. </w:t>
      </w:r>
    </w:p>
    <w:p w:rsidR="00DD6ED4" w:rsidRPr="00DD148D" w:rsidRDefault="00DD6ED4" w:rsidP="00DD6ED4">
      <w:pPr>
        <w:spacing w:after="120" w:line="320" w:lineRule="exact"/>
        <w:ind w:firstLine="709"/>
        <w:jc w:val="both"/>
        <w:rPr>
          <w:rFonts w:ascii="Times New Roman" w:hAnsi="Times New Roman"/>
          <w:sz w:val="24"/>
          <w:szCs w:val="24"/>
        </w:rPr>
      </w:pPr>
      <w:r>
        <w:rPr>
          <w:rFonts w:ascii="Times New Roman" w:hAnsi="Times New Roman"/>
          <w:sz w:val="24"/>
          <w:szCs w:val="24"/>
        </w:rPr>
        <w:t xml:space="preserve">6.1. </w:t>
      </w:r>
      <w:r w:rsidRPr="00DD148D">
        <w:rPr>
          <w:rFonts w:ascii="Times New Roman" w:hAnsi="Times New Roman"/>
          <w:sz w:val="24"/>
          <w:szCs w:val="24"/>
        </w:rPr>
        <w:t>Предложената цена да е в лева, без</w:t>
      </w:r>
      <w:r w:rsidR="0097225C">
        <w:rPr>
          <w:rFonts w:ascii="Times New Roman" w:hAnsi="Times New Roman"/>
          <w:sz w:val="24"/>
          <w:szCs w:val="24"/>
        </w:rPr>
        <w:t xml:space="preserve"> включен</w:t>
      </w:r>
      <w:r w:rsidRPr="00DD148D">
        <w:rPr>
          <w:rFonts w:ascii="Times New Roman" w:hAnsi="Times New Roman"/>
          <w:sz w:val="24"/>
          <w:szCs w:val="24"/>
        </w:rPr>
        <w:t xml:space="preserve"> ДДС, с включени всички разходи, франко </w:t>
      </w:r>
      <w:r w:rsidR="0097225C">
        <w:rPr>
          <w:rFonts w:ascii="Times New Roman" w:hAnsi="Times New Roman"/>
          <w:sz w:val="24"/>
          <w:szCs w:val="24"/>
        </w:rPr>
        <w:t>мястото за изпълнение на поръчката</w:t>
      </w:r>
      <w:r w:rsidRPr="00DD148D">
        <w:rPr>
          <w:rFonts w:ascii="Times New Roman" w:hAnsi="Times New Roman"/>
          <w:sz w:val="24"/>
          <w:szCs w:val="24"/>
        </w:rPr>
        <w:t>.</w:t>
      </w:r>
    </w:p>
    <w:p w:rsidR="007F0AF9" w:rsidRDefault="00DD6ED4" w:rsidP="00DD6ED4">
      <w:pPr>
        <w:spacing w:after="120" w:line="320" w:lineRule="exact"/>
        <w:ind w:firstLine="709"/>
        <w:jc w:val="both"/>
        <w:rPr>
          <w:rFonts w:ascii="Times New Roman" w:hAnsi="Times New Roman"/>
          <w:sz w:val="24"/>
          <w:szCs w:val="24"/>
        </w:rPr>
      </w:pPr>
      <w:r>
        <w:rPr>
          <w:rFonts w:ascii="Times New Roman" w:hAnsi="Times New Roman"/>
          <w:sz w:val="24"/>
          <w:szCs w:val="24"/>
        </w:rPr>
        <w:t xml:space="preserve">6.2. </w:t>
      </w:r>
      <w:r w:rsidR="001478B9" w:rsidRPr="001478B9">
        <w:rPr>
          <w:rFonts w:ascii="Times New Roman" w:hAnsi="Times New Roman"/>
          <w:sz w:val="24"/>
          <w:szCs w:val="24"/>
        </w:rPr>
        <w:t xml:space="preserve">Участникът </w:t>
      </w:r>
      <w:r w:rsidR="001478B9">
        <w:rPr>
          <w:rFonts w:ascii="Times New Roman" w:hAnsi="Times New Roman"/>
          <w:sz w:val="24"/>
          <w:szCs w:val="24"/>
        </w:rPr>
        <w:t>посочва единична цена без</w:t>
      </w:r>
      <w:r w:rsidR="0097225C">
        <w:rPr>
          <w:rFonts w:ascii="Times New Roman" w:hAnsi="Times New Roman"/>
          <w:sz w:val="24"/>
          <w:szCs w:val="24"/>
        </w:rPr>
        <w:t xml:space="preserve"> включен</w:t>
      </w:r>
      <w:r w:rsidR="001478B9">
        <w:rPr>
          <w:rFonts w:ascii="Times New Roman" w:hAnsi="Times New Roman"/>
          <w:sz w:val="24"/>
          <w:szCs w:val="24"/>
        </w:rPr>
        <w:t xml:space="preserve"> ДДС</w:t>
      </w:r>
      <w:r w:rsidR="001478B9" w:rsidRPr="001478B9">
        <w:rPr>
          <w:rFonts w:ascii="Times New Roman" w:hAnsi="Times New Roman"/>
          <w:sz w:val="24"/>
          <w:szCs w:val="24"/>
        </w:rPr>
        <w:t xml:space="preserve"> и обща стойност без ДДС</w:t>
      </w:r>
      <w:r w:rsidR="007F0AF9">
        <w:rPr>
          <w:rFonts w:ascii="Times New Roman" w:hAnsi="Times New Roman"/>
          <w:sz w:val="24"/>
          <w:szCs w:val="24"/>
        </w:rPr>
        <w:t xml:space="preserve"> като произведение от единичната цена и </w:t>
      </w:r>
      <w:r w:rsidR="00E75438">
        <w:rPr>
          <w:rFonts w:ascii="Times New Roman" w:hAnsi="Times New Roman"/>
          <w:sz w:val="24"/>
          <w:szCs w:val="24"/>
        </w:rPr>
        <w:t>исканото</w:t>
      </w:r>
      <w:r w:rsidR="007F0AF9">
        <w:rPr>
          <w:rFonts w:ascii="Times New Roman" w:hAnsi="Times New Roman"/>
          <w:sz w:val="24"/>
          <w:szCs w:val="24"/>
        </w:rPr>
        <w:t xml:space="preserve"> количество</w:t>
      </w:r>
      <w:r w:rsidR="00FB3B59">
        <w:rPr>
          <w:rFonts w:ascii="Times New Roman" w:hAnsi="Times New Roman"/>
          <w:sz w:val="24"/>
          <w:szCs w:val="24"/>
        </w:rPr>
        <w:t>,</w:t>
      </w:r>
      <w:r w:rsidR="00E75438">
        <w:rPr>
          <w:rFonts w:ascii="Times New Roman" w:hAnsi="Times New Roman"/>
          <w:sz w:val="24"/>
          <w:szCs w:val="24"/>
        </w:rPr>
        <w:t xml:space="preserve"> за обособената</w:t>
      </w:r>
      <w:r w:rsidR="00A83C97">
        <w:rPr>
          <w:rFonts w:ascii="Times New Roman" w:hAnsi="Times New Roman"/>
          <w:sz w:val="24"/>
          <w:szCs w:val="24"/>
        </w:rPr>
        <w:t xml:space="preserve"> позиция</w:t>
      </w:r>
      <w:r w:rsidR="00E75438">
        <w:rPr>
          <w:rFonts w:ascii="Times New Roman" w:hAnsi="Times New Roman"/>
          <w:sz w:val="24"/>
          <w:szCs w:val="24"/>
        </w:rPr>
        <w:t>, за която участва</w:t>
      </w:r>
      <w:r w:rsidR="007F0AF9">
        <w:rPr>
          <w:rFonts w:ascii="Times New Roman" w:hAnsi="Times New Roman"/>
          <w:sz w:val="24"/>
          <w:szCs w:val="24"/>
        </w:rPr>
        <w:t>.</w:t>
      </w:r>
      <w:r w:rsidR="001478B9" w:rsidRPr="001478B9">
        <w:rPr>
          <w:rFonts w:ascii="Times New Roman" w:hAnsi="Times New Roman"/>
          <w:sz w:val="24"/>
          <w:szCs w:val="24"/>
        </w:rPr>
        <w:t xml:space="preserve"> </w:t>
      </w:r>
    </w:p>
    <w:p w:rsidR="00DD6ED4" w:rsidRPr="00DD148D" w:rsidRDefault="00DD6ED4" w:rsidP="00DD6ED4">
      <w:pPr>
        <w:spacing w:after="120" w:line="320" w:lineRule="exact"/>
        <w:ind w:firstLine="709"/>
        <w:jc w:val="both"/>
        <w:rPr>
          <w:rFonts w:ascii="Times New Roman" w:hAnsi="Times New Roman"/>
          <w:sz w:val="24"/>
          <w:szCs w:val="24"/>
        </w:rPr>
      </w:pPr>
      <w:r>
        <w:rPr>
          <w:rFonts w:ascii="Times New Roman" w:hAnsi="Times New Roman"/>
          <w:sz w:val="24"/>
          <w:szCs w:val="24"/>
        </w:rPr>
        <w:t xml:space="preserve">6.3. </w:t>
      </w:r>
      <w:r w:rsidRPr="00DD148D">
        <w:rPr>
          <w:rFonts w:ascii="Times New Roman" w:hAnsi="Times New Roman"/>
          <w:sz w:val="24"/>
          <w:szCs w:val="24"/>
        </w:rPr>
        <w:t xml:space="preserve">Ако участник не е регистрирано по ЗДДС лице, той задължително </w:t>
      </w:r>
      <w:r w:rsidR="007F0AF9">
        <w:rPr>
          <w:rFonts w:ascii="Times New Roman" w:hAnsi="Times New Roman"/>
          <w:sz w:val="24"/>
          <w:szCs w:val="24"/>
        </w:rPr>
        <w:t>декларира</w:t>
      </w:r>
      <w:r w:rsidRPr="00DD148D">
        <w:rPr>
          <w:rFonts w:ascii="Times New Roman" w:hAnsi="Times New Roman"/>
          <w:sz w:val="24"/>
          <w:szCs w:val="24"/>
        </w:rPr>
        <w:t xml:space="preserve"> това обстоятелство в ценов</w:t>
      </w:r>
      <w:r w:rsidR="007F0AF9">
        <w:rPr>
          <w:rFonts w:ascii="Times New Roman" w:hAnsi="Times New Roman"/>
          <w:sz w:val="24"/>
          <w:szCs w:val="24"/>
        </w:rPr>
        <w:t>о</w:t>
      </w:r>
      <w:r w:rsidRPr="00DD148D">
        <w:rPr>
          <w:rFonts w:ascii="Times New Roman" w:hAnsi="Times New Roman"/>
          <w:sz w:val="24"/>
          <w:szCs w:val="24"/>
        </w:rPr>
        <w:t>т</w:t>
      </w:r>
      <w:r w:rsidR="007F0AF9">
        <w:rPr>
          <w:rFonts w:ascii="Times New Roman" w:hAnsi="Times New Roman"/>
          <w:sz w:val="24"/>
          <w:szCs w:val="24"/>
        </w:rPr>
        <w:t>о</w:t>
      </w:r>
      <w:r w:rsidRPr="00DD148D">
        <w:rPr>
          <w:rFonts w:ascii="Times New Roman" w:hAnsi="Times New Roman"/>
          <w:sz w:val="24"/>
          <w:szCs w:val="24"/>
        </w:rPr>
        <w:t xml:space="preserve"> </w:t>
      </w:r>
      <w:r w:rsidR="007F0AF9">
        <w:rPr>
          <w:rFonts w:ascii="Times New Roman" w:hAnsi="Times New Roman"/>
          <w:sz w:val="24"/>
          <w:szCs w:val="24"/>
        </w:rPr>
        <w:t>предложение</w:t>
      </w:r>
      <w:r w:rsidRPr="00DD148D">
        <w:rPr>
          <w:rFonts w:ascii="Times New Roman" w:hAnsi="Times New Roman"/>
          <w:sz w:val="24"/>
          <w:szCs w:val="24"/>
        </w:rPr>
        <w:t>.</w:t>
      </w:r>
    </w:p>
    <w:p w:rsidR="00DD6ED4" w:rsidRPr="00AE2F87" w:rsidRDefault="00DD6ED4" w:rsidP="00DD6ED4">
      <w:pPr>
        <w:spacing w:after="120" w:line="320" w:lineRule="exact"/>
        <w:ind w:firstLine="709"/>
        <w:jc w:val="both"/>
        <w:rPr>
          <w:rFonts w:ascii="Times New Roman" w:hAnsi="Times New Roman"/>
          <w:sz w:val="24"/>
          <w:szCs w:val="24"/>
        </w:rPr>
      </w:pPr>
      <w:r>
        <w:rPr>
          <w:rFonts w:ascii="Times New Roman" w:hAnsi="Times New Roman"/>
          <w:sz w:val="24"/>
          <w:szCs w:val="24"/>
        </w:rPr>
        <w:t xml:space="preserve">6.4. </w:t>
      </w:r>
      <w:r w:rsidRPr="00DD148D">
        <w:rPr>
          <w:rFonts w:ascii="Times New Roman" w:hAnsi="Times New Roman"/>
          <w:sz w:val="24"/>
          <w:szCs w:val="24"/>
        </w:rPr>
        <w:t>В случай, че участникът не</w:t>
      </w:r>
      <w:r w:rsidR="00116EDB">
        <w:rPr>
          <w:rFonts w:ascii="Times New Roman" w:hAnsi="Times New Roman"/>
          <w:sz w:val="24"/>
          <w:szCs w:val="24"/>
        </w:rPr>
        <w:t xml:space="preserve"> е</w:t>
      </w:r>
      <w:r w:rsidRPr="00DD148D">
        <w:rPr>
          <w:rFonts w:ascii="Times New Roman" w:hAnsi="Times New Roman"/>
          <w:sz w:val="24"/>
          <w:szCs w:val="24"/>
        </w:rPr>
        <w:t xml:space="preserve"> регистрирано лице по ЗДДС при оценка на офертите се взима </w:t>
      </w:r>
      <w:r w:rsidRPr="00AE2F87">
        <w:rPr>
          <w:rFonts w:ascii="Times New Roman" w:hAnsi="Times New Roman"/>
          <w:sz w:val="24"/>
          <w:szCs w:val="24"/>
        </w:rPr>
        <w:t>посочената от участника цена като крайна.</w:t>
      </w:r>
    </w:p>
    <w:p w:rsidR="00DD6ED4" w:rsidRDefault="00747842" w:rsidP="00DD6ED4">
      <w:pPr>
        <w:spacing w:after="120" w:line="320" w:lineRule="exact"/>
        <w:ind w:firstLine="709"/>
        <w:jc w:val="both"/>
        <w:rPr>
          <w:rFonts w:ascii="Times New Roman" w:hAnsi="Times New Roman"/>
          <w:sz w:val="24"/>
          <w:szCs w:val="24"/>
        </w:rPr>
      </w:pPr>
      <w:r>
        <w:rPr>
          <w:rFonts w:ascii="Times New Roman" w:hAnsi="Times New Roman"/>
          <w:bCs/>
          <w:sz w:val="24"/>
          <w:szCs w:val="24"/>
        </w:rPr>
        <w:t>6.5</w:t>
      </w:r>
      <w:r w:rsidR="00DD6ED4">
        <w:rPr>
          <w:rFonts w:ascii="Times New Roman" w:hAnsi="Times New Roman"/>
          <w:bCs/>
          <w:sz w:val="24"/>
          <w:szCs w:val="24"/>
        </w:rPr>
        <w:t xml:space="preserve">. </w:t>
      </w:r>
      <w:r w:rsidR="00DD6ED4" w:rsidRPr="00AE2F87">
        <w:rPr>
          <w:rFonts w:ascii="Times New Roman" w:hAnsi="Times New Roman"/>
          <w:bCs/>
          <w:sz w:val="24"/>
          <w:szCs w:val="24"/>
        </w:rPr>
        <w:t>Възложителят ще отстранява от участие в процедурата участник за допуснати</w:t>
      </w:r>
      <w:r w:rsidR="002C77E7">
        <w:rPr>
          <w:rFonts w:ascii="Times New Roman" w:hAnsi="Times New Roman"/>
          <w:bCs/>
          <w:sz w:val="24"/>
          <w:szCs w:val="24"/>
        </w:rPr>
        <w:t xml:space="preserve"> аритметични</w:t>
      </w:r>
      <w:r w:rsidR="00DD6ED4" w:rsidRPr="00AE2F87">
        <w:rPr>
          <w:rFonts w:ascii="Times New Roman" w:hAnsi="Times New Roman"/>
          <w:bCs/>
          <w:sz w:val="24"/>
          <w:szCs w:val="24"/>
        </w:rPr>
        <w:t xml:space="preserve"> грешки</w:t>
      </w:r>
      <w:r w:rsidR="002C77E7">
        <w:rPr>
          <w:rFonts w:ascii="Times New Roman" w:hAnsi="Times New Roman"/>
          <w:bCs/>
          <w:sz w:val="24"/>
          <w:szCs w:val="24"/>
        </w:rPr>
        <w:t>/неточности</w:t>
      </w:r>
      <w:r w:rsidR="00DD6ED4" w:rsidRPr="00AE2F87">
        <w:rPr>
          <w:rFonts w:ascii="Times New Roman" w:hAnsi="Times New Roman"/>
          <w:bCs/>
          <w:sz w:val="24"/>
          <w:szCs w:val="24"/>
        </w:rPr>
        <w:t xml:space="preserve"> при пресмятането </w:t>
      </w:r>
      <w:r w:rsidR="00DD6ED4" w:rsidRPr="00D76B26">
        <w:rPr>
          <w:rFonts w:ascii="Times New Roman" w:hAnsi="Times New Roman"/>
          <w:bCs/>
          <w:sz w:val="24"/>
          <w:szCs w:val="24"/>
        </w:rPr>
        <w:t>в Ценовото предложение.</w:t>
      </w:r>
    </w:p>
    <w:p w:rsidR="00DD6ED4" w:rsidRPr="00636281" w:rsidRDefault="00DD6ED4" w:rsidP="00DD6ED4">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7. </w:t>
      </w:r>
      <w:r w:rsidRPr="00636281">
        <w:rPr>
          <w:rFonts w:ascii="Times New Roman" w:hAnsi="Times New Roman"/>
          <w:b/>
          <w:sz w:val="24"/>
          <w:szCs w:val="24"/>
        </w:rPr>
        <w:t xml:space="preserve">Банкова гаранция за изпълнение на </w:t>
      </w:r>
      <w:r w:rsidRPr="004F08BC">
        <w:rPr>
          <w:rFonts w:ascii="Times New Roman" w:hAnsi="Times New Roman"/>
          <w:b/>
          <w:sz w:val="24"/>
          <w:szCs w:val="24"/>
        </w:rPr>
        <w:t>договора</w:t>
      </w:r>
      <w:r w:rsidRPr="004F08BC">
        <w:rPr>
          <w:rFonts w:ascii="Times New Roman" w:hAnsi="Times New Roman"/>
          <w:sz w:val="24"/>
          <w:szCs w:val="24"/>
        </w:rPr>
        <w:t xml:space="preserve"> (Образец № </w:t>
      </w:r>
      <w:r w:rsidR="00116EDB" w:rsidRPr="004F08BC">
        <w:rPr>
          <w:rFonts w:ascii="Times New Roman" w:hAnsi="Times New Roman"/>
          <w:sz w:val="24"/>
          <w:szCs w:val="24"/>
        </w:rPr>
        <w:t>6</w:t>
      </w:r>
      <w:r w:rsidRPr="004F08BC">
        <w:rPr>
          <w:rFonts w:ascii="Times New Roman" w:hAnsi="Times New Roman"/>
          <w:sz w:val="24"/>
          <w:szCs w:val="24"/>
        </w:rPr>
        <w:t>).</w:t>
      </w:r>
      <w:r w:rsidRPr="00D76B26">
        <w:rPr>
          <w:rFonts w:ascii="Times New Roman" w:hAnsi="Times New Roman"/>
          <w:sz w:val="24"/>
          <w:szCs w:val="24"/>
        </w:rPr>
        <w:t xml:space="preserve"> </w:t>
      </w:r>
      <w:r w:rsidRPr="00636281">
        <w:rPr>
          <w:rFonts w:ascii="Times New Roman" w:hAnsi="Times New Roman"/>
          <w:sz w:val="24"/>
          <w:szCs w:val="24"/>
        </w:rPr>
        <w:t>Документът се представя в оригинал, при подписване на договор за изпълнение на обособена позиция от участника избран за Изпълнител на обособената позиция, в случай че е избрал този начин на обeзпечение.</w:t>
      </w:r>
    </w:p>
    <w:p w:rsidR="00DD6ED4" w:rsidRDefault="00DD6ED4" w:rsidP="00DD6ED4">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40337A" w:rsidRDefault="0040337A" w:rsidP="00DD6ED4">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747842" w:rsidRDefault="00747842" w:rsidP="00DD6ED4">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DD6ED4" w:rsidRPr="00F47F08" w:rsidRDefault="00DD6ED4" w:rsidP="00DD6ED4">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Pr="00F47F08">
        <w:rPr>
          <w:rFonts w:ascii="Times New Roman" w:hAnsi="Times New Roman"/>
          <w:b/>
          <w:bCs/>
          <w:sz w:val="24"/>
          <w:szCs w:val="24"/>
          <w:lang w:eastAsia="bg-BG"/>
        </w:rPr>
        <w:t>Образец №</w:t>
      </w:r>
      <w:r>
        <w:rPr>
          <w:rFonts w:ascii="Times New Roman" w:hAnsi="Times New Roman"/>
          <w:b/>
          <w:bCs/>
          <w:sz w:val="24"/>
          <w:szCs w:val="24"/>
          <w:lang w:eastAsia="bg-BG"/>
        </w:rPr>
        <w:t xml:space="preserve"> </w:t>
      </w:r>
      <w:r w:rsidRPr="00F47F08">
        <w:rPr>
          <w:rFonts w:ascii="Times New Roman" w:hAnsi="Times New Roman"/>
          <w:b/>
          <w:bCs/>
          <w:sz w:val="24"/>
          <w:szCs w:val="24"/>
          <w:lang w:eastAsia="bg-BG"/>
        </w:rPr>
        <w:t>1</w:t>
      </w:r>
    </w:p>
    <w:p w:rsidR="00DD6ED4" w:rsidRPr="00F47F08" w:rsidRDefault="00DD6ED4" w:rsidP="00DD6ED4">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DD6ED4" w:rsidRPr="00F47F08" w:rsidRDefault="00DD6ED4" w:rsidP="00DD6ED4">
      <w:pPr>
        <w:tabs>
          <w:tab w:val="left" w:pos="709"/>
          <w:tab w:val="left" w:pos="993"/>
        </w:tabs>
        <w:spacing w:after="0" w:line="312" w:lineRule="auto"/>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DD6ED4" w:rsidRDefault="00DD6ED4" w:rsidP="00DD6ED4">
      <w:pPr>
        <w:tabs>
          <w:tab w:val="left" w:pos="709"/>
          <w:tab w:val="left" w:pos="993"/>
        </w:tabs>
        <w:autoSpaceDE w:val="0"/>
        <w:autoSpaceDN w:val="0"/>
        <w:adjustRightInd w:val="0"/>
        <w:spacing w:after="0" w:line="360" w:lineRule="auto"/>
        <w:jc w:val="center"/>
        <w:rPr>
          <w:rFonts w:ascii="Times New Roman" w:hAnsi="Times New Roman"/>
          <w:b/>
          <w:bCs/>
          <w:sz w:val="24"/>
          <w:szCs w:val="24"/>
          <w:lang w:eastAsia="bg-BG"/>
        </w:rPr>
      </w:pPr>
      <w:r w:rsidRPr="00F47F08">
        <w:rPr>
          <w:rFonts w:ascii="Times New Roman" w:hAnsi="Times New Roman"/>
          <w:b/>
          <w:bCs/>
          <w:sz w:val="24"/>
          <w:szCs w:val="24"/>
          <w:lang w:eastAsia="bg-BG"/>
        </w:rPr>
        <w:t>“</w:t>
      </w:r>
      <w:r>
        <w:rPr>
          <w:rFonts w:ascii="Times New Roman" w:hAnsi="Times New Roman"/>
          <w:b/>
          <w:sz w:val="24"/>
          <w:szCs w:val="24"/>
        </w:rPr>
        <w:t>Доставка на полицейски униформи – камуфлирани тактически облекла и обувки</w:t>
      </w:r>
      <w:r w:rsidRPr="00F47F08">
        <w:rPr>
          <w:rFonts w:ascii="Times New Roman" w:hAnsi="Times New Roman"/>
          <w:b/>
          <w:bCs/>
          <w:sz w:val="24"/>
          <w:szCs w:val="24"/>
          <w:lang w:val="en-US" w:eastAsia="bg-BG"/>
        </w:rPr>
        <w:t>”</w:t>
      </w:r>
    </w:p>
    <w:p w:rsidR="00DD6ED4" w:rsidRDefault="00691A22" w:rsidP="00DD6ED4">
      <w:pPr>
        <w:tabs>
          <w:tab w:val="left" w:pos="709"/>
          <w:tab w:val="left" w:pos="993"/>
        </w:tabs>
        <w:autoSpaceDE w:val="0"/>
        <w:autoSpaceDN w:val="0"/>
        <w:adjustRightInd w:val="0"/>
        <w:spacing w:after="0" w:line="360" w:lineRule="auto"/>
        <w:jc w:val="center"/>
        <w:rPr>
          <w:rFonts w:ascii="Times New Roman" w:hAnsi="Times New Roman"/>
          <w:b/>
          <w:bCs/>
          <w:sz w:val="24"/>
          <w:szCs w:val="24"/>
          <w:lang w:eastAsia="bg-BG"/>
        </w:rPr>
      </w:pPr>
      <w:r w:rsidRPr="00691A22">
        <w:rPr>
          <w:rFonts w:ascii="Times New Roman" w:hAnsi="Times New Roman"/>
          <w:b/>
          <w:bCs/>
          <w:sz w:val="24"/>
          <w:szCs w:val="24"/>
          <w:lang w:eastAsia="bg-BG"/>
        </w:rPr>
        <w:t xml:space="preserve">по обособена/ни позиция/и, </w:t>
      </w:r>
      <w:r>
        <w:rPr>
          <w:rFonts w:ascii="Times New Roman" w:hAnsi="Times New Roman"/>
          <w:b/>
          <w:bCs/>
          <w:sz w:val="24"/>
          <w:szCs w:val="24"/>
          <w:lang w:eastAsia="bg-BG"/>
        </w:rPr>
        <w:t>както следва………………………………</w:t>
      </w:r>
    </w:p>
    <w:p w:rsidR="00691A22" w:rsidRPr="00691A22" w:rsidRDefault="00691A22" w:rsidP="00DD6ED4">
      <w:pPr>
        <w:tabs>
          <w:tab w:val="left" w:pos="709"/>
          <w:tab w:val="left" w:pos="993"/>
        </w:tabs>
        <w:autoSpaceDE w:val="0"/>
        <w:autoSpaceDN w:val="0"/>
        <w:adjustRightInd w:val="0"/>
        <w:spacing w:after="0" w:line="360" w:lineRule="auto"/>
        <w:jc w:val="center"/>
        <w:rPr>
          <w:rFonts w:ascii="Times New Roman" w:hAnsi="Times New Roman"/>
          <w:bCs/>
          <w:i/>
          <w:sz w:val="24"/>
          <w:szCs w:val="24"/>
          <w:lang w:eastAsia="bg-BG"/>
        </w:rPr>
      </w:pPr>
      <w:r w:rsidRPr="00691A22">
        <w:rPr>
          <w:rFonts w:ascii="Times New Roman" w:hAnsi="Times New Roman"/>
          <w:bCs/>
          <w:i/>
          <w:sz w:val="24"/>
          <w:szCs w:val="24"/>
          <w:lang w:eastAsia="bg-BG"/>
        </w:rPr>
        <w:t xml:space="preserve">(изписва се номера и наименованието на обособената/те позиция/и, за която/които се участва) </w:t>
      </w:r>
    </w:p>
    <w:p w:rsidR="00DD6ED4" w:rsidRPr="00F47F08" w:rsidRDefault="00DD6ED4" w:rsidP="00DD6ED4">
      <w:pPr>
        <w:tabs>
          <w:tab w:val="left" w:pos="709"/>
          <w:tab w:val="left" w:pos="993"/>
        </w:tabs>
        <w:autoSpaceDE w:val="0"/>
        <w:autoSpaceDN w:val="0"/>
        <w:adjustRightInd w:val="0"/>
        <w:spacing w:after="0" w:line="360" w:lineRule="auto"/>
        <w:jc w:val="center"/>
        <w:rPr>
          <w:rFonts w:ascii="Times New Roman" w:hAnsi="Times New Roman"/>
          <w:b/>
          <w:bCs/>
          <w:sz w:val="24"/>
          <w:szCs w:val="24"/>
          <w:lang w:eastAsia="bg-BG"/>
        </w:rPr>
      </w:pPr>
    </w:p>
    <w:p w:rsidR="00DD6ED4" w:rsidRPr="00F47F08" w:rsidRDefault="00DD6ED4" w:rsidP="00DD6ED4">
      <w:pPr>
        <w:tabs>
          <w:tab w:val="left" w:pos="709"/>
          <w:tab w:val="left" w:pos="993"/>
        </w:tabs>
        <w:spacing w:after="0" w:line="320" w:lineRule="exact"/>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0"/>
        <w:gridCol w:w="7903"/>
        <w:gridCol w:w="1388"/>
        <w:gridCol w:w="4037"/>
      </w:tblGrid>
      <w:tr w:rsidR="00DD6ED4" w:rsidRPr="00F47F08" w:rsidTr="00DB52B0">
        <w:trPr>
          <w:gridAfter w:val="1"/>
          <w:wAfter w:w="1443" w:type="pct"/>
          <w:trHeight w:val="873"/>
        </w:trPr>
        <w:tc>
          <w:tcPr>
            <w:tcW w:w="236" w:type="pct"/>
          </w:tcPr>
          <w:p w:rsidR="00DD6ED4" w:rsidRPr="00F47F08" w:rsidRDefault="00DD6ED4" w:rsidP="00DB52B0">
            <w:pPr>
              <w:tabs>
                <w:tab w:val="left" w:pos="709"/>
                <w:tab w:val="left" w:pos="993"/>
              </w:tabs>
              <w:spacing w:after="0" w:line="320" w:lineRule="exact"/>
              <w:jc w:val="center"/>
              <w:rPr>
                <w:rFonts w:ascii="Times New Roman" w:hAnsi="Times New Roman"/>
                <w:b/>
                <w:bCs/>
                <w:sz w:val="24"/>
                <w:szCs w:val="24"/>
                <w:lang w:eastAsia="bg-BG"/>
              </w:rPr>
            </w:pPr>
          </w:p>
          <w:p w:rsidR="00DD6ED4" w:rsidRPr="00F47F08" w:rsidRDefault="00DD6ED4" w:rsidP="00DB52B0">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DD6ED4" w:rsidRPr="00F47F08" w:rsidRDefault="00DD6ED4" w:rsidP="00DB52B0">
            <w:pPr>
              <w:tabs>
                <w:tab w:val="left" w:pos="709"/>
                <w:tab w:val="left" w:pos="993"/>
              </w:tabs>
              <w:spacing w:after="0" w:line="320" w:lineRule="exact"/>
              <w:jc w:val="center"/>
              <w:rPr>
                <w:rFonts w:ascii="Times New Roman" w:hAnsi="Times New Roman"/>
                <w:b/>
                <w:bCs/>
                <w:sz w:val="24"/>
                <w:szCs w:val="24"/>
                <w:lang w:eastAsia="bg-BG"/>
              </w:rPr>
            </w:pPr>
          </w:p>
          <w:p w:rsidR="00DD6ED4" w:rsidRPr="00F47F08" w:rsidRDefault="00DD6ED4" w:rsidP="00DB52B0">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DD6ED4" w:rsidRPr="00F47F08" w:rsidRDefault="00DD6ED4" w:rsidP="00DB52B0">
            <w:pPr>
              <w:tabs>
                <w:tab w:val="left" w:pos="709"/>
                <w:tab w:val="left" w:pos="993"/>
              </w:tabs>
              <w:spacing w:after="0" w:line="320" w:lineRule="exact"/>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DD6ED4" w:rsidRPr="00F47F08" w:rsidTr="00DB52B0">
        <w:trPr>
          <w:gridAfter w:val="1"/>
          <w:wAfter w:w="1443" w:type="pct"/>
          <w:trHeight w:val="266"/>
        </w:trPr>
        <w:tc>
          <w:tcPr>
            <w:tcW w:w="236" w:type="pct"/>
            <w:shd w:val="clear" w:color="auto" w:fill="BDD6EE"/>
          </w:tcPr>
          <w:p w:rsidR="00DD6ED4" w:rsidRPr="007017A4" w:rsidRDefault="00DD6ED4" w:rsidP="00DB52B0">
            <w:pPr>
              <w:tabs>
                <w:tab w:val="left" w:pos="709"/>
                <w:tab w:val="left" w:pos="993"/>
              </w:tabs>
              <w:spacing w:before="120" w:after="120" w:line="240" w:lineRule="auto"/>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25" w:type="pct"/>
            <w:shd w:val="clear" w:color="auto" w:fill="BDD6EE"/>
          </w:tcPr>
          <w:p w:rsidR="00DD6ED4" w:rsidRPr="00F47F08" w:rsidRDefault="00DD6ED4" w:rsidP="00DB52B0">
            <w:pPr>
              <w:tabs>
                <w:tab w:val="left" w:pos="709"/>
                <w:tab w:val="left" w:pos="993"/>
              </w:tabs>
              <w:spacing w:before="120" w:after="120" w:line="240" w:lineRule="auto"/>
              <w:jc w:val="both"/>
              <w:rPr>
                <w:rFonts w:ascii="Times New Roman" w:hAnsi="Times New Roman"/>
                <w:bCs/>
                <w:sz w:val="24"/>
                <w:szCs w:val="24"/>
                <w:lang w:val="en-US" w:eastAsia="bg-BG"/>
              </w:rPr>
            </w:pPr>
            <w:r w:rsidRPr="00F47F08">
              <w:rPr>
                <w:rFonts w:ascii="Times New Roman" w:hAnsi="Times New Roman"/>
                <w:b/>
                <w:sz w:val="24"/>
                <w:szCs w:val="24"/>
                <w:lang w:eastAsia="bg-BG"/>
              </w:rPr>
              <w:t>Единен европейски документ за обществени поръчки (ЕЕДОП)</w:t>
            </w:r>
            <w:r w:rsidRPr="00F47F08">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Pr="0040337A">
              <w:rPr>
                <w:rFonts w:ascii="Times New Roman" w:hAnsi="Times New Roman"/>
                <w:sz w:val="24"/>
                <w:szCs w:val="24"/>
                <w:lang w:eastAsia="bg-BG"/>
              </w:rPr>
              <w:t>(предоставен в електронен вид)</w:t>
            </w:r>
          </w:p>
        </w:tc>
        <w:tc>
          <w:tcPr>
            <w:tcW w:w="496" w:type="pct"/>
          </w:tcPr>
          <w:p w:rsidR="00DD6ED4" w:rsidRPr="00F47F08" w:rsidRDefault="00DD6ED4" w:rsidP="00DB52B0">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DD6ED4" w:rsidRPr="00F47F08" w:rsidTr="00DB52B0">
        <w:trPr>
          <w:gridAfter w:val="1"/>
          <w:wAfter w:w="1443" w:type="pct"/>
          <w:trHeight w:val="252"/>
        </w:trPr>
        <w:tc>
          <w:tcPr>
            <w:tcW w:w="236" w:type="pct"/>
            <w:shd w:val="clear" w:color="auto" w:fill="DEEAF6"/>
          </w:tcPr>
          <w:p w:rsidR="00DD6ED4" w:rsidRPr="007017A4" w:rsidRDefault="00DD6ED4" w:rsidP="00DB52B0">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2.</w:t>
            </w:r>
          </w:p>
        </w:tc>
        <w:tc>
          <w:tcPr>
            <w:tcW w:w="2825" w:type="pct"/>
            <w:shd w:val="clear" w:color="auto" w:fill="DEEAF6"/>
          </w:tcPr>
          <w:p w:rsidR="00DD6ED4" w:rsidRPr="00F47F08" w:rsidRDefault="00DD6ED4" w:rsidP="00DB52B0">
            <w:pPr>
              <w:tabs>
                <w:tab w:val="left" w:pos="709"/>
                <w:tab w:val="left" w:pos="993"/>
              </w:tabs>
              <w:spacing w:before="120" w:after="120" w:line="240" w:lineRule="auto"/>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rsidR="00DD6ED4" w:rsidRPr="00F47F08" w:rsidRDefault="00DD6ED4" w:rsidP="00DB52B0">
            <w:pPr>
              <w:tabs>
                <w:tab w:val="left" w:pos="709"/>
                <w:tab w:val="left" w:pos="993"/>
              </w:tabs>
              <w:spacing w:after="0" w:line="320" w:lineRule="exact"/>
              <w:jc w:val="both"/>
              <w:rPr>
                <w:rFonts w:ascii="Times New Roman" w:hAnsi="Times New Roman"/>
                <w:sz w:val="24"/>
                <w:szCs w:val="24"/>
                <w:lang w:eastAsia="bg-BG"/>
              </w:rPr>
            </w:pPr>
          </w:p>
        </w:tc>
      </w:tr>
      <w:tr w:rsidR="00DD6ED4" w:rsidRPr="00F47F08" w:rsidTr="00DB52B0">
        <w:trPr>
          <w:gridAfter w:val="1"/>
          <w:wAfter w:w="1443" w:type="pct"/>
          <w:trHeight w:val="252"/>
        </w:trPr>
        <w:tc>
          <w:tcPr>
            <w:tcW w:w="236" w:type="pct"/>
            <w:shd w:val="clear" w:color="auto" w:fill="DEEAF6"/>
          </w:tcPr>
          <w:p w:rsidR="00DD6ED4" w:rsidRPr="007017A4" w:rsidRDefault="00DD6ED4" w:rsidP="00DB52B0">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3</w:t>
            </w:r>
            <w:r w:rsidRPr="007017A4">
              <w:rPr>
                <w:rFonts w:ascii="Times New Roman" w:hAnsi="Times New Roman"/>
                <w:bCs/>
                <w:sz w:val="24"/>
                <w:szCs w:val="24"/>
                <w:lang w:eastAsia="bg-BG"/>
              </w:rPr>
              <w:t>.</w:t>
            </w:r>
          </w:p>
        </w:tc>
        <w:tc>
          <w:tcPr>
            <w:tcW w:w="2825" w:type="pct"/>
            <w:shd w:val="clear" w:color="auto" w:fill="DEEAF6"/>
          </w:tcPr>
          <w:p w:rsidR="00DD6ED4" w:rsidRPr="00F47F08" w:rsidRDefault="00DD6ED4" w:rsidP="00DB52B0">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rsidR="00DD6ED4" w:rsidRPr="00F47F08" w:rsidRDefault="00DD6ED4" w:rsidP="00DB52B0">
            <w:pPr>
              <w:tabs>
                <w:tab w:val="left" w:pos="709"/>
                <w:tab w:val="left" w:pos="993"/>
              </w:tabs>
              <w:spacing w:after="0" w:line="320" w:lineRule="exact"/>
              <w:jc w:val="both"/>
              <w:rPr>
                <w:rFonts w:ascii="Times New Roman" w:hAnsi="Times New Roman"/>
                <w:sz w:val="24"/>
                <w:szCs w:val="24"/>
                <w:lang w:eastAsia="bg-BG"/>
              </w:rPr>
            </w:pPr>
          </w:p>
        </w:tc>
      </w:tr>
      <w:tr w:rsidR="00DD6ED4" w:rsidRPr="00F47F08" w:rsidTr="00DB52B0">
        <w:trPr>
          <w:gridAfter w:val="1"/>
          <w:wAfter w:w="1443" w:type="pct"/>
          <w:trHeight w:val="252"/>
        </w:trPr>
        <w:tc>
          <w:tcPr>
            <w:tcW w:w="236" w:type="pct"/>
            <w:shd w:val="clear" w:color="auto" w:fill="F7CAAC"/>
          </w:tcPr>
          <w:p w:rsidR="00DD6ED4" w:rsidRPr="007017A4" w:rsidRDefault="00DD6ED4" w:rsidP="00DB52B0">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w:t>
            </w:r>
          </w:p>
        </w:tc>
        <w:tc>
          <w:tcPr>
            <w:tcW w:w="2825" w:type="pct"/>
            <w:shd w:val="clear" w:color="auto" w:fill="F7CAAC"/>
          </w:tcPr>
          <w:p w:rsidR="00DD6ED4" w:rsidRPr="00F47F08" w:rsidRDefault="00DD6ED4" w:rsidP="00DB52B0">
            <w:pPr>
              <w:tabs>
                <w:tab w:val="left" w:pos="709"/>
                <w:tab w:val="left" w:pos="993"/>
              </w:tabs>
              <w:spacing w:before="120" w:after="120" w:line="240" w:lineRule="auto"/>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rsidR="00DD6ED4" w:rsidRPr="00F47F08" w:rsidRDefault="00DD6ED4" w:rsidP="00DB52B0">
            <w:pPr>
              <w:tabs>
                <w:tab w:val="left" w:pos="709"/>
                <w:tab w:val="left" w:pos="993"/>
              </w:tabs>
              <w:spacing w:after="0" w:line="320" w:lineRule="exact"/>
              <w:jc w:val="both"/>
              <w:rPr>
                <w:rFonts w:ascii="Times New Roman" w:hAnsi="Times New Roman"/>
                <w:sz w:val="24"/>
                <w:szCs w:val="24"/>
                <w:lang w:eastAsia="bg-BG"/>
              </w:rPr>
            </w:pPr>
          </w:p>
        </w:tc>
      </w:tr>
      <w:tr w:rsidR="00DD6ED4" w:rsidRPr="00F47F08" w:rsidTr="00DB52B0">
        <w:trPr>
          <w:gridAfter w:val="1"/>
          <w:wAfter w:w="1443" w:type="pct"/>
          <w:trHeight w:val="518"/>
        </w:trPr>
        <w:tc>
          <w:tcPr>
            <w:tcW w:w="236" w:type="pct"/>
            <w:shd w:val="clear" w:color="auto" w:fill="FBE4D5"/>
          </w:tcPr>
          <w:p w:rsidR="00DD6ED4" w:rsidRPr="007017A4" w:rsidRDefault="00DD6ED4" w:rsidP="00DB52B0">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.1.</w:t>
            </w:r>
          </w:p>
        </w:tc>
        <w:tc>
          <w:tcPr>
            <w:tcW w:w="2825" w:type="pct"/>
            <w:shd w:val="clear" w:color="auto" w:fill="FBE4D5"/>
          </w:tcPr>
          <w:p w:rsidR="00DD6ED4" w:rsidRPr="00F47F08" w:rsidRDefault="00DD6ED4" w:rsidP="00DB52B0">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DD6ED4" w:rsidRPr="00F47F08" w:rsidRDefault="00DD6ED4" w:rsidP="00DB52B0">
            <w:pPr>
              <w:tabs>
                <w:tab w:val="left" w:pos="709"/>
                <w:tab w:val="left" w:pos="993"/>
              </w:tabs>
              <w:spacing w:after="0" w:line="320" w:lineRule="exact"/>
              <w:jc w:val="both"/>
              <w:rPr>
                <w:rFonts w:ascii="Times New Roman" w:hAnsi="Times New Roman"/>
                <w:sz w:val="24"/>
                <w:szCs w:val="24"/>
                <w:lang w:eastAsia="bg-BG"/>
              </w:rPr>
            </w:pPr>
          </w:p>
        </w:tc>
      </w:tr>
      <w:tr w:rsidR="00DD6ED4" w:rsidRPr="00F47F08" w:rsidTr="00DB52B0">
        <w:trPr>
          <w:gridAfter w:val="1"/>
          <w:wAfter w:w="1443" w:type="pct"/>
          <w:trHeight w:val="518"/>
        </w:trPr>
        <w:tc>
          <w:tcPr>
            <w:tcW w:w="236" w:type="pct"/>
            <w:shd w:val="clear" w:color="auto" w:fill="FBE4D5"/>
          </w:tcPr>
          <w:p w:rsidR="00DD6ED4" w:rsidRPr="007017A4" w:rsidRDefault="00DD6ED4" w:rsidP="00DB52B0">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.2.</w:t>
            </w:r>
          </w:p>
        </w:tc>
        <w:tc>
          <w:tcPr>
            <w:tcW w:w="2825" w:type="pct"/>
            <w:shd w:val="clear" w:color="auto" w:fill="FBE4D5"/>
          </w:tcPr>
          <w:p w:rsidR="00DD6ED4" w:rsidRPr="006168FF" w:rsidRDefault="00DD6ED4" w:rsidP="002B1926">
            <w:pPr>
              <w:tabs>
                <w:tab w:val="left" w:pos="709"/>
                <w:tab w:val="left" w:pos="993"/>
              </w:tabs>
              <w:spacing w:before="120" w:after="120" w:line="240" w:lineRule="auto"/>
              <w:jc w:val="both"/>
              <w:rPr>
                <w:rFonts w:ascii="Times New Roman" w:hAnsi="Times New Roman"/>
                <w:sz w:val="24"/>
                <w:szCs w:val="24"/>
                <w:lang w:val="ru-RU"/>
              </w:rPr>
            </w:pPr>
            <w:r w:rsidRPr="006168FF">
              <w:rPr>
                <w:rFonts w:ascii="Times New Roman" w:hAnsi="Times New Roman"/>
                <w:sz w:val="24"/>
                <w:szCs w:val="24"/>
              </w:rPr>
              <w:t>Предложение за изпълнение на поръчката</w:t>
            </w:r>
            <w:r w:rsidR="002B1926">
              <w:rPr>
                <w:rFonts w:ascii="Times New Roman" w:hAnsi="Times New Roman"/>
                <w:sz w:val="24"/>
                <w:szCs w:val="24"/>
              </w:rPr>
              <w:t xml:space="preserve"> по обособена позиция № ……… (…………………………) </w:t>
            </w:r>
            <w:r w:rsidRPr="006168FF">
              <w:rPr>
                <w:rFonts w:ascii="Times New Roman" w:hAnsi="Times New Roman"/>
                <w:bCs/>
                <w:sz w:val="24"/>
                <w:szCs w:val="24"/>
              </w:rPr>
              <w:t>(</w:t>
            </w:r>
            <w:r w:rsidRPr="006168FF">
              <w:rPr>
                <w:rFonts w:ascii="Times New Roman" w:hAnsi="Times New Roman"/>
                <w:i/>
                <w:sz w:val="24"/>
                <w:szCs w:val="24"/>
                <w:lang w:val="ru-RU"/>
              </w:rPr>
              <w:t>образец №</w:t>
            </w:r>
            <w:r w:rsidR="00DB52B0" w:rsidRPr="006168FF">
              <w:rPr>
                <w:rFonts w:ascii="Times New Roman" w:hAnsi="Times New Roman"/>
                <w:i/>
                <w:sz w:val="24"/>
                <w:szCs w:val="24"/>
                <w:lang w:val="ru-RU"/>
              </w:rPr>
              <w:t>2</w:t>
            </w:r>
            <w:r w:rsidR="002B1926">
              <w:rPr>
                <w:rFonts w:ascii="Times New Roman" w:hAnsi="Times New Roman"/>
                <w:i/>
                <w:sz w:val="24"/>
                <w:szCs w:val="24"/>
                <w:lang w:val="ru-RU"/>
              </w:rPr>
              <w:t xml:space="preserve"> и/или 2а и/или 2б и/или 2в</w:t>
            </w:r>
            <w:r w:rsidRPr="006168FF">
              <w:rPr>
                <w:rFonts w:ascii="Times New Roman" w:hAnsi="Times New Roman"/>
                <w:sz w:val="24"/>
                <w:szCs w:val="24"/>
                <w:lang w:val="ru-RU"/>
              </w:rPr>
              <w:t>)</w:t>
            </w:r>
          </w:p>
        </w:tc>
        <w:tc>
          <w:tcPr>
            <w:tcW w:w="496" w:type="pct"/>
          </w:tcPr>
          <w:p w:rsidR="00DD6ED4" w:rsidRPr="00F47F08" w:rsidRDefault="00DD6ED4" w:rsidP="00DB52B0">
            <w:pPr>
              <w:tabs>
                <w:tab w:val="left" w:pos="709"/>
                <w:tab w:val="left" w:pos="993"/>
              </w:tabs>
              <w:spacing w:after="0" w:line="320" w:lineRule="exact"/>
              <w:jc w:val="both"/>
              <w:rPr>
                <w:rFonts w:ascii="Times New Roman" w:hAnsi="Times New Roman"/>
                <w:sz w:val="24"/>
                <w:szCs w:val="24"/>
                <w:lang w:eastAsia="bg-BG"/>
              </w:rPr>
            </w:pPr>
          </w:p>
        </w:tc>
      </w:tr>
      <w:tr w:rsidR="00DD6ED4" w:rsidRPr="00F47F08" w:rsidTr="00DB52B0">
        <w:trPr>
          <w:gridAfter w:val="1"/>
          <w:wAfter w:w="1443" w:type="pct"/>
          <w:trHeight w:val="399"/>
        </w:trPr>
        <w:tc>
          <w:tcPr>
            <w:tcW w:w="236" w:type="pct"/>
            <w:shd w:val="clear" w:color="auto" w:fill="FBE4D5"/>
          </w:tcPr>
          <w:p w:rsidR="00DD6ED4" w:rsidRPr="007017A4" w:rsidRDefault="00DD6ED4" w:rsidP="00DB52B0">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 xml:space="preserve">.3. </w:t>
            </w:r>
          </w:p>
        </w:tc>
        <w:tc>
          <w:tcPr>
            <w:tcW w:w="2825" w:type="pct"/>
            <w:shd w:val="clear" w:color="auto" w:fill="FBE4D5"/>
          </w:tcPr>
          <w:p w:rsidR="00DD6ED4" w:rsidRPr="006168FF" w:rsidRDefault="00DD6ED4" w:rsidP="002362C5">
            <w:pPr>
              <w:tabs>
                <w:tab w:val="left" w:pos="709"/>
                <w:tab w:val="left" w:pos="993"/>
              </w:tabs>
              <w:spacing w:before="120" w:after="120" w:line="240" w:lineRule="auto"/>
              <w:jc w:val="both"/>
              <w:rPr>
                <w:rFonts w:ascii="Times New Roman" w:hAnsi="Times New Roman"/>
                <w:sz w:val="24"/>
                <w:szCs w:val="24"/>
                <w:lang w:eastAsia="bg-BG"/>
              </w:rPr>
            </w:pPr>
            <w:r w:rsidRPr="006168FF">
              <w:rPr>
                <w:rFonts w:ascii="Times New Roman" w:hAnsi="Times New Roman"/>
                <w:sz w:val="24"/>
                <w:szCs w:val="24"/>
                <w:lang w:eastAsia="bg-BG"/>
              </w:rPr>
              <w:t xml:space="preserve">Декларация за </w:t>
            </w:r>
            <w:r w:rsidR="00747842" w:rsidRPr="00747842">
              <w:rPr>
                <w:rFonts w:ascii="Times New Roman" w:hAnsi="Times New Roman"/>
                <w:sz w:val="24"/>
                <w:szCs w:val="24"/>
                <w:lang w:eastAsia="bg-BG"/>
              </w:rPr>
              <w:t>съгласие с клаузите на приложения проект на договор</w:t>
            </w:r>
            <w:r w:rsidRPr="006168FF">
              <w:rPr>
                <w:rFonts w:ascii="Times New Roman" w:hAnsi="Times New Roman"/>
                <w:sz w:val="24"/>
                <w:szCs w:val="24"/>
                <w:lang w:eastAsia="bg-BG"/>
              </w:rPr>
              <w:t xml:space="preserve"> </w:t>
            </w:r>
            <w:r w:rsidRPr="006168FF">
              <w:rPr>
                <w:rFonts w:ascii="Times New Roman" w:hAnsi="Times New Roman"/>
                <w:i/>
                <w:sz w:val="24"/>
                <w:szCs w:val="24"/>
                <w:lang w:eastAsia="bg-BG"/>
              </w:rPr>
              <w:t>(образец №</w:t>
            </w:r>
            <w:r w:rsidR="00DB52B0" w:rsidRPr="006168FF">
              <w:rPr>
                <w:rFonts w:ascii="Times New Roman" w:hAnsi="Times New Roman"/>
                <w:i/>
                <w:sz w:val="24"/>
                <w:szCs w:val="24"/>
                <w:lang w:eastAsia="bg-BG"/>
              </w:rPr>
              <w:t>3</w:t>
            </w:r>
            <w:r w:rsidRPr="006168FF">
              <w:rPr>
                <w:rFonts w:ascii="Times New Roman" w:hAnsi="Times New Roman"/>
                <w:i/>
                <w:sz w:val="24"/>
                <w:szCs w:val="24"/>
                <w:lang w:eastAsia="bg-BG"/>
              </w:rPr>
              <w:t>)</w:t>
            </w:r>
          </w:p>
        </w:tc>
        <w:tc>
          <w:tcPr>
            <w:tcW w:w="496" w:type="pct"/>
          </w:tcPr>
          <w:p w:rsidR="00DD6ED4" w:rsidRPr="00F47F08" w:rsidRDefault="00DD6ED4" w:rsidP="00DB52B0">
            <w:pPr>
              <w:tabs>
                <w:tab w:val="left" w:pos="709"/>
                <w:tab w:val="left" w:pos="993"/>
              </w:tabs>
              <w:spacing w:after="0" w:line="320" w:lineRule="exact"/>
              <w:jc w:val="both"/>
              <w:rPr>
                <w:rFonts w:ascii="Times New Roman" w:hAnsi="Times New Roman"/>
                <w:sz w:val="24"/>
                <w:szCs w:val="24"/>
                <w:lang w:eastAsia="bg-BG"/>
              </w:rPr>
            </w:pPr>
          </w:p>
        </w:tc>
      </w:tr>
      <w:tr w:rsidR="00DD6ED4" w:rsidRPr="00F47F08" w:rsidTr="00DB52B0">
        <w:trPr>
          <w:gridAfter w:val="1"/>
          <w:wAfter w:w="1443" w:type="pct"/>
          <w:trHeight w:val="252"/>
        </w:trPr>
        <w:tc>
          <w:tcPr>
            <w:tcW w:w="236" w:type="pct"/>
            <w:shd w:val="clear" w:color="auto" w:fill="FBE4D5"/>
          </w:tcPr>
          <w:p w:rsidR="00DD6ED4" w:rsidRPr="007017A4" w:rsidRDefault="00DD6ED4" w:rsidP="00DB52B0">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.4.</w:t>
            </w:r>
          </w:p>
        </w:tc>
        <w:tc>
          <w:tcPr>
            <w:tcW w:w="2825" w:type="pct"/>
            <w:shd w:val="clear" w:color="auto" w:fill="FBE4D5"/>
          </w:tcPr>
          <w:p w:rsidR="00DD6ED4" w:rsidRPr="006168FF" w:rsidRDefault="00DD6ED4" w:rsidP="00DB52B0">
            <w:pPr>
              <w:tabs>
                <w:tab w:val="left" w:pos="709"/>
                <w:tab w:val="left" w:pos="993"/>
              </w:tabs>
              <w:spacing w:before="120" w:after="120" w:line="240" w:lineRule="auto"/>
              <w:jc w:val="both"/>
              <w:rPr>
                <w:rFonts w:ascii="Times New Roman" w:hAnsi="Times New Roman"/>
                <w:color w:val="000000"/>
                <w:sz w:val="24"/>
                <w:szCs w:val="24"/>
                <w:lang w:eastAsia="bg-BG"/>
              </w:rPr>
            </w:pPr>
            <w:r w:rsidRPr="006168FF">
              <w:rPr>
                <w:rFonts w:ascii="Times New Roman" w:hAnsi="Times New Roman"/>
                <w:sz w:val="24"/>
                <w:szCs w:val="24"/>
                <w:lang w:eastAsia="bg-BG"/>
              </w:rPr>
              <w:t xml:space="preserve">Декларация за срока на валидност на офертата </w:t>
            </w:r>
            <w:r w:rsidRPr="006168FF">
              <w:rPr>
                <w:rFonts w:ascii="Times New Roman" w:hAnsi="Times New Roman"/>
                <w:i/>
                <w:sz w:val="24"/>
                <w:szCs w:val="24"/>
                <w:lang w:eastAsia="bg-BG"/>
              </w:rPr>
              <w:t>(образец №</w:t>
            </w:r>
            <w:r w:rsidR="00DB52B0" w:rsidRPr="006168FF">
              <w:rPr>
                <w:rFonts w:ascii="Times New Roman" w:hAnsi="Times New Roman"/>
                <w:i/>
                <w:sz w:val="24"/>
                <w:szCs w:val="24"/>
                <w:lang w:eastAsia="bg-BG"/>
              </w:rPr>
              <w:t>4</w:t>
            </w:r>
            <w:r w:rsidRPr="006168FF">
              <w:rPr>
                <w:rFonts w:ascii="Times New Roman" w:hAnsi="Times New Roman"/>
                <w:i/>
                <w:sz w:val="24"/>
                <w:szCs w:val="24"/>
                <w:lang w:eastAsia="bg-BG"/>
              </w:rPr>
              <w:t>)</w:t>
            </w:r>
          </w:p>
        </w:tc>
        <w:tc>
          <w:tcPr>
            <w:tcW w:w="496" w:type="pct"/>
          </w:tcPr>
          <w:p w:rsidR="00DD6ED4" w:rsidRPr="00F47F08" w:rsidRDefault="00DD6ED4" w:rsidP="00DB52B0">
            <w:pPr>
              <w:tabs>
                <w:tab w:val="left" w:pos="709"/>
                <w:tab w:val="left" w:pos="993"/>
              </w:tabs>
              <w:spacing w:after="0" w:line="320" w:lineRule="exact"/>
              <w:jc w:val="both"/>
              <w:rPr>
                <w:rFonts w:ascii="Times New Roman" w:hAnsi="Times New Roman"/>
                <w:sz w:val="24"/>
                <w:szCs w:val="24"/>
                <w:lang w:eastAsia="bg-BG"/>
              </w:rPr>
            </w:pPr>
          </w:p>
        </w:tc>
      </w:tr>
      <w:tr w:rsidR="00DD6ED4" w:rsidRPr="00F47F08" w:rsidTr="00DB52B0">
        <w:trPr>
          <w:gridAfter w:val="1"/>
          <w:wAfter w:w="1443" w:type="pct"/>
          <w:trHeight w:val="252"/>
        </w:trPr>
        <w:tc>
          <w:tcPr>
            <w:tcW w:w="236" w:type="pct"/>
            <w:shd w:val="clear" w:color="auto" w:fill="FFE599"/>
          </w:tcPr>
          <w:p w:rsidR="00DD6ED4" w:rsidRPr="007017A4" w:rsidRDefault="00DD6ED4" w:rsidP="00DB52B0">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5</w:t>
            </w:r>
            <w:r w:rsidRPr="007017A4">
              <w:rPr>
                <w:rFonts w:ascii="Times New Roman" w:hAnsi="Times New Roman"/>
                <w:bCs/>
                <w:sz w:val="24"/>
                <w:szCs w:val="24"/>
                <w:lang w:eastAsia="bg-BG"/>
              </w:rPr>
              <w:t xml:space="preserve">. </w:t>
            </w:r>
          </w:p>
        </w:tc>
        <w:tc>
          <w:tcPr>
            <w:tcW w:w="2825" w:type="pct"/>
            <w:shd w:val="clear" w:color="auto" w:fill="FFE599"/>
          </w:tcPr>
          <w:p w:rsidR="00DD6ED4" w:rsidRPr="006168FF" w:rsidRDefault="00DD6ED4" w:rsidP="00DB52B0">
            <w:pPr>
              <w:tabs>
                <w:tab w:val="left" w:pos="709"/>
                <w:tab w:val="left" w:pos="993"/>
              </w:tabs>
              <w:spacing w:before="120" w:after="120" w:line="240" w:lineRule="auto"/>
              <w:jc w:val="both"/>
              <w:rPr>
                <w:rFonts w:ascii="Times New Roman" w:hAnsi="Times New Roman"/>
                <w:sz w:val="24"/>
                <w:szCs w:val="24"/>
                <w:lang w:eastAsia="bg-BG"/>
              </w:rPr>
            </w:pPr>
            <w:r w:rsidRPr="006168FF">
              <w:rPr>
                <w:rFonts w:ascii="Times New Roman" w:hAnsi="Times New Roman"/>
                <w:b/>
                <w:sz w:val="24"/>
                <w:szCs w:val="24"/>
                <w:lang w:eastAsia="bg-BG"/>
              </w:rPr>
              <w:t xml:space="preserve">Ценовото предложение </w:t>
            </w:r>
            <w:r w:rsidRPr="006168FF">
              <w:rPr>
                <w:rFonts w:ascii="Times New Roman" w:hAnsi="Times New Roman"/>
                <w:sz w:val="24"/>
                <w:szCs w:val="24"/>
                <w:lang w:eastAsia="bg-BG"/>
              </w:rPr>
              <w:t xml:space="preserve">в </w:t>
            </w:r>
            <w:r w:rsidRPr="006168FF">
              <w:rPr>
                <w:rFonts w:ascii="Times New Roman" w:hAnsi="Times New Roman"/>
                <w:b/>
                <w:i/>
                <w:sz w:val="24"/>
                <w:szCs w:val="24"/>
                <w:lang w:eastAsia="bg-BG"/>
              </w:rPr>
              <w:t>отделен запечатан непрозрачен плик</w:t>
            </w:r>
            <w:r w:rsidRPr="006168FF">
              <w:rPr>
                <w:rFonts w:ascii="Times New Roman" w:hAnsi="Times New Roman"/>
                <w:sz w:val="24"/>
                <w:szCs w:val="24"/>
                <w:lang w:eastAsia="bg-BG"/>
              </w:rPr>
              <w:t xml:space="preserve"> с надпис </w:t>
            </w:r>
            <w:r w:rsidRPr="006168FF">
              <w:rPr>
                <w:rFonts w:ascii="Times New Roman" w:hAnsi="Times New Roman"/>
                <w:b/>
                <w:sz w:val="24"/>
                <w:szCs w:val="24"/>
                <w:lang w:eastAsia="bg-BG"/>
              </w:rPr>
              <w:t>„Предлагани ценови параметри”</w:t>
            </w:r>
            <w:r w:rsidRPr="006168FF">
              <w:rPr>
                <w:rFonts w:ascii="Times New Roman" w:hAnsi="Times New Roman"/>
                <w:bCs/>
                <w:i/>
                <w:sz w:val="24"/>
                <w:szCs w:val="24"/>
                <w:lang w:val="ru-RU" w:eastAsia="bg-BG"/>
              </w:rPr>
              <w:t xml:space="preserve"> (</w:t>
            </w:r>
            <w:r w:rsidRPr="006168FF">
              <w:rPr>
                <w:rFonts w:ascii="Times New Roman" w:hAnsi="Times New Roman"/>
                <w:i/>
                <w:sz w:val="24"/>
                <w:szCs w:val="24"/>
                <w:lang w:val="ru-RU" w:eastAsia="bg-BG"/>
              </w:rPr>
              <w:t>образец №</w:t>
            </w:r>
            <w:r w:rsidR="00DB52B0" w:rsidRPr="006168FF">
              <w:rPr>
                <w:rFonts w:ascii="Times New Roman" w:hAnsi="Times New Roman"/>
                <w:i/>
                <w:sz w:val="24"/>
                <w:szCs w:val="24"/>
                <w:lang w:val="ru-RU" w:eastAsia="bg-BG"/>
              </w:rPr>
              <w:t>5</w:t>
            </w:r>
            <w:r w:rsidR="002B1926">
              <w:rPr>
                <w:rFonts w:ascii="Times New Roman" w:hAnsi="Times New Roman"/>
                <w:i/>
                <w:sz w:val="24"/>
                <w:szCs w:val="24"/>
                <w:lang w:val="ru-RU" w:eastAsia="bg-BG"/>
              </w:rPr>
              <w:t xml:space="preserve"> и/или 5а и/или 5б и/или 5в</w:t>
            </w:r>
            <w:r w:rsidRPr="006168FF">
              <w:rPr>
                <w:rFonts w:ascii="Times New Roman" w:hAnsi="Times New Roman"/>
                <w:bCs/>
                <w:i/>
                <w:sz w:val="24"/>
                <w:szCs w:val="24"/>
                <w:lang w:val="ru-RU" w:eastAsia="bg-BG"/>
              </w:rPr>
              <w:t>)</w:t>
            </w:r>
          </w:p>
        </w:tc>
        <w:tc>
          <w:tcPr>
            <w:tcW w:w="496" w:type="pct"/>
          </w:tcPr>
          <w:p w:rsidR="00DD6ED4" w:rsidRPr="00F47F08" w:rsidRDefault="00DD6ED4" w:rsidP="00DB52B0">
            <w:pPr>
              <w:tabs>
                <w:tab w:val="left" w:pos="709"/>
                <w:tab w:val="left" w:pos="993"/>
              </w:tabs>
              <w:spacing w:after="0" w:line="320" w:lineRule="exact"/>
              <w:jc w:val="both"/>
              <w:rPr>
                <w:rFonts w:ascii="Times New Roman" w:hAnsi="Times New Roman"/>
                <w:sz w:val="24"/>
                <w:szCs w:val="24"/>
                <w:lang w:eastAsia="bg-BG"/>
              </w:rPr>
            </w:pPr>
          </w:p>
        </w:tc>
      </w:tr>
      <w:tr w:rsidR="00DD6ED4" w:rsidRPr="00F47F08" w:rsidTr="00DB52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9F54A5" w:rsidRDefault="009F54A5" w:rsidP="00DB52B0">
            <w:pPr>
              <w:tabs>
                <w:tab w:val="left" w:pos="709"/>
                <w:tab w:val="left" w:pos="993"/>
              </w:tabs>
              <w:spacing w:after="0" w:line="320" w:lineRule="exact"/>
              <w:jc w:val="both"/>
              <w:rPr>
                <w:rFonts w:ascii="Times New Roman" w:hAnsi="Times New Roman"/>
                <w:b/>
                <w:sz w:val="24"/>
                <w:szCs w:val="24"/>
              </w:rPr>
            </w:pPr>
          </w:p>
          <w:p w:rsidR="00DD6ED4" w:rsidRDefault="00DD6ED4" w:rsidP="00DB52B0">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 xml:space="preserve">Подпис </w:t>
            </w:r>
          </w:p>
          <w:p w:rsidR="00DD6ED4" w:rsidRPr="00F47F08" w:rsidRDefault="00DD6ED4" w:rsidP="00DB52B0">
            <w:pPr>
              <w:tabs>
                <w:tab w:val="left" w:pos="709"/>
                <w:tab w:val="left" w:pos="993"/>
              </w:tabs>
              <w:spacing w:after="0" w:line="320" w:lineRule="exact"/>
              <w:jc w:val="both"/>
              <w:rPr>
                <w:rFonts w:ascii="Times New Roman" w:hAnsi="Times New Roman"/>
                <w:b/>
                <w:sz w:val="24"/>
                <w:szCs w:val="24"/>
              </w:rPr>
            </w:pPr>
          </w:p>
        </w:tc>
        <w:tc>
          <w:tcPr>
            <w:tcW w:w="1443" w:type="pct"/>
            <w:vAlign w:val="center"/>
          </w:tcPr>
          <w:p w:rsidR="00DD6ED4" w:rsidRPr="00F47F08" w:rsidRDefault="00DD6ED4" w:rsidP="00DB52B0">
            <w:pPr>
              <w:tabs>
                <w:tab w:val="left" w:pos="709"/>
                <w:tab w:val="left" w:pos="993"/>
              </w:tabs>
              <w:spacing w:after="0" w:line="320" w:lineRule="exact"/>
              <w:jc w:val="both"/>
              <w:rPr>
                <w:rFonts w:ascii="Times New Roman" w:hAnsi="Times New Roman"/>
                <w:sz w:val="24"/>
                <w:szCs w:val="24"/>
              </w:rPr>
            </w:pPr>
          </w:p>
        </w:tc>
      </w:tr>
      <w:tr w:rsidR="00DD6ED4" w:rsidRPr="00F47F08" w:rsidTr="00DB52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DD6ED4" w:rsidRPr="00F47F08" w:rsidRDefault="00DD6ED4" w:rsidP="00DB52B0">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DD6ED4" w:rsidRPr="00F47F08" w:rsidRDefault="00DD6ED4" w:rsidP="00DB52B0">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което представлява участника</w:t>
            </w:r>
          </w:p>
          <w:p w:rsidR="00DD6ED4" w:rsidRPr="00F47F08" w:rsidRDefault="00DD6ED4" w:rsidP="00DB52B0">
            <w:pPr>
              <w:tabs>
                <w:tab w:val="left" w:pos="709"/>
                <w:tab w:val="left" w:pos="993"/>
              </w:tabs>
              <w:spacing w:after="0" w:line="312" w:lineRule="auto"/>
              <w:jc w:val="right"/>
              <w:outlineLvl w:val="0"/>
              <w:rPr>
                <w:rFonts w:ascii="Times New Roman" w:eastAsia="Batang" w:hAnsi="Times New Roman"/>
                <w:sz w:val="24"/>
                <w:szCs w:val="24"/>
                <w:lang w:eastAsia="bg-BG"/>
              </w:rPr>
            </w:pPr>
          </w:p>
          <w:p w:rsidR="00425BE0" w:rsidRPr="00B42AFD" w:rsidRDefault="00425BE0" w:rsidP="00425BE0">
            <w:pPr>
              <w:tabs>
                <w:tab w:val="left" w:pos="709"/>
                <w:tab w:val="left" w:pos="993"/>
              </w:tabs>
              <w:spacing w:after="0" w:line="240" w:lineRule="auto"/>
              <w:jc w:val="right"/>
              <w:outlineLvl w:val="0"/>
              <w:rPr>
                <w:rFonts w:ascii="Times New Roman" w:eastAsia="Batang" w:hAnsi="Times New Roman"/>
                <w:b/>
                <w:sz w:val="24"/>
                <w:szCs w:val="24"/>
                <w:lang w:eastAsia="bg-BG"/>
              </w:rPr>
            </w:pPr>
            <w:r w:rsidRPr="00B42AFD">
              <w:rPr>
                <w:rFonts w:ascii="Times New Roman" w:eastAsia="Batang" w:hAnsi="Times New Roman"/>
                <w:b/>
                <w:sz w:val="24"/>
                <w:szCs w:val="24"/>
                <w:lang w:eastAsia="bg-BG"/>
              </w:rPr>
              <w:lastRenderedPageBreak/>
              <w:t xml:space="preserve">Образец № </w:t>
            </w:r>
            <w:r>
              <w:rPr>
                <w:rFonts w:ascii="Times New Roman" w:eastAsia="Batang" w:hAnsi="Times New Roman"/>
                <w:b/>
                <w:sz w:val="24"/>
                <w:szCs w:val="24"/>
                <w:lang w:eastAsia="bg-BG"/>
              </w:rPr>
              <w:t>2</w:t>
            </w:r>
          </w:p>
          <w:p w:rsidR="00425BE0" w:rsidRDefault="00425BE0" w:rsidP="00425BE0">
            <w:pPr>
              <w:tabs>
                <w:tab w:val="left" w:pos="709"/>
                <w:tab w:val="left" w:pos="993"/>
              </w:tabs>
              <w:spacing w:after="0" w:line="240" w:lineRule="auto"/>
              <w:ind w:left="5664" w:hanging="135"/>
              <w:rPr>
                <w:rFonts w:ascii="Times New Roman" w:hAnsi="Times New Roman"/>
                <w:sz w:val="24"/>
                <w:szCs w:val="24"/>
              </w:rPr>
            </w:pPr>
          </w:p>
          <w:p w:rsidR="00425BE0" w:rsidRDefault="00425BE0" w:rsidP="00425BE0">
            <w:pPr>
              <w:tabs>
                <w:tab w:val="left" w:pos="709"/>
                <w:tab w:val="left" w:pos="993"/>
              </w:tabs>
              <w:spacing w:after="0" w:line="240" w:lineRule="auto"/>
              <w:ind w:left="5664" w:hanging="135"/>
              <w:rPr>
                <w:rFonts w:ascii="Times New Roman" w:hAnsi="Times New Roman"/>
                <w:sz w:val="24"/>
                <w:szCs w:val="24"/>
              </w:rPr>
            </w:pPr>
          </w:p>
          <w:p w:rsidR="00425BE0" w:rsidRPr="00B42AFD" w:rsidRDefault="00425BE0" w:rsidP="00425BE0">
            <w:pPr>
              <w:tabs>
                <w:tab w:val="left" w:pos="709"/>
                <w:tab w:val="left" w:pos="993"/>
              </w:tabs>
              <w:spacing w:after="0" w:line="240" w:lineRule="auto"/>
              <w:ind w:left="5664" w:hanging="135"/>
              <w:rPr>
                <w:rFonts w:ascii="Times New Roman" w:hAnsi="Times New Roman"/>
                <w:sz w:val="24"/>
                <w:szCs w:val="24"/>
              </w:rPr>
            </w:pPr>
            <w:r w:rsidRPr="00B42AFD">
              <w:rPr>
                <w:rFonts w:ascii="Times New Roman" w:hAnsi="Times New Roman"/>
                <w:sz w:val="24"/>
                <w:szCs w:val="24"/>
              </w:rPr>
              <w:t>ДО</w:t>
            </w:r>
          </w:p>
          <w:p w:rsidR="00425BE0" w:rsidRPr="00B42AFD" w:rsidRDefault="00425BE0" w:rsidP="00425BE0">
            <w:pPr>
              <w:tabs>
                <w:tab w:val="left" w:pos="709"/>
                <w:tab w:val="left" w:pos="993"/>
              </w:tabs>
              <w:spacing w:after="0" w:line="240" w:lineRule="auto"/>
              <w:ind w:left="6381" w:hanging="852"/>
              <w:jc w:val="both"/>
              <w:rPr>
                <w:rFonts w:ascii="Times New Roman" w:hAnsi="Times New Roman"/>
                <w:sz w:val="24"/>
                <w:szCs w:val="24"/>
              </w:rPr>
            </w:pPr>
            <w:r w:rsidRPr="00B42AFD">
              <w:rPr>
                <w:rFonts w:ascii="Times New Roman" w:hAnsi="Times New Roman"/>
                <w:sz w:val="24"/>
                <w:szCs w:val="24"/>
              </w:rPr>
              <w:t>ДУССД – МВР</w:t>
            </w:r>
          </w:p>
          <w:p w:rsidR="00425BE0" w:rsidRPr="00B42AFD" w:rsidRDefault="00425BE0" w:rsidP="00425BE0">
            <w:pPr>
              <w:tabs>
                <w:tab w:val="left" w:pos="709"/>
                <w:tab w:val="left" w:pos="993"/>
              </w:tabs>
              <w:spacing w:after="0" w:line="240" w:lineRule="auto"/>
              <w:ind w:left="5672" w:hanging="143"/>
              <w:jc w:val="both"/>
              <w:rPr>
                <w:rFonts w:ascii="Times New Roman" w:hAnsi="Times New Roman"/>
                <w:sz w:val="24"/>
                <w:szCs w:val="24"/>
              </w:rPr>
            </w:pPr>
            <w:r w:rsidRPr="00B42AFD">
              <w:rPr>
                <w:rFonts w:ascii="Times New Roman" w:hAnsi="Times New Roman"/>
                <w:sz w:val="24"/>
                <w:szCs w:val="24"/>
              </w:rPr>
              <w:t xml:space="preserve">ГР. СОФИЯ, </w:t>
            </w:r>
          </w:p>
          <w:p w:rsidR="00425BE0" w:rsidRPr="00B42AFD" w:rsidRDefault="00425BE0" w:rsidP="00425BE0">
            <w:pPr>
              <w:tabs>
                <w:tab w:val="left" w:pos="709"/>
                <w:tab w:val="left" w:pos="993"/>
              </w:tabs>
              <w:spacing w:after="0" w:line="240" w:lineRule="auto"/>
              <w:ind w:left="5672" w:hanging="143"/>
              <w:jc w:val="both"/>
              <w:rPr>
                <w:rFonts w:ascii="Times New Roman" w:hAnsi="Times New Roman"/>
                <w:sz w:val="24"/>
                <w:szCs w:val="24"/>
              </w:rPr>
            </w:pPr>
            <w:r w:rsidRPr="00B42AFD">
              <w:rPr>
                <w:rFonts w:ascii="Times New Roman" w:hAnsi="Times New Roman"/>
                <w:sz w:val="24"/>
                <w:szCs w:val="24"/>
              </w:rPr>
              <w:t>УЛ. “КНЯЗ БОРИС I” № 1</w:t>
            </w:r>
            <w:r w:rsidRPr="00B42AFD">
              <w:rPr>
                <w:rFonts w:ascii="Times New Roman" w:hAnsi="Times New Roman"/>
                <w:sz w:val="24"/>
                <w:szCs w:val="24"/>
                <w:lang w:val="en-US"/>
              </w:rPr>
              <w:t>2</w:t>
            </w:r>
            <w:r w:rsidRPr="00B42AFD">
              <w:rPr>
                <w:rFonts w:ascii="Times New Roman" w:hAnsi="Times New Roman"/>
                <w:sz w:val="24"/>
                <w:szCs w:val="24"/>
              </w:rPr>
              <w:t>4</w:t>
            </w:r>
          </w:p>
          <w:p w:rsidR="00425BE0" w:rsidRPr="00B42AFD" w:rsidRDefault="00425BE0" w:rsidP="00425BE0">
            <w:pPr>
              <w:tabs>
                <w:tab w:val="left" w:pos="709"/>
                <w:tab w:val="left" w:pos="993"/>
              </w:tabs>
              <w:spacing w:after="0" w:line="240" w:lineRule="auto"/>
              <w:ind w:left="6372"/>
              <w:rPr>
                <w:rFonts w:ascii="Times New Roman" w:hAnsi="Times New Roman"/>
                <w:sz w:val="24"/>
                <w:szCs w:val="24"/>
              </w:rPr>
            </w:pPr>
          </w:p>
          <w:p w:rsidR="00425BE0" w:rsidRPr="00B42AFD" w:rsidRDefault="00425BE0" w:rsidP="00425BE0">
            <w:pPr>
              <w:tabs>
                <w:tab w:val="left" w:pos="709"/>
                <w:tab w:val="left" w:pos="993"/>
              </w:tabs>
              <w:spacing w:after="0" w:line="240" w:lineRule="auto"/>
              <w:outlineLvl w:val="0"/>
              <w:rPr>
                <w:rFonts w:ascii="Times New Roman" w:eastAsia="Batang" w:hAnsi="Times New Roman"/>
                <w:b/>
                <w:sz w:val="24"/>
                <w:szCs w:val="24"/>
                <w:lang w:eastAsia="bg-BG"/>
              </w:rPr>
            </w:pPr>
          </w:p>
          <w:p w:rsidR="00425BE0" w:rsidRDefault="00425BE0" w:rsidP="00425BE0">
            <w:pPr>
              <w:tabs>
                <w:tab w:val="left" w:pos="709"/>
                <w:tab w:val="left" w:pos="993"/>
              </w:tabs>
              <w:spacing w:after="0" w:line="240" w:lineRule="auto"/>
              <w:jc w:val="center"/>
              <w:outlineLvl w:val="0"/>
              <w:rPr>
                <w:rFonts w:ascii="Times New Roman" w:hAnsi="Times New Roman"/>
                <w:b/>
                <w:sz w:val="24"/>
                <w:szCs w:val="24"/>
              </w:rPr>
            </w:pPr>
            <w:r w:rsidRPr="00B42AFD">
              <w:rPr>
                <w:rFonts w:ascii="Times New Roman" w:eastAsia="Batang" w:hAnsi="Times New Roman"/>
                <w:b/>
                <w:sz w:val="24"/>
                <w:szCs w:val="24"/>
                <w:lang w:eastAsia="bg-BG"/>
              </w:rPr>
              <w:t xml:space="preserve">Предложение за изпълнение на </w:t>
            </w:r>
            <w:r w:rsidRPr="00B42AFD">
              <w:rPr>
                <w:rFonts w:ascii="Times New Roman" w:hAnsi="Times New Roman"/>
                <w:b/>
                <w:sz w:val="24"/>
                <w:szCs w:val="24"/>
              </w:rPr>
              <w:t>обществена поръчка с предмет:</w:t>
            </w:r>
          </w:p>
          <w:p w:rsidR="00425BE0" w:rsidRPr="00B42AFD" w:rsidRDefault="00425BE0" w:rsidP="00425BE0">
            <w:pPr>
              <w:tabs>
                <w:tab w:val="left" w:pos="709"/>
                <w:tab w:val="left" w:pos="993"/>
              </w:tabs>
              <w:spacing w:after="0" w:line="240" w:lineRule="auto"/>
              <w:jc w:val="center"/>
              <w:outlineLvl w:val="0"/>
              <w:rPr>
                <w:rFonts w:ascii="Times New Roman" w:hAnsi="Times New Roman"/>
                <w:b/>
                <w:sz w:val="24"/>
                <w:szCs w:val="24"/>
                <w:lang w:val="en-US"/>
              </w:rPr>
            </w:pPr>
            <w:r>
              <w:rPr>
                <w:rFonts w:ascii="Times New Roman" w:hAnsi="Times New Roman"/>
                <w:b/>
                <w:sz w:val="24"/>
                <w:szCs w:val="24"/>
              </w:rPr>
              <w:t xml:space="preserve">„Доставка на полицейски униформи – камуфлирани тактически облекла и обувки”, </w:t>
            </w:r>
            <w:r>
              <w:rPr>
                <w:rFonts w:ascii="Times New Roman" w:hAnsi="Times New Roman"/>
                <w:b/>
                <w:sz w:val="24"/>
                <w:szCs w:val="24"/>
                <w:u w:val="single"/>
              </w:rPr>
              <w:t>обособена позиция № 1</w:t>
            </w:r>
            <w:r w:rsidRPr="00F719FD">
              <w:rPr>
                <w:rFonts w:ascii="Times New Roman" w:hAnsi="Times New Roman"/>
                <w:b/>
                <w:sz w:val="24"/>
                <w:szCs w:val="24"/>
                <w:u w:val="single"/>
              </w:rPr>
              <w:t xml:space="preserve"> „</w:t>
            </w:r>
            <w:r>
              <w:rPr>
                <w:rFonts w:ascii="Times New Roman" w:hAnsi="Times New Roman"/>
                <w:b/>
                <w:sz w:val="24"/>
                <w:szCs w:val="24"/>
                <w:u w:val="single"/>
              </w:rPr>
              <w:t>Тактически костюм зимен камуфлиран</w:t>
            </w:r>
            <w:r w:rsidRPr="00F719FD">
              <w:rPr>
                <w:rFonts w:ascii="Times New Roman" w:hAnsi="Times New Roman"/>
                <w:b/>
                <w:sz w:val="24"/>
                <w:szCs w:val="24"/>
                <w:u w:val="single"/>
              </w:rPr>
              <w:t>”</w:t>
            </w:r>
          </w:p>
          <w:p w:rsidR="00425BE0" w:rsidRDefault="00425BE0" w:rsidP="00425BE0">
            <w:pPr>
              <w:tabs>
                <w:tab w:val="left" w:pos="709"/>
                <w:tab w:val="left" w:pos="993"/>
              </w:tabs>
              <w:spacing w:after="0" w:line="240" w:lineRule="auto"/>
              <w:outlineLvl w:val="0"/>
              <w:rPr>
                <w:rFonts w:ascii="Times New Roman" w:eastAsia="Batang" w:hAnsi="Times New Roman"/>
                <w:sz w:val="24"/>
                <w:szCs w:val="24"/>
                <w:lang w:eastAsia="bg-BG"/>
              </w:rPr>
            </w:pPr>
          </w:p>
          <w:p w:rsidR="00425BE0" w:rsidRPr="00BB14BA" w:rsidRDefault="00425BE0" w:rsidP="00425BE0">
            <w:pPr>
              <w:tabs>
                <w:tab w:val="left" w:pos="709"/>
                <w:tab w:val="left" w:pos="993"/>
              </w:tabs>
              <w:spacing w:after="0" w:line="240" w:lineRule="auto"/>
              <w:outlineLvl w:val="0"/>
              <w:rPr>
                <w:rFonts w:ascii="Times New Roman" w:eastAsia="Batang" w:hAnsi="Times New Roman"/>
                <w:sz w:val="24"/>
                <w:szCs w:val="24"/>
                <w:lang w:eastAsia="bg-BG"/>
              </w:rPr>
            </w:pPr>
          </w:p>
          <w:p w:rsidR="00425BE0" w:rsidRPr="00B42AFD" w:rsidRDefault="00425BE0" w:rsidP="00425BE0">
            <w:pPr>
              <w:tabs>
                <w:tab w:val="left" w:pos="709"/>
                <w:tab w:val="left" w:pos="993"/>
              </w:tabs>
              <w:spacing w:after="0" w:line="240" w:lineRule="auto"/>
              <w:ind w:firstLine="720"/>
              <w:rPr>
                <w:rFonts w:ascii="Times New Roman" w:hAnsi="Times New Roman"/>
                <w:b/>
                <w:sz w:val="24"/>
                <w:szCs w:val="24"/>
                <w:lang w:eastAsia="bg-BG"/>
              </w:rPr>
            </w:pPr>
            <w:r w:rsidRPr="00B42AFD">
              <w:rPr>
                <w:rFonts w:ascii="Times New Roman" w:hAnsi="Times New Roman"/>
                <w:sz w:val="24"/>
                <w:szCs w:val="24"/>
                <w:lang w:eastAsia="bg-BG"/>
              </w:rPr>
              <w:t>УВАЖАЕМИ ДАМИ И ГОСПОДА</w:t>
            </w:r>
            <w:r w:rsidRPr="00B42AFD">
              <w:rPr>
                <w:rFonts w:ascii="Times New Roman" w:hAnsi="Times New Roman"/>
                <w:b/>
                <w:sz w:val="24"/>
                <w:szCs w:val="24"/>
                <w:lang w:eastAsia="bg-BG"/>
              </w:rPr>
              <w:t>,</w:t>
            </w:r>
          </w:p>
          <w:p w:rsidR="00425BE0" w:rsidRPr="00B42AFD" w:rsidRDefault="00425BE0" w:rsidP="00425BE0">
            <w:pPr>
              <w:tabs>
                <w:tab w:val="left" w:pos="709"/>
                <w:tab w:val="left" w:pos="993"/>
              </w:tabs>
              <w:spacing w:after="0" w:line="240" w:lineRule="auto"/>
              <w:ind w:firstLine="720"/>
              <w:rPr>
                <w:rFonts w:ascii="Times New Roman" w:hAnsi="Times New Roman"/>
                <w:b/>
                <w:sz w:val="24"/>
                <w:szCs w:val="24"/>
                <w:lang w:eastAsia="bg-BG"/>
              </w:rPr>
            </w:pPr>
          </w:p>
          <w:p w:rsidR="00425BE0" w:rsidRDefault="00425BE0" w:rsidP="00425BE0">
            <w:pPr>
              <w:tabs>
                <w:tab w:val="left" w:pos="709"/>
                <w:tab w:val="left" w:pos="993"/>
              </w:tabs>
              <w:spacing w:after="0" w:line="240" w:lineRule="auto"/>
              <w:jc w:val="both"/>
              <w:rPr>
                <w:rFonts w:ascii="Times New Roman" w:hAnsi="Times New Roman"/>
                <w:sz w:val="24"/>
                <w:szCs w:val="24"/>
                <w:lang w:eastAsia="bg-BG"/>
              </w:rPr>
            </w:pPr>
            <w:r w:rsidRPr="00B42AFD">
              <w:rPr>
                <w:rFonts w:ascii="Times New Roman" w:hAnsi="Times New Roman"/>
                <w:sz w:val="24"/>
                <w:szCs w:val="24"/>
                <w:lang w:eastAsia="bg-BG"/>
              </w:rPr>
              <w:tab/>
              <w:t xml:space="preserve">След запознаване с документацията за участие в </w:t>
            </w:r>
            <w:r>
              <w:rPr>
                <w:rFonts w:ascii="Times New Roman" w:hAnsi="Times New Roman"/>
                <w:sz w:val="24"/>
                <w:szCs w:val="24"/>
                <w:lang w:eastAsia="bg-BG"/>
              </w:rPr>
              <w:t xml:space="preserve">открита </w:t>
            </w:r>
            <w:r w:rsidRPr="00B42AFD">
              <w:rPr>
                <w:rFonts w:ascii="Times New Roman" w:hAnsi="Times New Roman"/>
                <w:sz w:val="24"/>
                <w:szCs w:val="24"/>
                <w:lang w:eastAsia="bg-BG"/>
              </w:rPr>
              <w:t xml:space="preserve">процедура за възлагане на обществена поръчка с предмет: </w:t>
            </w:r>
            <w:r w:rsidRPr="00B42AFD">
              <w:rPr>
                <w:rFonts w:ascii="Times New Roman" w:hAnsi="Times New Roman"/>
                <w:b/>
                <w:sz w:val="24"/>
                <w:szCs w:val="24"/>
              </w:rPr>
              <w:t xml:space="preserve">„Доставка на полицейски униформи – камуфлирани тактически облекла </w:t>
            </w:r>
            <w:r>
              <w:rPr>
                <w:rFonts w:ascii="Times New Roman" w:hAnsi="Times New Roman"/>
                <w:b/>
                <w:sz w:val="24"/>
                <w:szCs w:val="24"/>
              </w:rPr>
              <w:t>и обувки”, обособена позиция № 1</w:t>
            </w:r>
            <w:r w:rsidRPr="00B42AFD">
              <w:rPr>
                <w:rFonts w:ascii="Times New Roman" w:hAnsi="Times New Roman"/>
                <w:b/>
                <w:sz w:val="24"/>
                <w:szCs w:val="24"/>
              </w:rPr>
              <w:t xml:space="preserve"> „</w:t>
            </w:r>
            <w:r w:rsidRPr="00657570">
              <w:rPr>
                <w:rFonts w:ascii="Times New Roman" w:hAnsi="Times New Roman"/>
                <w:b/>
                <w:sz w:val="24"/>
                <w:szCs w:val="24"/>
              </w:rPr>
              <w:t>Тактически костюм зимен камуфлиран</w:t>
            </w:r>
            <w:r w:rsidRPr="00B42AFD">
              <w:rPr>
                <w:rFonts w:ascii="Times New Roman" w:hAnsi="Times New Roman"/>
                <w:b/>
                <w:sz w:val="24"/>
                <w:szCs w:val="24"/>
              </w:rPr>
              <w:t>”</w:t>
            </w:r>
            <w:r w:rsidRPr="00B42AFD">
              <w:rPr>
                <w:rFonts w:ascii="Times New Roman" w:hAnsi="Times New Roman"/>
                <w:sz w:val="24"/>
                <w:szCs w:val="24"/>
              </w:rPr>
              <w:t>, н</w:t>
            </w:r>
            <w:r w:rsidRPr="00B42AFD">
              <w:rPr>
                <w:rFonts w:ascii="Times New Roman" w:hAnsi="Times New Roman"/>
                <w:sz w:val="24"/>
                <w:szCs w:val="24"/>
                <w:lang w:eastAsia="bg-BG"/>
              </w:rPr>
              <w:t xml:space="preserve">ие: </w:t>
            </w:r>
          </w:p>
          <w:p w:rsidR="00425BE0" w:rsidRPr="00B42AFD" w:rsidRDefault="00425BE0" w:rsidP="00425BE0">
            <w:pPr>
              <w:tabs>
                <w:tab w:val="left" w:pos="709"/>
                <w:tab w:val="left" w:pos="993"/>
              </w:tabs>
              <w:spacing w:after="0" w:line="240" w:lineRule="auto"/>
              <w:jc w:val="both"/>
              <w:rPr>
                <w:rFonts w:ascii="Times New Roman" w:hAnsi="Times New Roman"/>
                <w:b/>
                <w:sz w:val="24"/>
                <w:szCs w:val="24"/>
                <w:lang w:val="en-US"/>
              </w:rPr>
            </w:pPr>
          </w:p>
          <w:p w:rsidR="00425BE0" w:rsidRPr="00B42AFD" w:rsidRDefault="00425BE0" w:rsidP="00425BE0">
            <w:pPr>
              <w:tabs>
                <w:tab w:val="left" w:pos="709"/>
                <w:tab w:val="left" w:pos="993"/>
              </w:tabs>
              <w:spacing w:after="0" w:line="240" w:lineRule="auto"/>
              <w:rPr>
                <w:rFonts w:ascii="Times New Roman" w:hAnsi="Times New Roman"/>
                <w:sz w:val="24"/>
                <w:szCs w:val="24"/>
                <w:lang w:eastAsia="bg-BG"/>
              </w:rPr>
            </w:pPr>
            <w:r w:rsidRPr="00B42AFD">
              <w:rPr>
                <w:rFonts w:ascii="Times New Roman" w:hAnsi="Times New Roman"/>
                <w:sz w:val="24"/>
                <w:szCs w:val="24"/>
                <w:lang w:eastAsia="bg-BG"/>
              </w:rPr>
              <w:t>…</w:t>
            </w:r>
            <w:r w:rsidRPr="00B42AFD">
              <w:rPr>
                <w:rFonts w:ascii="Times New Roman" w:hAnsi="Times New Roman"/>
                <w:sz w:val="24"/>
                <w:szCs w:val="24"/>
                <w:lang w:val="ru-RU" w:eastAsia="bg-BG"/>
              </w:rPr>
              <w:t>………………</w:t>
            </w:r>
            <w:r w:rsidRPr="00B42AFD">
              <w:rPr>
                <w:rFonts w:ascii="Times New Roman" w:hAnsi="Times New Roman"/>
                <w:sz w:val="24"/>
                <w:szCs w:val="24"/>
                <w:lang w:eastAsia="bg-BG"/>
              </w:rPr>
              <w:t>…</w:t>
            </w:r>
            <w:r>
              <w:rPr>
                <w:rFonts w:ascii="Times New Roman" w:hAnsi="Times New Roman"/>
                <w:sz w:val="24"/>
                <w:szCs w:val="24"/>
                <w:lang w:eastAsia="bg-BG"/>
              </w:rPr>
              <w:t>…………………………………………………………………………</w:t>
            </w:r>
          </w:p>
          <w:p w:rsidR="00425BE0" w:rsidRPr="00BB14BA" w:rsidRDefault="00425BE0" w:rsidP="00425BE0">
            <w:pPr>
              <w:tabs>
                <w:tab w:val="left" w:pos="709"/>
                <w:tab w:val="left" w:pos="993"/>
                <w:tab w:val="left" w:pos="2977"/>
              </w:tabs>
              <w:spacing w:after="0" w:line="240" w:lineRule="auto"/>
              <w:rPr>
                <w:rFonts w:ascii="Times New Roman" w:hAnsi="Times New Roman"/>
                <w:sz w:val="24"/>
                <w:szCs w:val="24"/>
                <w:vertAlign w:val="superscript"/>
                <w:lang w:eastAsia="bg-BG"/>
              </w:rPr>
            </w:pPr>
            <w:r>
              <w:rPr>
                <w:rFonts w:ascii="Times New Roman" w:hAnsi="Times New Roman"/>
                <w:sz w:val="24"/>
                <w:szCs w:val="24"/>
                <w:vertAlign w:val="superscript"/>
                <w:lang w:eastAsia="bg-BG"/>
              </w:rPr>
              <w:tab/>
            </w:r>
            <w:r>
              <w:rPr>
                <w:rFonts w:ascii="Times New Roman" w:hAnsi="Times New Roman"/>
                <w:sz w:val="24"/>
                <w:szCs w:val="24"/>
                <w:vertAlign w:val="superscript"/>
                <w:lang w:eastAsia="bg-BG"/>
              </w:rPr>
              <w:tab/>
            </w:r>
            <w:r>
              <w:rPr>
                <w:rFonts w:ascii="Times New Roman" w:hAnsi="Times New Roman"/>
                <w:sz w:val="24"/>
                <w:szCs w:val="24"/>
                <w:vertAlign w:val="superscript"/>
                <w:lang w:eastAsia="bg-BG"/>
              </w:rPr>
              <w:tab/>
            </w:r>
            <w:r w:rsidRPr="00BB14BA">
              <w:rPr>
                <w:rFonts w:ascii="Times New Roman" w:hAnsi="Times New Roman"/>
                <w:sz w:val="24"/>
                <w:szCs w:val="24"/>
                <w:vertAlign w:val="superscript"/>
                <w:lang w:eastAsia="bg-BG"/>
              </w:rPr>
              <w:t>/изписва се името на участника/</w:t>
            </w:r>
          </w:p>
          <w:p w:rsidR="00425BE0" w:rsidRPr="00B42AFD" w:rsidRDefault="00425BE0" w:rsidP="00425BE0">
            <w:pPr>
              <w:tabs>
                <w:tab w:val="left" w:pos="709"/>
                <w:tab w:val="left" w:pos="993"/>
              </w:tabs>
              <w:spacing w:after="0" w:line="240" w:lineRule="auto"/>
              <w:rPr>
                <w:rFonts w:ascii="Times New Roman" w:hAnsi="Times New Roman"/>
                <w:sz w:val="24"/>
                <w:szCs w:val="24"/>
                <w:lang w:eastAsia="bg-BG"/>
              </w:rPr>
            </w:pPr>
            <w:r w:rsidRPr="00B42AFD">
              <w:rPr>
                <w:rFonts w:ascii="Times New Roman" w:hAnsi="Times New Roman"/>
                <w:sz w:val="24"/>
                <w:szCs w:val="24"/>
                <w:lang w:eastAsia="bg-BG"/>
              </w:rPr>
              <w:t>………………...…………………………...</w:t>
            </w:r>
          </w:p>
          <w:p w:rsidR="00425BE0" w:rsidRPr="00BB14BA" w:rsidRDefault="00425BE0" w:rsidP="00425BE0">
            <w:pPr>
              <w:tabs>
                <w:tab w:val="left" w:pos="709"/>
                <w:tab w:val="left" w:pos="993"/>
              </w:tabs>
              <w:spacing w:after="0" w:line="240" w:lineRule="auto"/>
              <w:rPr>
                <w:rFonts w:ascii="Times New Roman" w:hAnsi="Times New Roman"/>
                <w:sz w:val="24"/>
                <w:szCs w:val="24"/>
                <w:vertAlign w:val="superscript"/>
                <w:lang w:eastAsia="bg-BG"/>
              </w:rPr>
            </w:pPr>
            <w:r w:rsidRPr="00B42AFD">
              <w:rPr>
                <w:rFonts w:ascii="Times New Roman" w:hAnsi="Times New Roman"/>
                <w:sz w:val="24"/>
                <w:szCs w:val="24"/>
                <w:lang w:eastAsia="bg-BG"/>
              </w:rPr>
              <w:tab/>
            </w:r>
            <w:r w:rsidRPr="00B42AFD">
              <w:rPr>
                <w:rFonts w:ascii="Times New Roman" w:hAnsi="Times New Roman"/>
                <w:sz w:val="24"/>
                <w:szCs w:val="24"/>
                <w:lang w:val="ru-RU" w:eastAsia="bg-BG"/>
              </w:rPr>
              <w:tab/>
            </w:r>
            <w:r w:rsidRPr="00BB14BA">
              <w:rPr>
                <w:rFonts w:ascii="Times New Roman" w:hAnsi="Times New Roman"/>
                <w:sz w:val="24"/>
                <w:szCs w:val="24"/>
                <w:vertAlign w:val="superscript"/>
                <w:lang w:eastAsia="bg-BG"/>
              </w:rPr>
              <w:t>/БУЛСТАТ или ЕИК/</w:t>
            </w:r>
          </w:p>
          <w:p w:rsidR="00425BE0" w:rsidRPr="00B42AFD" w:rsidRDefault="00425BE0" w:rsidP="00425BE0">
            <w:pPr>
              <w:tabs>
                <w:tab w:val="left" w:pos="709"/>
                <w:tab w:val="left" w:pos="993"/>
              </w:tabs>
              <w:spacing w:after="0" w:line="240" w:lineRule="auto"/>
              <w:rPr>
                <w:rFonts w:ascii="Times New Roman" w:hAnsi="Times New Roman"/>
                <w:sz w:val="24"/>
                <w:szCs w:val="24"/>
                <w:lang w:eastAsia="bg-BG"/>
              </w:rPr>
            </w:pPr>
            <w:r w:rsidRPr="00B42AFD">
              <w:rPr>
                <w:rFonts w:ascii="Times New Roman" w:hAnsi="Times New Roman"/>
                <w:sz w:val="24"/>
                <w:szCs w:val="24"/>
                <w:lang w:eastAsia="bg-BG"/>
              </w:rPr>
              <w:t>……………………………………………………………………………………………</w:t>
            </w:r>
            <w:r>
              <w:rPr>
                <w:rFonts w:ascii="Times New Roman" w:hAnsi="Times New Roman"/>
                <w:sz w:val="24"/>
                <w:szCs w:val="24"/>
                <w:lang w:val="ru-RU" w:eastAsia="bg-BG"/>
              </w:rPr>
              <w:t>…</w:t>
            </w:r>
          </w:p>
          <w:p w:rsidR="00425BE0" w:rsidRPr="00BB14BA" w:rsidRDefault="00425BE0" w:rsidP="00425BE0">
            <w:pPr>
              <w:tabs>
                <w:tab w:val="left" w:pos="709"/>
                <w:tab w:val="left" w:pos="993"/>
              </w:tabs>
              <w:spacing w:after="0" w:line="240" w:lineRule="auto"/>
              <w:ind w:left="709" w:firstLine="709"/>
              <w:rPr>
                <w:rFonts w:ascii="Times New Roman" w:hAnsi="Times New Roman"/>
                <w:sz w:val="24"/>
                <w:szCs w:val="24"/>
                <w:vertAlign w:val="superscript"/>
                <w:lang w:eastAsia="bg-BG"/>
              </w:rPr>
            </w:pPr>
            <w:r>
              <w:rPr>
                <w:rFonts w:ascii="Times New Roman" w:hAnsi="Times New Roman"/>
                <w:sz w:val="24"/>
                <w:szCs w:val="24"/>
                <w:vertAlign w:val="superscript"/>
                <w:lang w:eastAsia="bg-BG"/>
              </w:rPr>
              <w:tab/>
            </w:r>
            <w:r>
              <w:rPr>
                <w:rFonts w:ascii="Times New Roman" w:hAnsi="Times New Roman"/>
                <w:sz w:val="24"/>
                <w:szCs w:val="24"/>
                <w:vertAlign w:val="superscript"/>
                <w:lang w:eastAsia="bg-BG"/>
              </w:rPr>
              <w:tab/>
            </w:r>
            <w:r>
              <w:rPr>
                <w:rFonts w:ascii="Times New Roman" w:hAnsi="Times New Roman"/>
                <w:sz w:val="24"/>
                <w:szCs w:val="24"/>
                <w:vertAlign w:val="superscript"/>
                <w:lang w:eastAsia="bg-BG"/>
              </w:rPr>
              <w:tab/>
            </w:r>
            <w:r w:rsidRPr="00BB14BA">
              <w:rPr>
                <w:rFonts w:ascii="Times New Roman" w:hAnsi="Times New Roman"/>
                <w:sz w:val="24"/>
                <w:szCs w:val="24"/>
                <w:vertAlign w:val="superscript"/>
                <w:lang w:eastAsia="bg-BG"/>
              </w:rPr>
              <w:t>/адрес по регистрация/</w:t>
            </w:r>
          </w:p>
          <w:p w:rsidR="00425BE0" w:rsidRPr="00B42AFD" w:rsidRDefault="00425BE0" w:rsidP="00425BE0">
            <w:pPr>
              <w:tabs>
                <w:tab w:val="left" w:pos="709"/>
                <w:tab w:val="left" w:pos="993"/>
              </w:tabs>
              <w:spacing w:after="0" w:line="240" w:lineRule="auto"/>
              <w:jc w:val="center"/>
              <w:rPr>
                <w:rFonts w:ascii="Times New Roman" w:hAnsi="Times New Roman"/>
                <w:sz w:val="24"/>
                <w:szCs w:val="24"/>
                <w:lang w:eastAsia="bg-BG"/>
              </w:rPr>
            </w:pPr>
          </w:p>
          <w:p w:rsidR="00425BE0" w:rsidRPr="00B42AFD" w:rsidRDefault="00425BE0" w:rsidP="00425BE0">
            <w:pPr>
              <w:tabs>
                <w:tab w:val="left" w:pos="709"/>
                <w:tab w:val="left" w:pos="915"/>
                <w:tab w:val="left" w:pos="993"/>
              </w:tabs>
              <w:autoSpaceDE w:val="0"/>
              <w:autoSpaceDN w:val="0"/>
              <w:adjustRightInd w:val="0"/>
              <w:spacing w:after="0" w:line="240" w:lineRule="auto"/>
              <w:jc w:val="both"/>
              <w:rPr>
                <w:rFonts w:ascii="Times New Roman" w:hAnsi="Times New Roman"/>
                <w:b/>
                <w:sz w:val="24"/>
                <w:szCs w:val="24"/>
                <w:lang w:val="en-US"/>
              </w:rPr>
            </w:pPr>
            <w:r w:rsidRPr="00B42AFD">
              <w:rPr>
                <w:rFonts w:ascii="Times New Roman" w:hAnsi="Times New Roman"/>
                <w:sz w:val="24"/>
                <w:szCs w:val="24"/>
                <w:lang w:eastAsia="bg-BG"/>
              </w:rPr>
              <w:t xml:space="preserve">предлагаме да изпълним поръчката, с предмет </w:t>
            </w:r>
            <w:r w:rsidRPr="00B42AFD">
              <w:rPr>
                <w:rFonts w:ascii="Times New Roman" w:hAnsi="Times New Roman"/>
                <w:b/>
                <w:sz w:val="24"/>
                <w:szCs w:val="24"/>
              </w:rPr>
              <w:t xml:space="preserve">„Доставка на полицейски униформи – камуфлирани тактически облекла </w:t>
            </w:r>
            <w:r>
              <w:rPr>
                <w:rFonts w:ascii="Times New Roman" w:hAnsi="Times New Roman"/>
                <w:b/>
                <w:sz w:val="24"/>
                <w:szCs w:val="24"/>
              </w:rPr>
              <w:t>и обувки”, обособена позиция № 1</w:t>
            </w:r>
            <w:r w:rsidRPr="00B42AFD">
              <w:rPr>
                <w:rFonts w:ascii="Times New Roman" w:hAnsi="Times New Roman"/>
                <w:b/>
                <w:sz w:val="24"/>
                <w:szCs w:val="24"/>
              </w:rPr>
              <w:t xml:space="preserve"> „</w:t>
            </w:r>
            <w:r w:rsidRPr="00657570">
              <w:rPr>
                <w:rFonts w:ascii="Times New Roman" w:hAnsi="Times New Roman"/>
                <w:b/>
                <w:sz w:val="24"/>
                <w:szCs w:val="24"/>
              </w:rPr>
              <w:t>Тактически костюм зимен камуфлиран</w:t>
            </w:r>
            <w:r w:rsidRPr="00B42AFD">
              <w:rPr>
                <w:rFonts w:ascii="Times New Roman" w:hAnsi="Times New Roman"/>
                <w:b/>
                <w:sz w:val="24"/>
                <w:szCs w:val="24"/>
              </w:rPr>
              <w:t>”</w:t>
            </w:r>
            <w:r>
              <w:rPr>
                <w:rFonts w:ascii="Times New Roman" w:hAnsi="Times New Roman"/>
                <w:i/>
                <w:sz w:val="24"/>
                <w:szCs w:val="24"/>
                <w:lang w:eastAsia="bg-BG"/>
              </w:rPr>
              <w:t xml:space="preserve">, </w:t>
            </w:r>
            <w:r w:rsidRPr="00B42AFD">
              <w:rPr>
                <w:rFonts w:ascii="Times New Roman" w:hAnsi="Times New Roman"/>
                <w:sz w:val="24"/>
                <w:szCs w:val="24"/>
                <w:lang w:eastAsia="bg-BG"/>
              </w:rPr>
              <w:t>съгласно изискванията на Възложителя при следните условия:</w:t>
            </w:r>
          </w:p>
          <w:p w:rsidR="00425BE0" w:rsidRDefault="00425BE0" w:rsidP="00425BE0">
            <w:pPr>
              <w:spacing w:after="0" w:line="240" w:lineRule="auto"/>
              <w:ind w:firstLine="709"/>
              <w:jc w:val="both"/>
              <w:rPr>
                <w:rFonts w:ascii="Times New Roman" w:hAnsi="Times New Roman"/>
                <w:sz w:val="24"/>
                <w:szCs w:val="24"/>
              </w:rPr>
            </w:pPr>
          </w:p>
          <w:p w:rsidR="00425BE0" w:rsidRDefault="00425BE0" w:rsidP="00425BE0">
            <w:pPr>
              <w:spacing w:after="0" w:line="240" w:lineRule="auto"/>
              <w:ind w:firstLine="709"/>
              <w:jc w:val="both"/>
              <w:rPr>
                <w:rFonts w:ascii="Times New Roman" w:hAnsi="Times New Roman"/>
                <w:sz w:val="24"/>
                <w:szCs w:val="24"/>
              </w:rPr>
            </w:pPr>
            <w:r w:rsidRPr="00EC7ED1">
              <w:rPr>
                <w:rFonts w:ascii="Times New Roman" w:hAnsi="Times New Roman"/>
                <w:sz w:val="24"/>
                <w:szCs w:val="24"/>
              </w:rPr>
              <w:t>Подаването на настоящото предложение за изпълнение на поръчката удостоверява безусловното приемане на всички изисквания и задължения, поставени от Възложителя в провежданата процедура.</w:t>
            </w:r>
          </w:p>
          <w:p w:rsidR="00425BE0" w:rsidRDefault="00425BE0" w:rsidP="00425BE0">
            <w:pPr>
              <w:spacing w:after="0" w:line="240" w:lineRule="auto"/>
              <w:ind w:firstLine="709"/>
              <w:jc w:val="both"/>
              <w:rPr>
                <w:rFonts w:ascii="Times New Roman" w:hAnsi="Times New Roman"/>
                <w:sz w:val="24"/>
                <w:szCs w:val="24"/>
              </w:rPr>
            </w:pPr>
          </w:p>
          <w:p w:rsidR="00425BE0" w:rsidRPr="0080677F" w:rsidRDefault="00425BE0" w:rsidP="00425BE0">
            <w:pPr>
              <w:ind w:firstLine="709"/>
              <w:jc w:val="both"/>
              <w:rPr>
                <w:rFonts w:ascii="Times New Roman" w:hAnsi="Times New Roman"/>
                <w:bCs/>
                <w:sz w:val="24"/>
                <w:szCs w:val="24"/>
              </w:rPr>
            </w:pPr>
            <w:r w:rsidRPr="00AD30F4">
              <w:rPr>
                <w:rFonts w:ascii="Times New Roman" w:hAnsi="Times New Roman"/>
                <w:sz w:val="24"/>
                <w:szCs w:val="24"/>
              </w:rPr>
              <w:t>Съгласни сме и се задължаваме при изпълнението на поръчката да изпълним всички раздели от Техническата спецификация, съгласно постав</w:t>
            </w:r>
            <w:r>
              <w:rPr>
                <w:rFonts w:ascii="Times New Roman" w:hAnsi="Times New Roman"/>
                <w:sz w:val="24"/>
                <w:szCs w:val="24"/>
              </w:rPr>
              <w:t>ените от възложителя изисквания.</w:t>
            </w:r>
          </w:p>
          <w:p w:rsidR="00425BE0" w:rsidRDefault="00425BE0" w:rsidP="000F705D">
            <w:pPr>
              <w:pStyle w:val="ListParagraph1"/>
              <w:numPr>
                <w:ilvl w:val="0"/>
                <w:numId w:val="6"/>
              </w:numPr>
              <w:tabs>
                <w:tab w:val="left" w:pos="0"/>
                <w:tab w:val="left" w:pos="142"/>
                <w:tab w:val="left" w:pos="993"/>
              </w:tabs>
              <w:spacing w:after="0" w:line="240" w:lineRule="auto"/>
              <w:ind w:left="0" w:firstLine="709"/>
              <w:jc w:val="both"/>
              <w:rPr>
                <w:rFonts w:ascii="Times New Roman" w:hAnsi="Times New Roman"/>
                <w:b/>
                <w:sz w:val="24"/>
                <w:szCs w:val="24"/>
                <w:lang w:eastAsia="pl-PL"/>
              </w:rPr>
            </w:pPr>
            <w:r w:rsidRPr="00746936">
              <w:rPr>
                <w:rFonts w:ascii="Times New Roman" w:hAnsi="Times New Roman"/>
                <w:b/>
                <w:sz w:val="24"/>
                <w:szCs w:val="24"/>
                <w:lang w:eastAsia="pl-PL"/>
              </w:rPr>
              <w:t>Предлагаме изпълнението на поръчката да извършим съгласно изискванията на възложителя, като д</w:t>
            </w:r>
            <w:r w:rsidRPr="00746936">
              <w:rPr>
                <w:rFonts w:ascii="Times New Roman" w:hAnsi="Times New Roman"/>
                <w:b/>
                <w:bCs/>
                <w:sz w:val="24"/>
                <w:szCs w:val="24"/>
                <w:lang w:eastAsia="bg-BG"/>
              </w:rPr>
              <w:t xml:space="preserve">оставката на полицейските униформи – </w:t>
            </w:r>
            <w:r w:rsidRPr="00657570">
              <w:rPr>
                <w:rFonts w:ascii="Times New Roman" w:hAnsi="Times New Roman"/>
                <w:b/>
                <w:sz w:val="24"/>
                <w:szCs w:val="24"/>
              </w:rPr>
              <w:t>Тактически костюм зимен камуфлиран</w:t>
            </w:r>
            <w:r w:rsidRPr="00746936">
              <w:rPr>
                <w:rFonts w:ascii="Times New Roman" w:hAnsi="Times New Roman"/>
                <w:b/>
                <w:bCs/>
                <w:sz w:val="24"/>
                <w:szCs w:val="24"/>
                <w:lang w:eastAsia="bg-BG"/>
              </w:rPr>
              <w:t xml:space="preserve"> – </w:t>
            </w:r>
            <w:r w:rsidRPr="00746936">
              <w:rPr>
                <w:rFonts w:ascii="Times New Roman" w:hAnsi="Times New Roman"/>
                <w:b/>
                <w:sz w:val="24"/>
                <w:szCs w:val="24"/>
                <w:lang w:eastAsia="pl-PL"/>
              </w:rPr>
              <w:t>ще бъде в</w:t>
            </w:r>
            <w:r>
              <w:rPr>
                <w:rFonts w:ascii="Times New Roman" w:hAnsi="Times New Roman"/>
                <w:b/>
                <w:sz w:val="24"/>
                <w:szCs w:val="24"/>
                <w:lang w:val="en-US" w:eastAsia="pl-PL"/>
              </w:rPr>
              <w:t xml:space="preserve"> </w:t>
            </w:r>
            <w:r>
              <w:rPr>
                <w:rFonts w:ascii="Times New Roman" w:hAnsi="Times New Roman"/>
                <w:b/>
                <w:sz w:val="24"/>
                <w:szCs w:val="24"/>
                <w:lang w:eastAsia="pl-PL"/>
              </w:rPr>
              <w:t>пълно</w:t>
            </w:r>
            <w:r w:rsidRPr="00746936">
              <w:rPr>
                <w:rFonts w:ascii="Times New Roman" w:hAnsi="Times New Roman"/>
                <w:b/>
                <w:sz w:val="24"/>
                <w:szCs w:val="24"/>
                <w:lang w:eastAsia="pl-PL"/>
              </w:rPr>
              <w:t xml:space="preserve"> съответствие с техническите спецификации и изисквания на възложителя, както следва:</w:t>
            </w:r>
          </w:p>
          <w:p w:rsidR="00425BE0" w:rsidRDefault="00425BE0" w:rsidP="00425BE0">
            <w:pPr>
              <w:pStyle w:val="ListParagraph1"/>
              <w:tabs>
                <w:tab w:val="left" w:pos="0"/>
                <w:tab w:val="left" w:pos="142"/>
                <w:tab w:val="left" w:pos="993"/>
              </w:tabs>
              <w:spacing w:after="0" w:line="240" w:lineRule="auto"/>
              <w:ind w:left="709"/>
              <w:jc w:val="both"/>
              <w:rPr>
                <w:rFonts w:ascii="Times New Roman" w:hAnsi="Times New Roman"/>
                <w:b/>
                <w:sz w:val="24"/>
                <w:szCs w:val="24"/>
                <w:lang w:eastAsia="pl-PL"/>
              </w:rPr>
            </w:pPr>
          </w:p>
          <w:p w:rsidR="00425BE0" w:rsidRDefault="00425BE0" w:rsidP="000F705D">
            <w:pPr>
              <w:numPr>
                <w:ilvl w:val="1"/>
                <w:numId w:val="4"/>
              </w:numPr>
              <w:tabs>
                <w:tab w:val="left" w:pos="0"/>
                <w:tab w:val="left" w:pos="142"/>
                <w:tab w:val="left" w:pos="1134"/>
              </w:tabs>
              <w:spacing w:after="0" w:line="240" w:lineRule="auto"/>
              <w:ind w:left="0" w:firstLine="709"/>
              <w:jc w:val="both"/>
              <w:rPr>
                <w:rFonts w:ascii="Times New Roman" w:hAnsi="Times New Roman"/>
                <w:b/>
                <w:sz w:val="24"/>
                <w:szCs w:val="24"/>
                <w:lang w:eastAsia="pl-PL"/>
              </w:rPr>
            </w:pPr>
            <w:r w:rsidRPr="0080677F">
              <w:rPr>
                <w:rFonts w:ascii="Times New Roman" w:hAnsi="Times New Roman"/>
                <w:b/>
                <w:sz w:val="24"/>
                <w:szCs w:val="24"/>
                <w:lang w:eastAsia="pl-PL"/>
              </w:rPr>
              <w:t xml:space="preserve">Ще извършим доставка на полицейски униформи – </w:t>
            </w:r>
            <w:r w:rsidRPr="0080677F">
              <w:rPr>
                <w:rFonts w:ascii="Times New Roman" w:hAnsi="Times New Roman"/>
                <w:b/>
                <w:sz w:val="24"/>
                <w:szCs w:val="24"/>
              </w:rPr>
              <w:t>Тактически костюм зимен камуфлиран</w:t>
            </w:r>
            <w:r w:rsidRPr="0080677F">
              <w:rPr>
                <w:rFonts w:ascii="Times New Roman" w:hAnsi="Times New Roman"/>
                <w:b/>
                <w:sz w:val="24"/>
                <w:szCs w:val="24"/>
                <w:lang w:eastAsia="pl-PL"/>
              </w:rPr>
              <w:t xml:space="preserve"> – общо 350 броя;</w:t>
            </w:r>
          </w:p>
          <w:p w:rsidR="00425BE0" w:rsidRDefault="00425BE0" w:rsidP="00425BE0">
            <w:pPr>
              <w:tabs>
                <w:tab w:val="left" w:pos="0"/>
                <w:tab w:val="left" w:pos="142"/>
                <w:tab w:val="left" w:pos="1134"/>
              </w:tabs>
              <w:spacing w:after="0" w:line="240" w:lineRule="auto"/>
              <w:ind w:left="709"/>
              <w:jc w:val="both"/>
              <w:rPr>
                <w:rFonts w:ascii="Times New Roman" w:hAnsi="Times New Roman"/>
                <w:b/>
                <w:sz w:val="24"/>
                <w:szCs w:val="24"/>
                <w:lang w:eastAsia="pl-PL"/>
              </w:rPr>
            </w:pPr>
          </w:p>
          <w:p w:rsidR="00425BE0" w:rsidRPr="0080677F" w:rsidRDefault="00425BE0" w:rsidP="000F705D">
            <w:pPr>
              <w:numPr>
                <w:ilvl w:val="1"/>
                <w:numId w:val="4"/>
              </w:numPr>
              <w:tabs>
                <w:tab w:val="left" w:pos="0"/>
                <w:tab w:val="left" w:pos="142"/>
                <w:tab w:val="left" w:pos="1134"/>
              </w:tabs>
              <w:spacing w:after="0" w:line="240" w:lineRule="auto"/>
              <w:ind w:left="0" w:firstLine="709"/>
              <w:jc w:val="both"/>
              <w:rPr>
                <w:rFonts w:ascii="Times New Roman" w:hAnsi="Times New Roman"/>
                <w:b/>
                <w:sz w:val="24"/>
                <w:szCs w:val="24"/>
                <w:lang w:eastAsia="pl-PL"/>
              </w:rPr>
            </w:pPr>
            <w:r w:rsidRPr="0080677F">
              <w:rPr>
                <w:rFonts w:ascii="Times New Roman" w:hAnsi="Times New Roman"/>
                <w:b/>
                <w:sz w:val="24"/>
                <w:szCs w:val="24"/>
              </w:rPr>
              <w:t>Тактическият костюм зимен камуфлиран</w:t>
            </w:r>
            <w:r w:rsidRPr="0080677F">
              <w:rPr>
                <w:rFonts w:ascii="Times New Roman" w:hAnsi="Times New Roman"/>
                <w:b/>
                <w:sz w:val="24"/>
                <w:szCs w:val="24"/>
                <w:lang w:eastAsia="pl-PL"/>
              </w:rPr>
              <w:t xml:space="preserve"> ще бъде изработен съгласно описанието на възложителя в техническата спецификация, а именно:</w:t>
            </w:r>
          </w:p>
          <w:p w:rsidR="00425BE0" w:rsidRPr="00A3757B" w:rsidRDefault="00425BE0" w:rsidP="00425BE0">
            <w:pPr>
              <w:tabs>
                <w:tab w:val="left" w:pos="0"/>
                <w:tab w:val="left" w:pos="426"/>
                <w:tab w:val="left" w:pos="797"/>
              </w:tabs>
              <w:suppressAutoHyphens/>
              <w:autoSpaceDE w:val="0"/>
              <w:autoSpaceDN w:val="0"/>
              <w:spacing w:after="0" w:line="240" w:lineRule="auto"/>
              <w:jc w:val="both"/>
              <w:textAlignment w:val="baseline"/>
              <w:rPr>
                <w:rFonts w:ascii="Times New Roman" w:hAnsi="Times New Roman"/>
                <w:sz w:val="24"/>
                <w:szCs w:val="24"/>
                <w:lang w:val="ru-RU" w:eastAsia="bg-BG"/>
              </w:rPr>
            </w:pPr>
            <w:r>
              <w:rPr>
                <w:rFonts w:ascii="Times New Roman" w:hAnsi="Times New Roman"/>
                <w:sz w:val="24"/>
                <w:szCs w:val="24"/>
                <w:lang w:val="ru-RU" w:eastAsia="bg-BG"/>
              </w:rPr>
              <w:lastRenderedPageBreak/>
              <w:br w:type="page"/>
            </w:r>
            <w:r w:rsidRPr="00657570">
              <w:rPr>
                <w:rFonts w:ascii="Times New Roman" w:hAnsi="Times New Roman"/>
                <w:sz w:val="24"/>
                <w:szCs w:val="24"/>
                <w:lang w:eastAsia="bg-BG"/>
              </w:rPr>
              <w:object w:dxaOrig="7218" w:dyaOrig="54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468.1pt;height:350.85pt" o:ole="">
                  <v:imagedata r:id="rId6" o:title=""/>
                </v:shape>
                <o:OLEObject Type="Embed" ProgID="PowerPoint.Slide.8" ShapeID="_x0000_i1050" DrawAspect="Content" ObjectID="_1590239181" r:id="rId7"/>
              </w:object>
            </w:r>
          </w:p>
          <w:p w:rsidR="00425BE0" w:rsidRPr="00A3757B" w:rsidRDefault="00425BE0" w:rsidP="000F705D">
            <w:pPr>
              <w:numPr>
                <w:ilvl w:val="0"/>
                <w:numId w:val="39"/>
              </w:numPr>
              <w:tabs>
                <w:tab w:val="left" w:pos="0"/>
                <w:tab w:val="left" w:pos="426"/>
                <w:tab w:val="left" w:pos="797"/>
              </w:tabs>
              <w:suppressAutoHyphens/>
              <w:autoSpaceDE w:val="0"/>
              <w:autoSpaceDN w:val="0"/>
              <w:spacing w:after="0" w:line="240" w:lineRule="auto"/>
              <w:jc w:val="center"/>
              <w:textAlignment w:val="baseline"/>
              <w:rPr>
                <w:rFonts w:ascii="Times New Roman" w:hAnsi="Times New Roman"/>
                <w:sz w:val="24"/>
                <w:szCs w:val="24"/>
                <w:lang w:val="ru-RU" w:eastAsia="bg-BG"/>
              </w:rPr>
            </w:pPr>
            <w:r>
              <w:rPr>
                <w:rFonts w:ascii="Times New Roman" w:hAnsi="Times New Roman"/>
                <w:sz w:val="24"/>
                <w:szCs w:val="24"/>
                <w:lang w:val="ru-RU" w:eastAsia="bg-BG"/>
              </w:rPr>
              <w:t>КАМУФЛИРАНО ЗИМНО ЯКЕ:</w:t>
            </w:r>
          </w:p>
          <w:p w:rsidR="00425BE0" w:rsidRDefault="00425BE0" w:rsidP="00425BE0">
            <w:pPr>
              <w:tabs>
                <w:tab w:val="left" w:pos="0"/>
                <w:tab w:val="left" w:pos="426"/>
                <w:tab w:val="left" w:pos="797"/>
              </w:tabs>
              <w:suppressAutoHyphens/>
              <w:autoSpaceDE w:val="0"/>
              <w:autoSpaceDN w:val="0"/>
              <w:spacing w:after="0" w:line="240" w:lineRule="auto"/>
              <w:jc w:val="both"/>
              <w:textAlignment w:val="baseline"/>
              <w:rPr>
                <w:rFonts w:ascii="Times New Roman" w:hAnsi="Times New Roman"/>
                <w:b/>
                <w:i/>
                <w:sz w:val="24"/>
                <w:szCs w:val="24"/>
                <w:lang w:val="ru-RU" w:eastAsia="bg-BG"/>
              </w:rPr>
            </w:pPr>
          </w:p>
          <w:p w:rsidR="00425BE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p w:rsidR="00425BE0" w:rsidRDefault="00425BE0" w:rsidP="00425BE0">
            <w:pPr>
              <w:tabs>
                <w:tab w:val="left" w:pos="0"/>
                <w:tab w:val="left" w:pos="142"/>
                <w:tab w:val="left" w:pos="1134"/>
              </w:tabs>
              <w:spacing w:after="0" w:line="240" w:lineRule="auto"/>
              <w:jc w:val="center"/>
              <w:rPr>
                <w:rFonts w:ascii="Times New Roman" w:hAnsi="Times New Roman"/>
                <w:sz w:val="24"/>
                <w:szCs w:val="24"/>
                <w:lang w:eastAsia="bg-BG"/>
              </w:rPr>
            </w:pPr>
            <w:r>
              <w:rPr>
                <w:rFonts w:ascii="Times New Roman" w:hAnsi="Times New Roman"/>
                <w:noProof/>
                <w:sz w:val="24"/>
                <w:szCs w:val="24"/>
                <w:lang w:eastAsia="bg-BG"/>
              </w:rPr>
              <mc:AlternateContent>
                <mc:Choice Requires="wpc">
                  <w:drawing>
                    <wp:inline distT="0" distB="0" distL="0" distR="0">
                      <wp:extent cx="5760720" cy="3413125"/>
                      <wp:effectExtent l="635" t="4445" r="1270" b="1905"/>
                      <wp:docPr id="170" name="Canvas 17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136" name="Group 113"/>
                              <wpg:cNvGrpSpPr>
                                <a:grpSpLocks/>
                              </wpg:cNvGrpSpPr>
                              <wpg:grpSpPr bwMode="auto">
                                <a:xfrm>
                                  <a:off x="0" y="0"/>
                                  <a:ext cx="5217483" cy="3413125"/>
                                  <a:chOff x="533400" y="1219200"/>
                                  <a:chExt cx="7920000" cy="5277523"/>
                                </a:xfrm>
                              </wpg:grpSpPr>
                              <pic:pic xmlns:pic="http://schemas.openxmlformats.org/drawingml/2006/picture">
                                <pic:nvPicPr>
                                  <pic:cNvPr id="137" name="Картина 3" descr="MIG-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533400" y="1219200"/>
                                    <a:ext cx="7920000" cy="52775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38" name="Group 58"/>
                                <wpg:cNvGrpSpPr>
                                  <a:grpSpLocks/>
                                </wpg:cNvGrpSpPr>
                                <wpg:grpSpPr bwMode="auto">
                                  <a:xfrm>
                                    <a:off x="2514600" y="2057400"/>
                                    <a:ext cx="1080000" cy="396000"/>
                                    <a:chOff x="990600" y="1752600"/>
                                    <a:chExt cx="1066800" cy="369332"/>
                                  </a:xfrm>
                                </wpg:grpSpPr>
                                <wps:wsp>
                                  <wps:cNvPr id="139" name="TextBox 53"/>
                                  <wps:cNvSpPr txBox="1">
                                    <a:spLocks noChangeArrowheads="1"/>
                                  </wps:cNvSpPr>
                                  <wps:spPr bwMode="auto">
                                    <a:xfrm>
                                      <a:off x="990600" y="1752600"/>
                                      <a:ext cx="301686" cy="369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2791" w:rsidRPr="00F27263" w:rsidRDefault="00D22791" w:rsidP="00425BE0">
                                        <w:pPr>
                                          <w:autoSpaceDE w:val="0"/>
                                          <w:autoSpaceDN w:val="0"/>
                                          <w:adjustRightInd w:val="0"/>
                                          <w:rPr>
                                            <w:rFonts w:cs="Calibri"/>
                                            <w:color w:val="000000"/>
                                            <w:sz w:val="24"/>
                                            <w:szCs w:val="36"/>
                                          </w:rPr>
                                        </w:pPr>
                                        <w:r w:rsidRPr="00F27263">
                                          <w:rPr>
                                            <w:rFonts w:cs="Calibri"/>
                                            <w:color w:val="000000"/>
                                            <w:sz w:val="24"/>
                                            <w:szCs w:val="36"/>
                                          </w:rPr>
                                          <w:t>1</w:t>
                                        </w:r>
                                      </w:p>
                                    </w:txbxContent>
                                  </wps:txbx>
                                  <wps:bodyPr rot="0" vert="horz" wrap="square" lIns="60350" tIns="30175" rIns="60350" bIns="30175" anchor="t" anchorCtr="0">
                                    <a:noAutofit/>
                                  </wps:bodyPr>
                                </wps:wsp>
                                <wps:wsp>
                                  <wps:cNvPr id="140" name="Straight Arrow Connector 55"/>
                                  <wps:cNvCnPr>
                                    <a:cxnSpLocks noChangeShapeType="1"/>
                                    <a:stCxn id="139" idx="3"/>
                                  </wps:cNvCnPr>
                                  <wps:spPr bwMode="auto">
                                    <a:xfrm flipV="1">
                                      <a:off x="1292286" y="1905000"/>
                                      <a:ext cx="765114" cy="32266"/>
                                    </a:xfrm>
                                    <a:prstGeom prst="straightConnector1">
                                      <a:avLst/>
                                    </a:prstGeom>
                                    <a:noFill/>
                                    <a:ln w="3175" algn="ctr">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g:grpSp>
                              <wpg:grpSp>
                                <wpg:cNvPr id="141" name="Group 65"/>
                                <wpg:cNvGrpSpPr>
                                  <a:grpSpLocks/>
                                </wpg:cNvGrpSpPr>
                                <wpg:grpSpPr bwMode="auto">
                                  <a:xfrm>
                                    <a:off x="1981200" y="2971800"/>
                                    <a:ext cx="1828800" cy="533400"/>
                                    <a:chOff x="990600" y="1752600"/>
                                    <a:chExt cx="1806448" cy="497479"/>
                                  </a:xfrm>
                                </wpg:grpSpPr>
                                <wps:wsp>
                                  <wps:cNvPr id="142" name="TextBox 66"/>
                                  <wps:cNvSpPr txBox="1">
                                    <a:spLocks noChangeArrowheads="1"/>
                                  </wps:cNvSpPr>
                                  <wps:spPr bwMode="auto">
                                    <a:xfrm>
                                      <a:off x="990600" y="1752600"/>
                                      <a:ext cx="297999" cy="344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2791" w:rsidRPr="00F27263" w:rsidRDefault="00D22791" w:rsidP="00425BE0">
                                        <w:pPr>
                                          <w:autoSpaceDE w:val="0"/>
                                          <w:autoSpaceDN w:val="0"/>
                                          <w:adjustRightInd w:val="0"/>
                                          <w:rPr>
                                            <w:rFonts w:cs="Calibri"/>
                                            <w:color w:val="000000"/>
                                            <w:sz w:val="24"/>
                                            <w:szCs w:val="36"/>
                                          </w:rPr>
                                        </w:pPr>
                                        <w:r w:rsidRPr="00F27263">
                                          <w:rPr>
                                            <w:rFonts w:cs="Calibri"/>
                                            <w:color w:val="000000"/>
                                            <w:sz w:val="24"/>
                                            <w:szCs w:val="36"/>
                                          </w:rPr>
                                          <w:t>2</w:t>
                                        </w:r>
                                      </w:p>
                                    </w:txbxContent>
                                  </wps:txbx>
                                  <wps:bodyPr rot="0" vert="horz" wrap="square" lIns="60350" tIns="30175" rIns="60350" bIns="30175" anchor="t" anchorCtr="0">
                                    <a:noAutofit/>
                                  </wps:bodyPr>
                                </wps:wsp>
                                <wps:wsp>
                                  <wps:cNvPr id="143" name="Straight Arrow Connector 67"/>
                                  <wps:cNvCnPr>
                                    <a:cxnSpLocks noChangeShapeType="1"/>
                                  </wps:cNvCnPr>
                                  <wps:spPr bwMode="auto">
                                    <a:xfrm>
                                      <a:off x="1366943" y="1965805"/>
                                      <a:ext cx="1430105" cy="284274"/>
                                    </a:xfrm>
                                    <a:prstGeom prst="straightConnector1">
                                      <a:avLst/>
                                    </a:prstGeom>
                                    <a:noFill/>
                                    <a:ln w="3175" algn="ctr">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g:grpSp>
                              <wpg:grpSp>
                                <wpg:cNvPr id="144" name="Group 70"/>
                                <wpg:cNvGrpSpPr>
                                  <a:grpSpLocks/>
                                </wpg:cNvGrpSpPr>
                                <wpg:grpSpPr bwMode="auto">
                                  <a:xfrm>
                                    <a:off x="1905000" y="3581399"/>
                                    <a:ext cx="1371600" cy="369332"/>
                                    <a:chOff x="990600" y="1752600"/>
                                    <a:chExt cx="1354836" cy="344460"/>
                                  </a:xfrm>
                                </wpg:grpSpPr>
                                <wps:wsp>
                                  <wps:cNvPr id="145" name="TextBox 71"/>
                                  <wps:cNvSpPr txBox="1">
                                    <a:spLocks noChangeArrowheads="1"/>
                                  </wps:cNvSpPr>
                                  <wps:spPr bwMode="auto">
                                    <a:xfrm>
                                      <a:off x="990600" y="1752600"/>
                                      <a:ext cx="297999" cy="344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2791" w:rsidRPr="00F27263" w:rsidRDefault="00D22791" w:rsidP="00425BE0">
                                        <w:pPr>
                                          <w:autoSpaceDE w:val="0"/>
                                          <w:autoSpaceDN w:val="0"/>
                                          <w:adjustRightInd w:val="0"/>
                                          <w:rPr>
                                            <w:rFonts w:cs="Calibri"/>
                                            <w:color w:val="000000"/>
                                            <w:sz w:val="24"/>
                                            <w:szCs w:val="36"/>
                                          </w:rPr>
                                        </w:pPr>
                                        <w:r w:rsidRPr="00F27263">
                                          <w:rPr>
                                            <w:rFonts w:cs="Calibri"/>
                                            <w:color w:val="000000"/>
                                            <w:sz w:val="24"/>
                                            <w:szCs w:val="36"/>
                                          </w:rPr>
                                          <w:t>8</w:t>
                                        </w:r>
                                      </w:p>
                                    </w:txbxContent>
                                  </wps:txbx>
                                  <wps:bodyPr rot="0" vert="horz" wrap="square" lIns="60350" tIns="30175" rIns="60350" bIns="30175" anchor="t" anchorCtr="0">
                                    <a:noAutofit/>
                                  </wps:bodyPr>
                                </wps:wsp>
                                <wps:wsp>
                                  <wps:cNvPr id="146" name="Straight Arrow Connector 72"/>
                                  <wps:cNvCnPr>
                                    <a:cxnSpLocks noChangeShapeType="1"/>
                                  </wps:cNvCnPr>
                                  <wps:spPr bwMode="auto">
                                    <a:xfrm flipV="1">
                                      <a:off x="1366943" y="1894737"/>
                                      <a:ext cx="978493" cy="71068"/>
                                    </a:xfrm>
                                    <a:prstGeom prst="straightConnector1">
                                      <a:avLst/>
                                    </a:prstGeom>
                                    <a:noFill/>
                                    <a:ln w="3175" algn="ctr">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g:grpSp>
                              <wpg:grpSp>
                                <wpg:cNvPr id="147" name="Group 74"/>
                                <wpg:cNvGrpSpPr>
                                  <a:grpSpLocks/>
                                </wpg:cNvGrpSpPr>
                                <wpg:grpSpPr bwMode="auto">
                                  <a:xfrm>
                                    <a:off x="1524000" y="4724399"/>
                                    <a:ext cx="1219201" cy="1066801"/>
                                    <a:chOff x="990600" y="1752600"/>
                                    <a:chExt cx="1204299" cy="994960"/>
                                  </a:xfrm>
                                </wpg:grpSpPr>
                                <wps:wsp>
                                  <wps:cNvPr id="148" name="TextBox 75"/>
                                  <wps:cNvSpPr txBox="1">
                                    <a:spLocks noChangeArrowheads="1"/>
                                  </wps:cNvSpPr>
                                  <wps:spPr bwMode="auto">
                                    <a:xfrm>
                                      <a:off x="990600" y="1752600"/>
                                      <a:ext cx="297999" cy="344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2791" w:rsidRPr="00F27263" w:rsidRDefault="00D22791" w:rsidP="00425BE0">
                                        <w:pPr>
                                          <w:autoSpaceDE w:val="0"/>
                                          <w:autoSpaceDN w:val="0"/>
                                          <w:adjustRightInd w:val="0"/>
                                          <w:rPr>
                                            <w:rFonts w:cs="Calibri"/>
                                            <w:color w:val="000000"/>
                                            <w:sz w:val="24"/>
                                            <w:szCs w:val="36"/>
                                          </w:rPr>
                                        </w:pPr>
                                        <w:r w:rsidRPr="00F27263">
                                          <w:rPr>
                                            <w:rFonts w:cs="Calibri"/>
                                            <w:color w:val="000000"/>
                                            <w:sz w:val="24"/>
                                            <w:szCs w:val="36"/>
                                          </w:rPr>
                                          <w:t>8</w:t>
                                        </w:r>
                                      </w:p>
                                    </w:txbxContent>
                                  </wps:txbx>
                                  <wps:bodyPr rot="0" vert="horz" wrap="square" lIns="60350" tIns="30175" rIns="60350" bIns="30175" anchor="t" anchorCtr="0">
                                    <a:noAutofit/>
                                  </wps:bodyPr>
                                </wps:wsp>
                                <wps:wsp>
                                  <wps:cNvPr id="149" name="Straight Arrow Connector 76"/>
                                  <wps:cNvCnPr>
                                    <a:cxnSpLocks noChangeShapeType="1"/>
                                  </wps:cNvCnPr>
                                  <wps:spPr bwMode="auto">
                                    <a:xfrm>
                                      <a:off x="1291675" y="2036875"/>
                                      <a:ext cx="903224" cy="710685"/>
                                    </a:xfrm>
                                    <a:prstGeom prst="straightConnector1">
                                      <a:avLst/>
                                    </a:prstGeom>
                                    <a:noFill/>
                                    <a:ln w="3175" algn="ctr">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g:grpSp>
                              <wpg:grpSp>
                                <wpg:cNvPr id="150" name="Group 80"/>
                                <wpg:cNvGrpSpPr>
                                  <a:grpSpLocks/>
                                </wpg:cNvGrpSpPr>
                                <wpg:grpSpPr bwMode="auto">
                                  <a:xfrm>
                                    <a:off x="1676400" y="5879068"/>
                                    <a:ext cx="2057400" cy="369332"/>
                                    <a:chOff x="990600" y="1752600"/>
                                    <a:chExt cx="2032253" cy="344460"/>
                                  </a:xfrm>
                                </wpg:grpSpPr>
                                <wps:wsp>
                                  <wps:cNvPr id="151" name="TextBox 81"/>
                                  <wps:cNvSpPr txBox="1">
                                    <a:spLocks noChangeArrowheads="1"/>
                                  </wps:cNvSpPr>
                                  <wps:spPr bwMode="auto">
                                    <a:xfrm>
                                      <a:off x="990600" y="1752600"/>
                                      <a:ext cx="297999" cy="344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2791" w:rsidRPr="00F27263" w:rsidRDefault="00D22791" w:rsidP="00425BE0">
                                        <w:pPr>
                                          <w:autoSpaceDE w:val="0"/>
                                          <w:autoSpaceDN w:val="0"/>
                                          <w:adjustRightInd w:val="0"/>
                                          <w:rPr>
                                            <w:rFonts w:cs="Calibri"/>
                                            <w:color w:val="000000"/>
                                            <w:sz w:val="24"/>
                                            <w:szCs w:val="36"/>
                                          </w:rPr>
                                        </w:pPr>
                                        <w:r w:rsidRPr="00F27263">
                                          <w:rPr>
                                            <w:rFonts w:cs="Calibri"/>
                                            <w:color w:val="000000"/>
                                            <w:sz w:val="24"/>
                                            <w:szCs w:val="36"/>
                                          </w:rPr>
                                          <w:t>9</w:t>
                                        </w:r>
                                      </w:p>
                                    </w:txbxContent>
                                  </wps:txbx>
                                  <wps:bodyPr rot="0" vert="horz" wrap="square" lIns="60350" tIns="30175" rIns="60350" bIns="30175" anchor="t" anchorCtr="0">
                                    <a:noAutofit/>
                                  </wps:bodyPr>
                                </wps:wsp>
                                <wps:wsp>
                                  <wps:cNvPr id="152" name="Straight Arrow Connector 82"/>
                                  <wps:cNvCnPr>
                                    <a:cxnSpLocks noChangeShapeType="1"/>
                                    <a:stCxn id="151" idx="3"/>
                                  </wps:cNvCnPr>
                                  <wps:spPr bwMode="auto">
                                    <a:xfrm flipV="1">
                                      <a:off x="1288599" y="1883855"/>
                                      <a:ext cx="1734254" cy="40975"/>
                                    </a:xfrm>
                                    <a:prstGeom prst="straightConnector1">
                                      <a:avLst/>
                                    </a:prstGeom>
                                    <a:noFill/>
                                    <a:ln w="3175" algn="ctr">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g:grpSp>
                              <wpg:grpSp>
                                <wpg:cNvPr id="153" name="Group 86"/>
                                <wpg:cNvGrpSpPr>
                                  <a:grpSpLocks/>
                                </wpg:cNvGrpSpPr>
                                <wpg:grpSpPr bwMode="auto">
                                  <a:xfrm>
                                    <a:off x="3505200" y="2057400"/>
                                    <a:ext cx="3197286" cy="1676398"/>
                                    <a:chOff x="-2020147" y="1752601"/>
                                    <a:chExt cx="3158208" cy="1563503"/>
                                  </a:xfrm>
                                </wpg:grpSpPr>
                                <wps:wsp>
                                  <wps:cNvPr id="154" name="TextBox 87"/>
                                  <wps:cNvSpPr txBox="1">
                                    <a:spLocks noChangeArrowheads="1"/>
                                  </wps:cNvSpPr>
                                  <wps:spPr bwMode="auto">
                                    <a:xfrm>
                                      <a:off x="840062" y="1752601"/>
                                      <a:ext cx="297999" cy="344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2791" w:rsidRPr="00F27263" w:rsidRDefault="00D22791" w:rsidP="00425BE0">
                                        <w:pPr>
                                          <w:autoSpaceDE w:val="0"/>
                                          <w:autoSpaceDN w:val="0"/>
                                          <w:adjustRightInd w:val="0"/>
                                          <w:rPr>
                                            <w:rFonts w:cs="Calibri"/>
                                            <w:color w:val="000000"/>
                                            <w:sz w:val="24"/>
                                            <w:szCs w:val="36"/>
                                          </w:rPr>
                                        </w:pPr>
                                        <w:r w:rsidRPr="00F27263">
                                          <w:rPr>
                                            <w:rFonts w:cs="Calibri"/>
                                            <w:color w:val="000000"/>
                                            <w:sz w:val="24"/>
                                            <w:szCs w:val="36"/>
                                          </w:rPr>
                                          <w:t>3</w:t>
                                        </w:r>
                                      </w:p>
                                    </w:txbxContent>
                                  </wps:txbx>
                                  <wps:bodyPr rot="0" vert="horz" wrap="square" lIns="60350" tIns="30175" rIns="60350" bIns="30175" anchor="t" anchorCtr="0">
                                    <a:noAutofit/>
                                  </wps:bodyPr>
                                </wps:wsp>
                                <wps:wsp>
                                  <wps:cNvPr id="155" name="Straight Arrow Connector 88"/>
                                  <wps:cNvCnPr>
                                    <a:cxnSpLocks noChangeShapeType="1"/>
                                  </wps:cNvCnPr>
                                  <wps:spPr bwMode="auto">
                                    <a:xfrm rot="10800000" flipV="1">
                                      <a:off x="-2020147" y="2036873"/>
                                      <a:ext cx="2860208" cy="1208162"/>
                                    </a:xfrm>
                                    <a:prstGeom prst="straightConnector1">
                                      <a:avLst/>
                                    </a:prstGeom>
                                    <a:noFill/>
                                    <a:ln w="3175" algn="ctr">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56" name="Straight Arrow Connector 93"/>
                                  <wps:cNvCnPr>
                                    <a:cxnSpLocks noChangeShapeType="1"/>
                                  </wps:cNvCnPr>
                                  <wps:spPr bwMode="auto">
                                    <a:xfrm rot="10800000" flipV="1">
                                      <a:off x="-891117" y="2036872"/>
                                      <a:ext cx="1731181" cy="1279232"/>
                                    </a:xfrm>
                                    <a:prstGeom prst="straightConnector1">
                                      <a:avLst/>
                                    </a:prstGeom>
                                    <a:noFill/>
                                    <a:ln w="3175" algn="ctr">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g:grpSp>
                              <wpg:grpSp>
                                <wpg:cNvPr id="157" name="Group 102"/>
                                <wpg:cNvGrpSpPr>
                                  <a:grpSpLocks/>
                                </wpg:cNvGrpSpPr>
                                <wpg:grpSpPr bwMode="auto">
                                  <a:xfrm>
                                    <a:off x="5867400" y="3059668"/>
                                    <a:ext cx="1219200" cy="369332"/>
                                    <a:chOff x="5867400" y="3059668"/>
                                    <a:chExt cx="1219200" cy="369332"/>
                                  </a:xfrm>
                                </wpg:grpSpPr>
                                <wps:wsp>
                                  <wps:cNvPr id="158" name="TextBox 97"/>
                                  <wps:cNvSpPr txBox="1">
                                    <a:spLocks noChangeArrowheads="1"/>
                                  </wps:cNvSpPr>
                                  <wps:spPr bwMode="auto">
                                    <a:xfrm>
                                      <a:off x="6752932" y="3059668"/>
                                      <a:ext cx="333668" cy="369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2791" w:rsidRPr="00F27263" w:rsidRDefault="00D22791" w:rsidP="00425BE0">
                                        <w:pPr>
                                          <w:autoSpaceDE w:val="0"/>
                                          <w:autoSpaceDN w:val="0"/>
                                          <w:adjustRightInd w:val="0"/>
                                          <w:rPr>
                                            <w:rFonts w:cs="Calibri"/>
                                            <w:color w:val="000000"/>
                                            <w:sz w:val="24"/>
                                            <w:szCs w:val="36"/>
                                          </w:rPr>
                                        </w:pPr>
                                        <w:r w:rsidRPr="00F27263">
                                          <w:rPr>
                                            <w:rFonts w:cs="Calibri"/>
                                            <w:color w:val="000000"/>
                                            <w:sz w:val="24"/>
                                            <w:szCs w:val="36"/>
                                          </w:rPr>
                                          <w:t>4</w:t>
                                        </w:r>
                                      </w:p>
                                    </w:txbxContent>
                                  </wps:txbx>
                                  <wps:bodyPr rot="0" vert="horz" wrap="square" lIns="60350" tIns="30175" rIns="60350" bIns="30175" anchor="t" anchorCtr="0">
                                    <a:noAutofit/>
                                  </wps:bodyPr>
                                </wps:wsp>
                                <wps:wsp>
                                  <wps:cNvPr id="159" name="Straight Arrow Connector 98"/>
                                  <wps:cNvCnPr>
                                    <a:cxnSpLocks noChangeShapeType="1"/>
                                  </wps:cNvCnPr>
                                  <wps:spPr bwMode="auto">
                                    <a:xfrm rot="10800000" flipV="1">
                                      <a:off x="5867400" y="3276600"/>
                                      <a:ext cx="838200" cy="152400"/>
                                    </a:xfrm>
                                    <a:prstGeom prst="straightConnector1">
                                      <a:avLst/>
                                    </a:prstGeom>
                                    <a:noFill/>
                                    <a:ln w="3175" algn="ctr">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g:grpSp>
                              <wpg:grpSp>
                                <wpg:cNvPr id="160" name="Group 103"/>
                                <wpg:cNvGrpSpPr>
                                  <a:grpSpLocks/>
                                </wpg:cNvGrpSpPr>
                                <wpg:grpSpPr bwMode="auto">
                                  <a:xfrm>
                                    <a:off x="5233990" y="5105400"/>
                                    <a:ext cx="1776410" cy="421203"/>
                                    <a:chOff x="5310190" y="3059668"/>
                                    <a:chExt cx="1776410" cy="421203"/>
                                  </a:xfrm>
                                </wpg:grpSpPr>
                                <wps:wsp>
                                  <wps:cNvPr id="161" name="TextBox 104"/>
                                  <wps:cNvSpPr txBox="1">
                                    <a:spLocks noChangeArrowheads="1"/>
                                  </wps:cNvSpPr>
                                  <wps:spPr bwMode="auto">
                                    <a:xfrm>
                                      <a:off x="6752932" y="3059668"/>
                                      <a:ext cx="333668" cy="369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2791" w:rsidRPr="00F27263" w:rsidRDefault="00D22791" w:rsidP="00425BE0">
                                        <w:pPr>
                                          <w:autoSpaceDE w:val="0"/>
                                          <w:autoSpaceDN w:val="0"/>
                                          <w:adjustRightInd w:val="0"/>
                                          <w:rPr>
                                            <w:rFonts w:cs="Calibri"/>
                                            <w:color w:val="000000"/>
                                            <w:sz w:val="24"/>
                                            <w:szCs w:val="36"/>
                                          </w:rPr>
                                        </w:pPr>
                                        <w:r w:rsidRPr="00F27263">
                                          <w:rPr>
                                            <w:rFonts w:cs="Calibri"/>
                                            <w:color w:val="000000"/>
                                            <w:sz w:val="24"/>
                                            <w:szCs w:val="36"/>
                                          </w:rPr>
                                          <w:t>5</w:t>
                                        </w:r>
                                      </w:p>
                                    </w:txbxContent>
                                  </wps:txbx>
                                  <wps:bodyPr rot="0" vert="horz" wrap="square" lIns="60350" tIns="30175" rIns="60350" bIns="30175" anchor="t" anchorCtr="0">
                                    <a:noAutofit/>
                                  </wps:bodyPr>
                                </wps:wsp>
                                <wps:wsp>
                                  <wps:cNvPr id="162" name="Straight Arrow Connector 105"/>
                                  <wps:cNvCnPr>
                                    <a:cxnSpLocks noChangeShapeType="1"/>
                                  </wps:cNvCnPr>
                                  <wps:spPr bwMode="auto">
                                    <a:xfrm rot="10800000" flipV="1">
                                      <a:off x="5310190" y="3276600"/>
                                      <a:ext cx="1395410" cy="204271"/>
                                    </a:xfrm>
                                    <a:prstGeom prst="straightConnector1">
                                      <a:avLst/>
                                    </a:prstGeom>
                                    <a:noFill/>
                                    <a:ln w="3175" algn="ctr">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g:grpSp>
                              <wpg:grpSp>
                                <wpg:cNvPr id="163" name="Group 107"/>
                                <wpg:cNvGrpSpPr>
                                  <a:grpSpLocks/>
                                </wpg:cNvGrpSpPr>
                                <wpg:grpSpPr bwMode="auto">
                                  <a:xfrm>
                                    <a:off x="5486402" y="4495800"/>
                                    <a:ext cx="1371600" cy="457200"/>
                                    <a:chOff x="5918202" y="3059668"/>
                                    <a:chExt cx="1168400" cy="457200"/>
                                  </a:xfrm>
                                </wpg:grpSpPr>
                                <wps:wsp>
                                  <wps:cNvPr id="164" name="TextBox 108"/>
                                  <wps:cNvSpPr txBox="1">
                                    <a:spLocks noChangeArrowheads="1"/>
                                  </wps:cNvSpPr>
                                  <wps:spPr bwMode="auto">
                                    <a:xfrm>
                                      <a:off x="6632224" y="3059668"/>
                                      <a:ext cx="454378" cy="369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2791" w:rsidRPr="00F27263" w:rsidRDefault="00D22791" w:rsidP="00425BE0">
                                        <w:pPr>
                                          <w:autoSpaceDE w:val="0"/>
                                          <w:autoSpaceDN w:val="0"/>
                                          <w:adjustRightInd w:val="0"/>
                                          <w:rPr>
                                            <w:rFonts w:cs="Calibri"/>
                                            <w:color w:val="000000"/>
                                            <w:sz w:val="24"/>
                                            <w:szCs w:val="36"/>
                                          </w:rPr>
                                        </w:pPr>
                                        <w:r w:rsidRPr="00F27263">
                                          <w:rPr>
                                            <w:rFonts w:cs="Calibri"/>
                                            <w:color w:val="000000"/>
                                            <w:sz w:val="24"/>
                                            <w:szCs w:val="36"/>
                                          </w:rPr>
                                          <w:t xml:space="preserve">  10</w:t>
                                        </w:r>
                                      </w:p>
                                    </w:txbxContent>
                                  </wps:txbx>
                                  <wps:bodyPr rot="0" vert="horz" wrap="square" lIns="60350" tIns="30175" rIns="60350" bIns="30175" anchor="t" anchorCtr="0">
                                    <a:noAutofit/>
                                  </wps:bodyPr>
                                </wps:wsp>
                                <wps:wsp>
                                  <wps:cNvPr id="165" name="Straight Arrow Connector 109"/>
                                  <wps:cNvCnPr>
                                    <a:cxnSpLocks noChangeShapeType="1"/>
                                  </wps:cNvCnPr>
                                  <wps:spPr bwMode="auto">
                                    <a:xfrm rot="10800000" flipV="1">
                                      <a:off x="5918202" y="3276600"/>
                                      <a:ext cx="787401" cy="240268"/>
                                    </a:xfrm>
                                    <a:prstGeom prst="straightConnector1">
                                      <a:avLst/>
                                    </a:prstGeom>
                                    <a:noFill/>
                                    <a:ln w="3175" algn="ctr">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g:grpSp>
                            </wpg:wgp>
                            <pic:pic xmlns:pic="http://schemas.openxmlformats.org/drawingml/2006/picture">
                              <pic:nvPicPr>
                                <pic:cNvPr id="166" name="Картина 2" descr="MIG-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4366812" y="2459458"/>
                                  <a:ext cx="1393908" cy="9317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wpg:cNvPr id="167" name="Group 118"/>
                              <wpg:cNvGrpSpPr>
                                <a:grpSpLocks/>
                              </wpg:cNvGrpSpPr>
                              <wpg:grpSpPr bwMode="auto">
                                <a:xfrm>
                                  <a:off x="4918938" y="1957528"/>
                                  <a:ext cx="198682" cy="853281"/>
                                  <a:chOff x="7543800" y="2667000"/>
                                  <a:chExt cx="301686" cy="1295400"/>
                                </a:xfrm>
                              </wpg:grpSpPr>
                              <wps:wsp>
                                <wps:cNvPr id="168" name="TextBox 115"/>
                                <wps:cNvSpPr txBox="1">
                                  <a:spLocks noChangeArrowheads="1"/>
                                </wps:cNvSpPr>
                                <wps:spPr bwMode="auto">
                                  <a:xfrm>
                                    <a:off x="7543800" y="2667000"/>
                                    <a:ext cx="301686" cy="369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2791" w:rsidRPr="00F27263" w:rsidRDefault="00D22791" w:rsidP="00425BE0">
                                      <w:pPr>
                                        <w:autoSpaceDE w:val="0"/>
                                        <w:autoSpaceDN w:val="0"/>
                                        <w:adjustRightInd w:val="0"/>
                                        <w:rPr>
                                          <w:rFonts w:cs="Calibri"/>
                                          <w:color w:val="000000"/>
                                          <w:sz w:val="24"/>
                                          <w:szCs w:val="36"/>
                                        </w:rPr>
                                      </w:pPr>
                                      <w:r w:rsidRPr="00F27263">
                                        <w:rPr>
                                          <w:rFonts w:cs="Calibri"/>
                                          <w:color w:val="000000"/>
                                          <w:sz w:val="24"/>
                                          <w:szCs w:val="36"/>
                                        </w:rPr>
                                        <w:t>6</w:t>
                                      </w:r>
                                    </w:p>
                                  </w:txbxContent>
                                </wps:txbx>
                                <wps:bodyPr rot="0" vert="horz" wrap="square" lIns="60350" tIns="30175" rIns="60350" bIns="30175" anchor="t" anchorCtr="0">
                                  <a:noAutofit/>
                                </wps:bodyPr>
                              </wps:wsp>
                              <wps:wsp>
                                <wps:cNvPr id="169" name="Straight Arrow Connector 117"/>
                                <wps:cNvCnPr>
                                  <a:cxnSpLocks noChangeShapeType="1"/>
                                  <a:stCxn id="168" idx="2"/>
                                </wps:cNvCnPr>
                                <wps:spPr bwMode="auto">
                                  <a:xfrm rot="16200000" flipH="1">
                                    <a:off x="7232387" y="3498587"/>
                                    <a:ext cx="926068" cy="1557"/>
                                  </a:xfrm>
                                  <a:prstGeom prst="straightConnector1">
                                    <a:avLst/>
                                  </a:prstGeom>
                                  <a:noFill/>
                                  <a:ln w="3175" algn="ctr">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g:wgp>
                          </wpc:wpc>
                        </a:graphicData>
                      </a:graphic>
                    </wp:inline>
                  </w:drawing>
                </mc:Choice>
                <mc:Fallback>
                  <w:pict>
                    <v:group id="Canvas 170" o:spid="_x0000_s1026" editas="canvas" style="width:453.6pt;height:268.75pt;mso-position-horizontal-relative:char;mso-position-vertical-relative:line" coordsize="57607,341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">
                      <v:shape id="_x0000_s1027" type="#_x0000_t75" style="position:absolute;width:57607;height:34131;visibility:visible;mso-wrap-style:square">
                        <v:fill o:detectmouseclick="t"/>
                        <v:path o:connecttype="none"/>
                      </v:shape>
                      <v:group id="Group 113" o:spid="_x0000_s1028" style="position:absolute;width:52174;height:34131" coordorigin="5334,12192" coordsize="79200,52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">
                        <v:shape id="Картина 3" o:spid="_x0000_s1029" type="#_x0000_t75" alt="MIG-2" style="position:absolute;left:5334;top:12192;width:79200;height:52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">
                          <v:imagedata r:id="rId10" o:title="MIG-2"/>
                        </v:shape>
                        <v:group id="Group 58" o:spid="_x0000_s1030" style="position:absolute;left:25146;top:20574;width:10800;height:3960" coordorigin="9906,17526" coordsize="10668,3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lzn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">
                          <v:shapetype id="_x0000_t202" coordsize="21600,21600" o:spt="202" path="m,l,21600r21600,l21600,xe">
                            <v:stroke joinstyle="miter"/>
                            <v:path gradientshapeok="t" o:connecttype="rect"/>
                          </v:shapetype>
                          <v:shape id="TextBox 53" o:spid="_x0000_s1031" type="#_x0000_t202" style="position:absolute;left:9906;top:17526;width:3016;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" filled="f" stroked="f">
                            <v:textbox inset="1.67639mm,.83819mm,1.67639mm,.83819mm">
                              <w:txbxContent>
                                <w:p w:rsidR="00D22791" w:rsidRPr="00F27263" w:rsidRDefault="00D22791" w:rsidP="00425BE0">
                                  <w:pPr>
                                    <w:autoSpaceDE w:val="0"/>
                                    <w:autoSpaceDN w:val="0"/>
                                    <w:adjustRightInd w:val="0"/>
                                    <w:rPr>
                                      <w:rFonts w:cs="Calibri"/>
                                      <w:color w:val="000000"/>
                                      <w:sz w:val="24"/>
                                      <w:szCs w:val="36"/>
                                    </w:rPr>
                                  </w:pPr>
                                  <w:r w:rsidRPr="00F27263">
                                    <w:rPr>
                                      <w:rFonts w:cs="Calibri"/>
                                      <w:color w:val="000000"/>
                                      <w:sz w:val="24"/>
                                      <w:szCs w:val="36"/>
                                    </w:rPr>
                                    <w:t>1</w:t>
                                  </w:r>
                                </w:p>
                              </w:txbxContent>
                            </v:textbox>
                          </v:shape>
                          <v:shapetype id="_x0000_t32" coordsize="21600,21600" o:spt="32" o:oned="t" path="m,l21600,21600e" filled="f">
                            <v:path arrowok="t" fillok="f" o:connecttype="none"/>
                            <o:lock v:ext="edit" shapetype="t"/>
                          </v:shapetype>
                          <v:shape id="Straight Arrow Connector 55" o:spid="_x0000_s1032" type="#_x0000_t32" style="position:absolute;left:12922;top:19050;width:7652;height:32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" strokeweight=".25pt">
                            <v:stroke dashstyle="dash" endarrow="block"/>
                          </v:shape>
                        </v:group>
                        <v:group id="Group 65" o:spid="_x0000_s1033" style="position:absolute;left:19812;top:29718;width:18288;height:5334" coordorigin="9906,17526" coordsize="18064,4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">
                          <v:shape id="TextBox 66" o:spid="_x0000_s1034" type="#_x0000_t202" style="position:absolute;left:9906;top:17526;width:2979;height:3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" filled="f" stroked="f">
                            <v:textbox inset="1.67639mm,.83819mm,1.67639mm,.83819mm">
                              <w:txbxContent>
                                <w:p w:rsidR="00D22791" w:rsidRPr="00F27263" w:rsidRDefault="00D22791" w:rsidP="00425BE0">
                                  <w:pPr>
                                    <w:autoSpaceDE w:val="0"/>
                                    <w:autoSpaceDN w:val="0"/>
                                    <w:adjustRightInd w:val="0"/>
                                    <w:rPr>
                                      <w:rFonts w:cs="Calibri"/>
                                      <w:color w:val="000000"/>
                                      <w:sz w:val="24"/>
                                      <w:szCs w:val="36"/>
                                    </w:rPr>
                                  </w:pPr>
                                  <w:r w:rsidRPr="00F27263">
                                    <w:rPr>
                                      <w:rFonts w:cs="Calibri"/>
                                      <w:color w:val="000000"/>
                                      <w:sz w:val="24"/>
                                      <w:szCs w:val="36"/>
                                    </w:rPr>
                                    <w:t>2</w:t>
                                  </w:r>
                                </w:p>
                              </w:txbxContent>
                            </v:textbox>
                          </v:shape>
                          <v:shape id="Straight Arrow Connector 67" o:spid="_x0000_s1035" type="#_x0000_t32" style="position:absolute;left:13669;top:19658;width:14301;height:28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" strokeweight=".25pt">
                            <v:stroke dashstyle="dash" endarrow="block"/>
                          </v:shape>
                        </v:group>
                        <v:group id="Group 70" o:spid="_x0000_s1036" style="position:absolute;left:19050;top:35813;width:13716;height:3694" coordorigin="9906,17526" coordsize="13548,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">
                          <v:shape id="TextBox 71" o:spid="_x0000_s1037" type="#_x0000_t202" style="position:absolute;left:9906;top:17526;width:2979;height:3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" filled="f" stroked="f">
                            <v:textbox inset="1.67639mm,.83819mm,1.67639mm,.83819mm">
                              <w:txbxContent>
                                <w:p w:rsidR="00D22791" w:rsidRPr="00F27263" w:rsidRDefault="00D22791" w:rsidP="00425BE0">
                                  <w:pPr>
                                    <w:autoSpaceDE w:val="0"/>
                                    <w:autoSpaceDN w:val="0"/>
                                    <w:adjustRightInd w:val="0"/>
                                    <w:rPr>
                                      <w:rFonts w:cs="Calibri"/>
                                      <w:color w:val="000000"/>
                                      <w:sz w:val="24"/>
                                      <w:szCs w:val="36"/>
                                    </w:rPr>
                                  </w:pPr>
                                  <w:r w:rsidRPr="00F27263">
                                    <w:rPr>
                                      <w:rFonts w:cs="Calibri"/>
                                      <w:color w:val="000000"/>
                                      <w:sz w:val="24"/>
                                      <w:szCs w:val="36"/>
                                    </w:rPr>
                                    <w:t>8</w:t>
                                  </w:r>
                                </w:p>
                              </w:txbxContent>
                            </v:textbox>
                          </v:shape>
                          <v:shape id="Straight Arrow Connector 72" o:spid="_x0000_s1038" type="#_x0000_t32" style="position:absolute;left:13669;top:18947;width:9785;height:71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" strokeweight=".25pt">
                            <v:stroke dashstyle="dash" endarrow="block"/>
                          </v:shape>
                        </v:group>
                        <v:group id="Group 74" o:spid="_x0000_s1039" style="position:absolute;left:15240;top:47243;width:12192;height:10669" coordorigin="9906,17526" coordsize="12042,9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">
                          <v:shape id="TextBox 75" o:spid="_x0000_s1040" type="#_x0000_t202" style="position:absolute;left:9906;top:17526;width:2979;height:3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" filled="f" stroked="f">
                            <v:textbox inset="1.67639mm,.83819mm,1.67639mm,.83819mm">
                              <w:txbxContent>
                                <w:p w:rsidR="00D22791" w:rsidRPr="00F27263" w:rsidRDefault="00D22791" w:rsidP="00425BE0">
                                  <w:pPr>
                                    <w:autoSpaceDE w:val="0"/>
                                    <w:autoSpaceDN w:val="0"/>
                                    <w:adjustRightInd w:val="0"/>
                                    <w:rPr>
                                      <w:rFonts w:cs="Calibri"/>
                                      <w:color w:val="000000"/>
                                      <w:sz w:val="24"/>
                                      <w:szCs w:val="36"/>
                                    </w:rPr>
                                  </w:pPr>
                                  <w:r w:rsidRPr="00F27263">
                                    <w:rPr>
                                      <w:rFonts w:cs="Calibri"/>
                                      <w:color w:val="000000"/>
                                      <w:sz w:val="24"/>
                                      <w:szCs w:val="36"/>
                                    </w:rPr>
                                    <w:t>8</w:t>
                                  </w:r>
                                </w:p>
                              </w:txbxContent>
                            </v:textbox>
                          </v:shape>
                          <v:shape id="Straight Arrow Connector 76" o:spid="_x0000_s1041" type="#_x0000_t32" style="position:absolute;left:12916;top:20368;width:9032;height:71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" strokeweight=".25pt">
                            <v:stroke dashstyle="dash" endarrow="block"/>
                          </v:shape>
                        </v:group>
                        <v:group id="Group 80" o:spid="_x0000_s1042" style="position:absolute;left:16764;top:58790;width:20574;height:3694" coordorigin="9906,17526" coordsize="20322,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">
                          <v:shape id="TextBox 81" o:spid="_x0000_s1043" type="#_x0000_t202" style="position:absolute;left:9906;top:17526;width:2979;height:3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" filled="f" stroked="f">
                            <v:textbox inset="1.67639mm,.83819mm,1.67639mm,.83819mm">
                              <w:txbxContent>
                                <w:p w:rsidR="00D22791" w:rsidRPr="00F27263" w:rsidRDefault="00D22791" w:rsidP="00425BE0">
                                  <w:pPr>
                                    <w:autoSpaceDE w:val="0"/>
                                    <w:autoSpaceDN w:val="0"/>
                                    <w:adjustRightInd w:val="0"/>
                                    <w:rPr>
                                      <w:rFonts w:cs="Calibri"/>
                                      <w:color w:val="000000"/>
                                      <w:sz w:val="24"/>
                                      <w:szCs w:val="36"/>
                                    </w:rPr>
                                  </w:pPr>
                                  <w:r w:rsidRPr="00F27263">
                                    <w:rPr>
                                      <w:rFonts w:cs="Calibri"/>
                                      <w:color w:val="000000"/>
                                      <w:sz w:val="24"/>
                                      <w:szCs w:val="36"/>
                                    </w:rPr>
                                    <w:t>9</w:t>
                                  </w:r>
                                </w:p>
                              </w:txbxContent>
                            </v:textbox>
                          </v:shape>
                          <v:shape id="Straight Arrow Connector 82" o:spid="_x0000_s1044" type="#_x0000_t32" style="position:absolute;left:12885;top:18838;width:17343;height:4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" strokeweight=".25pt">
                            <v:stroke dashstyle="dash" endarrow="block"/>
                          </v:shape>
                        </v:group>
                        <v:group id="Group 86" o:spid="_x0000_s1045" style="position:absolute;left:35052;top:20574;width:31972;height:16763" coordorigin="-20201,17526" coordsize="31582,15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">
                          <v:shape id="TextBox 87" o:spid="_x0000_s1046" type="#_x0000_t202" style="position:absolute;left:8400;top:17526;width:2980;height:3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" filled="f" stroked="f">
                            <v:textbox inset="1.67639mm,.83819mm,1.67639mm,.83819mm">
                              <w:txbxContent>
                                <w:p w:rsidR="00D22791" w:rsidRPr="00F27263" w:rsidRDefault="00D22791" w:rsidP="00425BE0">
                                  <w:pPr>
                                    <w:autoSpaceDE w:val="0"/>
                                    <w:autoSpaceDN w:val="0"/>
                                    <w:adjustRightInd w:val="0"/>
                                    <w:rPr>
                                      <w:rFonts w:cs="Calibri"/>
                                      <w:color w:val="000000"/>
                                      <w:sz w:val="24"/>
                                      <w:szCs w:val="36"/>
                                    </w:rPr>
                                  </w:pPr>
                                  <w:r w:rsidRPr="00F27263">
                                    <w:rPr>
                                      <w:rFonts w:cs="Calibri"/>
                                      <w:color w:val="000000"/>
                                      <w:sz w:val="24"/>
                                      <w:szCs w:val="36"/>
                                    </w:rPr>
                                    <w:t>3</w:t>
                                  </w:r>
                                </w:p>
                              </w:txbxContent>
                            </v:textbox>
                          </v:shape>
                          <v:shape id="Straight Arrow Connector 88" o:spid="_x0000_s1047" type="#_x0000_t32" style="position:absolute;left:-20201;top:20368;width:28601;height:12082;rotation:1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" strokeweight=".25pt">
                            <v:stroke dashstyle="dash" endarrow="block"/>
                          </v:shape>
                          <v:shape id="Straight Arrow Connector 93" o:spid="_x0000_s1048" type="#_x0000_t32" style="position:absolute;left:-8911;top:20368;width:17311;height:12793;rotation:1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" strokeweight=".25pt">
                            <v:stroke dashstyle="dash" endarrow="block"/>
                          </v:shape>
                        </v:group>
                        <v:group id="Group 102" o:spid="_x0000_s1049" style="position:absolute;left:58674;top:30596;width:12192;height:3694" coordorigin="58674,30596" coordsize="12192,3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">
                          <v:shape id="TextBox 97" o:spid="_x0000_s1050" type="#_x0000_t202" style="position:absolute;left:67529;top:30596;width:3337;height:3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" filled="f" stroked="f">
                            <v:textbox inset="1.67639mm,.83819mm,1.67639mm,.83819mm">
                              <w:txbxContent>
                                <w:p w:rsidR="00D22791" w:rsidRPr="00F27263" w:rsidRDefault="00D22791" w:rsidP="00425BE0">
                                  <w:pPr>
                                    <w:autoSpaceDE w:val="0"/>
                                    <w:autoSpaceDN w:val="0"/>
                                    <w:adjustRightInd w:val="0"/>
                                    <w:rPr>
                                      <w:rFonts w:cs="Calibri"/>
                                      <w:color w:val="000000"/>
                                      <w:sz w:val="24"/>
                                      <w:szCs w:val="36"/>
                                    </w:rPr>
                                  </w:pPr>
                                  <w:r w:rsidRPr="00F27263">
                                    <w:rPr>
                                      <w:rFonts w:cs="Calibri"/>
                                      <w:color w:val="000000"/>
                                      <w:sz w:val="24"/>
                                      <w:szCs w:val="36"/>
                                    </w:rPr>
                                    <w:t>4</w:t>
                                  </w:r>
                                </w:p>
                              </w:txbxContent>
                            </v:textbox>
                          </v:shape>
                          <v:shape id="Straight Arrow Connector 98" o:spid="_x0000_s1051" type="#_x0000_t32" style="position:absolute;left:58674;top:32766;width:8382;height:1524;rotation:1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" strokeweight=".25pt">
                            <v:stroke dashstyle="dash" endarrow="block"/>
                          </v:shape>
                        </v:group>
                        <v:group id="Group 103" o:spid="_x0000_s1052" style="position:absolute;left:52339;top:51054;width:17765;height:4212" coordorigin="53101,30596" coordsize="17764,4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">
                          <v:shape id="TextBox 104" o:spid="_x0000_s1053" type="#_x0000_t202" style="position:absolute;left:67529;top:30596;width:3337;height:3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" filled="f" stroked="f">
                            <v:textbox inset="1.67639mm,.83819mm,1.67639mm,.83819mm">
                              <w:txbxContent>
                                <w:p w:rsidR="00D22791" w:rsidRPr="00F27263" w:rsidRDefault="00D22791" w:rsidP="00425BE0">
                                  <w:pPr>
                                    <w:autoSpaceDE w:val="0"/>
                                    <w:autoSpaceDN w:val="0"/>
                                    <w:adjustRightInd w:val="0"/>
                                    <w:rPr>
                                      <w:rFonts w:cs="Calibri"/>
                                      <w:color w:val="000000"/>
                                      <w:sz w:val="24"/>
                                      <w:szCs w:val="36"/>
                                    </w:rPr>
                                  </w:pPr>
                                  <w:r w:rsidRPr="00F27263">
                                    <w:rPr>
                                      <w:rFonts w:cs="Calibri"/>
                                      <w:color w:val="000000"/>
                                      <w:sz w:val="24"/>
                                      <w:szCs w:val="36"/>
                                    </w:rPr>
                                    <w:t>5</w:t>
                                  </w:r>
                                </w:p>
                              </w:txbxContent>
                            </v:textbox>
                          </v:shape>
                          <v:shape id="Straight Arrow Connector 105" o:spid="_x0000_s1054" type="#_x0000_t32" style="position:absolute;left:53101;top:32766;width:13955;height:2042;rotation:1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" strokeweight=".25pt">
                            <v:stroke dashstyle="dash" endarrow="block"/>
                          </v:shape>
                        </v:group>
                        <v:group id="Group 107" o:spid="_x0000_s1055" style="position:absolute;left:54864;top:44958;width:13716;height:4572" coordorigin="59182,30596" coordsize="11684,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">
                          <v:shape id="TextBox 108" o:spid="_x0000_s1056" type="#_x0000_t202" style="position:absolute;left:66322;top:30596;width:4544;height:3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" filled="f" stroked="f">
                            <v:textbox inset="1.67639mm,.83819mm,1.67639mm,.83819mm">
                              <w:txbxContent>
                                <w:p w:rsidR="00D22791" w:rsidRPr="00F27263" w:rsidRDefault="00D22791" w:rsidP="00425BE0">
                                  <w:pPr>
                                    <w:autoSpaceDE w:val="0"/>
                                    <w:autoSpaceDN w:val="0"/>
                                    <w:adjustRightInd w:val="0"/>
                                    <w:rPr>
                                      <w:rFonts w:cs="Calibri"/>
                                      <w:color w:val="000000"/>
                                      <w:sz w:val="24"/>
                                      <w:szCs w:val="36"/>
                                    </w:rPr>
                                  </w:pPr>
                                  <w:r w:rsidRPr="00F27263">
                                    <w:rPr>
                                      <w:rFonts w:cs="Calibri"/>
                                      <w:color w:val="000000"/>
                                      <w:sz w:val="24"/>
                                      <w:szCs w:val="36"/>
                                    </w:rPr>
                                    <w:t xml:space="preserve">  10</w:t>
                                  </w:r>
                                </w:p>
                              </w:txbxContent>
                            </v:textbox>
                          </v:shape>
                          <v:shape id="Straight Arrow Connector 109" o:spid="_x0000_s1057" type="#_x0000_t32" style="position:absolute;left:59182;top:32766;width:7874;height:2402;rotation:1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" strokeweight=".25pt">
                            <v:stroke dashstyle="dash" endarrow="block"/>
                          </v:shape>
                        </v:group>
                      </v:group>
                      <v:shape id="Картина 2" o:spid="_x0000_s1058" type="#_x0000_t75" alt="MIG-2" style="position:absolute;left:43668;top:24594;width:13939;height:9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">
                        <v:imagedata r:id="rId11" o:title="MIG-2"/>
                      </v:shape>
                      <v:group id="Group 118" o:spid="_x0000_s1059" style="position:absolute;left:49189;top:19575;width:1987;height:8533" coordorigin="75438,26670" coordsize="3016,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">
                        <v:shape id="TextBox 115" o:spid="_x0000_s1060" type="#_x0000_t202" style="position:absolute;left:75438;top:26670;width:3016;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" filled="f" stroked="f">
                          <v:textbox inset="1.67639mm,.83819mm,1.67639mm,.83819mm">
                            <w:txbxContent>
                              <w:p w:rsidR="00D22791" w:rsidRPr="00F27263" w:rsidRDefault="00D22791" w:rsidP="00425BE0">
                                <w:pPr>
                                  <w:autoSpaceDE w:val="0"/>
                                  <w:autoSpaceDN w:val="0"/>
                                  <w:adjustRightInd w:val="0"/>
                                  <w:rPr>
                                    <w:rFonts w:cs="Calibri"/>
                                    <w:color w:val="000000"/>
                                    <w:sz w:val="24"/>
                                    <w:szCs w:val="36"/>
                                  </w:rPr>
                                </w:pPr>
                                <w:r w:rsidRPr="00F27263">
                                  <w:rPr>
                                    <w:rFonts w:cs="Calibri"/>
                                    <w:color w:val="000000"/>
                                    <w:sz w:val="24"/>
                                    <w:szCs w:val="36"/>
                                  </w:rPr>
                                  <w:t>6</w:t>
                                </w:r>
                              </w:p>
                            </w:txbxContent>
                          </v:textbox>
                        </v:shape>
                        <v:shape id="Straight Arrow Connector 117" o:spid="_x0000_s1061" type="#_x0000_t32" style="position:absolute;left:72323;top:34986;width:9261;height:15;rotation: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" strokeweight=".25pt">
                          <v:stroke dashstyle="dash" endarrow="block"/>
                        </v:shape>
                      </v:group>
                      <w10:anchorlock/>
                    </v:group>
                  </w:pict>
                </mc:Fallback>
              </mc:AlternateContent>
            </w:r>
          </w:p>
          <w:p w:rsidR="00425BE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6"/>
              <w:gridCol w:w="9492"/>
            </w:tblGrid>
            <w:tr w:rsidR="00425BE0" w:rsidRPr="0017314C" w:rsidTr="00D22791">
              <w:trPr>
                <w:trHeight w:val="5749"/>
              </w:trPr>
              <w:tc>
                <w:tcPr>
                  <w:tcW w:w="516" w:type="dxa"/>
                  <w:shd w:val="clear" w:color="auto" w:fill="auto"/>
                </w:tcPr>
                <w:p w:rsidR="00425BE0" w:rsidRPr="0017314C" w:rsidRDefault="00425BE0" w:rsidP="00425BE0">
                  <w:pPr>
                    <w:tabs>
                      <w:tab w:val="left" w:pos="0"/>
                      <w:tab w:val="left" w:pos="142"/>
                      <w:tab w:val="left" w:pos="1134"/>
                    </w:tabs>
                    <w:spacing w:after="0" w:line="240" w:lineRule="auto"/>
                    <w:jc w:val="center"/>
                    <w:rPr>
                      <w:rFonts w:ascii="Times New Roman" w:hAnsi="Times New Roman"/>
                      <w:sz w:val="24"/>
                      <w:szCs w:val="24"/>
                      <w:lang w:eastAsia="bg-BG"/>
                    </w:rPr>
                  </w:pPr>
                  <w:r w:rsidRPr="0017314C">
                    <w:rPr>
                      <w:rFonts w:ascii="Times New Roman" w:hAnsi="Times New Roman"/>
                      <w:sz w:val="24"/>
                      <w:szCs w:val="24"/>
                      <w:lang w:eastAsia="bg-BG"/>
                    </w:rPr>
                    <w:lastRenderedPageBreak/>
                    <w:t>1</w:t>
                  </w:r>
                </w:p>
                <w:p w:rsidR="00425BE0" w:rsidRPr="0017314C" w:rsidRDefault="00425BE0" w:rsidP="00425BE0">
                  <w:pPr>
                    <w:tabs>
                      <w:tab w:val="left" w:pos="0"/>
                      <w:tab w:val="left" w:pos="142"/>
                      <w:tab w:val="left" w:pos="1134"/>
                    </w:tabs>
                    <w:spacing w:after="0" w:line="240" w:lineRule="auto"/>
                    <w:jc w:val="center"/>
                    <w:rPr>
                      <w:rFonts w:ascii="Times New Roman" w:hAnsi="Times New Roman"/>
                      <w:sz w:val="24"/>
                      <w:szCs w:val="24"/>
                      <w:lang w:eastAsia="bg-BG"/>
                    </w:rPr>
                  </w:pPr>
                </w:p>
              </w:tc>
              <w:tc>
                <w:tcPr>
                  <w:tcW w:w="9492" w:type="dxa"/>
                  <w:shd w:val="clear" w:color="auto" w:fill="auto"/>
                </w:tcPr>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noProof/>
                      <w:sz w:val="24"/>
                      <w:szCs w:val="24"/>
                      <w:lang w:eastAsia="bg-BG"/>
                    </w:rPr>
                    <mc:AlternateContent>
                      <mc:Choice Requires="wps">
                        <w:drawing>
                          <wp:anchor distT="0" distB="0" distL="114300" distR="114300" simplePos="0" relativeHeight="251666432" behindDoc="0" locked="0" layoutInCell="1" allowOverlap="1">
                            <wp:simplePos x="0" y="0"/>
                            <wp:positionH relativeFrom="column">
                              <wp:posOffset>731520</wp:posOffset>
                            </wp:positionH>
                            <wp:positionV relativeFrom="paragraph">
                              <wp:posOffset>3536950</wp:posOffset>
                            </wp:positionV>
                            <wp:extent cx="319405" cy="175895"/>
                            <wp:effectExtent l="6350" t="52070" r="36195" b="10160"/>
                            <wp:wrapNone/>
                            <wp:docPr id="135" name="Straight Arrow Connector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9405" cy="175895"/>
                                    </a:xfrm>
                                    <a:prstGeom prst="straightConnector1">
                                      <a:avLst/>
                                    </a:prstGeom>
                                    <a:noFill/>
                                    <a:ln w="3175" algn="ctr">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B99106" id="Straight Arrow Connector 135" o:spid="_x0000_s1026" type="#_x0000_t32" style="position:absolute;margin-left:57.6pt;margin-top:278.5pt;width:25.15pt;height:13.8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" strokecolor="white" strokeweight=".25pt">
                            <v:stroke endarrow="block"/>
                          </v:shape>
                        </w:pict>
                      </mc:Fallback>
                    </mc:AlternateContent>
                  </w:r>
                  <w:r w:rsidRPr="0017314C">
                    <w:rPr>
                      <w:rFonts w:ascii="Times New Roman" w:hAnsi="Times New Roman"/>
                      <w:noProof/>
                      <w:sz w:val="24"/>
                      <w:szCs w:val="24"/>
                      <w:lang w:eastAsia="bg-BG"/>
                    </w:rPr>
                    <mc:AlternateContent>
                      <mc:Choice Requires="wps">
                        <w:drawing>
                          <wp:anchor distT="0" distB="0" distL="114300" distR="114300" simplePos="0" relativeHeight="251662336" behindDoc="0" locked="0" layoutInCell="1" allowOverlap="1">
                            <wp:simplePos x="0" y="0"/>
                            <wp:positionH relativeFrom="column">
                              <wp:posOffset>2560320</wp:posOffset>
                            </wp:positionH>
                            <wp:positionV relativeFrom="paragraph">
                              <wp:posOffset>679450</wp:posOffset>
                            </wp:positionV>
                            <wp:extent cx="114300" cy="114300"/>
                            <wp:effectExtent l="6350" t="52070" r="50800" b="5080"/>
                            <wp:wrapNone/>
                            <wp:docPr id="134" name="Straight Arrow Connector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 cy="114300"/>
                                    </a:xfrm>
                                    <a:prstGeom prst="straightConnector1">
                                      <a:avLst/>
                                    </a:prstGeom>
                                    <a:noFill/>
                                    <a:ln w="3175" algn="ctr">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8A2023" id="Straight Arrow Connector 134" o:spid="_x0000_s1026" type="#_x0000_t32" style="position:absolute;margin-left:201.6pt;margin-top:53.5pt;width:9pt;height:9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" strokecolor="white" strokeweight=".25pt">
                            <v:stroke endarrow="block"/>
                          </v:shape>
                        </w:pict>
                      </mc:Fallback>
                    </mc:AlternateContent>
                  </w:r>
                  <w:r w:rsidRPr="0017314C">
                    <w:rPr>
                      <w:rFonts w:ascii="Times New Roman" w:hAnsi="Times New Roman"/>
                      <w:noProof/>
                      <w:sz w:val="24"/>
                      <w:szCs w:val="24"/>
                      <w:lang w:eastAsia="bg-BG"/>
                    </w:rPr>
                    <mc:AlternateContent>
                      <mc:Choice Requires="wps">
                        <w:drawing>
                          <wp:anchor distT="0" distB="0" distL="114300" distR="114300" simplePos="0" relativeHeight="251661312" behindDoc="0" locked="0" layoutInCell="1" allowOverlap="1">
                            <wp:simplePos x="0" y="0"/>
                            <wp:positionH relativeFrom="column">
                              <wp:posOffset>2217420</wp:posOffset>
                            </wp:positionH>
                            <wp:positionV relativeFrom="paragraph">
                              <wp:posOffset>793750</wp:posOffset>
                            </wp:positionV>
                            <wp:extent cx="1295400" cy="594360"/>
                            <wp:effectExtent l="0" t="4445" r="3175" b="1270"/>
                            <wp:wrapNone/>
                            <wp:docPr id="133"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594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2791" w:rsidRPr="000C32C5" w:rsidRDefault="00D22791" w:rsidP="00425BE0">
                                        <w:pPr>
                                          <w:autoSpaceDE w:val="0"/>
                                          <w:autoSpaceDN w:val="0"/>
                                          <w:adjustRightInd w:val="0"/>
                                          <w:jc w:val="center"/>
                                          <w:rPr>
                                            <w:rFonts w:ascii="Times New Roman" w:hAnsi="Times New Roman"/>
                                            <w:b/>
                                            <w:color w:val="FFFFFF"/>
                                            <w:sz w:val="20"/>
                                            <w:szCs w:val="20"/>
                                          </w:rPr>
                                        </w:pPr>
                                        <w:r w:rsidRPr="000C32C5">
                                          <w:rPr>
                                            <w:rFonts w:ascii="Times New Roman" w:hAnsi="Times New Roman"/>
                                            <w:b/>
                                            <w:color w:val="FFFFFF"/>
                                            <w:sz w:val="20"/>
                                            <w:szCs w:val="20"/>
                                          </w:rPr>
                                          <w:t>Пристягане на качулката отзад</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Text Box 133" o:spid="_x0000_s1062" type="#_x0000_t202" style="position:absolute;left:0;text-align:left;margin-left:174.6pt;margin-top:62.5pt;width:102pt;height:46.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" filled="f" stroked="f">
                            <v:textbox>
                              <w:txbxContent>
                                <w:p w:rsidR="00D22791" w:rsidRPr="000C32C5" w:rsidRDefault="00D22791" w:rsidP="00425BE0">
                                  <w:pPr>
                                    <w:autoSpaceDE w:val="0"/>
                                    <w:autoSpaceDN w:val="0"/>
                                    <w:adjustRightInd w:val="0"/>
                                    <w:jc w:val="center"/>
                                    <w:rPr>
                                      <w:rFonts w:ascii="Times New Roman" w:hAnsi="Times New Roman"/>
                                      <w:b/>
                                      <w:color w:val="FFFFFF"/>
                                      <w:sz w:val="20"/>
                                      <w:szCs w:val="20"/>
                                    </w:rPr>
                                  </w:pPr>
                                  <w:r w:rsidRPr="000C32C5">
                                    <w:rPr>
                                      <w:rFonts w:ascii="Times New Roman" w:hAnsi="Times New Roman"/>
                                      <w:b/>
                                      <w:color w:val="FFFFFF"/>
                                      <w:sz w:val="20"/>
                                      <w:szCs w:val="20"/>
                                    </w:rPr>
                                    <w:t>Пристягане на качулката отзад</w:t>
                                  </w:r>
                                </w:p>
                              </w:txbxContent>
                            </v:textbox>
                          </v:shape>
                        </w:pict>
                      </mc:Fallback>
                    </mc:AlternateContent>
                  </w:r>
                  <w:r w:rsidRPr="0017314C">
                    <w:rPr>
                      <w:rFonts w:ascii="Times New Roman" w:hAnsi="Times New Roman"/>
                      <w:noProof/>
                      <w:sz w:val="24"/>
                      <w:szCs w:val="24"/>
                      <w:lang w:eastAsia="bg-BG"/>
                    </w:rPr>
                    <w:drawing>
                      <wp:inline distT="0" distB="0" distL="0" distR="0">
                        <wp:extent cx="1729105" cy="1295400"/>
                        <wp:effectExtent l="0" t="0" r="118745" b="114300"/>
                        <wp:docPr id="132" name="Picture 132" descr="G:\DCIM\100OLYMP\P3210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DCIM\100OLYMP\P321022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29105" cy="1295400"/>
                                </a:xfrm>
                                <a:prstGeom prst="rect">
                                  <a:avLst/>
                                </a:prstGeom>
                                <a:noFill/>
                                <a:ln>
                                  <a:noFill/>
                                </a:ln>
                                <a:effectLst>
                                  <a:outerShdw dist="139700" dir="2700000" algn="tl" rotWithShape="0">
                                    <a:srgbClr val="333333">
                                      <a:alpha val="64999"/>
                                    </a:srgbClr>
                                  </a:outerShdw>
                                </a:effectLst>
                              </pic:spPr>
                            </pic:pic>
                          </a:graphicData>
                        </a:graphic>
                      </wp:inline>
                    </w:drawing>
                  </w:r>
                  <w:r w:rsidRPr="0017314C">
                    <w:rPr>
                      <w:rFonts w:ascii="Times New Roman" w:hAnsi="Times New Roman"/>
                      <w:noProof/>
                      <w:sz w:val="24"/>
                      <w:szCs w:val="24"/>
                      <w:lang w:eastAsia="bg-BG"/>
                    </w:rPr>
                    <w:drawing>
                      <wp:inline distT="0" distB="0" distL="0" distR="0">
                        <wp:extent cx="1752600" cy="1295400"/>
                        <wp:effectExtent l="0" t="0" r="114300" b="114300"/>
                        <wp:docPr id="131" name="Picture 131" descr="C:\Users\ASUS\Desktop\еееее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Desktop\ееееее.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52600" cy="1295400"/>
                                </a:xfrm>
                                <a:prstGeom prst="rect">
                                  <a:avLst/>
                                </a:prstGeom>
                                <a:noFill/>
                                <a:ln>
                                  <a:noFill/>
                                </a:ln>
                                <a:effectLst>
                                  <a:outerShdw dist="139700" dir="2700000" algn="tl" rotWithShape="0">
                                    <a:srgbClr val="333333">
                                      <a:alpha val="64999"/>
                                    </a:srgbClr>
                                  </a:outerShdw>
                                </a:effectLst>
                              </pic:spPr>
                            </pic:pic>
                          </a:graphicData>
                        </a:graphic>
                      </wp:inline>
                    </w:drawing>
                  </w: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noProof/>
                      <w:sz w:val="24"/>
                      <w:szCs w:val="24"/>
                      <w:lang w:eastAsia="bg-BG"/>
                    </w:rPr>
                    <mc:AlternateContent>
                      <mc:Choice Requires="wps">
                        <w:drawing>
                          <wp:anchor distT="0" distB="0" distL="114300" distR="114300" simplePos="0" relativeHeight="251664384" behindDoc="0" locked="0" layoutInCell="1" allowOverlap="1">
                            <wp:simplePos x="0" y="0"/>
                            <wp:positionH relativeFrom="column">
                              <wp:posOffset>619125</wp:posOffset>
                            </wp:positionH>
                            <wp:positionV relativeFrom="paragraph">
                              <wp:posOffset>709295</wp:posOffset>
                            </wp:positionV>
                            <wp:extent cx="228600" cy="3175"/>
                            <wp:effectExtent l="53975" t="20955" r="57150" b="7620"/>
                            <wp:wrapNone/>
                            <wp:docPr id="130" name="Straight Arrow Connector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flipV="1">
                                      <a:off x="0" y="0"/>
                                      <a:ext cx="228600" cy="3175"/>
                                    </a:xfrm>
                                    <a:prstGeom prst="straightConnector1">
                                      <a:avLst/>
                                    </a:prstGeom>
                                    <a:noFill/>
                                    <a:ln w="3175" algn="ctr">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787DCC" id="Straight Arrow Connector 130" o:spid="_x0000_s1026" type="#_x0000_t32" style="position:absolute;margin-left:48.75pt;margin-top:55.85pt;width:18pt;height:.25pt;rotation:90;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" strokecolor="white" strokeweight=".25pt">
                            <v:stroke endarrow="block"/>
                          </v:shape>
                        </w:pict>
                      </mc:Fallback>
                    </mc:AlternateContent>
                  </w:r>
                  <w:r w:rsidRPr="0017314C">
                    <w:rPr>
                      <w:rFonts w:ascii="Times New Roman" w:hAnsi="Times New Roman"/>
                      <w:noProof/>
                      <w:sz w:val="24"/>
                      <w:szCs w:val="24"/>
                      <w:lang w:eastAsia="bg-BG"/>
                    </w:rPr>
                    <mc:AlternateContent>
                      <mc:Choice Requires="wps">
                        <w:drawing>
                          <wp:anchor distT="0" distB="0" distL="114300" distR="114300" simplePos="0" relativeHeight="251663360" behindDoc="0" locked="0" layoutInCell="1" allowOverlap="1">
                            <wp:simplePos x="0" y="0"/>
                            <wp:positionH relativeFrom="column">
                              <wp:posOffset>160020</wp:posOffset>
                            </wp:positionH>
                            <wp:positionV relativeFrom="paragraph">
                              <wp:posOffset>825500</wp:posOffset>
                            </wp:positionV>
                            <wp:extent cx="1367155" cy="454660"/>
                            <wp:effectExtent l="0" t="1905" r="0" b="635"/>
                            <wp:wrapNone/>
                            <wp:docPr id="129"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7155" cy="454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2791" w:rsidRPr="00AA16E0" w:rsidRDefault="00D22791" w:rsidP="00425BE0">
                                        <w:pPr>
                                          <w:autoSpaceDE w:val="0"/>
                                          <w:autoSpaceDN w:val="0"/>
                                          <w:adjustRightInd w:val="0"/>
                                          <w:jc w:val="center"/>
                                          <w:rPr>
                                            <w:rFonts w:ascii="Times New Roman" w:hAnsi="Times New Roman"/>
                                            <w:b/>
                                            <w:color w:val="FFFFFF"/>
                                            <w:sz w:val="20"/>
                                            <w:szCs w:val="20"/>
                                          </w:rPr>
                                        </w:pPr>
                                        <w:r w:rsidRPr="00AA16E0">
                                          <w:rPr>
                                            <w:rFonts w:ascii="Times New Roman" w:hAnsi="Times New Roman"/>
                                            <w:b/>
                                            <w:color w:val="FFFFFF"/>
                                            <w:sz w:val="20"/>
                                            <w:szCs w:val="20"/>
                                          </w:rPr>
                                          <w:t>Парче полар с размери 66х12 см</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Text Box 129" o:spid="_x0000_s1063" type="#_x0000_t202" style="position:absolute;left:0;text-align:left;margin-left:12.6pt;margin-top:65pt;width:107.65pt;height:35.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" filled="f" stroked="f">
                            <v:textbox>
                              <w:txbxContent>
                                <w:p w:rsidR="00D22791" w:rsidRPr="00AA16E0" w:rsidRDefault="00D22791" w:rsidP="00425BE0">
                                  <w:pPr>
                                    <w:autoSpaceDE w:val="0"/>
                                    <w:autoSpaceDN w:val="0"/>
                                    <w:adjustRightInd w:val="0"/>
                                    <w:jc w:val="center"/>
                                    <w:rPr>
                                      <w:rFonts w:ascii="Times New Roman" w:hAnsi="Times New Roman"/>
                                      <w:b/>
                                      <w:color w:val="FFFFFF"/>
                                      <w:sz w:val="20"/>
                                      <w:szCs w:val="20"/>
                                    </w:rPr>
                                  </w:pPr>
                                  <w:r w:rsidRPr="00AA16E0">
                                    <w:rPr>
                                      <w:rFonts w:ascii="Times New Roman" w:hAnsi="Times New Roman"/>
                                      <w:b/>
                                      <w:color w:val="FFFFFF"/>
                                      <w:sz w:val="20"/>
                                      <w:szCs w:val="20"/>
                                    </w:rPr>
                                    <w:t>Парче полар с размери 66х12 см</w:t>
                                  </w:r>
                                </w:p>
                              </w:txbxContent>
                            </v:textbox>
                          </v:shape>
                        </w:pict>
                      </mc:Fallback>
                    </mc:AlternateContent>
                  </w:r>
                  <w:r w:rsidRPr="0017314C">
                    <w:rPr>
                      <w:rFonts w:ascii="Times New Roman" w:hAnsi="Times New Roman"/>
                      <w:noProof/>
                      <w:sz w:val="24"/>
                      <w:szCs w:val="24"/>
                      <w:lang w:eastAsia="bg-BG"/>
                    </w:rPr>
                    <w:drawing>
                      <wp:inline distT="0" distB="0" distL="0" distR="0">
                        <wp:extent cx="1729105" cy="1295400"/>
                        <wp:effectExtent l="0" t="0" r="118745" b="114300"/>
                        <wp:docPr id="128" name="Picture 128" descr="G:\DCIM\100OLYMP\P3210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DCIM\100OLYMP\P3210224.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29105" cy="1295400"/>
                                </a:xfrm>
                                <a:prstGeom prst="rect">
                                  <a:avLst/>
                                </a:prstGeom>
                                <a:noFill/>
                                <a:ln>
                                  <a:noFill/>
                                </a:ln>
                                <a:effectLst>
                                  <a:outerShdw dist="139700" dir="2700000" algn="tl" rotWithShape="0">
                                    <a:srgbClr val="333333">
                                      <a:alpha val="64999"/>
                                    </a:srgbClr>
                                  </a:outerShdw>
                                </a:effectLst>
                              </pic:spPr>
                            </pic:pic>
                          </a:graphicData>
                        </a:graphic>
                      </wp:inline>
                    </w:drawing>
                  </w:r>
                  <w:r w:rsidRPr="0017314C">
                    <w:rPr>
                      <w:rFonts w:ascii="Times New Roman" w:hAnsi="Times New Roman"/>
                      <w:noProof/>
                      <w:sz w:val="24"/>
                      <w:szCs w:val="24"/>
                      <w:lang w:eastAsia="bg-BG"/>
                    </w:rPr>
                    <w:drawing>
                      <wp:inline distT="0" distB="0" distL="0" distR="0">
                        <wp:extent cx="1752600" cy="1295400"/>
                        <wp:effectExtent l="0" t="0" r="114300" b="114300"/>
                        <wp:docPr id="127" name="Picture 127" descr="G:\DCIM\100OLYMP\P3210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DCIM\100OLYMP\P321022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52600" cy="1295400"/>
                                </a:xfrm>
                                <a:prstGeom prst="rect">
                                  <a:avLst/>
                                </a:prstGeom>
                                <a:noFill/>
                                <a:ln>
                                  <a:noFill/>
                                </a:ln>
                                <a:effectLst>
                                  <a:outerShdw dist="139700" dir="2700000" algn="tl" rotWithShape="0">
                                    <a:srgbClr val="333333">
                                      <a:alpha val="64999"/>
                                    </a:srgbClr>
                                  </a:outerShdw>
                                </a:effectLst>
                              </pic:spPr>
                            </pic:pic>
                          </a:graphicData>
                        </a:graphic>
                      </wp:inline>
                    </w:drawing>
                  </w: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val="en-US" w:eastAsia="bg-BG"/>
                    </w:rPr>
                  </w:pPr>
                  <w:r w:rsidRPr="0017314C">
                    <w:rPr>
                      <w:rFonts w:ascii="Times New Roman" w:hAnsi="Times New Roman"/>
                      <w:noProof/>
                      <w:sz w:val="24"/>
                      <w:szCs w:val="24"/>
                      <w:lang w:eastAsia="bg-BG"/>
                    </w:rPr>
                    <mc:AlternateContent>
                      <mc:Choice Requires="wps">
                        <w:drawing>
                          <wp:anchor distT="0" distB="0" distL="114300" distR="114300" simplePos="0" relativeHeight="251665408" behindDoc="0" locked="0" layoutInCell="1" allowOverlap="1">
                            <wp:simplePos x="0" y="0"/>
                            <wp:positionH relativeFrom="column">
                              <wp:posOffset>160020</wp:posOffset>
                            </wp:positionH>
                            <wp:positionV relativeFrom="paragraph">
                              <wp:posOffset>628650</wp:posOffset>
                            </wp:positionV>
                            <wp:extent cx="1365885" cy="685800"/>
                            <wp:effectExtent l="0" t="0" r="0" b="635"/>
                            <wp:wrapNone/>
                            <wp:docPr id="126"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588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2791" w:rsidRPr="00AA16E0" w:rsidRDefault="00D22791" w:rsidP="00425BE0">
                                        <w:pPr>
                                          <w:autoSpaceDE w:val="0"/>
                                          <w:autoSpaceDN w:val="0"/>
                                          <w:adjustRightInd w:val="0"/>
                                          <w:rPr>
                                            <w:rFonts w:ascii="Times New Roman" w:hAnsi="Times New Roman"/>
                                            <w:b/>
                                            <w:color w:val="FFFFFF"/>
                                            <w:sz w:val="20"/>
                                            <w:szCs w:val="20"/>
                                          </w:rPr>
                                        </w:pPr>
                                        <w:r w:rsidRPr="00AA16E0">
                                          <w:rPr>
                                            <w:rFonts w:ascii="Times New Roman" w:hAnsi="Times New Roman"/>
                                            <w:b/>
                                            <w:color w:val="FFFFFF"/>
                                            <w:sz w:val="20"/>
                                            <w:szCs w:val="20"/>
                                          </w:rPr>
                                          <w:t>Еластични връзки за пристягане на качулката</w:t>
                                        </w:r>
                                      </w:p>
                                      <w:p w:rsidR="00D22791" w:rsidRPr="00AA16E0" w:rsidRDefault="00D22791" w:rsidP="00425BE0">
                                        <w:pPr>
                                          <w:autoSpaceDE w:val="0"/>
                                          <w:autoSpaceDN w:val="0"/>
                                          <w:adjustRightInd w:val="0"/>
                                          <w:rPr>
                                            <w:rFonts w:ascii="Times New Roman" w:hAnsi="Times New Roman"/>
                                            <w:b/>
                                            <w:color w:val="FFFFFF"/>
                                            <w:sz w:val="20"/>
                                            <w:szCs w:val="20"/>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Text Box 126" o:spid="_x0000_s1064" type="#_x0000_t202" style="position:absolute;left:0;text-align:left;margin-left:12.6pt;margin-top:49.5pt;width:107.55pt;height:5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" filled="f" stroked="f">
                            <v:textbox>
                              <w:txbxContent>
                                <w:p w:rsidR="00D22791" w:rsidRPr="00AA16E0" w:rsidRDefault="00D22791" w:rsidP="00425BE0">
                                  <w:pPr>
                                    <w:autoSpaceDE w:val="0"/>
                                    <w:autoSpaceDN w:val="0"/>
                                    <w:adjustRightInd w:val="0"/>
                                    <w:rPr>
                                      <w:rFonts w:ascii="Times New Roman" w:hAnsi="Times New Roman"/>
                                      <w:b/>
                                      <w:color w:val="FFFFFF"/>
                                      <w:sz w:val="20"/>
                                      <w:szCs w:val="20"/>
                                    </w:rPr>
                                  </w:pPr>
                                  <w:r w:rsidRPr="00AA16E0">
                                    <w:rPr>
                                      <w:rFonts w:ascii="Times New Roman" w:hAnsi="Times New Roman"/>
                                      <w:b/>
                                      <w:color w:val="FFFFFF"/>
                                      <w:sz w:val="20"/>
                                      <w:szCs w:val="20"/>
                                    </w:rPr>
                                    <w:t>Еластични връзки за пристягане на качулката</w:t>
                                  </w:r>
                                </w:p>
                                <w:p w:rsidR="00D22791" w:rsidRPr="00AA16E0" w:rsidRDefault="00D22791" w:rsidP="00425BE0">
                                  <w:pPr>
                                    <w:autoSpaceDE w:val="0"/>
                                    <w:autoSpaceDN w:val="0"/>
                                    <w:adjustRightInd w:val="0"/>
                                    <w:rPr>
                                      <w:rFonts w:ascii="Times New Roman" w:hAnsi="Times New Roman"/>
                                      <w:b/>
                                      <w:color w:val="FFFFFF"/>
                                      <w:sz w:val="20"/>
                                      <w:szCs w:val="20"/>
                                    </w:rPr>
                                  </w:pPr>
                                </w:p>
                              </w:txbxContent>
                            </v:textbox>
                          </v:shape>
                        </w:pict>
                      </mc:Fallback>
                    </mc:AlternateContent>
                  </w:r>
                  <w:r w:rsidRPr="0017314C">
                    <w:rPr>
                      <w:rFonts w:ascii="Times New Roman" w:hAnsi="Times New Roman"/>
                      <w:noProof/>
                      <w:sz w:val="24"/>
                      <w:szCs w:val="24"/>
                      <w:lang w:eastAsia="bg-BG"/>
                    </w:rPr>
                    <w:drawing>
                      <wp:anchor distT="0" distB="0" distL="114300" distR="114300" simplePos="0" relativeHeight="251660288" behindDoc="0" locked="1" layoutInCell="1" allowOverlap="1">
                        <wp:simplePos x="0" y="0"/>
                        <wp:positionH relativeFrom="character">
                          <wp:posOffset>0</wp:posOffset>
                        </wp:positionH>
                        <wp:positionV relativeFrom="line">
                          <wp:posOffset>0</wp:posOffset>
                        </wp:positionV>
                        <wp:extent cx="1727200" cy="1295400"/>
                        <wp:effectExtent l="0" t="0" r="120650" b="11430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27200" cy="1295400"/>
                                </a:xfrm>
                                <a:prstGeom prst="rect">
                                  <a:avLst/>
                                </a:prstGeom>
                                <a:noFill/>
                                <a:ln>
                                  <a:noFill/>
                                </a:ln>
                                <a:effectLst>
                                  <a:outerShdw dist="139700" dir="2700000" algn="tl" rotWithShape="0">
                                    <a:srgbClr val="333333">
                                      <a:alpha val="64999"/>
                                    </a:srgbClr>
                                  </a:outerShdw>
                                </a:effectLst>
                              </pic:spPr>
                            </pic:pic>
                          </a:graphicData>
                        </a:graphic>
                        <wp14:sizeRelH relativeFrom="page">
                          <wp14:pctWidth>0</wp14:pctWidth>
                        </wp14:sizeRelH>
                        <wp14:sizeRelV relativeFrom="page">
                          <wp14:pctHeight>0</wp14:pctHeight>
                        </wp14:sizeRelV>
                      </wp:anchor>
                    </w:drawing>
                  </w:r>
                  <w:r w:rsidRPr="0017314C">
                    <w:rPr>
                      <w:rFonts w:ascii="Times New Roman" w:hAnsi="Times New Roman"/>
                      <w:noProof/>
                      <w:sz w:val="24"/>
                      <w:szCs w:val="24"/>
                      <w:lang w:eastAsia="bg-BG"/>
                    </w:rPr>
                    <mc:AlternateContent>
                      <mc:Choice Requires="wps">
                        <w:drawing>
                          <wp:inline distT="0" distB="0" distL="0" distR="0">
                            <wp:extent cx="1725295" cy="1296035"/>
                            <wp:effectExtent l="0" t="0" r="0" b="0"/>
                            <wp:docPr id="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25295" cy="129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8FA212" id="Rectangle 3" o:spid="_x0000_s1026" style="width:135.85pt;height:10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" filled="f" stroked="f">
                            <o:lock v:ext="edit" aspectratio="t"/>
                            <w10:anchorlock/>
                          </v:rect>
                        </w:pict>
                      </mc:Fallback>
                    </mc:AlternateContent>
                  </w: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val="en-US" w:eastAsia="bg-BG"/>
                    </w:rPr>
                  </w:pPr>
                </w:p>
                <w:p w:rsidR="00425BE0" w:rsidRPr="0017314C" w:rsidRDefault="00425BE0" w:rsidP="00425BE0">
                  <w:pPr>
                    <w:tabs>
                      <w:tab w:val="left" w:pos="0"/>
                      <w:tab w:val="left" w:pos="1134"/>
                    </w:tabs>
                    <w:spacing w:after="0" w:line="240" w:lineRule="auto"/>
                    <w:ind w:firstLine="612"/>
                    <w:jc w:val="both"/>
                    <w:rPr>
                      <w:rFonts w:ascii="Times New Roman" w:hAnsi="Times New Roman"/>
                      <w:sz w:val="24"/>
                      <w:szCs w:val="24"/>
                      <w:lang w:eastAsia="bg-BG"/>
                    </w:rPr>
                  </w:pPr>
                  <w:r w:rsidRPr="0017314C">
                    <w:rPr>
                      <w:rFonts w:ascii="Times New Roman" w:hAnsi="Times New Roman"/>
                      <w:sz w:val="24"/>
                      <w:szCs w:val="24"/>
                      <w:lang w:eastAsia="bg-BG"/>
                    </w:rPr>
                    <w:t xml:space="preserve">Ще има фиксирана подплатена качулка с еластични връзки за стягане (скрити отвътре в предните джобове), които могат да се настройват в две посоки. От вътрешната страна на качулката в областта на врата </w:t>
                  </w:r>
                  <w:r>
                    <w:rPr>
                      <w:rFonts w:ascii="Times New Roman" w:hAnsi="Times New Roman"/>
                      <w:sz w:val="24"/>
                      <w:szCs w:val="24"/>
                      <w:lang w:eastAsia="bg-BG"/>
                    </w:rPr>
                    <w:t>ще</w:t>
                  </w:r>
                  <w:r w:rsidRPr="0017314C">
                    <w:rPr>
                      <w:rFonts w:ascii="Times New Roman" w:hAnsi="Times New Roman"/>
                      <w:sz w:val="24"/>
                      <w:szCs w:val="24"/>
                      <w:lang w:eastAsia="bg-BG"/>
                    </w:rPr>
                    <w:t xml:space="preserve"> има пришито парче от тънък полар (Polyethylene terephthalate) с размери (приблизително) дължина 66 см и широчина 12 см. </w:t>
                  </w: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tc>
            </w:tr>
            <w:tr w:rsidR="00425BE0" w:rsidRPr="0017314C" w:rsidTr="00D22791">
              <w:trPr>
                <w:trHeight w:val="3054"/>
              </w:trPr>
              <w:tc>
                <w:tcPr>
                  <w:tcW w:w="516" w:type="dxa"/>
                  <w:shd w:val="clear" w:color="auto" w:fill="auto"/>
                </w:tcPr>
                <w:p w:rsidR="00425BE0" w:rsidRPr="0017314C" w:rsidRDefault="00425BE0" w:rsidP="00425BE0">
                  <w:pPr>
                    <w:tabs>
                      <w:tab w:val="left" w:pos="0"/>
                      <w:tab w:val="left" w:pos="142"/>
                      <w:tab w:val="left" w:pos="1134"/>
                    </w:tabs>
                    <w:spacing w:after="0" w:line="240" w:lineRule="auto"/>
                    <w:jc w:val="center"/>
                    <w:rPr>
                      <w:rFonts w:ascii="Times New Roman" w:hAnsi="Times New Roman"/>
                      <w:sz w:val="24"/>
                      <w:szCs w:val="24"/>
                      <w:lang w:eastAsia="bg-BG"/>
                    </w:rPr>
                  </w:pPr>
                  <w:r w:rsidRPr="0017314C">
                    <w:rPr>
                      <w:rFonts w:ascii="Times New Roman" w:hAnsi="Times New Roman"/>
                      <w:sz w:val="24"/>
                      <w:szCs w:val="24"/>
                      <w:lang w:eastAsia="bg-BG"/>
                    </w:rPr>
                    <w:t>2</w:t>
                  </w:r>
                </w:p>
              </w:tc>
              <w:tc>
                <w:tcPr>
                  <w:tcW w:w="9492" w:type="dxa"/>
                  <w:shd w:val="clear" w:color="auto" w:fill="auto"/>
                </w:tcPr>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noProof/>
                      <w:sz w:val="24"/>
                      <w:szCs w:val="24"/>
                      <w:lang w:eastAsia="bg-BG"/>
                    </w:rPr>
                    <w:drawing>
                      <wp:inline distT="0" distB="0" distL="0" distR="0">
                        <wp:extent cx="1729105" cy="1295400"/>
                        <wp:effectExtent l="0" t="0" r="118745" b="114300"/>
                        <wp:docPr id="124" name="Picture 124" descr="G:\DCIM\100OLYMP\P3210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DCIM\100OLYMP\P3210225.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29105" cy="1295400"/>
                                </a:xfrm>
                                <a:prstGeom prst="rect">
                                  <a:avLst/>
                                </a:prstGeom>
                                <a:noFill/>
                                <a:ln>
                                  <a:noFill/>
                                </a:ln>
                                <a:effectLst>
                                  <a:outerShdw dist="139700" dir="2700000" algn="tl" rotWithShape="0">
                                    <a:srgbClr val="333333">
                                      <a:alpha val="64999"/>
                                    </a:srgbClr>
                                  </a:outerShdw>
                                </a:effectLst>
                              </pic:spPr>
                            </pic:pic>
                          </a:graphicData>
                        </a:graphic>
                      </wp:inline>
                    </w:drawing>
                  </w:r>
                  <w:r w:rsidRPr="0017314C">
                    <w:rPr>
                      <w:rFonts w:ascii="Times New Roman" w:hAnsi="Times New Roman"/>
                      <w:sz w:val="24"/>
                      <w:szCs w:val="24"/>
                      <w:lang w:eastAsia="bg-BG"/>
                    </w:rPr>
                    <w:t xml:space="preserve">  </w:t>
                  </w:r>
                  <w:r w:rsidRPr="0017314C">
                    <w:rPr>
                      <w:rFonts w:ascii="Times New Roman" w:hAnsi="Times New Roman"/>
                      <w:noProof/>
                      <w:sz w:val="24"/>
                      <w:szCs w:val="24"/>
                      <w:lang w:eastAsia="bg-BG"/>
                    </w:rPr>
                    <w:drawing>
                      <wp:inline distT="0" distB="0" distL="0" distR="0">
                        <wp:extent cx="1728470" cy="1295400"/>
                        <wp:effectExtent l="0" t="0" r="119380" b="114300"/>
                        <wp:docPr id="123" name="Picture 123" descr="G:\DCIM\100OLYMP\P3210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DCIM\100OLYMP\P3210226.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28470" cy="1295400"/>
                                </a:xfrm>
                                <a:prstGeom prst="rect">
                                  <a:avLst/>
                                </a:prstGeom>
                                <a:noFill/>
                                <a:ln>
                                  <a:noFill/>
                                </a:ln>
                                <a:effectLst>
                                  <a:outerShdw dist="139700" dir="2700000" algn="tl" rotWithShape="0">
                                    <a:srgbClr val="333333">
                                      <a:alpha val="64999"/>
                                    </a:srgbClr>
                                  </a:outerShdw>
                                </a:effectLst>
                              </pic:spPr>
                            </pic:pic>
                          </a:graphicData>
                        </a:graphic>
                      </wp:inline>
                    </w:drawing>
                  </w: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Pr>
                      <w:rFonts w:ascii="Times New Roman" w:hAnsi="Times New Roman"/>
                      <w:sz w:val="24"/>
                      <w:szCs w:val="24"/>
                      <w:lang w:eastAsia="bg-BG"/>
                    </w:rPr>
                    <w:t>Якето щ</w:t>
                  </w:r>
                  <w:r w:rsidRPr="0017314C">
                    <w:rPr>
                      <w:rFonts w:ascii="Times New Roman" w:hAnsi="Times New Roman"/>
                      <w:sz w:val="24"/>
                      <w:szCs w:val="24"/>
                      <w:lang w:eastAsia="bg-BG"/>
                    </w:rPr>
                    <w:t>е се закопчава с двупосочен делим подлепен цип тип „YKK®“</w:t>
                  </w:r>
                  <w:r>
                    <w:rPr>
                      <w:rFonts w:ascii="Times New Roman" w:hAnsi="Times New Roman"/>
                      <w:sz w:val="24"/>
                      <w:szCs w:val="24"/>
                      <w:lang w:val="en-US" w:eastAsia="bg-BG"/>
                    </w:rPr>
                    <w:t xml:space="preserve"> </w:t>
                  </w:r>
                  <w:r>
                    <w:rPr>
                      <w:rFonts w:ascii="Times New Roman" w:hAnsi="Times New Roman"/>
                      <w:sz w:val="24"/>
                      <w:szCs w:val="24"/>
                      <w:lang w:eastAsia="bg-BG"/>
                    </w:rPr>
                    <w:t>или еквивалентно/и</w:t>
                  </w:r>
                  <w:r w:rsidRPr="0017314C">
                    <w:rPr>
                      <w:rFonts w:ascii="Times New Roman" w:hAnsi="Times New Roman"/>
                      <w:sz w:val="24"/>
                      <w:szCs w:val="24"/>
                      <w:lang w:eastAsia="bg-BG"/>
                    </w:rPr>
                    <w:t>.</w:t>
                  </w: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tc>
            </w:tr>
            <w:tr w:rsidR="00425BE0" w:rsidRPr="0017314C" w:rsidTr="00D22791">
              <w:trPr>
                <w:trHeight w:val="3413"/>
              </w:trPr>
              <w:tc>
                <w:tcPr>
                  <w:tcW w:w="516" w:type="dxa"/>
                  <w:shd w:val="clear" w:color="auto" w:fill="auto"/>
                </w:tcPr>
                <w:p w:rsidR="00425BE0" w:rsidRPr="0017314C" w:rsidRDefault="00425BE0" w:rsidP="00425BE0">
                  <w:pPr>
                    <w:tabs>
                      <w:tab w:val="left" w:pos="0"/>
                      <w:tab w:val="left" w:pos="142"/>
                      <w:tab w:val="left" w:pos="1134"/>
                    </w:tabs>
                    <w:spacing w:after="0" w:line="240" w:lineRule="auto"/>
                    <w:jc w:val="center"/>
                    <w:rPr>
                      <w:rFonts w:ascii="Times New Roman" w:hAnsi="Times New Roman"/>
                      <w:sz w:val="24"/>
                      <w:szCs w:val="24"/>
                      <w:lang w:eastAsia="bg-BG"/>
                    </w:rPr>
                  </w:pPr>
                  <w:r w:rsidRPr="0017314C">
                    <w:rPr>
                      <w:rFonts w:ascii="Times New Roman" w:hAnsi="Times New Roman"/>
                      <w:sz w:val="24"/>
                      <w:szCs w:val="24"/>
                      <w:lang w:eastAsia="bg-BG"/>
                    </w:rPr>
                    <w:lastRenderedPageBreak/>
                    <w:t>3</w:t>
                  </w:r>
                </w:p>
              </w:tc>
              <w:tc>
                <w:tcPr>
                  <w:tcW w:w="9492" w:type="dxa"/>
                  <w:shd w:val="clear" w:color="auto" w:fill="auto"/>
                </w:tcPr>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noProof/>
                      <w:sz w:val="24"/>
                      <w:szCs w:val="24"/>
                      <w:lang w:eastAsia="bg-BG"/>
                    </w:rPr>
                    <mc:AlternateContent>
                      <mc:Choice Requires="wps">
                        <w:drawing>
                          <wp:anchor distT="0" distB="0" distL="114300" distR="114300" simplePos="0" relativeHeight="251669504" behindDoc="0" locked="0" layoutInCell="1" allowOverlap="1">
                            <wp:simplePos x="0" y="0"/>
                            <wp:positionH relativeFrom="column">
                              <wp:posOffset>2331720</wp:posOffset>
                            </wp:positionH>
                            <wp:positionV relativeFrom="paragraph">
                              <wp:posOffset>336550</wp:posOffset>
                            </wp:positionV>
                            <wp:extent cx="342900" cy="457200"/>
                            <wp:effectExtent l="53975" t="42545" r="12700" b="5080"/>
                            <wp:wrapNone/>
                            <wp:docPr id="122" name="Straight Arrow Connector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42900" cy="457200"/>
                                    </a:xfrm>
                                    <a:prstGeom prst="straightConnector1">
                                      <a:avLst/>
                                    </a:prstGeom>
                                    <a:noFill/>
                                    <a:ln w="3175" algn="ctr">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E4A4AC" id="Straight Arrow Connector 122" o:spid="_x0000_s1026" type="#_x0000_t32" style="position:absolute;margin-left:183.6pt;margin-top:26.5pt;width:27pt;height:36pt;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" strokecolor="white" strokeweight=".25pt">
                            <v:stroke endarrow="block"/>
                          </v:shape>
                        </w:pict>
                      </mc:Fallback>
                    </mc:AlternateContent>
                  </w:r>
                  <w:r w:rsidRPr="0017314C">
                    <w:rPr>
                      <w:rFonts w:ascii="Times New Roman" w:hAnsi="Times New Roman"/>
                      <w:noProof/>
                      <w:sz w:val="24"/>
                      <w:szCs w:val="24"/>
                      <w:lang w:eastAsia="bg-BG"/>
                    </w:rPr>
                    <mc:AlternateContent>
                      <mc:Choice Requires="wps">
                        <w:drawing>
                          <wp:anchor distT="0" distB="0" distL="114300" distR="114300" simplePos="0" relativeHeight="251668480" behindDoc="0" locked="0" layoutInCell="1" allowOverlap="1">
                            <wp:simplePos x="0" y="0"/>
                            <wp:positionH relativeFrom="column">
                              <wp:posOffset>2674620</wp:posOffset>
                            </wp:positionH>
                            <wp:positionV relativeFrom="paragraph">
                              <wp:posOffset>453390</wp:posOffset>
                            </wp:positionV>
                            <wp:extent cx="432435" cy="340360"/>
                            <wp:effectExtent l="6350" t="54610" r="46990" b="5080"/>
                            <wp:wrapNone/>
                            <wp:docPr id="121" name="Straight Arrow Connector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32435" cy="340360"/>
                                    </a:xfrm>
                                    <a:prstGeom prst="straightConnector1">
                                      <a:avLst/>
                                    </a:prstGeom>
                                    <a:noFill/>
                                    <a:ln w="3175" algn="ctr">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001A0C" id="Straight Arrow Connector 121" o:spid="_x0000_s1026" type="#_x0000_t32" style="position:absolute;margin-left:210.6pt;margin-top:35.7pt;width:34.05pt;height:26.8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" strokecolor="white" strokeweight=".25pt">
                            <v:stroke endarrow="block"/>
                          </v:shape>
                        </w:pict>
                      </mc:Fallback>
                    </mc:AlternateContent>
                  </w:r>
                  <w:r w:rsidRPr="0017314C">
                    <w:rPr>
                      <w:rFonts w:ascii="Times New Roman" w:hAnsi="Times New Roman"/>
                      <w:noProof/>
                      <w:sz w:val="24"/>
                      <w:szCs w:val="24"/>
                      <w:lang w:eastAsia="bg-BG"/>
                    </w:rPr>
                    <mc:AlternateContent>
                      <mc:Choice Requires="wps">
                        <w:drawing>
                          <wp:anchor distT="0" distB="0" distL="114300" distR="114300" simplePos="0" relativeHeight="251667456" behindDoc="0" locked="0" layoutInCell="1" allowOverlap="1">
                            <wp:simplePos x="0" y="0"/>
                            <wp:positionH relativeFrom="column">
                              <wp:posOffset>1988820</wp:posOffset>
                            </wp:positionH>
                            <wp:positionV relativeFrom="paragraph">
                              <wp:posOffset>793750</wp:posOffset>
                            </wp:positionV>
                            <wp:extent cx="1600200" cy="571500"/>
                            <wp:effectExtent l="0" t="4445" r="3175" b="0"/>
                            <wp:wrapNone/>
                            <wp:docPr id="120"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5715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22791" w:rsidRPr="00212647" w:rsidRDefault="00D22791" w:rsidP="00425BE0">
                                        <w:pPr>
                                          <w:rPr>
                                            <w:rFonts w:ascii="Times New Roman" w:hAnsi="Times New Roman"/>
                                            <w:b/>
                                            <w:color w:val="FFFFFF"/>
                                            <w:sz w:val="20"/>
                                            <w:szCs w:val="20"/>
                                          </w:rPr>
                                        </w:pPr>
                                        <w:r w:rsidRPr="00212647">
                                          <w:rPr>
                                            <w:rFonts w:ascii="Times New Roman" w:hAnsi="Times New Roman"/>
                                            <w:b/>
                                            <w:color w:val="FFFFFF"/>
                                            <w:sz w:val="20"/>
                                            <w:szCs w:val="20"/>
                                          </w:rPr>
                                          <w:t>Симетрично разположени джобове</w:t>
                                        </w:r>
                                      </w:p>
                                      <w:p w:rsidR="00D22791" w:rsidRPr="00212647" w:rsidRDefault="00D22791" w:rsidP="00425BE0">
                                        <w:pPr>
                                          <w:rPr>
                                            <w:sz w:val="20"/>
                                            <w:szCs w:val="20"/>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Text Box 120" o:spid="_x0000_s1065" type="#_x0000_t202" style="position:absolute;left:0;text-align:left;margin-left:156.6pt;margin-top:62.5pt;width:126pt;height: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" filled="f" stroked="f">
                            <v:textbox>
                              <w:txbxContent>
                                <w:p w:rsidR="00D22791" w:rsidRPr="00212647" w:rsidRDefault="00D22791" w:rsidP="00425BE0">
                                  <w:pPr>
                                    <w:rPr>
                                      <w:rFonts w:ascii="Times New Roman" w:hAnsi="Times New Roman"/>
                                      <w:b/>
                                      <w:color w:val="FFFFFF"/>
                                      <w:sz w:val="20"/>
                                      <w:szCs w:val="20"/>
                                    </w:rPr>
                                  </w:pPr>
                                  <w:r w:rsidRPr="00212647">
                                    <w:rPr>
                                      <w:rFonts w:ascii="Times New Roman" w:hAnsi="Times New Roman"/>
                                      <w:b/>
                                      <w:color w:val="FFFFFF"/>
                                      <w:sz w:val="20"/>
                                      <w:szCs w:val="20"/>
                                    </w:rPr>
                                    <w:t>Симетрично разположени джобове</w:t>
                                  </w:r>
                                </w:p>
                                <w:p w:rsidR="00D22791" w:rsidRPr="00212647" w:rsidRDefault="00D22791" w:rsidP="00425BE0">
                                  <w:pPr>
                                    <w:rPr>
                                      <w:sz w:val="20"/>
                                      <w:szCs w:val="20"/>
                                    </w:rPr>
                                  </w:pPr>
                                </w:p>
                              </w:txbxContent>
                            </v:textbox>
                          </v:shape>
                        </w:pict>
                      </mc:Fallback>
                    </mc:AlternateContent>
                  </w:r>
                  <w:r w:rsidRPr="0017314C">
                    <w:rPr>
                      <w:rFonts w:ascii="Times New Roman" w:hAnsi="Times New Roman"/>
                      <w:noProof/>
                      <w:sz w:val="24"/>
                      <w:szCs w:val="24"/>
                      <w:lang w:eastAsia="bg-BG"/>
                    </w:rPr>
                    <w:drawing>
                      <wp:inline distT="0" distB="0" distL="0" distR="0">
                        <wp:extent cx="1728470" cy="1295400"/>
                        <wp:effectExtent l="0" t="0" r="119380" b="114300"/>
                        <wp:docPr id="119" name="Picture 119" descr="G:\DCIM\100OLYMP\P3210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DCIM\100OLYMP\P3210225.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28470" cy="1295400"/>
                                </a:xfrm>
                                <a:prstGeom prst="rect">
                                  <a:avLst/>
                                </a:prstGeom>
                                <a:noFill/>
                                <a:ln>
                                  <a:noFill/>
                                </a:ln>
                                <a:effectLst>
                                  <a:outerShdw dist="139700" dir="2700000" algn="tl" rotWithShape="0">
                                    <a:srgbClr val="333333">
                                      <a:alpha val="64999"/>
                                    </a:srgbClr>
                                  </a:outerShdw>
                                </a:effectLst>
                              </pic:spPr>
                            </pic:pic>
                          </a:graphicData>
                        </a:graphic>
                      </wp:inline>
                    </w:drawing>
                  </w:r>
                  <w:r w:rsidRPr="0017314C">
                    <w:rPr>
                      <w:rFonts w:ascii="Times New Roman" w:hAnsi="Times New Roman"/>
                      <w:sz w:val="24"/>
                      <w:szCs w:val="24"/>
                      <w:lang w:eastAsia="bg-BG"/>
                    </w:rPr>
                    <w:t xml:space="preserve">  </w:t>
                  </w:r>
                  <w:r w:rsidRPr="0017314C">
                    <w:rPr>
                      <w:rFonts w:ascii="Times New Roman" w:hAnsi="Times New Roman"/>
                      <w:noProof/>
                      <w:sz w:val="24"/>
                      <w:szCs w:val="24"/>
                      <w:lang w:eastAsia="bg-BG"/>
                    </w:rPr>
                    <w:drawing>
                      <wp:anchor distT="0" distB="0" distL="114300" distR="114300" simplePos="0" relativeHeight="251659264" behindDoc="0" locked="1" layoutInCell="1" allowOverlap="1">
                        <wp:simplePos x="0" y="0"/>
                        <wp:positionH relativeFrom="character">
                          <wp:posOffset>0</wp:posOffset>
                        </wp:positionH>
                        <wp:positionV relativeFrom="line">
                          <wp:posOffset>0</wp:posOffset>
                        </wp:positionV>
                        <wp:extent cx="1728470" cy="1295400"/>
                        <wp:effectExtent l="0" t="0" r="119380" b="114300"/>
                        <wp:wrapNone/>
                        <wp:docPr id="118" name="Picture 118" descr="G:\DCIM\100OLYMP\P3210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DCIM\100OLYMP\P3210226.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28470" cy="1295400"/>
                                </a:xfrm>
                                <a:prstGeom prst="rect">
                                  <a:avLst/>
                                </a:prstGeom>
                                <a:noFill/>
                                <a:ln>
                                  <a:noFill/>
                                </a:ln>
                                <a:effectLst>
                                  <a:outerShdw dist="139700" dir="2700000" algn="tl" rotWithShape="0">
                                    <a:srgbClr val="333333">
                                      <a:alpha val="64999"/>
                                    </a:srgbClr>
                                  </a:outerShdw>
                                </a:effectLst>
                              </pic:spPr>
                            </pic:pic>
                          </a:graphicData>
                        </a:graphic>
                        <wp14:sizeRelH relativeFrom="page">
                          <wp14:pctWidth>0</wp14:pctWidth>
                        </wp14:sizeRelH>
                        <wp14:sizeRelV relativeFrom="page">
                          <wp14:pctHeight>0</wp14:pctHeight>
                        </wp14:sizeRelV>
                      </wp:anchor>
                    </w:drawing>
                  </w:r>
                  <w:r w:rsidRPr="0017314C">
                    <w:rPr>
                      <w:rFonts w:ascii="Times New Roman" w:hAnsi="Times New Roman"/>
                      <w:noProof/>
                      <w:sz w:val="24"/>
                      <w:szCs w:val="24"/>
                      <w:lang w:eastAsia="bg-BG"/>
                    </w:rPr>
                    <mc:AlternateContent>
                      <mc:Choice Requires="wps">
                        <w:drawing>
                          <wp:inline distT="0" distB="0" distL="0" distR="0">
                            <wp:extent cx="1725295" cy="1296035"/>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25295" cy="129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A38806" id="Rectangle 2" o:spid="_x0000_s1026" style="width:135.85pt;height:10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" filled="f" stroked="f">
                            <o:lock v:ext="edit" aspectratio="t"/>
                            <w10:anchorlock/>
                          </v:rect>
                        </w:pict>
                      </mc:Fallback>
                    </mc:AlternateContent>
                  </w: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sz w:val="24"/>
                      <w:szCs w:val="24"/>
                      <w:lang w:eastAsia="bg-BG"/>
                    </w:rPr>
                    <w:t>Ще има два джоба в горната фронтална част на якето, диагонално (навътре) и симетрично  разположени един срещу друг, подплатени отвътре с тънък полар (Polyethylene terephthalate). Джобовете ще се затварят с подлепени и не пропускащи вода ципове тип „YKK®“</w:t>
                  </w:r>
                  <w:r>
                    <w:rPr>
                      <w:rFonts w:ascii="Times New Roman" w:hAnsi="Times New Roman"/>
                      <w:sz w:val="24"/>
                      <w:szCs w:val="24"/>
                      <w:lang w:eastAsia="bg-BG"/>
                    </w:rPr>
                    <w:t xml:space="preserve"> или еквивалентно/и</w:t>
                  </w:r>
                  <w:r w:rsidRPr="0017314C">
                    <w:rPr>
                      <w:rFonts w:ascii="Times New Roman" w:hAnsi="Times New Roman"/>
                      <w:sz w:val="24"/>
                      <w:szCs w:val="24"/>
                      <w:lang w:eastAsia="bg-BG"/>
                    </w:rPr>
                    <w:t xml:space="preserve">, с дължина (приблизително) 18 см. </w:t>
                  </w: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tc>
            </w:tr>
            <w:tr w:rsidR="00425BE0" w:rsidRPr="0017314C" w:rsidTr="00D22791">
              <w:trPr>
                <w:trHeight w:val="539"/>
              </w:trPr>
              <w:tc>
                <w:tcPr>
                  <w:tcW w:w="516" w:type="dxa"/>
                  <w:shd w:val="clear" w:color="auto" w:fill="auto"/>
                </w:tcPr>
                <w:p w:rsidR="00425BE0" w:rsidRPr="0017314C" w:rsidRDefault="00425BE0" w:rsidP="00425BE0">
                  <w:pPr>
                    <w:tabs>
                      <w:tab w:val="left" w:pos="0"/>
                      <w:tab w:val="left" w:pos="142"/>
                      <w:tab w:val="left" w:pos="1134"/>
                    </w:tabs>
                    <w:spacing w:after="0" w:line="240" w:lineRule="auto"/>
                    <w:jc w:val="center"/>
                    <w:rPr>
                      <w:rFonts w:ascii="Times New Roman" w:hAnsi="Times New Roman"/>
                      <w:sz w:val="24"/>
                      <w:szCs w:val="24"/>
                      <w:lang w:eastAsia="bg-BG"/>
                    </w:rPr>
                  </w:pPr>
                  <w:r w:rsidRPr="0017314C">
                    <w:rPr>
                      <w:rFonts w:ascii="Times New Roman" w:hAnsi="Times New Roman"/>
                      <w:sz w:val="24"/>
                      <w:szCs w:val="24"/>
                      <w:lang w:eastAsia="bg-BG"/>
                    </w:rPr>
                    <w:t>4</w:t>
                  </w:r>
                </w:p>
              </w:tc>
              <w:tc>
                <w:tcPr>
                  <w:tcW w:w="9492" w:type="dxa"/>
                  <w:shd w:val="clear" w:color="auto" w:fill="auto"/>
                </w:tcPr>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noProof/>
                      <w:sz w:val="24"/>
                      <w:szCs w:val="24"/>
                      <w:lang w:eastAsia="bg-BG"/>
                    </w:rPr>
                    <mc:AlternateContent>
                      <mc:Choice Requires="wps">
                        <w:drawing>
                          <wp:anchor distT="0" distB="0" distL="114300" distR="114300" simplePos="0" relativeHeight="251671552" behindDoc="0" locked="0" layoutInCell="1" allowOverlap="1">
                            <wp:simplePos x="0" y="0"/>
                            <wp:positionH relativeFrom="column">
                              <wp:posOffset>388620</wp:posOffset>
                            </wp:positionH>
                            <wp:positionV relativeFrom="paragraph">
                              <wp:posOffset>509270</wp:posOffset>
                            </wp:positionV>
                            <wp:extent cx="316865" cy="233045"/>
                            <wp:effectExtent l="6350" t="53975" r="48260" b="8255"/>
                            <wp:wrapNone/>
                            <wp:docPr id="117" name="Straight Arrow Connector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6865" cy="233045"/>
                                    </a:xfrm>
                                    <a:prstGeom prst="straightConnector1">
                                      <a:avLst/>
                                    </a:prstGeom>
                                    <a:noFill/>
                                    <a:ln w="3175" algn="ctr">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3E9222" id="Straight Arrow Connector 117" o:spid="_x0000_s1026" type="#_x0000_t32" style="position:absolute;margin-left:30.6pt;margin-top:40.1pt;width:24.95pt;height:18.35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" strokecolor="white" strokeweight=".25pt">
                            <v:stroke endarrow="block"/>
                          </v:shape>
                        </w:pict>
                      </mc:Fallback>
                    </mc:AlternateContent>
                  </w:r>
                  <w:r w:rsidRPr="0017314C">
                    <w:rPr>
                      <w:rFonts w:ascii="Times New Roman" w:hAnsi="Times New Roman"/>
                      <w:noProof/>
                      <w:sz w:val="24"/>
                      <w:szCs w:val="24"/>
                      <w:lang w:eastAsia="bg-BG"/>
                    </w:rPr>
                    <mc:AlternateContent>
                      <mc:Choice Requires="wps">
                        <w:drawing>
                          <wp:anchor distT="0" distB="0" distL="114300" distR="114300" simplePos="0" relativeHeight="251670528" behindDoc="0" locked="0" layoutInCell="1" allowOverlap="1">
                            <wp:simplePos x="0" y="0"/>
                            <wp:positionH relativeFrom="column">
                              <wp:posOffset>45720</wp:posOffset>
                            </wp:positionH>
                            <wp:positionV relativeFrom="paragraph">
                              <wp:posOffset>742315</wp:posOffset>
                            </wp:positionV>
                            <wp:extent cx="1714500" cy="685800"/>
                            <wp:effectExtent l="0" t="1270" r="3175" b="0"/>
                            <wp:wrapNone/>
                            <wp:docPr id="116"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6858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22791" w:rsidRPr="00510789" w:rsidRDefault="00D22791" w:rsidP="00425BE0">
                                        <w:pPr>
                                          <w:rPr>
                                            <w:rFonts w:ascii="Times New Roman" w:hAnsi="Times New Roman"/>
                                            <w:b/>
                                            <w:color w:val="FFFFFF"/>
                                            <w:sz w:val="20"/>
                                            <w:szCs w:val="20"/>
                                          </w:rPr>
                                        </w:pPr>
                                        <w:r w:rsidRPr="00510789">
                                          <w:rPr>
                                            <w:rFonts w:ascii="Times New Roman" w:hAnsi="Times New Roman"/>
                                            <w:b/>
                                            <w:color w:val="FFFFFF"/>
                                            <w:sz w:val="20"/>
                                            <w:szCs w:val="20"/>
                                          </w:rPr>
                                          <w:t>Основа за прилепване на емблеми и отличителни знаци</w:t>
                                        </w:r>
                                      </w:p>
                                      <w:p w:rsidR="00D22791" w:rsidRDefault="00D22791" w:rsidP="00425BE0"/>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Text Box 116" o:spid="_x0000_s1066" type="#_x0000_t202" style="position:absolute;left:0;text-align:left;margin-left:3.6pt;margin-top:58.45pt;width:135pt;height:5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" filled="f" stroked="f">
                            <v:textbox>
                              <w:txbxContent>
                                <w:p w:rsidR="00D22791" w:rsidRPr="00510789" w:rsidRDefault="00D22791" w:rsidP="00425BE0">
                                  <w:pPr>
                                    <w:rPr>
                                      <w:rFonts w:ascii="Times New Roman" w:hAnsi="Times New Roman"/>
                                      <w:b/>
                                      <w:color w:val="FFFFFF"/>
                                      <w:sz w:val="20"/>
                                      <w:szCs w:val="20"/>
                                    </w:rPr>
                                  </w:pPr>
                                  <w:r w:rsidRPr="00510789">
                                    <w:rPr>
                                      <w:rFonts w:ascii="Times New Roman" w:hAnsi="Times New Roman"/>
                                      <w:b/>
                                      <w:color w:val="FFFFFF"/>
                                      <w:sz w:val="20"/>
                                      <w:szCs w:val="20"/>
                                    </w:rPr>
                                    <w:t>Основа за прилепване на емблеми и отличителни знаци</w:t>
                                  </w:r>
                                </w:p>
                                <w:p w:rsidR="00D22791" w:rsidRDefault="00D22791" w:rsidP="00425BE0"/>
                              </w:txbxContent>
                            </v:textbox>
                          </v:shape>
                        </w:pict>
                      </mc:Fallback>
                    </mc:AlternateContent>
                  </w:r>
                  <w:r w:rsidRPr="0017314C">
                    <w:rPr>
                      <w:rFonts w:ascii="Times New Roman" w:hAnsi="Times New Roman"/>
                      <w:noProof/>
                      <w:sz w:val="24"/>
                      <w:szCs w:val="24"/>
                      <w:lang w:eastAsia="bg-BG"/>
                    </w:rPr>
                    <w:drawing>
                      <wp:inline distT="0" distB="0" distL="0" distR="0">
                        <wp:extent cx="1729105" cy="1295400"/>
                        <wp:effectExtent l="0" t="0" r="118745" b="114300"/>
                        <wp:docPr id="115" name="Picture 115" descr="G:\DCIM\100OLYMP\P3210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DCIM\100OLYMP\P3210233.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29105" cy="1295400"/>
                                </a:xfrm>
                                <a:prstGeom prst="rect">
                                  <a:avLst/>
                                </a:prstGeom>
                                <a:noFill/>
                                <a:ln>
                                  <a:noFill/>
                                </a:ln>
                                <a:effectLst>
                                  <a:outerShdw dist="139700" dir="2700000" algn="tl" rotWithShape="0">
                                    <a:srgbClr val="333333">
                                      <a:alpha val="64999"/>
                                    </a:srgbClr>
                                  </a:outerShdw>
                                </a:effectLst>
                              </pic:spPr>
                            </pic:pic>
                          </a:graphicData>
                        </a:graphic>
                      </wp:inline>
                    </w:drawing>
                  </w:r>
                  <w:r w:rsidRPr="0017314C">
                    <w:rPr>
                      <w:rFonts w:ascii="Times New Roman" w:hAnsi="Times New Roman"/>
                      <w:sz w:val="24"/>
                      <w:szCs w:val="24"/>
                      <w:lang w:eastAsia="bg-BG"/>
                    </w:rPr>
                    <w:t xml:space="preserve">  </w:t>
                  </w:r>
                  <w:r w:rsidRPr="0017314C">
                    <w:rPr>
                      <w:rFonts w:ascii="Times New Roman" w:hAnsi="Times New Roman"/>
                      <w:noProof/>
                      <w:sz w:val="24"/>
                      <w:szCs w:val="24"/>
                      <w:lang w:eastAsia="bg-BG"/>
                    </w:rPr>
                    <mc:AlternateContent>
                      <mc:Choice Requires="wpc">
                        <w:drawing>
                          <wp:inline distT="0" distB="0" distL="0" distR="0">
                            <wp:extent cx="1728470" cy="1295400"/>
                            <wp:effectExtent l="0" t="2540" r="92075" b="92710"/>
                            <wp:docPr id="114" name="Canvas 11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07" name="Picture 10" descr="G:\DCIM\100OLYMP\P3210234.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28470" cy="1295400"/>
                                      </a:xfrm>
                                      <a:prstGeom prst="rect">
                                        <a:avLst/>
                                      </a:prstGeom>
                                      <a:noFill/>
                                      <a:ln>
                                        <a:noFill/>
                                      </a:ln>
                                      <a:effectLst>
                                        <a:outerShdw dist="139700" dir="2700000" algn="tl" rotWithShape="0">
                                          <a:srgbClr val="333333">
                                            <a:alpha val="64999"/>
                                          </a:srgbClr>
                                        </a:outerShdw>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8" name="Straight Connector 13"/>
                                    <wps:cNvCnPr>
                                      <a:cxnSpLocks noChangeShapeType="1"/>
                                    </wps:cNvCnPr>
                                    <wps:spPr bwMode="auto">
                                      <a:xfrm flipV="1">
                                        <a:off x="228304" y="380662"/>
                                        <a:ext cx="991745" cy="76297"/>
                                      </a:xfrm>
                                      <a:prstGeom prst="line">
                                        <a:avLst/>
                                      </a:prstGeom>
                                      <a:noFill/>
                                      <a:ln w="3175" algn="ctr">
                                        <a:solidFill>
                                          <a:srgbClr val="FFFFFF"/>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09" name="TextBox 14"/>
                                    <wps:cNvSpPr txBox="1">
                                      <a:spLocks noChangeArrowheads="1"/>
                                    </wps:cNvSpPr>
                                    <wps:spPr bwMode="auto">
                                      <a:xfrm rot="21331794">
                                        <a:off x="606381" y="228890"/>
                                        <a:ext cx="452560" cy="230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2791" w:rsidRDefault="00D22791" w:rsidP="00425BE0">
                                          <w:pPr>
                                            <w:autoSpaceDE w:val="0"/>
                                            <w:autoSpaceDN w:val="0"/>
                                            <w:adjustRightInd w:val="0"/>
                                            <w:rPr>
                                              <w:color w:val="FFFFFF"/>
                                              <w:sz w:val="18"/>
                                              <w:szCs w:val="18"/>
                                            </w:rPr>
                                          </w:pPr>
                                          <w:r>
                                            <w:rPr>
                                              <w:color w:val="FFFFFF"/>
                                              <w:sz w:val="18"/>
                                              <w:szCs w:val="18"/>
                                            </w:rPr>
                                            <w:t>17 см</w:t>
                                          </w:r>
                                        </w:p>
                                      </w:txbxContent>
                                    </wps:txbx>
                                    <wps:bodyPr rot="0" vert="horz" wrap="square" lIns="91440" tIns="45720" rIns="91440" bIns="45720" anchor="t" anchorCtr="0">
                                      <a:noAutofit/>
                                    </wps:bodyPr>
                                  </wps:wsp>
                                  <wps:wsp>
                                    <wps:cNvPr id="110" name="Straight Connector 15"/>
                                    <wps:cNvCnPr>
                                      <a:cxnSpLocks noChangeShapeType="1"/>
                                    </wps:cNvCnPr>
                                    <wps:spPr bwMode="auto">
                                      <a:xfrm rot="16200000" flipH="1">
                                        <a:off x="152549" y="457467"/>
                                        <a:ext cx="685028" cy="76101"/>
                                      </a:xfrm>
                                      <a:prstGeom prst="line">
                                        <a:avLst/>
                                      </a:prstGeom>
                                      <a:noFill/>
                                      <a:ln w="3175" algn="ctr">
                                        <a:solidFill>
                                          <a:srgbClr val="FFFFFF"/>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11" name="TextBox 20"/>
                                    <wps:cNvSpPr txBox="1">
                                      <a:spLocks noChangeArrowheads="1"/>
                                    </wps:cNvSpPr>
                                    <wps:spPr bwMode="auto">
                                      <a:xfrm rot="5016931">
                                        <a:off x="376709" y="481469"/>
                                        <a:ext cx="453677" cy="2307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2791" w:rsidRDefault="00D22791" w:rsidP="00425BE0">
                                          <w:pPr>
                                            <w:autoSpaceDE w:val="0"/>
                                            <w:autoSpaceDN w:val="0"/>
                                            <w:adjustRightInd w:val="0"/>
                                            <w:rPr>
                                              <w:color w:val="FFFFFF"/>
                                              <w:sz w:val="18"/>
                                              <w:szCs w:val="18"/>
                                            </w:rPr>
                                          </w:pPr>
                                          <w:r>
                                            <w:rPr>
                                              <w:color w:val="FFFFFF"/>
                                              <w:sz w:val="18"/>
                                              <w:szCs w:val="18"/>
                                            </w:rPr>
                                            <w:t>14 см</w:t>
                                          </w:r>
                                        </w:p>
                                      </w:txbxContent>
                                    </wps:txbx>
                                    <wps:bodyPr rot="0" vert="horz" wrap="square" lIns="91440" tIns="45720" rIns="91440" bIns="45720" anchor="t" anchorCtr="0">
                                      <a:noAutofit/>
                                    </wps:bodyPr>
                                  </wps:wsp>
                                  <wps:wsp>
                                    <wps:cNvPr id="112" name="TextBox 21"/>
                                    <wps:cNvSpPr txBox="1">
                                      <a:spLocks noChangeArrowheads="1"/>
                                    </wps:cNvSpPr>
                                    <wps:spPr bwMode="auto">
                                      <a:xfrm>
                                        <a:off x="76101" y="827776"/>
                                        <a:ext cx="841971" cy="467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2791" w:rsidRPr="00510789" w:rsidRDefault="00D22791" w:rsidP="00425BE0">
                                          <w:pPr>
                                            <w:autoSpaceDE w:val="0"/>
                                            <w:autoSpaceDN w:val="0"/>
                                            <w:adjustRightInd w:val="0"/>
                                            <w:spacing w:after="0" w:line="240" w:lineRule="auto"/>
                                            <w:rPr>
                                              <w:rFonts w:ascii="Times New Roman" w:hAnsi="Times New Roman"/>
                                              <w:b/>
                                              <w:color w:val="FFFFFF"/>
                                              <w:sz w:val="20"/>
                                              <w:szCs w:val="20"/>
                                            </w:rPr>
                                          </w:pPr>
                                          <w:r w:rsidRPr="00510789">
                                            <w:rPr>
                                              <w:rFonts w:ascii="Times New Roman" w:hAnsi="Times New Roman"/>
                                              <w:b/>
                                              <w:color w:val="FFFFFF"/>
                                              <w:sz w:val="20"/>
                                              <w:szCs w:val="20"/>
                                            </w:rPr>
                                            <w:t xml:space="preserve">Ластична </w:t>
                                          </w:r>
                                        </w:p>
                                        <w:p w:rsidR="00D22791" w:rsidRPr="00C3427E" w:rsidRDefault="00D22791" w:rsidP="00425BE0">
                                          <w:pPr>
                                            <w:autoSpaceDE w:val="0"/>
                                            <w:autoSpaceDN w:val="0"/>
                                            <w:adjustRightInd w:val="0"/>
                                            <w:spacing w:after="0" w:line="240" w:lineRule="auto"/>
                                            <w:rPr>
                                              <w:rFonts w:ascii="Times New Roman" w:hAnsi="Times New Roman"/>
                                              <w:b/>
                                              <w:color w:val="FFFFFF"/>
                                              <w:sz w:val="24"/>
                                              <w:szCs w:val="24"/>
                                            </w:rPr>
                                          </w:pPr>
                                          <w:r w:rsidRPr="00C3427E">
                                            <w:rPr>
                                              <w:rFonts w:ascii="Times New Roman" w:hAnsi="Times New Roman"/>
                                              <w:b/>
                                              <w:color w:val="FFFFFF"/>
                                              <w:sz w:val="24"/>
                                              <w:szCs w:val="24"/>
                                            </w:rPr>
                                            <w:t>бримка</w:t>
                                          </w:r>
                                        </w:p>
                                      </w:txbxContent>
                                    </wps:txbx>
                                    <wps:bodyPr rot="0" vert="horz" wrap="square" lIns="91440" tIns="45720" rIns="91440" bIns="45720" anchor="t" anchorCtr="0">
                                      <a:noAutofit/>
                                    </wps:bodyPr>
                                  </wps:wsp>
                                  <wps:wsp>
                                    <wps:cNvPr id="113" name="Straight Connector 22"/>
                                    <wps:cNvCnPr>
                                      <a:cxnSpLocks noChangeShapeType="1"/>
                                      <a:stCxn id="112" idx="3"/>
                                    </wps:cNvCnPr>
                                    <wps:spPr bwMode="auto">
                                      <a:xfrm flipV="1">
                                        <a:off x="918073" y="831058"/>
                                        <a:ext cx="72863" cy="230530"/>
                                      </a:xfrm>
                                      <a:prstGeom prst="line">
                                        <a:avLst/>
                                      </a:prstGeom>
                                      <a:noFill/>
                                      <a:ln w="3175" algn="ctr">
                                        <a:solidFill>
                                          <a:srgbClr val="FFFFFF"/>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Canvas 114" o:spid="_x0000_s1067" editas="canvas" style="width:136.1pt;height:102pt;mso-position-horizontal-relative:char;mso-position-vertical-relative:line" coordsize="17284,129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">
                            <v:shape id="_x0000_s1068" type="#_x0000_t75" style="position:absolute;width:17284;height:12954;visibility:visible;mso-wrap-style:square">
                              <v:fill o:detectmouseclick="t"/>
                              <v:path o:connecttype="none"/>
                            </v:shape>
                            <v:shape id="Picture 10" o:spid="_x0000_s1069" type="#_x0000_t75" style="position:absolute;width:17284;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">
                              <v:imagedata r:id="rId21" o:title="P3210234"/>
                              <v:shadow on="t" color="#333" opacity="42597f" origin="-.5,-.5" offset="2.74397mm,2.74397mm"/>
                            </v:shape>
                            <v:line id="Straight Connector 13" o:spid="_x0000_s1070" style="position:absolute;flip:y;visibility:visible;mso-wrap-style:square" from="2283,3806" to="12200,4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" strokecolor="white" strokeweight=".25pt">
                              <v:stroke startarrow="block" endarrow="block"/>
                            </v:line>
                            <v:shape id="TextBox 14" o:spid="_x0000_s1071" type="#_x0000_t202" style="position:absolute;left:6063;top:2288;width:4526;height:2306;rotation:-29295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" filled="f" stroked="f">
                              <v:textbox>
                                <w:txbxContent>
                                  <w:p w:rsidR="00D22791" w:rsidRDefault="00D22791" w:rsidP="00425BE0">
                                    <w:pPr>
                                      <w:autoSpaceDE w:val="0"/>
                                      <w:autoSpaceDN w:val="0"/>
                                      <w:adjustRightInd w:val="0"/>
                                      <w:rPr>
                                        <w:color w:val="FFFFFF"/>
                                        <w:sz w:val="18"/>
                                        <w:szCs w:val="18"/>
                                      </w:rPr>
                                    </w:pPr>
                                    <w:r>
                                      <w:rPr>
                                        <w:color w:val="FFFFFF"/>
                                        <w:sz w:val="18"/>
                                        <w:szCs w:val="18"/>
                                      </w:rPr>
                                      <w:t>17 см</w:t>
                                    </w:r>
                                  </w:p>
                                </w:txbxContent>
                              </v:textbox>
                            </v:shape>
                            <v:line id="Straight Connector 15" o:spid="_x0000_s1072" style="position:absolute;rotation:90;flip:x;visibility:visible;mso-wrap-style:square" from="1526,4574" to="8376,5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" strokecolor="white" strokeweight=".25pt">
                              <v:stroke startarrow="block" endarrow="block"/>
                            </v:line>
                            <v:shape id="TextBox 20" o:spid="_x0000_s1073" type="#_x0000_t202" style="position:absolute;left:3766;top:4814;width:4537;height:2308;rotation:547982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" filled="f" stroked="f">
                              <v:textbox>
                                <w:txbxContent>
                                  <w:p w:rsidR="00D22791" w:rsidRDefault="00D22791" w:rsidP="00425BE0">
                                    <w:pPr>
                                      <w:autoSpaceDE w:val="0"/>
                                      <w:autoSpaceDN w:val="0"/>
                                      <w:adjustRightInd w:val="0"/>
                                      <w:rPr>
                                        <w:color w:val="FFFFFF"/>
                                        <w:sz w:val="18"/>
                                        <w:szCs w:val="18"/>
                                      </w:rPr>
                                    </w:pPr>
                                    <w:r>
                                      <w:rPr>
                                        <w:color w:val="FFFFFF"/>
                                        <w:sz w:val="18"/>
                                        <w:szCs w:val="18"/>
                                      </w:rPr>
                                      <w:t>14 см</w:t>
                                    </w:r>
                                  </w:p>
                                </w:txbxContent>
                              </v:textbox>
                            </v:shape>
                            <v:shape id="TextBox 21" o:spid="_x0000_s1074" type="#_x0000_t202" style="position:absolute;left:761;top:8277;width:8419;height:4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" filled="f" stroked="f">
                              <v:textbox>
                                <w:txbxContent>
                                  <w:p w:rsidR="00D22791" w:rsidRPr="00510789" w:rsidRDefault="00D22791" w:rsidP="00425BE0">
                                    <w:pPr>
                                      <w:autoSpaceDE w:val="0"/>
                                      <w:autoSpaceDN w:val="0"/>
                                      <w:adjustRightInd w:val="0"/>
                                      <w:spacing w:after="0" w:line="240" w:lineRule="auto"/>
                                      <w:rPr>
                                        <w:rFonts w:ascii="Times New Roman" w:hAnsi="Times New Roman"/>
                                        <w:b/>
                                        <w:color w:val="FFFFFF"/>
                                        <w:sz w:val="20"/>
                                        <w:szCs w:val="20"/>
                                      </w:rPr>
                                    </w:pPr>
                                    <w:r w:rsidRPr="00510789">
                                      <w:rPr>
                                        <w:rFonts w:ascii="Times New Roman" w:hAnsi="Times New Roman"/>
                                        <w:b/>
                                        <w:color w:val="FFFFFF"/>
                                        <w:sz w:val="20"/>
                                        <w:szCs w:val="20"/>
                                      </w:rPr>
                                      <w:t xml:space="preserve">Ластична </w:t>
                                    </w:r>
                                  </w:p>
                                  <w:p w:rsidR="00D22791" w:rsidRPr="00C3427E" w:rsidRDefault="00D22791" w:rsidP="00425BE0">
                                    <w:pPr>
                                      <w:autoSpaceDE w:val="0"/>
                                      <w:autoSpaceDN w:val="0"/>
                                      <w:adjustRightInd w:val="0"/>
                                      <w:spacing w:after="0" w:line="240" w:lineRule="auto"/>
                                      <w:rPr>
                                        <w:rFonts w:ascii="Times New Roman" w:hAnsi="Times New Roman"/>
                                        <w:b/>
                                        <w:color w:val="FFFFFF"/>
                                        <w:sz w:val="24"/>
                                        <w:szCs w:val="24"/>
                                      </w:rPr>
                                    </w:pPr>
                                    <w:r w:rsidRPr="00C3427E">
                                      <w:rPr>
                                        <w:rFonts w:ascii="Times New Roman" w:hAnsi="Times New Roman"/>
                                        <w:b/>
                                        <w:color w:val="FFFFFF"/>
                                        <w:sz w:val="24"/>
                                        <w:szCs w:val="24"/>
                                      </w:rPr>
                                      <w:t>бримка</w:t>
                                    </w:r>
                                  </w:p>
                                </w:txbxContent>
                              </v:textbox>
                            </v:shape>
                            <v:line id="Straight Connector 22" o:spid="_x0000_s1075" style="position:absolute;flip:y;visibility:visible;mso-wrap-style:square" from="9180,8310" to="9909,106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" strokecolor="white" strokeweight=".25pt">
                              <v:stroke endarrow="block"/>
                            </v:line>
                            <w10:anchorlock/>
                          </v:group>
                        </w:pict>
                      </mc:Fallback>
                    </mc:AlternateContent>
                  </w: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p w:rsidR="00425BE0" w:rsidRPr="0017314C" w:rsidRDefault="00425BE0" w:rsidP="00425BE0">
                  <w:pPr>
                    <w:tabs>
                      <w:tab w:val="left" w:pos="0"/>
                      <w:tab w:val="left" w:pos="142"/>
                      <w:tab w:val="left" w:pos="1134"/>
                      <w:tab w:val="left" w:pos="3790"/>
                    </w:tabs>
                    <w:spacing w:after="0" w:line="240" w:lineRule="auto"/>
                    <w:jc w:val="both"/>
                    <w:rPr>
                      <w:rFonts w:ascii="Times New Roman" w:hAnsi="Times New Roman"/>
                      <w:sz w:val="24"/>
                      <w:szCs w:val="24"/>
                      <w:lang w:eastAsia="bg-BG"/>
                    </w:rPr>
                  </w:pPr>
                  <w:r w:rsidRPr="0017314C">
                    <w:rPr>
                      <w:rFonts w:ascii="Times New Roman" w:hAnsi="Times New Roman"/>
                      <w:noProof/>
                      <w:sz w:val="24"/>
                      <w:szCs w:val="24"/>
                      <w:lang w:eastAsia="bg-BG"/>
                    </w:rPr>
                    <mc:AlternateContent>
                      <mc:Choice Requires="wps">
                        <w:drawing>
                          <wp:anchor distT="0" distB="0" distL="114300" distR="114300" simplePos="0" relativeHeight="251673600" behindDoc="0" locked="0" layoutInCell="1" allowOverlap="1">
                            <wp:simplePos x="0" y="0"/>
                            <wp:positionH relativeFrom="column">
                              <wp:posOffset>2446020</wp:posOffset>
                            </wp:positionH>
                            <wp:positionV relativeFrom="paragraph">
                              <wp:posOffset>659765</wp:posOffset>
                            </wp:positionV>
                            <wp:extent cx="316865" cy="233045"/>
                            <wp:effectExtent l="6350" t="55880" r="48260" b="6350"/>
                            <wp:wrapNone/>
                            <wp:docPr id="106" name="Straight Arrow Connector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6865" cy="233045"/>
                                    </a:xfrm>
                                    <a:prstGeom prst="straightConnector1">
                                      <a:avLst/>
                                    </a:prstGeom>
                                    <a:noFill/>
                                    <a:ln w="3175" algn="ctr">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3BF594" id="Straight Arrow Connector 106" o:spid="_x0000_s1026" type="#_x0000_t32" style="position:absolute;margin-left:192.6pt;margin-top:51.95pt;width:24.95pt;height:18.35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" strokecolor="white" strokeweight=".25pt">
                            <v:stroke endarrow="block"/>
                          </v:shape>
                        </w:pict>
                      </mc:Fallback>
                    </mc:AlternateContent>
                  </w:r>
                  <w:r w:rsidRPr="0017314C">
                    <w:rPr>
                      <w:rFonts w:ascii="Times New Roman" w:hAnsi="Times New Roman"/>
                      <w:noProof/>
                      <w:sz w:val="24"/>
                      <w:szCs w:val="24"/>
                      <w:lang w:eastAsia="bg-BG"/>
                    </w:rPr>
                    <mc:AlternateContent>
                      <mc:Choice Requires="wps">
                        <w:drawing>
                          <wp:anchor distT="0" distB="0" distL="114300" distR="114300" simplePos="0" relativeHeight="251672576" behindDoc="0" locked="0" layoutInCell="1" allowOverlap="1">
                            <wp:simplePos x="0" y="0"/>
                            <wp:positionH relativeFrom="column">
                              <wp:posOffset>1988820</wp:posOffset>
                            </wp:positionH>
                            <wp:positionV relativeFrom="paragraph">
                              <wp:posOffset>888365</wp:posOffset>
                            </wp:positionV>
                            <wp:extent cx="1600200" cy="342900"/>
                            <wp:effectExtent l="0" t="0" r="3175" b="1270"/>
                            <wp:wrapNone/>
                            <wp:docPr id="105"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22791" w:rsidRPr="00510789" w:rsidRDefault="00D22791" w:rsidP="00425BE0">
                                        <w:pPr>
                                          <w:rPr>
                                            <w:rFonts w:ascii="Times New Roman" w:hAnsi="Times New Roman"/>
                                            <w:b/>
                                            <w:color w:val="FFFFFF"/>
                                            <w:sz w:val="20"/>
                                            <w:szCs w:val="20"/>
                                          </w:rPr>
                                        </w:pPr>
                                        <w:r w:rsidRPr="00510789">
                                          <w:rPr>
                                            <w:rFonts w:ascii="Times New Roman" w:hAnsi="Times New Roman"/>
                                            <w:b/>
                                            <w:color w:val="FFFFFF"/>
                                            <w:sz w:val="20"/>
                                            <w:szCs w:val="20"/>
                                          </w:rPr>
                                          <w:t>Ластична лента</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Text Box 105" o:spid="_x0000_s1076" type="#_x0000_t202" style="position:absolute;left:0;text-align:left;margin-left:156.6pt;margin-top:69.95pt;width:126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" filled="f" stroked="f">
                            <v:textbox>
                              <w:txbxContent>
                                <w:p w:rsidR="00D22791" w:rsidRPr="00510789" w:rsidRDefault="00D22791" w:rsidP="00425BE0">
                                  <w:pPr>
                                    <w:rPr>
                                      <w:rFonts w:ascii="Times New Roman" w:hAnsi="Times New Roman"/>
                                      <w:b/>
                                      <w:color w:val="FFFFFF"/>
                                      <w:sz w:val="20"/>
                                      <w:szCs w:val="20"/>
                                    </w:rPr>
                                  </w:pPr>
                                  <w:r w:rsidRPr="00510789">
                                    <w:rPr>
                                      <w:rFonts w:ascii="Times New Roman" w:hAnsi="Times New Roman"/>
                                      <w:b/>
                                      <w:color w:val="FFFFFF"/>
                                      <w:sz w:val="20"/>
                                      <w:szCs w:val="20"/>
                                    </w:rPr>
                                    <w:t>Ластична лента</w:t>
                                  </w:r>
                                </w:p>
                              </w:txbxContent>
                            </v:textbox>
                          </v:shape>
                        </w:pict>
                      </mc:Fallback>
                    </mc:AlternateContent>
                  </w:r>
                  <w:r w:rsidRPr="0017314C">
                    <w:rPr>
                      <w:rFonts w:ascii="Times New Roman" w:hAnsi="Times New Roman"/>
                      <w:noProof/>
                      <w:sz w:val="24"/>
                      <w:szCs w:val="24"/>
                      <w:lang w:eastAsia="bg-BG"/>
                    </w:rPr>
                    <w:drawing>
                      <wp:inline distT="0" distB="0" distL="0" distR="0">
                        <wp:extent cx="1729105" cy="1295400"/>
                        <wp:effectExtent l="0" t="0" r="118745" b="114300"/>
                        <wp:docPr id="104" name="Picture 104" descr="G:\DCIM\100OLYMP\P3210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DCIM\100OLYMP\P3210231.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29105" cy="1295400"/>
                                </a:xfrm>
                                <a:prstGeom prst="rect">
                                  <a:avLst/>
                                </a:prstGeom>
                                <a:noFill/>
                                <a:ln>
                                  <a:noFill/>
                                </a:ln>
                                <a:effectLst>
                                  <a:outerShdw dist="139700" dir="2700000" algn="tl" rotWithShape="0">
                                    <a:srgbClr val="333333">
                                      <a:alpha val="64999"/>
                                    </a:srgbClr>
                                  </a:outerShdw>
                                </a:effectLst>
                              </pic:spPr>
                            </pic:pic>
                          </a:graphicData>
                        </a:graphic>
                      </wp:inline>
                    </w:drawing>
                  </w:r>
                  <w:r w:rsidRPr="0017314C">
                    <w:rPr>
                      <w:rFonts w:ascii="Times New Roman" w:hAnsi="Times New Roman"/>
                      <w:sz w:val="24"/>
                      <w:szCs w:val="24"/>
                      <w:lang w:eastAsia="bg-BG"/>
                    </w:rPr>
                    <w:t xml:space="preserve"> </w:t>
                  </w:r>
                  <w:r w:rsidRPr="0017314C">
                    <w:rPr>
                      <w:rFonts w:ascii="Times New Roman" w:hAnsi="Times New Roman"/>
                      <w:noProof/>
                      <w:sz w:val="24"/>
                      <w:szCs w:val="24"/>
                      <w:lang w:eastAsia="bg-BG"/>
                    </w:rPr>
                    <w:drawing>
                      <wp:inline distT="0" distB="0" distL="0" distR="0">
                        <wp:extent cx="1728470" cy="1295400"/>
                        <wp:effectExtent l="0" t="0" r="119380" b="114300"/>
                        <wp:docPr id="103" name="Picture 103" descr="G:\DCIM\100OLYMP\P3210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DCIM\100OLYMP\P3210232.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28470" cy="1295400"/>
                                </a:xfrm>
                                <a:prstGeom prst="rect">
                                  <a:avLst/>
                                </a:prstGeom>
                                <a:noFill/>
                                <a:ln>
                                  <a:noFill/>
                                </a:ln>
                                <a:effectLst>
                                  <a:outerShdw dist="139700" dir="2700000" algn="tl" rotWithShape="0">
                                    <a:srgbClr val="333333">
                                      <a:alpha val="64999"/>
                                    </a:srgbClr>
                                  </a:outerShdw>
                                </a:effectLst>
                              </pic:spPr>
                            </pic:pic>
                          </a:graphicData>
                        </a:graphic>
                      </wp:inline>
                    </w:drawing>
                  </w:r>
                </w:p>
                <w:p w:rsidR="00425BE0" w:rsidRPr="0017314C" w:rsidRDefault="00425BE0" w:rsidP="00425BE0">
                  <w:pPr>
                    <w:tabs>
                      <w:tab w:val="left" w:pos="0"/>
                      <w:tab w:val="left" w:pos="142"/>
                      <w:tab w:val="left" w:pos="1134"/>
                      <w:tab w:val="left" w:pos="3790"/>
                    </w:tabs>
                    <w:spacing w:after="0" w:line="240" w:lineRule="auto"/>
                    <w:jc w:val="both"/>
                    <w:rPr>
                      <w:rFonts w:ascii="Times New Roman" w:hAnsi="Times New Roman"/>
                      <w:sz w:val="24"/>
                      <w:szCs w:val="24"/>
                      <w:lang w:eastAsia="bg-BG"/>
                    </w:rPr>
                  </w:pPr>
                </w:p>
                <w:p w:rsidR="00425BE0" w:rsidRPr="0017314C" w:rsidRDefault="00425BE0" w:rsidP="00425BE0">
                  <w:pPr>
                    <w:tabs>
                      <w:tab w:val="left" w:pos="0"/>
                      <w:tab w:val="left" w:pos="142"/>
                      <w:tab w:val="left" w:pos="1134"/>
                      <w:tab w:val="left" w:pos="3790"/>
                    </w:tabs>
                    <w:spacing w:after="0" w:line="240" w:lineRule="auto"/>
                    <w:jc w:val="both"/>
                    <w:rPr>
                      <w:rFonts w:ascii="Times New Roman" w:hAnsi="Times New Roman"/>
                      <w:sz w:val="24"/>
                      <w:szCs w:val="24"/>
                      <w:lang w:eastAsia="bg-BG"/>
                    </w:rPr>
                  </w:pPr>
                  <w:r w:rsidRPr="0017314C">
                    <w:rPr>
                      <w:rFonts w:ascii="Times New Roman" w:hAnsi="Times New Roman"/>
                      <w:sz w:val="24"/>
                      <w:szCs w:val="24"/>
                      <w:lang w:eastAsia="bg-BG"/>
                    </w:rPr>
                    <w:t xml:space="preserve"> </w:t>
                  </w:r>
                  <w:r w:rsidRPr="0017314C">
                    <w:rPr>
                      <w:rFonts w:ascii="Times New Roman" w:hAnsi="Times New Roman"/>
                      <w:sz w:val="24"/>
                      <w:szCs w:val="24"/>
                      <w:lang w:val="ru-RU" w:eastAsia="bg-BG"/>
                    </w:rPr>
                    <w:t>Ще</w:t>
                  </w:r>
                  <w:r w:rsidRPr="0017314C">
                    <w:rPr>
                      <w:rFonts w:ascii="Times New Roman" w:hAnsi="Times New Roman"/>
                      <w:sz w:val="24"/>
                      <w:szCs w:val="24"/>
                      <w:lang w:eastAsia="bg-BG"/>
                    </w:rPr>
                    <w:t xml:space="preserve"> има джобове в горната част на ръкавите с размери дължина 17 см и широчина 14 см, затварящи се с подлепени и не пропускащи вода ципове тип „YKK®“</w:t>
                  </w:r>
                  <w:r>
                    <w:rPr>
                      <w:rFonts w:ascii="Times New Roman" w:hAnsi="Times New Roman"/>
                      <w:sz w:val="24"/>
                      <w:szCs w:val="24"/>
                      <w:lang w:eastAsia="bg-BG"/>
                    </w:rPr>
                    <w:t xml:space="preserve"> или еквивалентно/и</w:t>
                  </w:r>
                  <w:r w:rsidRPr="0017314C">
                    <w:rPr>
                      <w:rFonts w:ascii="Times New Roman" w:hAnsi="Times New Roman"/>
                      <w:sz w:val="24"/>
                      <w:szCs w:val="24"/>
                      <w:lang w:eastAsia="bg-BG"/>
                    </w:rPr>
                    <w:t xml:space="preserve">, с приблизителна дължина 17 см. Във вътрешността на десният джоб ще има бримка от кръгъл ластик (ухо) за закрепване на ключове и други аксесоари, а в левият освен бримка от кръгъл ластик, ще има и пришита към вътрешната стена на джоба ластична лента с приблизителна дължина 9 см с обособени три отвора за закрепване на средства за писане. Върху джобовете ще има основа от лента „велкро - бримка“ за прилепване на емблеми и отличителни знаци. </w:t>
                  </w:r>
                </w:p>
                <w:p w:rsidR="00425BE0" w:rsidRPr="0017314C" w:rsidRDefault="00425BE0" w:rsidP="00425BE0">
                  <w:pPr>
                    <w:tabs>
                      <w:tab w:val="left" w:pos="0"/>
                      <w:tab w:val="left" w:pos="142"/>
                      <w:tab w:val="left" w:pos="1134"/>
                      <w:tab w:val="left" w:pos="3790"/>
                    </w:tabs>
                    <w:spacing w:after="0" w:line="240" w:lineRule="auto"/>
                    <w:jc w:val="both"/>
                    <w:rPr>
                      <w:rFonts w:ascii="Times New Roman" w:hAnsi="Times New Roman"/>
                      <w:sz w:val="24"/>
                      <w:szCs w:val="24"/>
                      <w:lang w:eastAsia="bg-BG"/>
                    </w:rPr>
                  </w:pPr>
                </w:p>
              </w:tc>
            </w:tr>
            <w:tr w:rsidR="00425BE0" w:rsidRPr="0017314C" w:rsidTr="00D22791">
              <w:trPr>
                <w:trHeight w:val="3161"/>
              </w:trPr>
              <w:tc>
                <w:tcPr>
                  <w:tcW w:w="516" w:type="dxa"/>
                  <w:shd w:val="clear" w:color="auto" w:fill="auto"/>
                </w:tcPr>
                <w:p w:rsidR="00425BE0" w:rsidRPr="0017314C" w:rsidRDefault="00425BE0" w:rsidP="00425BE0">
                  <w:pPr>
                    <w:tabs>
                      <w:tab w:val="left" w:pos="0"/>
                      <w:tab w:val="left" w:pos="142"/>
                      <w:tab w:val="left" w:pos="1134"/>
                    </w:tabs>
                    <w:spacing w:after="0" w:line="240" w:lineRule="auto"/>
                    <w:jc w:val="center"/>
                    <w:rPr>
                      <w:rFonts w:ascii="Times New Roman" w:hAnsi="Times New Roman"/>
                      <w:sz w:val="24"/>
                      <w:szCs w:val="24"/>
                      <w:lang w:eastAsia="bg-BG"/>
                    </w:rPr>
                  </w:pPr>
                  <w:r w:rsidRPr="0017314C">
                    <w:rPr>
                      <w:rFonts w:ascii="Times New Roman" w:hAnsi="Times New Roman"/>
                      <w:sz w:val="24"/>
                      <w:szCs w:val="24"/>
                      <w:lang w:eastAsia="bg-BG"/>
                    </w:rPr>
                    <w:t>5</w:t>
                  </w:r>
                </w:p>
              </w:tc>
              <w:tc>
                <w:tcPr>
                  <w:tcW w:w="9492" w:type="dxa"/>
                  <w:shd w:val="clear" w:color="auto" w:fill="auto"/>
                </w:tcPr>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noProof/>
                      <w:sz w:val="24"/>
                      <w:szCs w:val="24"/>
                      <w:lang w:eastAsia="bg-BG"/>
                    </w:rPr>
                    <mc:AlternateContent>
                      <mc:Choice Requires="wpc">
                        <w:drawing>
                          <wp:inline distT="0" distB="0" distL="0" distR="0">
                            <wp:extent cx="1729105" cy="1298575"/>
                            <wp:effectExtent l="0" t="1270" r="100965" b="90805"/>
                            <wp:docPr id="102" name="Canvas 10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98" name="Picture 2" descr="G:\DCIM\100OLYMP\P3210242.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29105" cy="1294473"/>
                                      </a:xfrm>
                                      <a:prstGeom prst="rect">
                                        <a:avLst/>
                                      </a:prstGeom>
                                      <a:noFill/>
                                      <a:ln>
                                        <a:noFill/>
                                      </a:ln>
                                      <a:effectLst>
                                        <a:outerShdw dist="139700" dir="2700000" algn="tl" rotWithShape="0">
                                          <a:srgbClr val="333333">
                                            <a:alpha val="64999"/>
                                          </a:srgbClr>
                                        </a:outerShdw>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9" name="Freeform 42"/>
                                    <wps:cNvSpPr>
                                      <a:spLocks/>
                                    </wps:cNvSpPr>
                                    <wps:spPr bwMode="auto">
                                      <a:xfrm>
                                        <a:off x="1200498" y="409342"/>
                                        <a:ext cx="281708" cy="241996"/>
                                      </a:xfrm>
                                      <a:custGeom>
                                        <a:avLst/>
                                        <a:gdLst>
                                          <a:gd name="T0" fmla="*/ 280988 w 280988"/>
                                          <a:gd name="T1" fmla="*/ 180975 h 242888"/>
                                          <a:gd name="T2" fmla="*/ 42863 w 280988"/>
                                          <a:gd name="T3" fmla="*/ 242888 h 242888"/>
                                          <a:gd name="T4" fmla="*/ 0 w 280988"/>
                                          <a:gd name="T5" fmla="*/ 66675 h 242888"/>
                                          <a:gd name="T6" fmla="*/ 233363 w 280988"/>
                                          <a:gd name="T7" fmla="*/ 0 h 242888"/>
                                          <a:gd name="T8" fmla="*/ 280988 w 280988"/>
                                          <a:gd name="T9" fmla="*/ 180975 h 24288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80988" h="242888">
                                            <a:moveTo>
                                              <a:pt x="280988" y="180975"/>
                                            </a:moveTo>
                                            <a:lnTo>
                                              <a:pt x="42863" y="242888"/>
                                            </a:lnTo>
                                            <a:lnTo>
                                              <a:pt x="0" y="66675"/>
                                            </a:lnTo>
                                            <a:lnTo>
                                              <a:pt x="233363" y="0"/>
                                            </a:lnTo>
                                            <a:lnTo>
                                              <a:pt x="280988" y="180975"/>
                                            </a:lnTo>
                                            <a:close/>
                                          </a:path>
                                        </a:pathLst>
                                      </a:custGeom>
                                      <a:noFill/>
                                      <a:ln w="12700" cap="flat" cmpd="sng" algn="ctr">
                                        <a:solidFill>
                                          <a:srgbClr val="FFFFFF"/>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a:noAutofit/>
                                    </wps:bodyPr>
                                  </wps:wsp>
                                  <wps:wsp>
                                    <wps:cNvPr id="100" name="TextBox 43"/>
                                    <wps:cNvSpPr txBox="1">
                                      <a:spLocks noChangeArrowheads="1"/>
                                    </wps:cNvSpPr>
                                    <wps:spPr bwMode="auto">
                                      <a:xfrm>
                                        <a:off x="429848" y="837552"/>
                                        <a:ext cx="1095262" cy="46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2791" w:rsidRPr="00E17D2B" w:rsidRDefault="00D22791" w:rsidP="00425BE0">
                                          <w:pPr>
                                            <w:autoSpaceDE w:val="0"/>
                                            <w:autoSpaceDN w:val="0"/>
                                            <w:adjustRightInd w:val="0"/>
                                            <w:jc w:val="center"/>
                                            <w:rPr>
                                              <w:rFonts w:ascii="Times New Roman" w:hAnsi="Times New Roman"/>
                                              <w:b/>
                                              <w:color w:val="FFFFFF"/>
                                              <w:sz w:val="20"/>
                                              <w:szCs w:val="20"/>
                                            </w:rPr>
                                          </w:pPr>
                                          <w:r w:rsidRPr="00E17D2B">
                                            <w:rPr>
                                              <w:rFonts w:ascii="Times New Roman" w:hAnsi="Times New Roman"/>
                                              <w:b/>
                                              <w:color w:val="FFFFFF"/>
                                              <w:sz w:val="20"/>
                                              <w:szCs w:val="20"/>
                                            </w:rPr>
                                            <w:t>Джоб на левия ръкав</w:t>
                                          </w:r>
                                        </w:p>
                                      </w:txbxContent>
                                    </wps:txbx>
                                    <wps:bodyPr rot="0" vert="horz" wrap="square" lIns="91440" tIns="45720" rIns="91440" bIns="45720" anchor="t" anchorCtr="0">
                                      <a:noAutofit/>
                                    </wps:bodyPr>
                                  </wps:wsp>
                                  <wps:wsp>
                                    <wps:cNvPr id="101" name="Straight Connector 44"/>
                                    <wps:cNvCnPr>
                                      <a:cxnSpLocks noChangeShapeType="1"/>
                                    </wps:cNvCnPr>
                                    <wps:spPr bwMode="auto">
                                      <a:xfrm rot="5400000" flipH="1" flipV="1">
                                        <a:off x="1127234" y="701575"/>
                                        <a:ext cx="184573" cy="152187"/>
                                      </a:xfrm>
                                      <a:prstGeom prst="line">
                                        <a:avLst/>
                                      </a:prstGeom>
                                      <a:noFill/>
                                      <a:ln w="3175" algn="ctr">
                                        <a:solidFill>
                                          <a:srgbClr val="FFFFFF"/>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Canvas 102" o:spid="_x0000_s1077" editas="canvas" style="width:136.15pt;height:102.25pt;mso-position-horizontal-relative:char;mso-position-vertical-relative:line" coordsize="17291,1298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">
                            <v:shape id="_x0000_s1078" type="#_x0000_t75" style="position:absolute;width:17291;height:12985;visibility:visible;mso-wrap-style:square">
                              <v:fill o:detectmouseclick="t"/>
                              <v:path o:connecttype="none"/>
                            </v:shape>
                            <v:shape id="Picture 2" o:spid="_x0000_s1079" type="#_x0000_t75" style="position:absolute;width:17291;height:129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">
                              <v:imagedata r:id="rId25" o:title="P3210242"/>
                              <v:shadow on="t" color="#333" opacity="42597f" origin="-.5,-.5" offset="2.74397mm,2.74397mm"/>
                            </v:shape>
                            <v:shape id="Freeform 42" o:spid="_x0000_s1080" style="position:absolute;left:12004;top:4093;width:2818;height:2420;visibility:visible;mso-wrap-style:square;v-text-anchor:middle" coordsize="280988,242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" path="m280988,180975l42863,242888,,66675,233363,r47625,180975xe" filled="f" strokecolor="white" strokeweight="1pt">
                              <v:stroke dashstyle="dash"/>
                              <v:path arrowok="t" o:connecttype="custom" o:connectlocs="281708,180310;42973,241996;0,66430;233961,0;281708,180310" o:connectangles="0,0,0,0,0"/>
                            </v:shape>
                            <v:shape id="TextBox 43" o:spid="_x0000_s1081" type="#_x0000_t202" style="position:absolute;left:4298;top:8375;width:10953;height:4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" filled="f" stroked="f">
                              <v:textbox>
                                <w:txbxContent>
                                  <w:p w:rsidR="00D22791" w:rsidRPr="00E17D2B" w:rsidRDefault="00D22791" w:rsidP="00425BE0">
                                    <w:pPr>
                                      <w:autoSpaceDE w:val="0"/>
                                      <w:autoSpaceDN w:val="0"/>
                                      <w:adjustRightInd w:val="0"/>
                                      <w:jc w:val="center"/>
                                      <w:rPr>
                                        <w:rFonts w:ascii="Times New Roman" w:hAnsi="Times New Roman"/>
                                        <w:b/>
                                        <w:color w:val="FFFFFF"/>
                                        <w:sz w:val="20"/>
                                        <w:szCs w:val="20"/>
                                      </w:rPr>
                                    </w:pPr>
                                    <w:r w:rsidRPr="00E17D2B">
                                      <w:rPr>
                                        <w:rFonts w:ascii="Times New Roman" w:hAnsi="Times New Roman"/>
                                        <w:b/>
                                        <w:color w:val="FFFFFF"/>
                                        <w:sz w:val="20"/>
                                        <w:szCs w:val="20"/>
                                      </w:rPr>
                                      <w:t>Джоб на левия ръкав</w:t>
                                    </w:r>
                                  </w:p>
                                </w:txbxContent>
                              </v:textbox>
                            </v:shape>
                            <v:line id="Straight Connector 44" o:spid="_x0000_s1082" style="position:absolute;rotation:90;flip:x y;visibility:visible;mso-wrap-style:square" from="11272,7015" to="13118,85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" strokecolor="white" strokeweight=".25pt">
                              <v:stroke endarrow="block"/>
                            </v:line>
                            <w10:anchorlock/>
                          </v:group>
                        </w:pict>
                      </mc:Fallback>
                    </mc:AlternateContent>
                  </w:r>
                  <w:r w:rsidRPr="0017314C">
                    <w:rPr>
                      <w:rFonts w:ascii="Times New Roman" w:hAnsi="Times New Roman"/>
                      <w:sz w:val="24"/>
                      <w:szCs w:val="24"/>
                      <w:lang w:eastAsia="bg-BG"/>
                    </w:rPr>
                    <w:t xml:space="preserve"> </w:t>
                  </w:r>
                  <w:r w:rsidRPr="0017314C">
                    <w:rPr>
                      <w:rFonts w:ascii="Times New Roman" w:hAnsi="Times New Roman"/>
                      <w:noProof/>
                      <w:sz w:val="24"/>
                      <w:szCs w:val="24"/>
                      <w:lang w:eastAsia="bg-BG"/>
                    </w:rPr>
                    <mc:AlternateContent>
                      <mc:Choice Requires="wpc">
                        <w:drawing>
                          <wp:inline distT="0" distB="0" distL="0" distR="0">
                            <wp:extent cx="1728470" cy="1298575"/>
                            <wp:effectExtent l="0" t="1270" r="92710" b="90805"/>
                            <wp:docPr id="97" name="Canvas 9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94" name="Picture 3" descr="G:\DCIM\100OLYMP\P3210243.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28470" cy="1294473"/>
                                      </a:xfrm>
                                      <a:prstGeom prst="rect">
                                        <a:avLst/>
                                      </a:prstGeom>
                                      <a:noFill/>
                                      <a:ln>
                                        <a:noFill/>
                                      </a:ln>
                                      <a:effectLst>
                                        <a:outerShdw dist="139700" dir="2700000" algn="tl" rotWithShape="0">
                                          <a:srgbClr val="333333">
                                            <a:alpha val="64999"/>
                                          </a:srgbClr>
                                        </a:outerShdw>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5" name="TextBox 46"/>
                                    <wps:cNvSpPr txBox="1">
                                      <a:spLocks noChangeArrowheads="1"/>
                                    </wps:cNvSpPr>
                                    <wps:spPr bwMode="auto">
                                      <a:xfrm>
                                        <a:off x="127915" y="837552"/>
                                        <a:ext cx="1243527" cy="46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2791" w:rsidRPr="00E17D2B" w:rsidRDefault="00D22791" w:rsidP="00425BE0">
                                          <w:pPr>
                                            <w:autoSpaceDE w:val="0"/>
                                            <w:autoSpaceDN w:val="0"/>
                                            <w:adjustRightInd w:val="0"/>
                                            <w:jc w:val="center"/>
                                            <w:rPr>
                                              <w:rFonts w:ascii="Times New Roman" w:hAnsi="Times New Roman"/>
                                              <w:b/>
                                              <w:color w:val="FFFFFF"/>
                                              <w:sz w:val="20"/>
                                              <w:szCs w:val="20"/>
                                            </w:rPr>
                                          </w:pPr>
                                          <w:r w:rsidRPr="00E17D2B">
                                            <w:rPr>
                                              <w:rFonts w:ascii="Times New Roman" w:hAnsi="Times New Roman"/>
                                              <w:b/>
                                              <w:color w:val="FFFFFF"/>
                                              <w:sz w:val="20"/>
                                              <w:szCs w:val="20"/>
                                            </w:rPr>
                                            <w:t>Ластична бримка</w:t>
                                          </w:r>
                                        </w:p>
                                      </w:txbxContent>
                                    </wps:txbx>
                                    <wps:bodyPr rot="0" vert="horz" wrap="square" lIns="91440" tIns="45720" rIns="91440" bIns="45720" anchor="t" anchorCtr="0">
                                      <a:noAutofit/>
                                    </wps:bodyPr>
                                  </wps:wsp>
                                  <wps:wsp>
                                    <wps:cNvPr id="96" name="Straight Connector 47"/>
                                    <wps:cNvCnPr>
                                      <a:cxnSpLocks noChangeShapeType="1"/>
                                    </wps:cNvCnPr>
                                    <wps:spPr bwMode="auto">
                                      <a:xfrm rot="5400000" flipH="1" flipV="1">
                                        <a:off x="492951" y="701062"/>
                                        <a:ext cx="260863" cy="76101"/>
                                      </a:xfrm>
                                      <a:prstGeom prst="line">
                                        <a:avLst/>
                                      </a:prstGeom>
                                      <a:noFill/>
                                      <a:ln w="3175" algn="ctr">
                                        <a:solidFill>
                                          <a:srgbClr val="FFFFFF"/>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Canvas 97" o:spid="_x0000_s1083" editas="canvas" style="width:136.1pt;height:102.25pt;mso-position-horizontal-relative:char;mso-position-vertical-relative:line" coordsize="17284,1298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">
                            <v:shape id="_x0000_s1084" type="#_x0000_t75" style="position:absolute;width:17284;height:12985;visibility:visible;mso-wrap-style:square">
                              <v:fill o:detectmouseclick="t"/>
                              <v:path o:connecttype="none"/>
                            </v:shape>
                            <v:shape id="Picture 3" o:spid="_x0000_s1085" type="#_x0000_t75" style="position:absolute;width:17284;height:129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">
                              <v:imagedata r:id="rId27" o:title="P3210243"/>
                              <v:shadow on="t" color="#333" opacity="42597f" origin="-.5,-.5" offset="2.74397mm,2.74397mm"/>
                            </v:shape>
                            <v:shape id="TextBox 46" o:spid="_x0000_s1086" type="#_x0000_t202" style="position:absolute;left:1279;top:8375;width:12435;height:4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" filled="f" stroked="f">
                              <v:textbox>
                                <w:txbxContent>
                                  <w:p w:rsidR="00D22791" w:rsidRPr="00E17D2B" w:rsidRDefault="00D22791" w:rsidP="00425BE0">
                                    <w:pPr>
                                      <w:autoSpaceDE w:val="0"/>
                                      <w:autoSpaceDN w:val="0"/>
                                      <w:adjustRightInd w:val="0"/>
                                      <w:jc w:val="center"/>
                                      <w:rPr>
                                        <w:rFonts w:ascii="Times New Roman" w:hAnsi="Times New Roman"/>
                                        <w:b/>
                                        <w:color w:val="FFFFFF"/>
                                        <w:sz w:val="20"/>
                                        <w:szCs w:val="20"/>
                                      </w:rPr>
                                    </w:pPr>
                                    <w:r w:rsidRPr="00E17D2B">
                                      <w:rPr>
                                        <w:rFonts w:ascii="Times New Roman" w:hAnsi="Times New Roman"/>
                                        <w:b/>
                                        <w:color w:val="FFFFFF"/>
                                        <w:sz w:val="20"/>
                                        <w:szCs w:val="20"/>
                                      </w:rPr>
                                      <w:t>Ластична бримка</w:t>
                                    </w:r>
                                  </w:p>
                                </w:txbxContent>
                              </v:textbox>
                            </v:shape>
                            <v:line id="Straight Connector 47" o:spid="_x0000_s1087" style="position:absolute;rotation:90;flip:x y;visibility:visible;mso-wrap-style:square" from="4929,7010" to="7538,77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" strokecolor="white" strokeweight=".25pt">
                              <v:stroke endarrow="block"/>
                            </v:line>
                            <w10:anchorlock/>
                          </v:group>
                        </w:pict>
                      </mc:Fallback>
                    </mc:AlternateContent>
                  </w: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sz w:val="24"/>
                      <w:szCs w:val="24"/>
                      <w:lang w:eastAsia="bg-BG"/>
                    </w:rPr>
                    <w:t>Ще има един джоб в долната част на левия ръкав с размери дължина 13 см и широчина 13 см, затварящ се с подлепен и не пропускащ вода цип тип „YKK®“</w:t>
                  </w:r>
                  <w:r>
                    <w:rPr>
                      <w:rFonts w:ascii="Times New Roman" w:hAnsi="Times New Roman"/>
                      <w:sz w:val="24"/>
                      <w:szCs w:val="24"/>
                      <w:lang w:eastAsia="bg-BG"/>
                    </w:rPr>
                    <w:t xml:space="preserve"> или еквивалентно/и</w:t>
                  </w:r>
                  <w:r w:rsidRPr="0017314C">
                    <w:rPr>
                      <w:rFonts w:ascii="Times New Roman" w:hAnsi="Times New Roman"/>
                      <w:sz w:val="24"/>
                      <w:szCs w:val="24"/>
                      <w:lang w:eastAsia="bg-BG"/>
                    </w:rPr>
                    <w:t xml:space="preserve">, с </w:t>
                  </w:r>
                  <w:r w:rsidRPr="0017314C">
                    <w:rPr>
                      <w:rFonts w:ascii="Times New Roman" w:hAnsi="Times New Roman"/>
                      <w:sz w:val="24"/>
                      <w:szCs w:val="24"/>
                      <w:lang w:eastAsia="bg-BG"/>
                    </w:rPr>
                    <w:lastRenderedPageBreak/>
                    <w:t>дължина приблизително 13 см. Във вътрешността на джоба ще има бримка от кръгъл ластик (ухо) за закрепване на ключове и други аксесоари.</w:t>
                  </w: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tc>
            </w:tr>
            <w:tr w:rsidR="00425BE0" w:rsidRPr="0017314C" w:rsidTr="00D22791">
              <w:trPr>
                <w:trHeight w:val="4946"/>
              </w:trPr>
              <w:tc>
                <w:tcPr>
                  <w:tcW w:w="516" w:type="dxa"/>
                  <w:shd w:val="clear" w:color="auto" w:fill="auto"/>
                </w:tcPr>
                <w:p w:rsidR="00425BE0" w:rsidRPr="0017314C" w:rsidRDefault="00425BE0" w:rsidP="00425BE0">
                  <w:pPr>
                    <w:tabs>
                      <w:tab w:val="left" w:pos="0"/>
                      <w:tab w:val="left" w:pos="142"/>
                      <w:tab w:val="left" w:pos="1134"/>
                    </w:tabs>
                    <w:spacing w:after="0" w:line="240" w:lineRule="auto"/>
                    <w:jc w:val="center"/>
                    <w:rPr>
                      <w:rFonts w:ascii="Times New Roman" w:hAnsi="Times New Roman"/>
                      <w:sz w:val="24"/>
                      <w:szCs w:val="24"/>
                      <w:lang w:eastAsia="bg-BG"/>
                    </w:rPr>
                  </w:pPr>
                  <w:r w:rsidRPr="0017314C">
                    <w:rPr>
                      <w:rFonts w:ascii="Times New Roman" w:hAnsi="Times New Roman"/>
                      <w:sz w:val="24"/>
                      <w:szCs w:val="24"/>
                      <w:lang w:eastAsia="bg-BG"/>
                    </w:rPr>
                    <w:lastRenderedPageBreak/>
                    <w:t>6</w:t>
                  </w:r>
                </w:p>
              </w:tc>
              <w:tc>
                <w:tcPr>
                  <w:tcW w:w="9492" w:type="dxa"/>
                  <w:shd w:val="clear" w:color="auto" w:fill="auto"/>
                </w:tcPr>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noProof/>
                      <w:sz w:val="24"/>
                      <w:szCs w:val="24"/>
                      <w:lang w:eastAsia="bg-BG"/>
                    </w:rPr>
                    <mc:AlternateContent>
                      <mc:Choice Requires="wps">
                        <w:drawing>
                          <wp:anchor distT="0" distB="0" distL="114300" distR="114300" simplePos="0" relativeHeight="251674624" behindDoc="0" locked="0" layoutInCell="1" allowOverlap="1">
                            <wp:simplePos x="0" y="0"/>
                            <wp:positionH relativeFrom="column">
                              <wp:posOffset>654050</wp:posOffset>
                            </wp:positionH>
                            <wp:positionV relativeFrom="paragraph">
                              <wp:posOffset>5247005</wp:posOffset>
                            </wp:positionV>
                            <wp:extent cx="1105535" cy="1358265"/>
                            <wp:effectExtent l="33655" t="27940" r="32385" b="13970"/>
                            <wp:wrapNone/>
                            <wp:docPr id="93" name="Freeform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05535" cy="1358265"/>
                                    </a:xfrm>
                                    <a:custGeom>
                                      <a:avLst/>
                                      <a:gdLst>
                                        <a:gd name="T0" fmla="*/ 1104900 w 1104900"/>
                                        <a:gd name="T1" fmla="*/ 1358900 h 1358900"/>
                                        <a:gd name="T2" fmla="*/ 1104900 w 1104900"/>
                                        <a:gd name="T3" fmla="*/ 1358900 h 1358900"/>
                                        <a:gd name="T4" fmla="*/ 0 w 1104900"/>
                                        <a:gd name="T5" fmla="*/ 1358900 h 1358900"/>
                                        <a:gd name="T6" fmla="*/ 69850 w 1104900"/>
                                        <a:gd name="T7" fmla="*/ 0 h 1358900"/>
                                        <a:gd name="T8" fmla="*/ 1079500 w 1104900"/>
                                        <a:gd name="T9" fmla="*/ 6350 h 1358900"/>
                                        <a:gd name="T10" fmla="*/ 1104900 w 1104900"/>
                                        <a:gd name="T11" fmla="*/ 1358900 h 1358900"/>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104900" h="1358900">
                                          <a:moveTo>
                                            <a:pt x="1104900" y="1358900"/>
                                          </a:moveTo>
                                          <a:lnTo>
                                            <a:pt x="1104900" y="1358900"/>
                                          </a:lnTo>
                                          <a:lnTo>
                                            <a:pt x="0" y="1358900"/>
                                          </a:lnTo>
                                          <a:lnTo>
                                            <a:pt x="69850" y="0"/>
                                          </a:lnTo>
                                          <a:lnTo>
                                            <a:pt x="1079500" y="6350"/>
                                          </a:lnTo>
                                          <a:cubicBezTo>
                                            <a:pt x="1081617" y="455083"/>
                                            <a:pt x="1083733" y="903817"/>
                                            <a:pt x="1104900" y="1358900"/>
                                          </a:cubicBezTo>
                                          <a:close/>
                                        </a:path>
                                      </a:pathLst>
                                    </a:custGeom>
                                    <a:noFill/>
                                    <a:ln w="25400" cap="flat" cmpd="sng" algn="ctr">
                                      <a:solidFill>
                                        <a:srgbClr val="FFFFFF"/>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a:noAutofit/>
                                  </wps:bodyPr>
                                </wps:wsp>
                              </a:graphicData>
                            </a:graphic>
                            <wp14:sizeRelH relativeFrom="page">
                              <wp14:pctWidth>0</wp14:pctWidth>
                            </wp14:sizeRelH>
                            <wp14:sizeRelV relativeFrom="page">
                              <wp14:pctHeight>0</wp14:pctHeight>
                            </wp14:sizeRelV>
                          </wp:anchor>
                        </w:drawing>
                      </mc:Choice>
                      <mc:Fallback>
                        <w:pict>
                          <v:shape w14:anchorId="3D00A008" id="Freeform 93" o:spid="_x0000_s1026" style="position:absolute;margin-left:51.5pt;margin-top:413.15pt;width:87.05pt;height:106.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104900,135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" path="m1104900,1358900r,l,1358900,69850,,1079500,6350v2117,448733,4233,897467,25400,1352550xe" filled="f" strokecolor="white" strokeweight="2pt">
                            <v:stroke dashstyle="dash"/>
                            <v:path arrowok="t" o:connecttype="custom" o:connectlocs="1105535,1358265;1105535,1358265;0,1358265;69890,0;1080120,6347;1105535,1358265" o:connectangles="0,0,0,0,0,0"/>
                          </v:shape>
                        </w:pict>
                      </mc:Fallback>
                    </mc:AlternateContent>
                  </w:r>
                  <w:r w:rsidRPr="00404EF8">
                    <w:rPr>
                      <w:rFonts w:ascii="Times New Roman" w:hAnsi="Times New Roman"/>
                      <w:noProof/>
                      <w:sz w:val="24"/>
                      <w:szCs w:val="24"/>
                      <w:lang w:eastAsia="bg-BG"/>
                    </w:rPr>
                    <mc:AlternateContent>
                      <mc:Choice Requires="wpg">
                        <w:drawing>
                          <wp:inline distT="0" distB="0" distL="0" distR="0">
                            <wp:extent cx="2822575" cy="3705225"/>
                            <wp:effectExtent l="152400" t="152400" r="358775" b="371475"/>
                            <wp:docPr id="171"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wpg:grpSpPr>
                                    <a:xfrm>
                                      <a:off x="0" y="0"/>
                                      <a:ext cx="2822575" cy="3705225"/>
                                      <a:chOff x="714348" y="4357694"/>
                                      <a:chExt cx="2544000" cy="1908000"/>
                                    </a:xfrm>
                                  </wpg:grpSpPr>
                                  <pic:pic xmlns:pic="http://schemas.openxmlformats.org/drawingml/2006/picture">
                                    <pic:nvPicPr>
                                      <pic:cNvPr id="172" name="Picture 172" descr="G:\DCIM\100OLYMP\P3210240.JPG"/>
                                      <pic:cNvPicPr>
                                        <a:picLocks noChangeAspect="1" noChangeArrowheads="1"/>
                                      </pic:cNvPicPr>
                                    </pic:nvPicPr>
                                    <pic:blipFill>
                                      <a:blip r:embed="rId28" cstate="print"/>
                                      <a:srcRect/>
                                      <a:stretch>
                                        <a:fillRect/>
                                      </a:stretch>
                                    </pic:blipFill>
                                    <pic:spPr bwMode="auto">
                                      <a:xfrm>
                                        <a:off x="714348" y="4357694"/>
                                        <a:ext cx="2544000" cy="1908000"/>
                                      </a:xfrm>
                                      <a:prstGeom prst="rect">
                                        <a:avLst/>
                                      </a:prstGeom>
                                      <a:ln>
                                        <a:noFill/>
                                      </a:ln>
                                      <a:effectLst>
                                        <a:outerShdw blurRad="292100" dist="139700" dir="2700000" algn="tl" rotWithShape="0">
                                          <a:srgbClr val="333333">
                                            <a:alpha val="65000"/>
                                          </a:srgbClr>
                                        </a:outerShdw>
                                      </a:effectLst>
                                    </pic:spPr>
                                  </pic:pic>
                                  <wps:wsp>
                                    <wps:cNvPr id="173" name="Straight Connector 173"/>
                                    <wps:cNvCnPr/>
                                    <wps:spPr>
                                      <a:xfrm>
                                        <a:off x="1400148" y="5576894"/>
                                        <a:ext cx="990600" cy="1588"/>
                                      </a:xfrm>
                                      <a:prstGeom prst="line">
                                        <a:avLst/>
                                      </a:prstGeom>
                                      <a:ln w="9525">
                                        <a:solidFill>
                                          <a:schemeClr val="bg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74" name="TextBox 51"/>
                                    <wps:cNvSpPr txBox="1"/>
                                    <wps:spPr>
                                      <a:xfrm>
                                        <a:off x="1628748" y="5348294"/>
                                        <a:ext cx="996996" cy="114774"/>
                                      </a:xfrm>
                                      <a:prstGeom prst="rect">
                                        <a:avLst/>
                                      </a:prstGeom>
                                      <a:noFill/>
                                    </wps:spPr>
                                    <wps:txbx>
                                      <w:txbxContent>
                                        <w:p w:rsidR="00D22791" w:rsidRDefault="00D22791" w:rsidP="00425BE0">
                                          <w:pPr>
                                            <w:pStyle w:val="NormalWeb"/>
                                          </w:pPr>
                                          <w:r>
                                            <w:rPr>
                                              <w:color w:val="FFFFFF" w:themeColor="background1"/>
                                              <w:kern w:val="24"/>
                                              <w:sz w:val="18"/>
                                              <w:szCs w:val="18"/>
                                            </w:rPr>
                                            <w:t>17,5 см</w:t>
                                          </w:r>
                                        </w:p>
                                      </w:txbxContent>
                                    </wps:txbx>
                                    <wps:bodyPr wrap="none" rtlCol="0">
                                      <a:spAutoFit/>
                                    </wps:bodyPr>
                                  </wps:wsp>
                                  <wps:wsp>
                                    <wps:cNvPr id="175" name="TextBox 56"/>
                                    <wps:cNvSpPr txBox="1"/>
                                    <wps:spPr>
                                      <a:xfrm rot="5400000">
                                        <a:off x="2075171" y="5128155"/>
                                        <a:ext cx="525477" cy="200887"/>
                                      </a:xfrm>
                                      <a:prstGeom prst="rect">
                                        <a:avLst/>
                                      </a:prstGeom>
                                      <a:noFill/>
                                    </wps:spPr>
                                    <wps:txbx>
                                      <w:txbxContent>
                                        <w:p w:rsidR="00D22791" w:rsidRDefault="00D22791" w:rsidP="00425BE0">
                                          <w:pPr>
                                            <w:pStyle w:val="NormalWeb"/>
                                          </w:pPr>
                                          <w:r>
                                            <w:rPr>
                                              <w:color w:val="FFFFFF" w:themeColor="background1"/>
                                              <w:kern w:val="24"/>
                                              <w:sz w:val="18"/>
                                              <w:szCs w:val="18"/>
                                            </w:rPr>
                                            <w:t>11 см</w:t>
                                          </w:r>
                                        </w:p>
                                      </w:txbxContent>
                                    </wps:txbx>
                                    <wps:bodyPr wrap="none" rtlCol="0">
                                      <a:spAutoFit/>
                                    </wps:bodyPr>
                                  </wps:wsp>
                                  <wps:wsp>
                                    <wps:cNvPr id="176" name="TextBox 57"/>
                                    <wps:cNvSpPr txBox="1"/>
                                    <wps:spPr>
                                      <a:xfrm rot="5400000">
                                        <a:off x="1752873" y="5683684"/>
                                        <a:ext cx="540191" cy="200887"/>
                                      </a:xfrm>
                                      <a:prstGeom prst="rect">
                                        <a:avLst/>
                                      </a:prstGeom>
                                      <a:noFill/>
                                    </wps:spPr>
                                    <wps:txbx>
                                      <w:txbxContent>
                                        <w:p w:rsidR="00D22791" w:rsidRDefault="00D22791" w:rsidP="00425BE0">
                                          <w:pPr>
                                            <w:pStyle w:val="NormalWeb"/>
                                          </w:pPr>
                                          <w:r>
                                            <w:rPr>
                                              <w:color w:val="FFFFFF" w:themeColor="background1"/>
                                              <w:kern w:val="24"/>
                                              <w:sz w:val="18"/>
                                              <w:szCs w:val="18"/>
                                            </w:rPr>
                                            <w:t>5,5 см</w:t>
                                          </w:r>
                                        </w:p>
                                      </w:txbxContent>
                                    </wps:txbx>
                                    <wps:bodyPr wrap="none" rtlCol="0">
                                      <a:spAutoFit/>
                                    </wps:bodyPr>
                                  </wps:wsp>
                                  <wps:wsp>
                                    <wps:cNvPr id="177" name="Straight Connector 177"/>
                                    <wps:cNvCnPr/>
                                    <wps:spPr>
                                      <a:xfrm rot="5400000">
                                        <a:off x="1684548" y="5757494"/>
                                        <a:ext cx="304800" cy="1588"/>
                                      </a:xfrm>
                                      <a:prstGeom prst="line">
                                        <a:avLst/>
                                      </a:prstGeom>
                                      <a:ln w="9525">
                                        <a:solidFill>
                                          <a:schemeClr val="bg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78" name="TextBox 62"/>
                                    <wps:cNvSpPr txBox="1"/>
                                    <wps:spPr>
                                      <a:xfrm>
                                        <a:off x="1526924" y="4749494"/>
                                        <a:ext cx="868222" cy="114774"/>
                                      </a:xfrm>
                                      <a:prstGeom prst="rect">
                                        <a:avLst/>
                                      </a:prstGeom>
                                      <a:noFill/>
                                    </wps:spPr>
                                    <wps:txbx>
                                      <w:txbxContent>
                                        <w:p w:rsidR="00D22791" w:rsidRDefault="00D22791" w:rsidP="00425BE0">
                                          <w:pPr>
                                            <w:pStyle w:val="NormalWeb"/>
                                          </w:pPr>
                                          <w:r>
                                            <w:rPr>
                                              <w:color w:val="FFFFFF" w:themeColor="background1"/>
                                              <w:kern w:val="24"/>
                                              <w:sz w:val="18"/>
                                              <w:szCs w:val="18"/>
                                              <w:lang w:val="en-US"/>
                                            </w:rPr>
                                            <w:t>2</w:t>
                                          </w:r>
                                          <w:r>
                                            <w:rPr>
                                              <w:color w:val="FFFFFF" w:themeColor="background1"/>
                                              <w:kern w:val="24"/>
                                              <w:sz w:val="18"/>
                                              <w:szCs w:val="18"/>
                                            </w:rPr>
                                            <w:t xml:space="preserve"> см</w:t>
                                          </w:r>
                                        </w:p>
                                      </w:txbxContent>
                                    </wps:txbx>
                                    <wps:bodyPr wrap="none" rtlCol="0">
                                      <a:spAutoFit/>
                                    </wps:bodyPr>
                                  </wps:wsp>
                                  <wps:wsp>
                                    <wps:cNvPr id="179" name="Straight Connector 179"/>
                                    <wps:cNvCnPr/>
                                    <wps:spPr>
                                      <a:xfrm rot="5400000">
                                        <a:off x="1514448" y="4852994"/>
                                        <a:ext cx="76200" cy="1588"/>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80" name="Freeform 180"/>
                                    <wps:cNvSpPr/>
                                    <wps:spPr>
                                      <a:xfrm>
                                        <a:off x="1368398" y="4554544"/>
                                        <a:ext cx="1104900" cy="1358900"/>
                                      </a:xfrm>
                                      <a:custGeom>
                                        <a:avLst/>
                                        <a:gdLst>
                                          <a:gd name="connsiteX0" fmla="*/ 1104900 w 1104900"/>
                                          <a:gd name="connsiteY0" fmla="*/ 1358900 h 1358900"/>
                                          <a:gd name="connsiteX1" fmla="*/ 1104900 w 1104900"/>
                                          <a:gd name="connsiteY1" fmla="*/ 1358900 h 1358900"/>
                                          <a:gd name="connsiteX2" fmla="*/ 0 w 1104900"/>
                                          <a:gd name="connsiteY2" fmla="*/ 1358900 h 1358900"/>
                                          <a:gd name="connsiteX3" fmla="*/ 69850 w 1104900"/>
                                          <a:gd name="connsiteY3" fmla="*/ 0 h 1358900"/>
                                          <a:gd name="connsiteX4" fmla="*/ 1079500 w 1104900"/>
                                          <a:gd name="connsiteY4" fmla="*/ 6350 h 1358900"/>
                                          <a:gd name="connsiteX5" fmla="*/ 1104900 w 1104900"/>
                                          <a:gd name="connsiteY5" fmla="*/ 1358900 h 13589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104900" h="1358900">
                                            <a:moveTo>
                                              <a:pt x="1104900" y="1358900"/>
                                            </a:moveTo>
                                            <a:lnTo>
                                              <a:pt x="1104900" y="1358900"/>
                                            </a:lnTo>
                                            <a:lnTo>
                                              <a:pt x="0" y="1358900"/>
                                            </a:lnTo>
                                            <a:lnTo>
                                              <a:pt x="69850" y="0"/>
                                            </a:lnTo>
                                            <a:lnTo>
                                              <a:pt x="1079500" y="6350"/>
                                            </a:lnTo>
                                            <a:cubicBezTo>
                                              <a:pt x="1081617" y="455083"/>
                                              <a:pt x="1083733" y="903817"/>
                                              <a:pt x="1104900" y="1358900"/>
                                            </a:cubicBezTo>
                                            <a:close/>
                                          </a:path>
                                        </a:pathLst>
                                      </a:custGeom>
                                      <a:noFill/>
                                      <a:ln>
                                        <a:solidFill>
                                          <a:schemeClr val="bg1"/>
                                        </a:solidFill>
                                        <a:prstDash val="dash"/>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1" name="TextBox 66"/>
                                    <wps:cNvSpPr txBox="1"/>
                                    <wps:spPr>
                                      <a:xfrm rot="5400000">
                                        <a:off x="2382204" y="5085281"/>
                                        <a:ext cx="525477" cy="200887"/>
                                      </a:xfrm>
                                      <a:prstGeom prst="rect">
                                        <a:avLst/>
                                      </a:prstGeom>
                                      <a:noFill/>
                                    </wps:spPr>
                                    <wps:txbx>
                                      <w:txbxContent>
                                        <w:p w:rsidR="00D22791" w:rsidRDefault="00D22791" w:rsidP="00425BE0">
                                          <w:pPr>
                                            <w:pStyle w:val="NormalWeb"/>
                                          </w:pPr>
                                          <w:r>
                                            <w:rPr>
                                              <w:color w:val="FFFFFF" w:themeColor="background1"/>
                                              <w:kern w:val="24"/>
                                              <w:sz w:val="18"/>
                                              <w:szCs w:val="18"/>
                                            </w:rPr>
                                            <w:t>22 см</w:t>
                                          </w:r>
                                        </w:p>
                                      </w:txbxContent>
                                    </wps:txbx>
                                    <wps:bodyPr wrap="none" rtlCol="0">
                                      <a:spAutoFit/>
                                    </wps:bodyPr>
                                  </wps:wsp>
                                  <wps:wsp>
                                    <wps:cNvPr id="182" name="TextBox 67"/>
                                    <wps:cNvSpPr txBox="1"/>
                                    <wps:spPr>
                                      <a:xfrm>
                                        <a:off x="1708178" y="5917063"/>
                                        <a:ext cx="919732" cy="114774"/>
                                      </a:xfrm>
                                      <a:prstGeom prst="rect">
                                        <a:avLst/>
                                      </a:prstGeom>
                                      <a:noFill/>
                                    </wps:spPr>
                                    <wps:txbx>
                                      <w:txbxContent>
                                        <w:p w:rsidR="00D22791" w:rsidRDefault="00D22791" w:rsidP="00425BE0">
                                          <w:pPr>
                                            <w:pStyle w:val="NormalWeb"/>
                                          </w:pPr>
                                          <w:r>
                                            <w:rPr>
                                              <w:color w:val="FFFFFF" w:themeColor="background1"/>
                                              <w:kern w:val="24"/>
                                              <w:sz w:val="18"/>
                                              <w:szCs w:val="18"/>
                                            </w:rPr>
                                            <w:t>18 см</w:t>
                                          </w:r>
                                        </w:p>
                                      </w:txbxContent>
                                    </wps:txbx>
                                    <wps:bodyPr wrap="none" rtlCol="0">
                                      <a:spAutoFit/>
                                    </wps:bodyPr>
                                  </wps:wsp>
                                  <wps:wsp>
                                    <wps:cNvPr id="183" name="Straight Connector 183"/>
                                    <wps:cNvCnPr/>
                                    <wps:spPr>
                                      <a:xfrm rot="5400000">
                                        <a:off x="1849391" y="5260201"/>
                                        <a:ext cx="642942" cy="1588"/>
                                      </a:xfrm>
                                      <a:prstGeom prst="line">
                                        <a:avLst/>
                                      </a:prstGeom>
                                      <a:ln w="9525">
                                        <a:solidFill>
                                          <a:schemeClr val="bg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id="Group 53" o:spid="_x0000_s1088" style="width:222.25pt;height:291.75pt;mso-position-horizontal-relative:char;mso-position-vertical-relative:line" coordorigin="7143,43576" coordsize="25440,190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">
                            <v:shape id="Picture 172" o:spid="_x0000_s1089" type="#_x0000_t75" style="position:absolute;left:7143;top:43576;width:25440;height:19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">
                              <v:imagedata r:id="rId29" o:title="P3210240"/>
                              <v:shadow on="t" color="#333" opacity="42598f" origin="-.5,-.5" offset="2.74397mm,2.74397mm"/>
                            </v:shape>
                            <v:line id="Straight Connector 173" o:spid="_x0000_s1090" style="position:absolute;visibility:visible;mso-wrap-style:square" from="14001,55768" to="23907,55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" strokecolor="white [3212]">
                              <v:stroke startarrow="block" endarrow="block" joinstyle="miter"/>
                            </v:line>
                            <v:shape id="TextBox 51" o:spid="_x0000_s1091" type="#_x0000_t202" style="position:absolute;left:16287;top:53482;width:9970;height:11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" filled="f" stroked="f">
                              <v:textbox style="mso-fit-shape-to-text:t">
                                <w:txbxContent>
                                  <w:p w:rsidR="00D22791" w:rsidRDefault="00D22791" w:rsidP="00425BE0">
                                    <w:pPr>
                                      <w:pStyle w:val="NormalWeb"/>
                                    </w:pPr>
                                    <w:r>
                                      <w:rPr>
                                        <w:color w:val="FFFFFF" w:themeColor="background1"/>
                                        <w:kern w:val="24"/>
                                        <w:sz w:val="18"/>
                                        <w:szCs w:val="18"/>
                                      </w:rPr>
                                      <w:t>17,5 см</w:t>
                                    </w:r>
                                  </w:p>
                                </w:txbxContent>
                              </v:textbox>
                            </v:shape>
                            <v:shape id="TextBox 56" o:spid="_x0000_s1092" type="#_x0000_t202" style="position:absolute;left:20751;top:51281;width:5255;height:2009;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" filled="f" stroked="f">
                              <v:textbox style="mso-fit-shape-to-text:t">
                                <w:txbxContent>
                                  <w:p w:rsidR="00D22791" w:rsidRDefault="00D22791" w:rsidP="00425BE0">
                                    <w:pPr>
                                      <w:pStyle w:val="NormalWeb"/>
                                    </w:pPr>
                                    <w:r>
                                      <w:rPr>
                                        <w:color w:val="FFFFFF" w:themeColor="background1"/>
                                        <w:kern w:val="24"/>
                                        <w:sz w:val="18"/>
                                        <w:szCs w:val="18"/>
                                      </w:rPr>
                                      <w:t>11 см</w:t>
                                    </w:r>
                                  </w:p>
                                </w:txbxContent>
                              </v:textbox>
                            </v:shape>
                            <v:shape id="TextBox 57" o:spid="_x0000_s1093" type="#_x0000_t202" style="position:absolute;left:17529;top:56836;width:5402;height:2009;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" filled="f" stroked="f">
                              <v:textbox style="mso-fit-shape-to-text:t">
                                <w:txbxContent>
                                  <w:p w:rsidR="00D22791" w:rsidRDefault="00D22791" w:rsidP="00425BE0">
                                    <w:pPr>
                                      <w:pStyle w:val="NormalWeb"/>
                                    </w:pPr>
                                    <w:r>
                                      <w:rPr>
                                        <w:color w:val="FFFFFF" w:themeColor="background1"/>
                                        <w:kern w:val="24"/>
                                        <w:sz w:val="18"/>
                                        <w:szCs w:val="18"/>
                                      </w:rPr>
                                      <w:t>5,5 см</w:t>
                                    </w:r>
                                  </w:p>
                                </w:txbxContent>
                              </v:textbox>
                            </v:shape>
                            <v:line id="Straight Connector 177" o:spid="_x0000_s1094" style="position:absolute;rotation:90;visibility:visible;mso-wrap-style:square" from="16845,57574" to="19893,57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" strokecolor="white [3212]">
                              <v:stroke startarrow="block" endarrow="block" joinstyle="miter"/>
                            </v:line>
                            <v:shape id="TextBox 62" o:spid="_x0000_s1095" type="#_x0000_t202" style="position:absolute;left:15269;top:47494;width:8682;height:11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" filled="f" stroked="f">
                              <v:textbox style="mso-fit-shape-to-text:t">
                                <w:txbxContent>
                                  <w:p w:rsidR="00D22791" w:rsidRDefault="00D22791" w:rsidP="00425BE0">
                                    <w:pPr>
                                      <w:pStyle w:val="NormalWeb"/>
                                    </w:pPr>
                                    <w:r>
                                      <w:rPr>
                                        <w:color w:val="FFFFFF" w:themeColor="background1"/>
                                        <w:kern w:val="24"/>
                                        <w:sz w:val="18"/>
                                        <w:szCs w:val="18"/>
                                        <w:lang w:val="en-US"/>
                                      </w:rPr>
                                      <w:t>2</w:t>
                                    </w:r>
                                    <w:r>
                                      <w:rPr>
                                        <w:color w:val="FFFFFF" w:themeColor="background1"/>
                                        <w:kern w:val="24"/>
                                        <w:sz w:val="18"/>
                                        <w:szCs w:val="18"/>
                                      </w:rPr>
                                      <w:t xml:space="preserve"> см</w:t>
                                    </w:r>
                                  </w:p>
                                </w:txbxContent>
                              </v:textbox>
                            </v:shape>
                            <v:line id="Straight Connector 179" o:spid="_x0000_s1096" style="position:absolute;rotation:90;visibility:visible;mso-wrap-style:square" from="15144,48529" to="15906,485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" strokecolor="white [3212]" strokeweight=".5pt">
                              <v:stroke joinstyle="miter"/>
                            </v:line>
                            <v:shape id="Freeform 180" o:spid="_x0000_s1097" style="position:absolute;left:13683;top:45545;width:11049;height:13589;visibility:visible;mso-wrap-style:square;v-text-anchor:middle" coordsize="1104900,135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" path="m1104900,1358900r,l,1358900,69850,,1079500,6350v2117,448733,4233,897467,25400,1352550xe" filled="f" strokecolor="white [3212]" strokeweight="1pt">
                              <v:stroke dashstyle="dash" joinstyle="miter"/>
                              <v:path arrowok="t" o:connecttype="custom" o:connectlocs="1104900,1358900;1104900,1358900;0,1358900;69850,0;1079500,6350;1104900,1358900" o:connectangles="0,0,0,0,0,0"/>
                            </v:shape>
                            <v:shape id="TextBox 66" o:spid="_x0000_s1098" type="#_x0000_t202" style="position:absolute;left:23821;top:50852;width:5255;height:2009;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" filled="f" stroked="f">
                              <v:textbox style="mso-fit-shape-to-text:t">
                                <w:txbxContent>
                                  <w:p w:rsidR="00D22791" w:rsidRDefault="00D22791" w:rsidP="00425BE0">
                                    <w:pPr>
                                      <w:pStyle w:val="NormalWeb"/>
                                    </w:pPr>
                                    <w:r>
                                      <w:rPr>
                                        <w:color w:val="FFFFFF" w:themeColor="background1"/>
                                        <w:kern w:val="24"/>
                                        <w:sz w:val="18"/>
                                        <w:szCs w:val="18"/>
                                      </w:rPr>
                                      <w:t>22 см</w:t>
                                    </w:r>
                                  </w:p>
                                </w:txbxContent>
                              </v:textbox>
                            </v:shape>
                            <v:shape id="TextBox 67" o:spid="_x0000_s1099" type="#_x0000_t202" style="position:absolute;left:17081;top:59170;width:9198;height:11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" filled="f" stroked="f">
                              <v:textbox style="mso-fit-shape-to-text:t">
                                <w:txbxContent>
                                  <w:p w:rsidR="00D22791" w:rsidRDefault="00D22791" w:rsidP="00425BE0">
                                    <w:pPr>
                                      <w:pStyle w:val="NormalWeb"/>
                                    </w:pPr>
                                    <w:r>
                                      <w:rPr>
                                        <w:color w:val="FFFFFF" w:themeColor="background1"/>
                                        <w:kern w:val="24"/>
                                        <w:sz w:val="18"/>
                                        <w:szCs w:val="18"/>
                                      </w:rPr>
                                      <w:t>18 см</w:t>
                                    </w:r>
                                  </w:p>
                                </w:txbxContent>
                              </v:textbox>
                            </v:shape>
                            <v:line id="Straight Connector 183" o:spid="_x0000_s1100" style="position:absolute;rotation:90;visibility:visible;mso-wrap-style:square" from="18493,52602" to="24922,526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" strokecolor="white [3212]">
                              <v:stroke startarrow="block" endarrow="block" joinstyle="miter"/>
                            </v:line>
                            <w10:anchorlock/>
                          </v:group>
                        </w:pict>
                      </mc:Fallback>
                    </mc:AlternateContent>
                  </w:r>
                  <w:r w:rsidRPr="0017314C">
                    <w:rPr>
                      <w:rFonts w:ascii="Times New Roman" w:hAnsi="Times New Roman"/>
                      <w:sz w:val="24"/>
                      <w:szCs w:val="24"/>
                      <w:lang w:eastAsia="bg-BG"/>
                    </w:rPr>
                    <w:t xml:space="preserve">  </w:t>
                  </w:r>
                  <w:r w:rsidRPr="0017314C">
                    <w:rPr>
                      <w:rFonts w:ascii="Times New Roman" w:hAnsi="Times New Roman"/>
                      <w:noProof/>
                      <w:sz w:val="24"/>
                      <w:szCs w:val="24"/>
                      <w:lang w:eastAsia="bg-BG"/>
                    </w:rPr>
                    <w:drawing>
                      <wp:inline distT="0" distB="0" distL="0" distR="0">
                        <wp:extent cx="2545080" cy="1908175"/>
                        <wp:effectExtent l="0" t="0" r="121920" b="111125"/>
                        <wp:docPr id="92" name="Picture 92" descr="G:\DCIM\100OLYMP\P3210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DCIM\100OLYMP\P3210241.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45080" cy="1908175"/>
                                </a:xfrm>
                                <a:prstGeom prst="rect">
                                  <a:avLst/>
                                </a:prstGeom>
                                <a:noFill/>
                                <a:ln>
                                  <a:noFill/>
                                </a:ln>
                                <a:effectLst>
                                  <a:outerShdw dist="139700" dir="2700000" algn="tl" rotWithShape="0">
                                    <a:srgbClr val="333333">
                                      <a:alpha val="64999"/>
                                    </a:srgbClr>
                                  </a:outerShdw>
                                </a:effectLst>
                              </pic:spPr>
                            </pic:pic>
                          </a:graphicData>
                        </a:graphic>
                      </wp:inline>
                    </w:drawing>
                  </w: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sz w:val="24"/>
                      <w:szCs w:val="24"/>
                      <w:lang w:eastAsia="bg-BG"/>
                    </w:rPr>
                    <w:t>Ще има два прави вътрешни джоба, от вътрешната страна на лицевата част (един отляво и един отдясно) с размери, дължина 22 см. и широчина 18 см., затварящи се с ципове тип „YKK®“</w:t>
                  </w:r>
                  <w:r>
                    <w:rPr>
                      <w:rFonts w:ascii="Times New Roman" w:hAnsi="Times New Roman"/>
                      <w:sz w:val="24"/>
                      <w:szCs w:val="24"/>
                      <w:lang w:eastAsia="bg-BG"/>
                    </w:rPr>
                    <w:t xml:space="preserve"> или еквивалентно/и</w:t>
                  </w:r>
                  <w:r w:rsidRPr="0017314C">
                    <w:rPr>
                      <w:rFonts w:ascii="Times New Roman" w:hAnsi="Times New Roman"/>
                      <w:sz w:val="24"/>
                      <w:szCs w:val="24"/>
                      <w:lang w:eastAsia="bg-BG"/>
                    </w:rPr>
                    <w:t xml:space="preserve"> с дължина 18 см. Две трети от повърхността на лицевата страна на джобовете (страната от към тялото) ще е от мрежест текстилен материал (дължина 17,5 см, широчина 11 см).</w:t>
                  </w:r>
                </w:p>
              </w:tc>
            </w:tr>
            <w:tr w:rsidR="00425BE0" w:rsidRPr="0017314C" w:rsidTr="00D22791">
              <w:trPr>
                <w:trHeight w:val="3219"/>
              </w:trPr>
              <w:tc>
                <w:tcPr>
                  <w:tcW w:w="516" w:type="dxa"/>
                  <w:shd w:val="clear" w:color="auto" w:fill="auto"/>
                </w:tcPr>
                <w:p w:rsidR="00425BE0" w:rsidRPr="0017314C" w:rsidRDefault="00425BE0" w:rsidP="00425BE0">
                  <w:pPr>
                    <w:tabs>
                      <w:tab w:val="left" w:pos="0"/>
                      <w:tab w:val="left" w:pos="142"/>
                      <w:tab w:val="left" w:pos="1134"/>
                    </w:tabs>
                    <w:spacing w:after="0" w:line="240" w:lineRule="auto"/>
                    <w:jc w:val="center"/>
                    <w:rPr>
                      <w:rFonts w:ascii="Times New Roman" w:hAnsi="Times New Roman"/>
                      <w:sz w:val="24"/>
                      <w:szCs w:val="24"/>
                      <w:lang w:eastAsia="bg-BG"/>
                    </w:rPr>
                  </w:pPr>
                  <w:r w:rsidRPr="0017314C">
                    <w:rPr>
                      <w:rFonts w:ascii="Times New Roman" w:hAnsi="Times New Roman"/>
                      <w:sz w:val="24"/>
                      <w:szCs w:val="24"/>
                      <w:lang w:eastAsia="bg-BG"/>
                    </w:rPr>
                    <w:lastRenderedPageBreak/>
                    <w:t>7</w:t>
                  </w:r>
                </w:p>
              </w:tc>
              <w:tc>
                <w:tcPr>
                  <w:tcW w:w="9492" w:type="dxa"/>
                  <w:shd w:val="clear" w:color="auto" w:fill="auto"/>
                </w:tcPr>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noProof/>
                      <w:sz w:val="24"/>
                      <w:szCs w:val="24"/>
                      <w:lang w:eastAsia="bg-BG"/>
                    </w:rPr>
                    <mc:AlternateContent>
                      <mc:Choice Requires="wpc">
                        <w:drawing>
                          <wp:inline distT="0" distB="0" distL="0" distR="0">
                            <wp:extent cx="2400300" cy="1800225"/>
                            <wp:effectExtent l="0" t="1905" r="96520" b="93345"/>
                            <wp:docPr id="91" name="Canvas 9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88" name="Picture 2" descr="I:\DCIM\100OLYMP\P3220268.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400300" cy="1800225"/>
                                      </a:xfrm>
                                      <a:prstGeom prst="rect">
                                        <a:avLst/>
                                      </a:prstGeom>
                                      <a:noFill/>
                                      <a:ln>
                                        <a:noFill/>
                                      </a:ln>
                                      <a:effectLst>
                                        <a:outerShdw dist="139700" dir="2700000" algn="tl" rotWithShape="0">
                                          <a:srgbClr val="333333">
                                            <a:alpha val="64999"/>
                                          </a:srgbClr>
                                        </a:outerShdw>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9" name="Straight Arrow Connector 8"/>
                                    <wps:cNvCnPr>
                                      <a:cxnSpLocks noChangeShapeType="1"/>
                                    </wps:cNvCnPr>
                                    <wps:spPr bwMode="auto">
                                      <a:xfrm>
                                        <a:off x="1100171" y="752076"/>
                                        <a:ext cx="357009" cy="2460"/>
                                      </a:xfrm>
                                      <a:prstGeom prst="straightConnector1">
                                        <a:avLst/>
                                      </a:prstGeom>
                                      <a:noFill/>
                                      <a:ln w="9525" algn="ctr">
                                        <a:solidFill>
                                          <a:srgbClr val="FFFFFF"/>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90" name="TextBox 9"/>
                                    <wps:cNvSpPr txBox="1">
                                      <a:spLocks noChangeArrowheads="1"/>
                                    </wps:cNvSpPr>
                                    <wps:spPr bwMode="auto">
                                      <a:xfrm>
                                        <a:off x="1100171" y="521614"/>
                                        <a:ext cx="482489" cy="2304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2791" w:rsidRDefault="00D22791" w:rsidP="00425BE0">
                                          <w:pPr>
                                            <w:autoSpaceDE w:val="0"/>
                                            <w:autoSpaceDN w:val="0"/>
                                            <w:adjustRightInd w:val="0"/>
                                            <w:rPr>
                                              <w:color w:val="FFFFFF"/>
                                              <w:sz w:val="18"/>
                                              <w:szCs w:val="18"/>
                                            </w:rPr>
                                          </w:pPr>
                                          <w:r>
                                            <w:rPr>
                                              <w:color w:val="FFFFFF"/>
                                              <w:sz w:val="18"/>
                                              <w:szCs w:val="18"/>
                                            </w:rPr>
                                            <w:t>2,5 см</w:t>
                                          </w:r>
                                        </w:p>
                                      </w:txbxContent>
                                    </wps:txbx>
                                    <wps:bodyPr rot="0" vert="horz" wrap="square" lIns="91440" tIns="45720" rIns="91440" bIns="45720" anchor="t" anchorCtr="0">
                                      <a:noAutofit/>
                                    </wps:bodyPr>
                                  </wps:wsp>
                                </wpc:wpc>
                              </a:graphicData>
                            </a:graphic>
                          </wp:inline>
                        </w:drawing>
                      </mc:Choice>
                      <mc:Fallback>
                        <w:pict>
                          <v:group id="Canvas 91" o:spid="_x0000_s1101" editas="canvas" style="width:189pt;height:141.75pt;mso-position-horizontal-relative:char;mso-position-vertical-relative:line" coordsize="24003,180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">
                            <v:shape id="_x0000_s1102" type="#_x0000_t75" style="position:absolute;width:24003;height:18002;visibility:visible;mso-wrap-style:square">
                              <v:fill o:detectmouseclick="t"/>
                              <v:path o:connecttype="none"/>
                            </v:shape>
                            <v:shape id="Picture 2" o:spid="_x0000_s1103" type="#_x0000_t75" style="position:absolute;width:24003;height:18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">
                              <v:imagedata r:id="rId32" o:title="P3220268"/>
                              <v:shadow on="t" color="#333" opacity="42597f" origin="-.5,-.5" offset="2.74397mm,2.74397mm"/>
                            </v:shape>
                            <v:shape id="Straight Arrow Connector 8" o:spid="_x0000_s1104" type="#_x0000_t32" style="position:absolute;left:11001;top:7520;width:3570;height: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" strokecolor="white">
                              <v:stroke startarrow="block" endarrow="block"/>
                            </v:shape>
                            <v:shape id="TextBox 9" o:spid="_x0000_s1105" type="#_x0000_t202" style="position:absolute;left:11001;top:5216;width:4825;height:2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" filled="f" stroked="f">
                              <v:textbox>
                                <w:txbxContent>
                                  <w:p w:rsidR="00D22791" w:rsidRDefault="00D22791" w:rsidP="00425BE0">
                                    <w:pPr>
                                      <w:autoSpaceDE w:val="0"/>
                                      <w:autoSpaceDN w:val="0"/>
                                      <w:adjustRightInd w:val="0"/>
                                      <w:rPr>
                                        <w:color w:val="FFFFFF"/>
                                        <w:sz w:val="18"/>
                                        <w:szCs w:val="18"/>
                                      </w:rPr>
                                    </w:pPr>
                                    <w:r>
                                      <w:rPr>
                                        <w:color w:val="FFFFFF"/>
                                        <w:sz w:val="18"/>
                                        <w:szCs w:val="18"/>
                                      </w:rPr>
                                      <w:t>2,5 см</w:t>
                                    </w:r>
                                  </w:p>
                                </w:txbxContent>
                              </v:textbox>
                            </v:shape>
                            <w10:anchorlock/>
                          </v:group>
                        </w:pict>
                      </mc:Fallback>
                    </mc:AlternateContent>
                  </w:r>
                  <w:r w:rsidRPr="0017314C">
                    <w:rPr>
                      <w:rFonts w:ascii="Times New Roman" w:hAnsi="Times New Roman"/>
                      <w:sz w:val="24"/>
                      <w:szCs w:val="24"/>
                      <w:lang w:eastAsia="bg-BG"/>
                    </w:rPr>
                    <w:t xml:space="preserve"> </w:t>
                  </w:r>
                  <w:r w:rsidRPr="0017314C">
                    <w:rPr>
                      <w:rFonts w:ascii="Times New Roman" w:hAnsi="Times New Roman"/>
                      <w:noProof/>
                      <w:sz w:val="24"/>
                      <w:szCs w:val="24"/>
                      <w:lang w:eastAsia="bg-BG"/>
                    </w:rPr>
                    <w:drawing>
                      <wp:inline distT="0" distB="0" distL="0" distR="0">
                        <wp:extent cx="2400300" cy="1800225"/>
                        <wp:effectExtent l="0" t="0" r="114300" b="123825"/>
                        <wp:docPr id="87" name="Picture 87" descr="I:\DCIM\100OLYMP\P32202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DCIM\100OLYMP\P3220269.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400300" cy="1800225"/>
                                </a:xfrm>
                                <a:prstGeom prst="rect">
                                  <a:avLst/>
                                </a:prstGeom>
                                <a:noFill/>
                                <a:ln>
                                  <a:noFill/>
                                </a:ln>
                                <a:effectLst>
                                  <a:outerShdw dist="139700" dir="2700000" algn="tl" rotWithShape="0">
                                    <a:srgbClr val="333333">
                                      <a:alpha val="64999"/>
                                    </a:srgbClr>
                                  </a:outerShdw>
                                </a:effectLst>
                              </pic:spPr>
                            </pic:pic>
                          </a:graphicData>
                        </a:graphic>
                      </wp:inline>
                    </w:drawing>
                  </w: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sz w:val="24"/>
                      <w:szCs w:val="24"/>
                      <w:lang w:eastAsia="bg-BG"/>
                    </w:rPr>
                    <w:t>Подгъвът на ръкавите ще завършва с еластични маншети с широчина 2,5 см.</w:t>
                  </w: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tc>
            </w:tr>
            <w:tr w:rsidR="00425BE0" w:rsidRPr="0017314C" w:rsidTr="00D22791">
              <w:tc>
                <w:tcPr>
                  <w:tcW w:w="516" w:type="dxa"/>
                  <w:shd w:val="clear" w:color="auto" w:fill="auto"/>
                </w:tcPr>
                <w:p w:rsidR="00425BE0" w:rsidRPr="0017314C" w:rsidRDefault="00425BE0" w:rsidP="00425BE0">
                  <w:pPr>
                    <w:tabs>
                      <w:tab w:val="left" w:pos="0"/>
                      <w:tab w:val="left" w:pos="142"/>
                      <w:tab w:val="left" w:pos="1134"/>
                    </w:tabs>
                    <w:spacing w:after="0" w:line="240" w:lineRule="auto"/>
                    <w:jc w:val="center"/>
                    <w:rPr>
                      <w:rFonts w:ascii="Times New Roman" w:hAnsi="Times New Roman"/>
                      <w:sz w:val="24"/>
                      <w:szCs w:val="24"/>
                      <w:lang w:eastAsia="bg-BG"/>
                    </w:rPr>
                  </w:pPr>
                  <w:r w:rsidRPr="0017314C">
                    <w:rPr>
                      <w:rFonts w:ascii="Times New Roman" w:hAnsi="Times New Roman"/>
                      <w:sz w:val="24"/>
                      <w:szCs w:val="24"/>
                      <w:lang w:eastAsia="bg-BG"/>
                    </w:rPr>
                    <w:t>8</w:t>
                  </w:r>
                </w:p>
              </w:tc>
              <w:tc>
                <w:tcPr>
                  <w:tcW w:w="9492" w:type="dxa"/>
                  <w:shd w:val="clear" w:color="auto" w:fill="auto"/>
                </w:tcPr>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noProof/>
                      <w:sz w:val="24"/>
                      <w:szCs w:val="24"/>
                      <w:lang w:eastAsia="bg-BG"/>
                    </w:rPr>
                    <w:drawing>
                      <wp:inline distT="0" distB="0" distL="0" distR="0">
                        <wp:extent cx="2207895" cy="1656080"/>
                        <wp:effectExtent l="0" t="0" r="116205" b="115570"/>
                        <wp:docPr id="86" name="Picture 86" descr="G:\DCIM\100OLYMP\P3210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DCIM\100OLYMP\P3210230.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207895" cy="1656080"/>
                                </a:xfrm>
                                <a:prstGeom prst="rect">
                                  <a:avLst/>
                                </a:prstGeom>
                                <a:noFill/>
                                <a:ln>
                                  <a:noFill/>
                                </a:ln>
                                <a:effectLst>
                                  <a:outerShdw dist="139700" dir="2700000" algn="tl" rotWithShape="0">
                                    <a:srgbClr val="333333">
                                      <a:alpha val="64999"/>
                                    </a:srgbClr>
                                  </a:outerShdw>
                                </a:effectLst>
                              </pic:spPr>
                            </pic:pic>
                          </a:graphicData>
                        </a:graphic>
                      </wp:inline>
                    </w:drawing>
                  </w:r>
                  <w:r w:rsidRPr="0017314C">
                    <w:rPr>
                      <w:rFonts w:ascii="Times New Roman" w:hAnsi="Times New Roman"/>
                      <w:sz w:val="24"/>
                      <w:szCs w:val="24"/>
                      <w:lang w:eastAsia="bg-BG"/>
                    </w:rPr>
                    <w:t xml:space="preserve">  </w:t>
                  </w: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sz w:val="24"/>
                      <w:szCs w:val="24"/>
                      <w:lang w:eastAsia="bg-BG"/>
                    </w:rPr>
                    <w:t>Ще има вентилационни отвори на ръкавите в областта под мишниците, отварящи се с подлепени и не пропускащи вода ципове тип  „YKK®“</w:t>
                  </w:r>
                  <w:r>
                    <w:rPr>
                      <w:rFonts w:ascii="Times New Roman" w:hAnsi="Times New Roman"/>
                      <w:sz w:val="24"/>
                      <w:szCs w:val="24"/>
                      <w:lang w:eastAsia="bg-BG"/>
                    </w:rPr>
                    <w:t xml:space="preserve"> или еквивалентно/и</w:t>
                  </w:r>
                  <w:r w:rsidRPr="0017314C">
                    <w:rPr>
                      <w:rFonts w:ascii="Times New Roman" w:hAnsi="Times New Roman"/>
                      <w:sz w:val="24"/>
                      <w:szCs w:val="24"/>
                      <w:lang w:eastAsia="bg-BG"/>
                    </w:rPr>
                    <w:t>, с дължина приблизително 17 см.</w:t>
                  </w: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tc>
            </w:tr>
            <w:tr w:rsidR="00425BE0" w:rsidRPr="0017314C" w:rsidTr="00D22791">
              <w:trPr>
                <w:trHeight w:val="4020"/>
              </w:trPr>
              <w:tc>
                <w:tcPr>
                  <w:tcW w:w="516" w:type="dxa"/>
                  <w:shd w:val="clear" w:color="auto" w:fill="auto"/>
                </w:tcPr>
                <w:p w:rsidR="00425BE0" w:rsidRPr="0017314C" w:rsidRDefault="00425BE0" w:rsidP="00425BE0">
                  <w:pPr>
                    <w:tabs>
                      <w:tab w:val="left" w:pos="0"/>
                      <w:tab w:val="left" w:pos="142"/>
                      <w:tab w:val="left" w:pos="1134"/>
                    </w:tabs>
                    <w:spacing w:after="0" w:line="240" w:lineRule="auto"/>
                    <w:jc w:val="center"/>
                    <w:rPr>
                      <w:rFonts w:ascii="Times New Roman" w:hAnsi="Times New Roman"/>
                      <w:sz w:val="24"/>
                      <w:szCs w:val="24"/>
                      <w:lang w:eastAsia="bg-BG"/>
                    </w:rPr>
                  </w:pPr>
                  <w:r>
                    <w:rPr>
                      <w:rFonts w:ascii="Times New Roman" w:hAnsi="Times New Roman"/>
                      <w:sz w:val="24"/>
                      <w:szCs w:val="24"/>
                      <w:lang w:eastAsia="bg-BG"/>
                    </w:rPr>
                    <w:t>9</w:t>
                  </w:r>
                </w:p>
              </w:tc>
              <w:tc>
                <w:tcPr>
                  <w:tcW w:w="9492" w:type="dxa"/>
                  <w:shd w:val="clear" w:color="auto" w:fill="auto"/>
                </w:tcPr>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sz w:val="24"/>
                      <w:szCs w:val="24"/>
                      <w:lang w:eastAsia="bg-BG"/>
                    </w:rPr>
                    <w:t xml:space="preserve"> </w:t>
                  </w:r>
                  <w:r w:rsidRPr="0017314C">
                    <w:rPr>
                      <w:rFonts w:ascii="Times New Roman" w:hAnsi="Times New Roman"/>
                      <w:noProof/>
                      <w:sz w:val="24"/>
                      <w:szCs w:val="24"/>
                      <w:lang w:eastAsia="bg-BG"/>
                    </w:rPr>
                    <w:drawing>
                      <wp:inline distT="0" distB="0" distL="0" distR="0">
                        <wp:extent cx="2400300" cy="1800225"/>
                        <wp:effectExtent l="0" t="0" r="114300" b="123825"/>
                        <wp:docPr id="85" name="Picture 85" descr="G:\DCIM\100OLYMP\P3210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DCIM\100OLYMP\P3210235.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400300" cy="1800225"/>
                                </a:xfrm>
                                <a:prstGeom prst="rect">
                                  <a:avLst/>
                                </a:prstGeom>
                                <a:noFill/>
                                <a:ln>
                                  <a:noFill/>
                                </a:ln>
                                <a:effectLst>
                                  <a:outerShdw dist="139700" dir="2700000" algn="tl" rotWithShape="0">
                                    <a:srgbClr val="333333">
                                      <a:alpha val="64999"/>
                                    </a:srgbClr>
                                  </a:outerShdw>
                                </a:effectLst>
                              </pic:spPr>
                            </pic:pic>
                          </a:graphicData>
                        </a:graphic>
                      </wp:inline>
                    </w:drawing>
                  </w:r>
                  <w:r w:rsidRPr="0017314C">
                    <w:rPr>
                      <w:rFonts w:ascii="Times New Roman" w:hAnsi="Times New Roman"/>
                      <w:sz w:val="24"/>
                      <w:szCs w:val="24"/>
                      <w:lang w:eastAsia="bg-BG"/>
                    </w:rPr>
                    <w:t xml:space="preserve">  </w:t>
                  </w:r>
                  <w:r w:rsidRPr="0017314C">
                    <w:rPr>
                      <w:rFonts w:ascii="Times New Roman" w:hAnsi="Times New Roman"/>
                      <w:noProof/>
                      <w:sz w:val="24"/>
                      <w:szCs w:val="24"/>
                      <w:lang w:eastAsia="bg-BG"/>
                    </w:rPr>
                    <w:drawing>
                      <wp:inline distT="0" distB="0" distL="0" distR="0">
                        <wp:extent cx="2400300" cy="1800225"/>
                        <wp:effectExtent l="0" t="0" r="114300" b="123825"/>
                        <wp:docPr id="84" name="Picture 84" descr="G:\DCIM\100OLYMP\P3210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DCIM\100OLYMP\P3210244.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00300" cy="1800225"/>
                                </a:xfrm>
                                <a:prstGeom prst="rect">
                                  <a:avLst/>
                                </a:prstGeom>
                                <a:noFill/>
                                <a:ln>
                                  <a:noFill/>
                                </a:ln>
                                <a:effectLst>
                                  <a:outerShdw dist="139700" dir="2700000" algn="tl" rotWithShape="0">
                                    <a:srgbClr val="333333">
                                      <a:alpha val="64999"/>
                                    </a:srgbClr>
                                  </a:outerShdw>
                                </a:effectLst>
                              </pic:spPr>
                            </pic:pic>
                          </a:graphicData>
                        </a:graphic>
                      </wp:inline>
                    </w:drawing>
                  </w:r>
                </w:p>
                <w:p w:rsidR="00425BE0" w:rsidRPr="0017314C" w:rsidRDefault="00425BE0" w:rsidP="00425BE0">
                  <w:pPr>
                    <w:tabs>
                      <w:tab w:val="left" w:pos="3125"/>
                    </w:tabs>
                    <w:rPr>
                      <w:rFonts w:ascii="Times New Roman" w:hAnsi="Times New Roman"/>
                      <w:sz w:val="24"/>
                      <w:szCs w:val="24"/>
                      <w:lang w:eastAsia="bg-BG"/>
                    </w:rPr>
                  </w:pPr>
                  <w:r w:rsidRPr="0017314C">
                    <w:rPr>
                      <w:rFonts w:ascii="Times New Roman" w:hAnsi="Times New Roman"/>
                      <w:sz w:val="24"/>
                      <w:szCs w:val="24"/>
                      <w:lang w:eastAsia="bg-BG"/>
                    </w:rPr>
                    <w:tab/>
                  </w:r>
                </w:p>
                <w:p w:rsidR="00425BE0" w:rsidRPr="0017314C" w:rsidRDefault="00425BE0" w:rsidP="00425BE0">
                  <w:pPr>
                    <w:tabs>
                      <w:tab w:val="left" w:pos="3125"/>
                    </w:tabs>
                    <w:rPr>
                      <w:rFonts w:ascii="Times New Roman" w:hAnsi="Times New Roman"/>
                      <w:sz w:val="24"/>
                      <w:szCs w:val="24"/>
                      <w:lang w:eastAsia="bg-BG"/>
                    </w:rPr>
                  </w:pPr>
                  <w:r w:rsidRPr="0017314C">
                    <w:rPr>
                      <w:rFonts w:ascii="Times New Roman" w:hAnsi="Times New Roman"/>
                      <w:sz w:val="24"/>
                      <w:szCs w:val="24"/>
                      <w:lang w:eastAsia="bg-BG"/>
                    </w:rPr>
                    <w:t>Подгъвът на якето ще се пристяга с еластичен шнур от вътрешната страна.</w:t>
                  </w:r>
                </w:p>
              </w:tc>
            </w:tr>
            <w:tr w:rsidR="00425BE0" w:rsidRPr="0017314C" w:rsidTr="00D22791">
              <w:trPr>
                <w:trHeight w:val="4832"/>
              </w:trPr>
              <w:tc>
                <w:tcPr>
                  <w:tcW w:w="516" w:type="dxa"/>
                  <w:shd w:val="clear" w:color="auto" w:fill="auto"/>
                </w:tcPr>
                <w:p w:rsidR="00425BE0" w:rsidRPr="0017314C" w:rsidRDefault="00425BE0" w:rsidP="00425BE0">
                  <w:pPr>
                    <w:tabs>
                      <w:tab w:val="left" w:pos="0"/>
                      <w:tab w:val="left" w:pos="142"/>
                      <w:tab w:val="left" w:pos="1134"/>
                    </w:tabs>
                    <w:spacing w:after="0" w:line="240" w:lineRule="auto"/>
                    <w:jc w:val="center"/>
                    <w:rPr>
                      <w:rFonts w:ascii="Times New Roman" w:hAnsi="Times New Roman"/>
                      <w:sz w:val="24"/>
                      <w:szCs w:val="24"/>
                      <w:lang w:eastAsia="bg-BG"/>
                    </w:rPr>
                  </w:pPr>
                  <w:r w:rsidRPr="0017314C">
                    <w:rPr>
                      <w:rFonts w:ascii="Times New Roman" w:hAnsi="Times New Roman"/>
                      <w:sz w:val="24"/>
                      <w:szCs w:val="24"/>
                      <w:lang w:eastAsia="bg-BG"/>
                    </w:rPr>
                    <w:lastRenderedPageBreak/>
                    <w:t>10.</w:t>
                  </w:r>
                </w:p>
              </w:tc>
              <w:tc>
                <w:tcPr>
                  <w:tcW w:w="9492" w:type="dxa"/>
                  <w:shd w:val="clear" w:color="auto" w:fill="auto"/>
                </w:tcPr>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noProof/>
                      <w:sz w:val="24"/>
                      <w:szCs w:val="24"/>
                      <w:lang w:eastAsia="bg-BG"/>
                    </w:rPr>
                    <mc:AlternateContent>
                      <mc:Choice Requires="wps">
                        <w:drawing>
                          <wp:anchor distT="0" distB="0" distL="114300" distR="114300" simplePos="0" relativeHeight="251677696" behindDoc="0" locked="0" layoutInCell="1" allowOverlap="1">
                            <wp:simplePos x="0" y="0"/>
                            <wp:positionH relativeFrom="column">
                              <wp:posOffset>3444240</wp:posOffset>
                            </wp:positionH>
                            <wp:positionV relativeFrom="paragraph">
                              <wp:posOffset>456565</wp:posOffset>
                            </wp:positionV>
                            <wp:extent cx="800100" cy="386080"/>
                            <wp:effectExtent l="4445" t="635" r="0" b="3810"/>
                            <wp:wrapNone/>
                            <wp:docPr id="8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860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22791" w:rsidRPr="00580222" w:rsidRDefault="00D22791" w:rsidP="00425BE0">
                                        <w:pPr>
                                          <w:rPr>
                                            <w:rFonts w:ascii="Times New Roman" w:hAnsi="Times New Roman"/>
                                            <w:color w:val="FFFFFF"/>
                                            <w:sz w:val="20"/>
                                            <w:szCs w:val="20"/>
                                          </w:rPr>
                                        </w:pPr>
                                        <w:r w:rsidRPr="00580222">
                                          <w:rPr>
                                            <w:rFonts w:ascii="Times New Roman" w:hAnsi="Times New Roman"/>
                                            <w:color w:val="FFFFFF"/>
                                            <w:sz w:val="20"/>
                                            <w:szCs w:val="20"/>
                                          </w:rPr>
                                          <w:t>Свивки</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id="Text Box 83" o:spid="_x0000_s1106" type="#_x0000_t202" style="position:absolute;left:0;text-align:left;margin-left:271.2pt;margin-top:35.95pt;width:63pt;height:30.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" filled="f" stroked="f">
                            <v:textbox style="mso-fit-shape-to-text:t">
                              <w:txbxContent>
                                <w:p w:rsidR="00D22791" w:rsidRPr="00580222" w:rsidRDefault="00D22791" w:rsidP="00425BE0">
                                  <w:pPr>
                                    <w:rPr>
                                      <w:rFonts w:ascii="Times New Roman" w:hAnsi="Times New Roman"/>
                                      <w:color w:val="FFFFFF"/>
                                      <w:sz w:val="20"/>
                                      <w:szCs w:val="20"/>
                                    </w:rPr>
                                  </w:pPr>
                                  <w:r w:rsidRPr="00580222">
                                    <w:rPr>
                                      <w:rFonts w:ascii="Times New Roman" w:hAnsi="Times New Roman"/>
                                      <w:color w:val="FFFFFF"/>
                                      <w:sz w:val="20"/>
                                      <w:szCs w:val="20"/>
                                    </w:rPr>
                                    <w:t>Свивки</w:t>
                                  </w:r>
                                </w:p>
                              </w:txbxContent>
                            </v:textbox>
                          </v:shape>
                        </w:pict>
                      </mc:Fallback>
                    </mc:AlternateContent>
                  </w:r>
                  <w:r w:rsidRPr="0017314C">
                    <w:rPr>
                      <w:rFonts w:ascii="Times New Roman" w:hAnsi="Times New Roman"/>
                      <w:noProof/>
                      <w:sz w:val="24"/>
                      <w:szCs w:val="24"/>
                      <w:lang w:eastAsia="bg-BG"/>
                    </w:rPr>
                    <mc:AlternateContent>
                      <mc:Choice Requires="wps">
                        <w:drawing>
                          <wp:anchor distT="0" distB="0" distL="114300" distR="114300" simplePos="0" relativeHeight="251676672" behindDoc="0" locked="0" layoutInCell="1" allowOverlap="1">
                            <wp:simplePos x="0" y="0"/>
                            <wp:positionH relativeFrom="column">
                              <wp:posOffset>3341370</wp:posOffset>
                            </wp:positionH>
                            <wp:positionV relativeFrom="paragraph">
                              <wp:posOffset>1130935</wp:posOffset>
                            </wp:positionV>
                            <wp:extent cx="790575" cy="121920"/>
                            <wp:effectExtent l="7620" t="6985" r="60960" b="21590"/>
                            <wp:wrapNone/>
                            <wp:docPr id="82" name="Straight Arrow Connector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790575" cy="121920"/>
                                    </a:xfrm>
                                    <a:prstGeom prst="straightConnector1">
                                      <a:avLst/>
                                    </a:prstGeom>
                                    <a:noFill/>
                                    <a:ln w="9525" algn="ctr">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46F09A" id="Straight Arrow Connector 82" o:spid="_x0000_s1026" type="#_x0000_t32" style="position:absolute;margin-left:263.1pt;margin-top:89.05pt;width:62.25pt;height:9.6pt;rotation:90;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" strokecolor="white">
                            <v:stroke endarrow="block"/>
                          </v:shape>
                        </w:pict>
                      </mc:Fallback>
                    </mc:AlternateContent>
                  </w:r>
                  <w:r w:rsidRPr="0017314C">
                    <w:rPr>
                      <w:rFonts w:ascii="Times New Roman" w:hAnsi="Times New Roman"/>
                      <w:noProof/>
                      <w:sz w:val="24"/>
                      <w:szCs w:val="24"/>
                      <w:lang w:eastAsia="bg-BG"/>
                    </w:rPr>
                    <mc:AlternateContent>
                      <mc:Choice Requires="wps">
                        <w:drawing>
                          <wp:anchor distT="0" distB="0" distL="114300" distR="114300" simplePos="0" relativeHeight="251675648" behindDoc="0" locked="0" layoutInCell="1" allowOverlap="1">
                            <wp:simplePos x="0" y="0"/>
                            <wp:positionH relativeFrom="column">
                              <wp:posOffset>3178175</wp:posOffset>
                            </wp:positionH>
                            <wp:positionV relativeFrom="paragraph">
                              <wp:posOffset>1065530</wp:posOffset>
                            </wp:positionV>
                            <wp:extent cx="790575" cy="259080"/>
                            <wp:effectExtent l="61595" t="10160" r="12700" b="37465"/>
                            <wp:wrapNone/>
                            <wp:docPr id="81" name="Straight Arrow Connector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790575" cy="259080"/>
                                    </a:xfrm>
                                    <a:prstGeom prst="straightConnector1">
                                      <a:avLst/>
                                    </a:prstGeom>
                                    <a:noFill/>
                                    <a:ln w="9525" algn="ctr">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869242" id="Straight Arrow Connector 81" o:spid="_x0000_s1026" type="#_x0000_t32" style="position:absolute;margin-left:250.25pt;margin-top:83.9pt;width:62.25pt;height:20.4pt;rotation:9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" strokecolor="white">
                            <v:stroke endarrow="block"/>
                          </v:shape>
                        </w:pict>
                      </mc:Fallback>
                    </mc:AlternateContent>
                  </w:r>
                  <w:r w:rsidRPr="0017314C">
                    <w:rPr>
                      <w:rFonts w:ascii="Times New Roman" w:hAnsi="Times New Roman"/>
                      <w:noProof/>
                      <w:sz w:val="24"/>
                      <w:szCs w:val="24"/>
                      <w:lang w:eastAsia="bg-BG"/>
                    </w:rPr>
                    <w:drawing>
                      <wp:inline distT="0" distB="0" distL="0" distR="0">
                        <wp:extent cx="2400300" cy="1800225"/>
                        <wp:effectExtent l="0" t="0" r="114300" b="123825"/>
                        <wp:docPr id="80" name="Picture 80" descr="I:\DCIM\100OLYMP\P32202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DCIM\100OLYMP\P3220266.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400300" cy="1800225"/>
                                </a:xfrm>
                                <a:prstGeom prst="rect">
                                  <a:avLst/>
                                </a:prstGeom>
                                <a:noFill/>
                                <a:ln>
                                  <a:noFill/>
                                </a:ln>
                                <a:effectLst>
                                  <a:outerShdw dist="139700" dir="2700000" algn="tl" rotWithShape="0">
                                    <a:srgbClr val="333333">
                                      <a:alpha val="64999"/>
                                    </a:srgbClr>
                                  </a:outerShdw>
                                </a:effectLst>
                              </pic:spPr>
                            </pic:pic>
                          </a:graphicData>
                        </a:graphic>
                      </wp:inline>
                    </w:drawing>
                  </w:r>
                  <w:r w:rsidRPr="0017314C">
                    <w:rPr>
                      <w:rFonts w:ascii="Times New Roman" w:hAnsi="Times New Roman"/>
                      <w:sz w:val="24"/>
                      <w:szCs w:val="24"/>
                      <w:lang w:eastAsia="bg-BG"/>
                    </w:rPr>
                    <w:t xml:space="preserve">  </w:t>
                  </w:r>
                  <w:r w:rsidRPr="0017314C">
                    <w:rPr>
                      <w:rFonts w:ascii="Times New Roman" w:hAnsi="Times New Roman"/>
                      <w:noProof/>
                      <w:sz w:val="24"/>
                      <w:szCs w:val="24"/>
                      <w:lang w:eastAsia="bg-BG"/>
                    </w:rPr>
                    <w:drawing>
                      <wp:inline distT="0" distB="0" distL="0" distR="0">
                        <wp:extent cx="2400300" cy="1800225"/>
                        <wp:effectExtent l="0" t="0" r="114300" b="123825"/>
                        <wp:docPr id="79" name="Picture 79" descr="I:\DCIM\100OLYMP\P32202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DCIM\100OLYMP\P3220267.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400300" cy="1800225"/>
                                </a:xfrm>
                                <a:prstGeom prst="rect">
                                  <a:avLst/>
                                </a:prstGeom>
                                <a:noFill/>
                                <a:ln>
                                  <a:noFill/>
                                </a:ln>
                                <a:effectLst>
                                  <a:outerShdw dist="139700" dir="2700000" algn="tl" rotWithShape="0">
                                    <a:srgbClr val="333333">
                                      <a:alpha val="64999"/>
                                    </a:srgbClr>
                                  </a:outerShdw>
                                </a:effectLst>
                              </pic:spPr>
                            </pic:pic>
                          </a:graphicData>
                        </a:graphic>
                      </wp:inline>
                    </w:drawing>
                  </w:r>
                </w:p>
                <w:p w:rsidR="00425BE0" w:rsidRPr="0017314C" w:rsidRDefault="00425BE0" w:rsidP="00425BE0">
                  <w:pPr>
                    <w:rPr>
                      <w:rFonts w:ascii="Times New Roman" w:hAnsi="Times New Roman"/>
                      <w:sz w:val="24"/>
                      <w:szCs w:val="24"/>
                      <w:lang w:eastAsia="bg-BG"/>
                    </w:rPr>
                  </w:pPr>
                </w:p>
                <w:p w:rsidR="00425BE0" w:rsidRPr="0017314C" w:rsidRDefault="00425BE0" w:rsidP="00425BE0">
                  <w:pPr>
                    <w:tabs>
                      <w:tab w:val="left" w:pos="1685"/>
                    </w:tabs>
                    <w:rPr>
                      <w:rFonts w:ascii="Times New Roman" w:hAnsi="Times New Roman"/>
                      <w:sz w:val="24"/>
                      <w:szCs w:val="24"/>
                      <w:lang w:eastAsia="bg-BG"/>
                    </w:rPr>
                  </w:pPr>
                  <w:r w:rsidRPr="0017314C">
                    <w:rPr>
                      <w:rFonts w:ascii="Times New Roman" w:hAnsi="Times New Roman"/>
                      <w:sz w:val="24"/>
                      <w:szCs w:val="24"/>
                      <w:lang w:eastAsia="bg-BG"/>
                    </w:rPr>
                    <w:t xml:space="preserve">Ръкавите на якето в областта на лактите ще имат по две „свивки“ и ергономична кройка осигуряваща комфорт при движение на ръцете. </w:t>
                  </w:r>
                </w:p>
                <w:p w:rsidR="00425BE0" w:rsidRPr="0017314C" w:rsidRDefault="00425BE0" w:rsidP="00425BE0">
                  <w:pPr>
                    <w:tabs>
                      <w:tab w:val="left" w:pos="1685"/>
                    </w:tabs>
                    <w:rPr>
                      <w:rFonts w:ascii="Times New Roman" w:hAnsi="Times New Roman"/>
                      <w:sz w:val="24"/>
                      <w:szCs w:val="24"/>
                      <w:lang w:eastAsia="bg-BG"/>
                    </w:rPr>
                  </w:pPr>
                </w:p>
              </w:tc>
            </w:tr>
            <w:tr w:rsidR="00425BE0" w:rsidRPr="0017314C" w:rsidTr="00D22791">
              <w:trPr>
                <w:trHeight w:val="6109"/>
              </w:trPr>
              <w:tc>
                <w:tcPr>
                  <w:tcW w:w="516" w:type="dxa"/>
                  <w:shd w:val="clear" w:color="auto" w:fill="auto"/>
                </w:tcPr>
                <w:p w:rsidR="00425BE0" w:rsidRPr="0017314C" w:rsidRDefault="00425BE0" w:rsidP="00425BE0">
                  <w:pPr>
                    <w:tabs>
                      <w:tab w:val="left" w:pos="0"/>
                      <w:tab w:val="left" w:pos="142"/>
                      <w:tab w:val="left" w:pos="1134"/>
                    </w:tabs>
                    <w:spacing w:after="0" w:line="240" w:lineRule="auto"/>
                    <w:jc w:val="center"/>
                    <w:rPr>
                      <w:rFonts w:ascii="Times New Roman" w:hAnsi="Times New Roman"/>
                      <w:sz w:val="24"/>
                      <w:szCs w:val="24"/>
                      <w:lang w:eastAsia="bg-BG"/>
                    </w:rPr>
                  </w:pPr>
                  <w:r w:rsidRPr="0017314C">
                    <w:rPr>
                      <w:rFonts w:ascii="Times New Roman" w:hAnsi="Times New Roman"/>
                      <w:sz w:val="24"/>
                      <w:szCs w:val="24"/>
                      <w:lang w:eastAsia="bg-BG"/>
                    </w:rPr>
                    <w:t>11.</w:t>
                  </w:r>
                </w:p>
              </w:tc>
              <w:tc>
                <w:tcPr>
                  <w:tcW w:w="9492" w:type="dxa"/>
                  <w:shd w:val="clear" w:color="auto" w:fill="auto"/>
                </w:tcPr>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noProof/>
                      <w:sz w:val="24"/>
                      <w:szCs w:val="24"/>
                      <w:lang w:eastAsia="bg-BG"/>
                    </w:rPr>
                    <mc:AlternateContent>
                      <mc:Choice Requires="wpc">
                        <w:drawing>
                          <wp:inline distT="0" distB="0" distL="0" distR="0">
                            <wp:extent cx="4425950" cy="2133600"/>
                            <wp:effectExtent l="0" t="3810" r="99695" b="91440"/>
                            <wp:docPr id="78" name="Canvas 7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56"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25950" cy="2133600"/>
                                      </a:xfrm>
                                      <a:prstGeom prst="rect">
                                        <a:avLst/>
                                      </a:prstGeom>
                                      <a:noFill/>
                                      <a:ln>
                                        <a:noFill/>
                                      </a:ln>
                                      <a:effectLst>
                                        <a:outerShdw dist="139700" dir="2700000" algn="tl" rotWithShape="0">
                                          <a:srgbClr val="333333">
                                            <a:alpha val="64999"/>
                                          </a:srgbClr>
                                        </a:outerShdw>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wpg:cNvPr id="57" name="Group 27"/>
                                    <wpg:cNvGrpSpPr>
                                      <a:grpSpLocks/>
                                    </wpg:cNvGrpSpPr>
                                    <wpg:grpSpPr bwMode="auto">
                                      <a:xfrm>
                                        <a:off x="754524" y="1259681"/>
                                        <a:ext cx="309258" cy="629444"/>
                                        <a:chOff x="1440000" y="5760000"/>
                                        <a:chExt cx="309486" cy="629132"/>
                                      </a:xfrm>
                                    </wpg:grpSpPr>
                                    <wps:wsp>
                                      <wps:cNvPr id="58" name="Oval 25"/>
                                      <wps:cNvSpPr>
                                        <a:spLocks noChangeArrowheads="1"/>
                                      </wps:cNvSpPr>
                                      <wps:spPr bwMode="auto">
                                        <a:xfrm>
                                          <a:off x="1440000" y="5760000"/>
                                          <a:ext cx="304800" cy="304800"/>
                                        </a:xfrm>
                                        <a:prstGeom prst="ellipse">
                                          <a:avLst/>
                                        </a:prstGeom>
                                        <a:noFill/>
                                        <a:ln w="3175" algn="ctr">
                                          <a:solidFill>
                                            <a:srgbClr val="FFFFFF"/>
                                          </a:solidFill>
                                          <a:round/>
                                          <a:headEnd/>
                                          <a:tailEnd/>
                                        </a:ln>
                                        <a:extLst>
                                          <a:ext uri="{909E8E84-426E-40DD-AFC4-6F175D3DCCD1}">
                                            <a14:hiddenFill xmlns:a14="http://schemas.microsoft.com/office/drawing/2010/main">
                                              <a:solidFill>
                                                <a:srgbClr val="FFFFFF"/>
                                              </a:solidFill>
                                            </a14:hiddenFill>
                                          </a:ext>
                                        </a:extLst>
                                      </wps:spPr>
                                      <wps:txbx>
                                        <w:txbxContent>
                                          <w:p w:rsidR="00D22791" w:rsidRDefault="00D22791" w:rsidP="00425BE0">
                                            <w:pPr>
                                              <w:autoSpaceDE w:val="0"/>
                                              <w:autoSpaceDN w:val="0"/>
                                              <w:adjustRightInd w:val="0"/>
                                              <w:jc w:val="center"/>
                                              <w:rPr>
                                                <w:rFonts w:cs="Calibri"/>
                                                <w:color w:val="FFFFFF"/>
                                                <w:sz w:val="36"/>
                                                <w:szCs w:val="36"/>
                                              </w:rPr>
                                            </w:pPr>
                                          </w:p>
                                        </w:txbxContent>
                                      </wps:txbx>
                                      <wps:bodyPr rot="0" vert="horz" wrap="square" lIns="91440" tIns="45720" rIns="91440" bIns="45720" anchor="ctr" anchorCtr="0">
                                        <a:noAutofit/>
                                      </wps:bodyPr>
                                    </wps:wsp>
                                    <wps:wsp>
                                      <wps:cNvPr id="59" name="TextBox 26"/>
                                      <wps:cNvSpPr txBox="1">
                                        <a:spLocks noChangeArrowheads="1"/>
                                      </wps:cNvSpPr>
                                      <wps:spPr bwMode="auto">
                                        <a:xfrm>
                                          <a:off x="1447800" y="6019800"/>
                                          <a:ext cx="301686" cy="369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2791" w:rsidRDefault="00D22791" w:rsidP="00425BE0">
                                            <w:pPr>
                                              <w:autoSpaceDE w:val="0"/>
                                              <w:autoSpaceDN w:val="0"/>
                                              <w:adjustRightInd w:val="0"/>
                                              <w:rPr>
                                                <w:rFonts w:cs="Calibri"/>
                                                <w:color w:val="FFFFFF"/>
                                                <w:sz w:val="36"/>
                                                <w:szCs w:val="36"/>
                                              </w:rPr>
                                            </w:pPr>
                                            <w:r>
                                              <w:rPr>
                                                <w:rFonts w:cs="Calibri"/>
                                                <w:color w:val="FFFFFF"/>
                                                <w:sz w:val="36"/>
                                                <w:szCs w:val="36"/>
                                              </w:rPr>
                                              <w:t>1</w:t>
                                            </w:r>
                                          </w:p>
                                        </w:txbxContent>
                                      </wps:txbx>
                                      <wps:bodyPr rot="0" vert="horz" wrap="square" lIns="91440" tIns="45720" rIns="91440" bIns="45720" anchor="t" anchorCtr="0">
                                        <a:noAutofit/>
                                      </wps:bodyPr>
                                    </wps:wsp>
                                  </wpg:wgp>
                                  <wpg:wgp>
                                    <wpg:cNvPr id="60" name="Group 28"/>
                                    <wpg:cNvGrpSpPr>
                                      <a:grpSpLocks/>
                                    </wpg:cNvGrpSpPr>
                                    <wpg:grpSpPr bwMode="auto">
                                      <a:xfrm>
                                        <a:off x="609610" y="228600"/>
                                        <a:ext cx="309258" cy="629444"/>
                                        <a:chOff x="1440000" y="5760000"/>
                                        <a:chExt cx="309486" cy="629132"/>
                                      </a:xfrm>
                                    </wpg:grpSpPr>
                                    <wps:wsp>
                                      <wps:cNvPr id="61" name="Oval 29"/>
                                      <wps:cNvSpPr>
                                        <a:spLocks noChangeArrowheads="1"/>
                                      </wps:cNvSpPr>
                                      <wps:spPr bwMode="auto">
                                        <a:xfrm>
                                          <a:off x="1440000" y="5760000"/>
                                          <a:ext cx="304800" cy="304800"/>
                                        </a:xfrm>
                                        <a:prstGeom prst="ellipse">
                                          <a:avLst/>
                                        </a:prstGeom>
                                        <a:noFill/>
                                        <a:ln w="3175" algn="ctr">
                                          <a:solidFill>
                                            <a:srgbClr val="FFFFFF"/>
                                          </a:solidFill>
                                          <a:round/>
                                          <a:headEnd/>
                                          <a:tailEnd/>
                                        </a:ln>
                                        <a:extLst>
                                          <a:ext uri="{909E8E84-426E-40DD-AFC4-6F175D3DCCD1}">
                                            <a14:hiddenFill xmlns:a14="http://schemas.microsoft.com/office/drawing/2010/main">
                                              <a:solidFill>
                                                <a:srgbClr val="FFFFFF"/>
                                              </a:solidFill>
                                            </a14:hiddenFill>
                                          </a:ext>
                                        </a:extLst>
                                      </wps:spPr>
                                      <wps:txbx>
                                        <w:txbxContent>
                                          <w:p w:rsidR="00D22791" w:rsidRDefault="00D22791" w:rsidP="00425BE0">
                                            <w:pPr>
                                              <w:autoSpaceDE w:val="0"/>
                                              <w:autoSpaceDN w:val="0"/>
                                              <w:adjustRightInd w:val="0"/>
                                              <w:jc w:val="center"/>
                                              <w:rPr>
                                                <w:rFonts w:cs="Calibri"/>
                                                <w:color w:val="FFFFFF"/>
                                                <w:sz w:val="36"/>
                                                <w:szCs w:val="36"/>
                                              </w:rPr>
                                            </w:pPr>
                                          </w:p>
                                        </w:txbxContent>
                                      </wps:txbx>
                                      <wps:bodyPr rot="0" vert="horz" wrap="square" lIns="91440" tIns="45720" rIns="91440" bIns="45720" anchor="ctr" anchorCtr="0">
                                        <a:noAutofit/>
                                      </wps:bodyPr>
                                    </wps:wsp>
                                    <wps:wsp>
                                      <wps:cNvPr id="62" name="TextBox 30"/>
                                      <wps:cNvSpPr txBox="1">
                                        <a:spLocks noChangeArrowheads="1"/>
                                      </wps:cNvSpPr>
                                      <wps:spPr bwMode="auto">
                                        <a:xfrm>
                                          <a:off x="1447800" y="6019800"/>
                                          <a:ext cx="301686" cy="369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2791" w:rsidRDefault="00D22791" w:rsidP="00425BE0">
                                            <w:pPr>
                                              <w:autoSpaceDE w:val="0"/>
                                              <w:autoSpaceDN w:val="0"/>
                                              <w:adjustRightInd w:val="0"/>
                                              <w:rPr>
                                                <w:rFonts w:cs="Calibri"/>
                                                <w:color w:val="FFFFFF"/>
                                                <w:sz w:val="36"/>
                                                <w:szCs w:val="36"/>
                                              </w:rPr>
                                            </w:pPr>
                                            <w:r>
                                              <w:rPr>
                                                <w:rFonts w:cs="Calibri"/>
                                                <w:color w:val="FFFFFF"/>
                                                <w:sz w:val="36"/>
                                                <w:szCs w:val="36"/>
                                              </w:rPr>
                                              <w:t>2</w:t>
                                            </w:r>
                                          </w:p>
                                        </w:txbxContent>
                                      </wps:txbx>
                                      <wps:bodyPr rot="0" vert="horz" wrap="square" lIns="91440" tIns="45720" rIns="91440" bIns="45720" anchor="t" anchorCtr="0">
                                        <a:noAutofit/>
                                      </wps:bodyPr>
                                    </wps:wsp>
                                  </wpg:wgp>
                                  <wpg:wgp>
                                    <wpg:cNvPr id="63" name="Group 32"/>
                                    <wpg:cNvGrpSpPr>
                                      <a:grpSpLocks/>
                                    </wpg:cNvGrpSpPr>
                                    <wpg:grpSpPr bwMode="auto">
                                      <a:xfrm>
                                        <a:off x="3581563" y="132556"/>
                                        <a:ext cx="310067" cy="629444"/>
                                        <a:chOff x="1440000" y="5760000"/>
                                        <a:chExt cx="309486" cy="629132"/>
                                      </a:xfrm>
                                    </wpg:grpSpPr>
                                    <wps:wsp>
                                      <wps:cNvPr id="64" name="Oval 33"/>
                                      <wps:cNvSpPr>
                                        <a:spLocks noChangeArrowheads="1"/>
                                      </wps:cNvSpPr>
                                      <wps:spPr bwMode="auto">
                                        <a:xfrm>
                                          <a:off x="1440000" y="5760000"/>
                                          <a:ext cx="304800" cy="304800"/>
                                        </a:xfrm>
                                        <a:prstGeom prst="ellipse">
                                          <a:avLst/>
                                        </a:prstGeom>
                                        <a:noFill/>
                                        <a:ln w="3175" algn="ctr">
                                          <a:solidFill>
                                            <a:srgbClr val="FFFFFF"/>
                                          </a:solidFill>
                                          <a:round/>
                                          <a:headEnd/>
                                          <a:tailEnd/>
                                        </a:ln>
                                        <a:extLst>
                                          <a:ext uri="{909E8E84-426E-40DD-AFC4-6F175D3DCCD1}">
                                            <a14:hiddenFill xmlns:a14="http://schemas.microsoft.com/office/drawing/2010/main">
                                              <a:solidFill>
                                                <a:srgbClr val="FFFFFF"/>
                                              </a:solidFill>
                                            </a14:hiddenFill>
                                          </a:ext>
                                        </a:extLst>
                                      </wps:spPr>
                                      <wps:txbx>
                                        <w:txbxContent>
                                          <w:p w:rsidR="00D22791" w:rsidRDefault="00D22791" w:rsidP="00425BE0">
                                            <w:pPr>
                                              <w:autoSpaceDE w:val="0"/>
                                              <w:autoSpaceDN w:val="0"/>
                                              <w:adjustRightInd w:val="0"/>
                                              <w:jc w:val="center"/>
                                              <w:rPr>
                                                <w:rFonts w:cs="Calibri"/>
                                                <w:color w:val="FFFFFF"/>
                                                <w:sz w:val="36"/>
                                                <w:szCs w:val="36"/>
                                              </w:rPr>
                                            </w:pPr>
                                          </w:p>
                                        </w:txbxContent>
                                      </wps:txbx>
                                      <wps:bodyPr rot="0" vert="horz" wrap="square" lIns="91440" tIns="45720" rIns="91440" bIns="45720" anchor="ctr" anchorCtr="0">
                                        <a:noAutofit/>
                                      </wps:bodyPr>
                                    </wps:wsp>
                                    <wps:wsp>
                                      <wps:cNvPr id="65" name="TextBox 34"/>
                                      <wps:cNvSpPr txBox="1">
                                        <a:spLocks noChangeArrowheads="1"/>
                                      </wps:cNvSpPr>
                                      <wps:spPr bwMode="auto">
                                        <a:xfrm>
                                          <a:off x="1447800" y="6019800"/>
                                          <a:ext cx="301686" cy="369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2791" w:rsidRDefault="00D22791" w:rsidP="00425BE0">
                                            <w:pPr>
                                              <w:autoSpaceDE w:val="0"/>
                                              <w:autoSpaceDN w:val="0"/>
                                              <w:adjustRightInd w:val="0"/>
                                              <w:rPr>
                                                <w:rFonts w:cs="Calibri"/>
                                                <w:color w:val="FFFFFF"/>
                                                <w:sz w:val="36"/>
                                                <w:szCs w:val="36"/>
                                              </w:rPr>
                                            </w:pPr>
                                            <w:r>
                                              <w:rPr>
                                                <w:rFonts w:cs="Calibri"/>
                                                <w:color w:val="FFFFFF"/>
                                                <w:sz w:val="36"/>
                                                <w:szCs w:val="36"/>
                                              </w:rPr>
                                              <w:t>3</w:t>
                                            </w:r>
                                          </w:p>
                                        </w:txbxContent>
                                      </wps:txbx>
                                      <wps:bodyPr rot="0" vert="horz" wrap="square" lIns="91440" tIns="45720" rIns="91440" bIns="45720" anchor="t" anchorCtr="0">
                                        <a:noAutofit/>
                                      </wps:bodyPr>
                                    </wps:wsp>
                                  </wpg:wgp>
                                  <wpg:wgp>
                                    <wpg:cNvPr id="66" name="Group 35"/>
                                    <wpg:cNvGrpSpPr>
                                      <a:grpSpLocks/>
                                    </wpg:cNvGrpSpPr>
                                    <wpg:grpSpPr bwMode="auto">
                                      <a:xfrm>
                                        <a:off x="228300" y="762000"/>
                                        <a:ext cx="309258" cy="629444"/>
                                        <a:chOff x="1440000" y="5760000"/>
                                        <a:chExt cx="309486" cy="629132"/>
                                      </a:xfrm>
                                    </wpg:grpSpPr>
                                    <wps:wsp>
                                      <wps:cNvPr id="67" name="Oval 37"/>
                                      <wps:cNvSpPr>
                                        <a:spLocks noChangeArrowheads="1"/>
                                      </wps:cNvSpPr>
                                      <wps:spPr bwMode="auto">
                                        <a:xfrm>
                                          <a:off x="1440000" y="5760000"/>
                                          <a:ext cx="304800" cy="304800"/>
                                        </a:xfrm>
                                        <a:prstGeom prst="ellipse">
                                          <a:avLst/>
                                        </a:prstGeom>
                                        <a:noFill/>
                                        <a:ln w="3175" algn="ctr">
                                          <a:solidFill>
                                            <a:srgbClr val="FFFFFF"/>
                                          </a:solidFill>
                                          <a:round/>
                                          <a:headEnd/>
                                          <a:tailEnd/>
                                        </a:ln>
                                        <a:extLst>
                                          <a:ext uri="{909E8E84-426E-40DD-AFC4-6F175D3DCCD1}">
                                            <a14:hiddenFill xmlns:a14="http://schemas.microsoft.com/office/drawing/2010/main">
                                              <a:solidFill>
                                                <a:srgbClr val="FFFFFF"/>
                                              </a:solidFill>
                                            </a14:hiddenFill>
                                          </a:ext>
                                        </a:extLst>
                                      </wps:spPr>
                                      <wps:txbx>
                                        <w:txbxContent>
                                          <w:p w:rsidR="00D22791" w:rsidRDefault="00D22791" w:rsidP="00425BE0">
                                            <w:pPr>
                                              <w:autoSpaceDE w:val="0"/>
                                              <w:autoSpaceDN w:val="0"/>
                                              <w:adjustRightInd w:val="0"/>
                                              <w:jc w:val="center"/>
                                              <w:rPr>
                                                <w:rFonts w:cs="Calibri"/>
                                                <w:color w:val="FFFFFF"/>
                                                <w:sz w:val="36"/>
                                                <w:szCs w:val="36"/>
                                              </w:rPr>
                                            </w:pPr>
                                          </w:p>
                                        </w:txbxContent>
                                      </wps:txbx>
                                      <wps:bodyPr rot="0" vert="horz" wrap="square" lIns="91440" tIns="45720" rIns="91440" bIns="45720" anchor="ctr" anchorCtr="0">
                                        <a:noAutofit/>
                                      </wps:bodyPr>
                                    </wps:wsp>
                                    <wps:wsp>
                                      <wps:cNvPr id="68" name="TextBox 38"/>
                                      <wps:cNvSpPr txBox="1">
                                        <a:spLocks noChangeArrowheads="1"/>
                                      </wps:cNvSpPr>
                                      <wps:spPr bwMode="auto">
                                        <a:xfrm>
                                          <a:off x="1447800" y="6019800"/>
                                          <a:ext cx="301686" cy="369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2791" w:rsidRDefault="00D22791" w:rsidP="00425BE0">
                                            <w:pPr>
                                              <w:autoSpaceDE w:val="0"/>
                                              <w:autoSpaceDN w:val="0"/>
                                              <w:adjustRightInd w:val="0"/>
                                              <w:rPr>
                                                <w:rFonts w:cs="Calibri"/>
                                                <w:color w:val="FFFFFF"/>
                                                <w:sz w:val="36"/>
                                                <w:szCs w:val="36"/>
                                              </w:rPr>
                                            </w:pPr>
                                            <w:r>
                                              <w:rPr>
                                                <w:rFonts w:cs="Calibri"/>
                                                <w:color w:val="FFFFFF"/>
                                                <w:sz w:val="36"/>
                                                <w:szCs w:val="36"/>
                                              </w:rPr>
                                              <w:t>4</w:t>
                                            </w:r>
                                          </w:p>
                                        </w:txbxContent>
                                      </wps:txbx>
                                      <wps:bodyPr rot="0" vert="horz" wrap="square" lIns="91440" tIns="45720" rIns="91440" bIns="45720" anchor="t" anchorCtr="0">
                                        <a:noAutofit/>
                                      </wps:bodyPr>
                                    </wps:wsp>
                                  </wpg:wgp>
                                  <wpg:wgp>
                                    <wpg:cNvPr id="69" name="Group 39"/>
                                    <wpg:cNvGrpSpPr>
                                      <a:grpSpLocks/>
                                    </wpg:cNvGrpSpPr>
                                    <wpg:grpSpPr bwMode="auto">
                                      <a:xfrm>
                                        <a:off x="1371421" y="1123156"/>
                                        <a:ext cx="309258" cy="629444"/>
                                        <a:chOff x="1440000" y="5760000"/>
                                        <a:chExt cx="309486" cy="629132"/>
                                      </a:xfrm>
                                    </wpg:grpSpPr>
                                    <wps:wsp>
                                      <wps:cNvPr id="70" name="Oval 43"/>
                                      <wps:cNvSpPr>
                                        <a:spLocks noChangeArrowheads="1"/>
                                      </wps:cNvSpPr>
                                      <wps:spPr bwMode="auto">
                                        <a:xfrm>
                                          <a:off x="1440000" y="5760000"/>
                                          <a:ext cx="304800" cy="304800"/>
                                        </a:xfrm>
                                        <a:prstGeom prst="ellipse">
                                          <a:avLst/>
                                        </a:prstGeom>
                                        <a:noFill/>
                                        <a:ln w="3175" algn="ctr">
                                          <a:solidFill>
                                            <a:srgbClr val="FFFFFF"/>
                                          </a:solidFill>
                                          <a:round/>
                                          <a:headEnd/>
                                          <a:tailEnd/>
                                        </a:ln>
                                        <a:extLst>
                                          <a:ext uri="{909E8E84-426E-40DD-AFC4-6F175D3DCCD1}">
                                            <a14:hiddenFill xmlns:a14="http://schemas.microsoft.com/office/drawing/2010/main">
                                              <a:solidFill>
                                                <a:srgbClr val="FFFFFF"/>
                                              </a:solidFill>
                                            </a14:hiddenFill>
                                          </a:ext>
                                        </a:extLst>
                                      </wps:spPr>
                                      <wps:txbx>
                                        <w:txbxContent>
                                          <w:p w:rsidR="00D22791" w:rsidRDefault="00D22791" w:rsidP="00425BE0">
                                            <w:pPr>
                                              <w:autoSpaceDE w:val="0"/>
                                              <w:autoSpaceDN w:val="0"/>
                                              <w:adjustRightInd w:val="0"/>
                                              <w:jc w:val="center"/>
                                              <w:rPr>
                                                <w:rFonts w:cs="Calibri"/>
                                                <w:color w:val="FFFFFF"/>
                                                <w:sz w:val="36"/>
                                                <w:szCs w:val="36"/>
                                              </w:rPr>
                                            </w:pPr>
                                          </w:p>
                                        </w:txbxContent>
                                      </wps:txbx>
                                      <wps:bodyPr rot="0" vert="horz" wrap="square" lIns="91440" tIns="45720" rIns="91440" bIns="45720" anchor="ctr" anchorCtr="0">
                                        <a:noAutofit/>
                                      </wps:bodyPr>
                                    </wps:wsp>
                                    <wps:wsp>
                                      <wps:cNvPr id="71" name="TextBox 44"/>
                                      <wps:cNvSpPr txBox="1">
                                        <a:spLocks noChangeArrowheads="1"/>
                                      </wps:cNvSpPr>
                                      <wps:spPr bwMode="auto">
                                        <a:xfrm>
                                          <a:off x="1447800" y="6019800"/>
                                          <a:ext cx="301686" cy="369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2791" w:rsidRDefault="00D22791" w:rsidP="00425BE0">
                                            <w:pPr>
                                              <w:autoSpaceDE w:val="0"/>
                                              <w:autoSpaceDN w:val="0"/>
                                              <w:adjustRightInd w:val="0"/>
                                              <w:rPr>
                                                <w:rFonts w:cs="Calibri"/>
                                                <w:color w:val="FFFFFF"/>
                                                <w:sz w:val="36"/>
                                                <w:szCs w:val="36"/>
                                              </w:rPr>
                                            </w:pPr>
                                            <w:r>
                                              <w:rPr>
                                                <w:rFonts w:cs="Calibri"/>
                                                <w:color w:val="FFFFFF"/>
                                                <w:sz w:val="36"/>
                                                <w:szCs w:val="36"/>
                                              </w:rPr>
                                              <w:t>5</w:t>
                                            </w:r>
                                          </w:p>
                                        </w:txbxContent>
                                      </wps:txbx>
                                      <wps:bodyPr rot="0" vert="horz" wrap="square" lIns="91440" tIns="45720" rIns="91440" bIns="45720" anchor="t" anchorCtr="0">
                                        <a:noAutofit/>
                                      </wps:bodyPr>
                                    </wps:wsp>
                                  </wpg:wgp>
                                  <wpg:wgp>
                                    <wpg:cNvPr id="72" name="Group 45"/>
                                    <wpg:cNvGrpSpPr>
                                      <a:grpSpLocks/>
                                    </wpg:cNvGrpSpPr>
                                    <wpg:grpSpPr bwMode="auto">
                                      <a:xfrm>
                                        <a:off x="2286242" y="1066800"/>
                                        <a:ext cx="309258" cy="629444"/>
                                        <a:chOff x="1440000" y="5760000"/>
                                        <a:chExt cx="309486" cy="629132"/>
                                      </a:xfrm>
                                    </wpg:grpSpPr>
                                    <wps:wsp>
                                      <wps:cNvPr id="73" name="Oval 48"/>
                                      <wps:cNvSpPr>
                                        <a:spLocks noChangeArrowheads="1"/>
                                      </wps:cNvSpPr>
                                      <wps:spPr bwMode="auto">
                                        <a:xfrm>
                                          <a:off x="1440000" y="5760000"/>
                                          <a:ext cx="304800" cy="304800"/>
                                        </a:xfrm>
                                        <a:prstGeom prst="ellipse">
                                          <a:avLst/>
                                        </a:prstGeom>
                                        <a:noFill/>
                                        <a:ln w="3175" algn="ctr">
                                          <a:solidFill>
                                            <a:srgbClr val="FFFFFF"/>
                                          </a:solidFill>
                                          <a:round/>
                                          <a:headEnd/>
                                          <a:tailEnd/>
                                        </a:ln>
                                        <a:extLst>
                                          <a:ext uri="{909E8E84-426E-40DD-AFC4-6F175D3DCCD1}">
                                            <a14:hiddenFill xmlns:a14="http://schemas.microsoft.com/office/drawing/2010/main">
                                              <a:solidFill>
                                                <a:srgbClr val="FFFFFF"/>
                                              </a:solidFill>
                                            </a14:hiddenFill>
                                          </a:ext>
                                        </a:extLst>
                                      </wps:spPr>
                                      <wps:txbx>
                                        <w:txbxContent>
                                          <w:p w:rsidR="00D22791" w:rsidRDefault="00D22791" w:rsidP="00425BE0">
                                            <w:pPr>
                                              <w:autoSpaceDE w:val="0"/>
                                              <w:autoSpaceDN w:val="0"/>
                                              <w:adjustRightInd w:val="0"/>
                                              <w:jc w:val="center"/>
                                              <w:rPr>
                                                <w:rFonts w:cs="Calibri"/>
                                                <w:color w:val="FFFFFF"/>
                                                <w:sz w:val="36"/>
                                                <w:szCs w:val="36"/>
                                              </w:rPr>
                                            </w:pPr>
                                          </w:p>
                                        </w:txbxContent>
                                      </wps:txbx>
                                      <wps:bodyPr rot="0" vert="horz" wrap="square" lIns="91440" tIns="45720" rIns="91440" bIns="45720" anchor="ctr" anchorCtr="0">
                                        <a:noAutofit/>
                                      </wps:bodyPr>
                                    </wps:wsp>
                                    <wps:wsp>
                                      <wps:cNvPr id="74" name="TextBox 49"/>
                                      <wps:cNvSpPr txBox="1">
                                        <a:spLocks noChangeArrowheads="1"/>
                                      </wps:cNvSpPr>
                                      <wps:spPr bwMode="auto">
                                        <a:xfrm>
                                          <a:off x="1447800" y="6019800"/>
                                          <a:ext cx="301686" cy="369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2791" w:rsidRDefault="00D22791" w:rsidP="00425BE0">
                                            <w:pPr>
                                              <w:autoSpaceDE w:val="0"/>
                                              <w:autoSpaceDN w:val="0"/>
                                              <w:adjustRightInd w:val="0"/>
                                              <w:rPr>
                                                <w:rFonts w:cs="Calibri"/>
                                                <w:color w:val="FFFFFF"/>
                                                <w:sz w:val="36"/>
                                                <w:szCs w:val="36"/>
                                              </w:rPr>
                                            </w:pPr>
                                            <w:r>
                                              <w:rPr>
                                                <w:rFonts w:cs="Calibri"/>
                                                <w:color w:val="FFFFFF"/>
                                                <w:sz w:val="36"/>
                                                <w:szCs w:val="36"/>
                                              </w:rPr>
                                              <w:t>6</w:t>
                                            </w:r>
                                          </w:p>
                                        </w:txbxContent>
                                      </wps:txbx>
                                      <wps:bodyPr rot="0" vert="horz" wrap="square" lIns="91440" tIns="45720" rIns="91440" bIns="45720" anchor="t" anchorCtr="0">
                                        <a:noAutofit/>
                                      </wps:bodyPr>
                                    </wps:wsp>
                                  </wpg:wgp>
                                  <wpg:wgp>
                                    <wpg:cNvPr id="75" name="Group 50"/>
                                    <wpg:cNvGrpSpPr>
                                      <a:grpSpLocks/>
                                    </wpg:cNvGrpSpPr>
                                    <wpg:grpSpPr bwMode="auto">
                                      <a:xfrm>
                                        <a:off x="3276353" y="1504156"/>
                                        <a:ext cx="310067" cy="629444"/>
                                        <a:chOff x="1440000" y="5760000"/>
                                        <a:chExt cx="309486" cy="629132"/>
                                      </a:xfrm>
                                    </wpg:grpSpPr>
                                    <wps:wsp>
                                      <wps:cNvPr id="76" name="Oval 51"/>
                                      <wps:cNvSpPr>
                                        <a:spLocks noChangeArrowheads="1"/>
                                      </wps:cNvSpPr>
                                      <wps:spPr bwMode="auto">
                                        <a:xfrm>
                                          <a:off x="1440000" y="5760000"/>
                                          <a:ext cx="304800" cy="304800"/>
                                        </a:xfrm>
                                        <a:prstGeom prst="ellipse">
                                          <a:avLst/>
                                        </a:prstGeom>
                                        <a:noFill/>
                                        <a:ln w="3175" algn="ctr">
                                          <a:solidFill>
                                            <a:srgbClr val="FFFFFF"/>
                                          </a:solidFill>
                                          <a:round/>
                                          <a:headEnd/>
                                          <a:tailEnd/>
                                        </a:ln>
                                        <a:extLst>
                                          <a:ext uri="{909E8E84-426E-40DD-AFC4-6F175D3DCCD1}">
                                            <a14:hiddenFill xmlns:a14="http://schemas.microsoft.com/office/drawing/2010/main">
                                              <a:solidFill>
                                                <a:srgbClr val="FFFFFF"/>
                                              </a:solidFill>
                                            </a14:hiddenFill>
                                          </a:ext>
                                        </a:extLst>
                                      </wps:spPr>
                                      <wps:txbx>
                                        <w:txbxContent>
                                          <w:p w:rsidR="00D22791" w:rsidRDefault="00D22791" w:rsidP="00425BE0">
                                            <w:pPr>
                                              <w:autoSpaceDE w:val="0"/>
                                              <w:autoSpaceDN w:val="0"/>
                                              <w:adjustRightInd w:val="0"/>
                                              <w:jc w:val="center"/>
                                              <w:rPr>
                                                <w:rFonts w:cs="Calibri"/>
                                                <w:color w:val="FFFFFF"/>
                                                <w:sz w:val="36"/>
                                                <w:szCs w:val="36"/>
                                              </w:rPr>
                                            </w:pPr>
                                          </w:p>
                                        </w:txbxContent>
                                      </wps:txbx>
                                      <wps:bodyPr rot="0" vert="horz" wrap="square" lIns="91440" tIns="45720" rIns="91440" bIns="45720" anchor="ctr" anchorCtr="0">
                                        <a:noAutofit/>
                                      </wps:bodyPr>
                                    </wps:wsp>
                                    <wps:wsp>
                                      <wps:cNvPr id="77" name="TextBox 53"/>
                                      <wps:cNvSpPr txBox="1">
                                        <a:spLocks noChangeArrowheads="1"/>
                                      </wps:cNvSpPr>
                                      <wps:spPr bwMode="auto">
                                        <a:xfrm>
                                          <a:off x="1447800" y="6019800"/>
                                          <a:ext cx="301686" cy="369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2791" w:rsidRDefault="00D22791" w:rsidP="00425BE0">
                                            <w:pPr>
                                              <w:autoSpaceDE w:val="0"/>
                                              <w:autoSpaceDN w:val="0"/>
                                              <w:adjustRightInd w:val="0"/>
                                              <w:rPr>
                                                <w:rFonts w:cs="Calibri"/>
                                                <w:color w:val="FFFFFF"/>
                                                <w:sz w:val="36"/>
                                                <w:szCs w:val="36"/>
                                              </w:rPr>
                                            </w:pPr>
                                            <w:r>
                                              <w:rPr>
                                                <w:rFonts w:cs="Calibri"/>
                                                <w:color w:val="FFFFFF"/>
                                                <w:sz w:val="36"/>
                                                <w:szCs w:val="36"/>
                                              </w:rPr>
                                              <w:t>7</w:t>
                                            </w:r>
                                          </w:p>
                                        </w:txbxContent>
                                      </wps:txbx>
                                      <wps:bodyPr rot="0" vert="horz" wrap="square" lIns="91440" tIns="45720" rIns="91440" bIns="45720" anchor="t" anchorCtr="0">
                                        <a:noAutofit/>
                                      </wps:bodyPr>
                                    </wps:wsp>
                                  </wpg:wgp>
                                </wpc:wpc>
                              </a:graphicData>
                            </a:graphic>
                          </wp:inline>
                        </w:drawing>
                      </mc:Choice>
                      <mc:Fallback>
                        <w:pict>
                          <v:group id="Canvas 78" o:spid="_x0000_s1107" editas="canvas" style="width:348.5pt;height:168pt;mso-position-horizontal-relative:char;mso-position-vertical-relative:line" coordsize="44259,213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">
                            <v:shape id="_x0000_s1108" type="#_x0000_t75" style="position:absolute;width:44259;height:21336;visibility:visible;mso-wrap-style:square">
                              <v:fill o:detectmouseclick="t"/>
                              <v:path o:connecttype="none"/>
                            </v:shape>
                            <v:shape id="Picture 5" o:spid="_x0000_s1109" type="#_x0000_t75" style="position:absolute;width:44259;height:213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">
                              <v:imagedata r:id="rId40" o:title=""/>
                              <v:shadow on="t" color="#333" opacity="42597f" origin="-.5,-.5" offset="2.74397mm,2.74397mm"/>
                            </v:shape>
                            <v:group id="Group 27" o:spid="_x0000_s1110" style="position:absolute;left:7545;top:12596;width:3092;height:6295" coordorigin="14400,57600" coordsize="3094,6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oval id="Oval 25" o:spid="_x0000_s1111" style="position:absolute;left:14400;top:57600;width:3048;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" filled="f" strokecolor="white" strokeweight=".25pt">
                                <v:textbox>
                                  <w:txbxContent>
                                    <w:p w:rsidR="00D22791" w:rsidRDefault="00D22791" w:rsidP="00425BE0">
                                      <w:pPr>
                                        <w:autoSpaceDE w:val="0"/>
                                        <w:autoSpaceDN w:val="0"/>
                                        <w:adjustRightInd w:val="0"/>
                                        <w:jc w:val="center"/>
                                        <w:rPr>
                                          <w:rFonts w:cs="Calibri"/>
                                          <w:color w:val="FFFFFF"/>
                                          <w:sz w:val="36"/>
                                          <w:szCs w:val="36"/>
                                        </w:rPr>
                                      </w:pPr>
                                    </w:p>
                                  </w:txbxContent>
                                </v:textbox>
                              </v:oval>
                              <v:shape id="TextBox 26" o:spid="_x0000_s1112" type="#_x0000_t202" style="position:absolute;left:14478;top:60198;width:3016;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" filled="f" stroked="f">
                                <v:textbox>
                                  <w:txbxContent>
                                    <w:p w:rsidR="00D22791" w:rsidRDefault="00D22791" w:rsidP="00425BE0">
                                      <w:pPr>
                                        <w:autoSpaceDE w:val="0"/>
                                        <w:autoSpaceDN w:val="0"/>
                                        <w:adjustRightInd w:val="0"/>
                                        <w:rPr>
                                          <w:rFonts w:cs="Calibri"/>
                                          <w:color w:val="FFFFFF"/>
                                          <w:sz w:val="36"/>
                                          <w:szCs w:val="36"/>
                                        </w:rPr>
                                      </w:pPr>
                                      <w:r>
                                        <w:rPr>
                                          <w:rFonts w:cs="Calibri"/>
                                          <w:color w:val="FFFFFF"/>
                                          <w:sz w:val="36"/>
                                          <w:szCs w:val="36"/>
                                        </w:rPr>
                                        <w:t>1</w:t>
                                      </w:r>
                                    </w:p>
                                  </w:txbxContent>
                                </v:textbox>
                              </v:shape>
                            </v:group>
                            <v:group id="Group 28" o:spid="_x0000_s1113" style="position:absolute;left:6096;top:2286;width:3092;height:6294" coordorigin="14400,57600" coordsize="3094,6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oval id="Oval 29" o:spid="_x0000_s1114" style="position:absolute;left:14400;top:57600;width:3048;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" filled="f" strokecolor="white" strokeweight=".25pt">
                                <v:textbox>
                                  <w:txbxContent>
                                    <w:p w:rsidR="00D22791" w:rsidRDefault="00D22791" w:rsidP="00425BE0">
                                      <w:pPr>
                                        <w:autoSpaceDE w:val="0"/>
                                        <w:autoSpaceDN w:val="0"/>
                                        <w:adjustRightInd w:val="0"/>
                                        <w:jc w:val="center"/>
                                        <w:rPr>
                                          <w:rFonts w:cs="Calibri"/>
                                          <w:color w:val="FFFFFF"/>
                                          <w:sz w:val="36"/>
                                          <w:szCs w:val="36"/>
                                        </w:rPr>
                                      </w:pPr>
                                    </w:p>
                                  </w:txbxContent>
                                </v:textbox>
                              </v:oval>
                              <v:shape id="TextBox 30" o:spid="_x0000_s1115" type="#_x0000_t202" style="position:absolute;left:14478;top:60198;width:3016;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" filled="f" stroked="f">
                                <v:textbox>
                                  <w:txbxContent>
                                    <w:p w:rsidR="00D22791" w:rsidRDefault="00D22791" w:rsidP="00425BE0">
                                      <w:pPr>
                                        <w:autoSpaceDE w:val="0"/>
                                        <w:autoSpaceDN w:val="0"/>
                                        <w:adjustRightInd w:val="0"/>
                                        <w:rPr>
                                          <w:rFonts w:cs="Calibri"/>
                                          <w:color w:val="FFFFFF"/>
                                          <w:sz w:val="36"/>
                                          <w:szCs w:val="36"/>
                                        </w:rPr>
                                      </w:pPr>
                                      <w:r>
                                        <w:rPr>
                                          <w:rFonts w:cs="Calibri"/>
                                          <w:color w:val="FFFFFF"/>
                                          <w:sz w:val="36"/>
                                          <w:szCs w:val="36"/>
                                        </w:rPr>
                                        <w:t>2</w:t>
                                      </w:r>
                                    </w:p>
                                  </w:txbxContent>
                                </v:textbox>
                              </v:shape>
                            </v:group>
                            <v:group id="Group 32" o:spid="_x0000_s1116" style="position:absolute;left:35815;top:1325;width:3101;height:6295" coordorigin="14400,57600" coordsize="3094,6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oval id="Oval 33" o:spid="_x0000_s1117" style="position:absolute;left:14400;top:57600;width:3048;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" filled="f" strokecolor="white" strokeweight=".25pt">
                                <v:textbox>
                                  <w:txbxContent>
                                    <w:p w:rsidR="00D22791" w:rsidRDefault="00D22791" w:rsidP="00425BE0">
                                      <w:pPr>
                                        <w:autoSpaceDE w:val="0"/>
                                        <w:autoSpaceDN w:val="0"/>
                                        <w:adjustRightInd w:val="0"/>
                                        <w:jc w:val="center"/>
                                        <w:rPr>
                                          <w:rFonts w:cs="Calibri"/>
                                          <w:color w:val="FFFFFF"/>
                                          <w:sz w:val="36"/>
                                          <w:szCs w:val="36"/>
                                        </w:rPr>
                                      </w:pPr>
                                    </w:p>
                                  </w:txbxContent>
                                </v:textbox>
                              </v:oval>
                              <v:shape id="TextBox 34" o:spid="_x0000_s1118" type="#_x0000_t202" style="position:absolute;left:14478;top:60198;width:3016;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" filled="f" stroked="f">
                                <v:textbox>
                                  <w:txbxContent>
                                    <w:p w:rsidR="00D22791" w:rsidRDefault="00D22791" w:rsidP="00425BE0">
                                      <w:pPr>
                                        <w:autoSpaceDE w:val="0"/>
                                        <w:autoSpaceDN w:val="0"/>
                                        <w:adjustRightInd w:val="0"/>
                                        <w:rPr>
                                          <w:rFonts w:cs="Calibri"/>
                                          <w:color w:val="FFFFFF"/>
                                          <w:sz w:val="36"/>
                                          <w:szCs w:val="36"/>
                                        </w:rPr>
                                      </w:pPr>
                                      <w:r>
                                        <w:rPr>
                                          <w:rFonts w:cs="Calibri"/>
                                          <w:color w:val="FFFFFF"/>
                                          <w:sz w:val="36"/>
                                          <w:szCs w:val="36"/>
                                        </w:rPr>
                                        <w:t>3</w:t>
                                      </w:r>
                                    </w:p>
                                  </w:txbxContent>
                                </v:textbox>
                              </v:shape>
                            </v:group>
                            <v:group id="Group 35" o:spid="_x0000_s1119" style="position:absolute;left:2283;top:7620;width:3092;height:6294" coordorigin="14400,57600" coordsize="3094,6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oval id="_x0000_s1120" style="position:absolute;left:14400;top:57600;width:3048;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" filled="f" strokecolor="white" strokeweight=".25pt">
                                <v:textbox>
                                  <w:txbxContent>
                                    <w:p w:rsidR="00D22791" w:rsidRDefault="00D22791" w:rsidP="00425BE0">
                                      <w:pPr>
                                        <w:autoSpaceDE w:val="0"/>
                                        <w:autoSpaceDN w:val="0"/>
                                        <w:adjustRightInd w:val="0"/>
                                        <w:jc w:val="center"/>
                                        <w:rPr>
                                          <w:rFonts w:cs="Calibri"/>
                                          <w:color w:val="FFFFFF"/>
                                          <w:sz w:val="36"/>
                                          <w:szCs w:val="36"/>
                                        </w:rPr>
                                      </w:pPr>
                                    </w:p>
                                  </w:txbxContent>
                                </v:textbox>
                              </v:oval>
                              <v:shape id="TextBox 38" o:spid="_x0000_s1121" type="#_x0000_t202" style="position:absolute;left:14478;top:60198;width:3016;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" filled="f" stroked="f">
                                <v:textbox>
                                  <w:txbxContent>
                                    <w:p w:rsidR="00D22791" w:rsidRDefault="00D22791" w:rsidP="00425BE0">
                                      <w:pPr>
                                        <w:autoSpaceDE w:val="0"/>
                                        <w:autoSpaceDN w:val="0"/>
                                        <w:adjustRightInd w:val="0"/>
                                        <w:rPr>
                                          <w:rFonts w:cs="Calibri"/>
                                          <w:color w:val="FFFFFF"/>
                                          <w:sz w:val="36"/>
                                          <w:szCs w:val="36"/>
                                        </w:rPr>
                                      </w:pPr>
                                      <w:r>
                                        <w:rPr>
                                          <w:rFonts w:cs="Calibri"/>
                                          <w:color w:val="FFFFFF"/>
                                          <w:sz w:val="36"/>
                                          <w:szCs w:val="36"/>
                                        </w:rPr>
                                        <w:t>4</w:t>
                                      </w:r>
                                    </w:p>
                                  </w:txbxContent>
                                </v:textbox>
                              </v:shape>
                            </v:group>
                            <v:group id="Group 39" o:spid="_x0000_s1122" style="position:absolute;left:13714;top:11231;width:3092;height:6295" coordorigin="14400,57600" coordsize="3094,6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oval id="Oval 43" o:spid="_x0000_s1123" style="position:absolute;left:14400;top:57600;width:3048;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" filled="f" strokecolor="white" strokeweight=".25pt">
                                <v:textbox>
                                  <w:txbxContent>
                                    <w:p w:rsidR="00D22791" w:rsidRDefault="00D22791" w:rsidP="00425BE0">
                                      <w:pPr>
                                        <w:autoSpaceDE w:val="0"/>
                                        <w:autoSpaceDN w:val="0"/>
                                        <w:adjustRightInd w:val="0"/>
                                        <w:jc w:val="center"/>
                                        <w:rPr>
                                          <w:rFonts w:cs="Calibri"/>
                                          <w:color w:val="FFFFFF"/>
                                          <w:sz w:val="36"/>
                                          <w:szCs w:val="36"/>
                                        </w:rPr>
                                      </w:pPr>
                                    </w:p>
                                  </w:txbxContent>
                                </v:textbox>
                              </v:oval>
                              <v:shape id="TextBox 44" o:spid="_x0000_s1124" type="#_x0000_t202" style="position:absolute;left:14478;top:60198;width:3016;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" filled="f" stroked="f">
                                <v:textbox>
                                  <w:txbxContent>
                                    <w:p w:rsidR="00D22791" w:rsidRDefault="00D22791" w:rsidP="00425BE0">
                                      <w:pPr>
                                        <w:autoSpaceDE w:val="0"/>
                                        <w:autoSpaceDN w:val="0"/>
                                        <w:adjustRightInd w:val="0"/>
                                        <w:rPr>
                                          <w:rFonts w:cs="Calibri"/>
                                          <w:color w:val="FFFFFF"/>
                                          <w:sz w:val="36"/>
                                          <w:szCs w:val="36"/>
                                        </w:rPr>
                                      </w:pPr>
                                      <w:r>
                                        <w:rPr>
                                          <w:rFonts w:cs="Calibri"/>
                                          <w:color w:val="FFFFFF"/>
                                          <w:sz w:val="36"/>
                                          <w:szCs w:val="36"/>
                                        </w:rPr>
                                        <w:t>5</w:t>
                                      </w:r>
                                    </w:p>
                                  </w:txbxContent>
                                </v:textbox>
                              </v:shape>
                            </v:group>
                            <v:group id="Group 45" o:spid="_x0000_s1125" style="position:absolute;left:22862;top:10668;width:3093;height:6294" coordorigin="14400,57600" coordsize="3094,6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oval id="Oval 48" o:spid="_x0000_s1126" style="position:absolute;left:14400;top:57600;width:3048;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" filled="f" strokecolor="white" strokeweight=".25pt">
                                <v:textbox>
                                  <w:txbxContent>
                                    <w:p w:rsidR="00D22791" w:rsidRDefault="00D22791" w:rsidP="00425BE0">
                                      <w:pPr>
                                        <w:autoSpaceDE w:val="0"/>
                                        <w:autoSpaceDN w:val="0"/>
                                        <w:adjustRightInd w:val="0"/>
                                        <w:jc w:val="center"/>
                                        <w:rPr>
                                          <w:rFonts w:cs="Calibri"/>
                                          <w:color w:val="FFFFFF"/>
                                          <w:sz w:val="36"/>
                                          <w:szCs w:val="36"/>
                                        </w:rPr>
                                      </w:pPr>
                                    </w:p>
                                  </w:txbxContent>
                                </v:textbox>
                              </v:oval>
                              <v:shape id="TextBox 49" o:spid="_x0000_s1127" type="#_x0000_t202" style="position:absolute;left:14478;top:60198;width:3016;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" filled="f" stroked="f">
                                <v:textbox>
                                  <w:txbxContent>
                                    <w:p w:rsidR="00D22791" w:rsidRDefault="00D22791" w:rsidP="00425BE0">
                                      <w:pPr>
                                        <w:autoSpaceDE w:val="0"/>
                                        <w:autoSpaceDN w:val="0"/>
                                        <w:adjustRightInd w:val="0"/>
                                        <w:rPr>
                                          <w:rFonts w:cs="Calibri"/>
                                          <w:color w:val="FFFFFF"/>
                                          <w:sz w:val="36"/>
                                          <w:szCs w:val="36"/>
                                        </w:rPr>
                                      </w:pPr>
                                      <w:r>
                                        <w:rPr>
                                          <w:rFonts w:cs="Calibri"/>
                                          <w:color w:val="FFFFFF"/>
                                          <w:sz w:val="36"/>
                                          <w:szCs w:val="36"/>
                                        </w:rPr>
                                        <w:t>6</w:t>
                                      </w:r>
                                    </w:p>
                                  </w:txbxContent>
                                </v:textbox>
                              </v:shape>
                            </v:group>
                            <v:group id="Group 50" o:spid="_x0000_s1128" style="position:absolute;left:32763;top:15041;width:3101;height:6295" coordorigin="14400,57600" coordsize="3094,6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oval id="Oval 51" o:spid="_x0000_s1129" style="position:absolute;left:14400;top:57600;width:3048;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" filled="f" strokecolor="white" strokeweight=".25pt">
                                <v:textbox>
                                  <w:txbxContent>
                                    <w:p w:rsidR="00D22791" w:rsidRDefault="00D22791" w:rsidP="00425BE0">
                                      <w:pPr>
                                        <w:autoSpaceDE w:val="0"/>
                                        <w:autoSpaceDN w:val="0"/>
                                        <w:adjustRightInd w:val="0"/>
                                        <w:jc w:val="center"/>
                                        <w:rPr>
                                          <w:rFonts w:cs="Calibri"/>
                                          <w:color w:val="FFFFFF"/>
                                          <w:sz w:val="36"/>
                                          <w:szCs w:val="36"/>
                                        </w:rPr>
                                      </w:pPr>
                                    </w:p>
                                  </w:txbxContent>
                                </v:textbox>
                              </v:oval>
                              <v:shape id="TextBox 53" o:spid="_x0000_s1130" type="#_x0000_t202" style="position:absolute;left:14478;top:60198;width:3016;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" filled="f" stroked="f">
                                <v:textbox>
                                  <w:txbxContent>
                                    <w:p w:rsidR="00D22791" w:rsidRDefault="00D22791" w:rsidP="00425BE0">
                                      <w:pPr>
                                        <w:autoSpaceDE w:val="0"/>
                                        <w:autoSpaceDN w:val="0"/>
                                        <w:adjustRightInd w:val="0"/>
                                        <w:rPr>
                                          <w:rFonts w:cs="Calibri"/>
                                          <w:color w:val="FFFFFF"/>
                                          <w:sz w:val="36"/>
                                          <w:szCs w:val="36"/>
                                        </w:rPr>
                                      </w:pPr>
                                      <w:r>
                                        <w:rPr>
                                          <w:rFonts w:cs="Calibri"/>
                                          <w:color w:val="FFFFFF"/>
                                          <w:sz w:val="36"/>
                                          <w:szCs w:val="36"/>
                                        </w:rPr>
                                        <w:t>7</w:t>
                                      </w:r>
                                    </w:p>
                                  </w:txbxContent>
                                </v:textbox>
                              </v:shape>
                            </v:group>
                            <w10:anchorlock/>
                          </v:group>
                        </w:pict>
                      </mc:Fallback>
                    </mc:AlternateContent>
                  </w: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sz w:val="24"/>
                      <w:szCs w:val="24"/>
                      <w:lang w:eastAsia="bg-BG"/>
                    </w:rPr>
                    <w:t>Цветът на якето ще бъде камуфлажен съставен от следните 7 (седем) цвята:</w:t>
                  </w:r>
                </w:p>
                <w:p w:rsidR="00425BE0" w:rsidRPr="0017314C" w:rsidRDefault="00425BE0" w:rsidP="000F705D">
                  <w:pPr>
                    <w:numPr>
                      <w:ilvl w:val="0"/>
                      <w:numId w:val="7"/>
                    </w:num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sz w:val="24"/>
                      <w:szCs w:val="24"/>
                      <w:lang w:eastAsia="bg-BG"/>
                    </w:rPr>
                    <w:t>Кремав 524</w:t>
                  </w:r>
                  <w:r w:rsidRPr="0017314C">
                    <w:rPr>
                      <w:rFonts w:ascii="Times New Roman" w:hAnsi="Times New Roman"/>
                      <w:b/>
                      <w:bCs/>
                      <w:sz w:val="24"/>
                      <w:szCs w:val="24"/>
                      <w:lang w:eastAsia="bg-BG"/>
                    </w:rPr>
                    <w:t xml:space="preserve"> - </w:t>
                  </w:r>
                  <w:r w:rsidRPr="0017314C">
                    <w:rPr>
                      <w:rFonts w:ascii="Times New Roman" w:hAnsi="Times New Roman"/>
                      <w:sz w:val="24"/>
                      <w:szCs w:val="24"/>
                      <w:lang w:val="en-US" w:eastAsia="bg-BG"/>
                    </w:rPr>
                    <w:t>HEX #</w:t>
                  </w:r>
                  <w:r w:rsidRPr="0017314C">
                    <w:rPr>
                      <w:rFonts w:ascii="Times New Roman" w:hAnsi="Times New Roman"/>
                      <w:sz w:val="24"/>
                      <w:szCs w:val="24"/>
                      <w:lang w:eastAsia="bg-BG"/>
                    </w:rPr>
                    <w:t xml:space="preserve"> B8A78B</w:t>
                  </w:r>
                </w:p>
                <w:p w:rsidR="00425BE0" w:rsidRPr="0017314C" w:rsidRDefault="00425BE0" w:rsidP="000F705D">
                  <w:pPr>
                    <w:numPr>
                      <w:ilvl w:val="0"/>
                      <w:numId w:val="7"/>
                    </w:num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sz w:val="24"/>
                      <w:szCs w:val="24"/>
                      <w:lang w:eastAsia="bg-BG"/>
                    </w:rPr>
                    <w:t xml:space="preserve">Тъмнокафяв 530 - </w:t>
                  </w:r>
                  <w:r w:rsidRPr="0017314C">
                    <w:rPr>
                      <w:rFonts w:ascii="Times New Roman" w:hAnsi="Times New Roman"/>
                      <w:sz w:val="24"/>
                      <w:szCs w:val="24"/>
                      <w:lang w:val="en-US" w:eastAsia="bg-BG"/>
                    </w:rPr>
                    <w:t xml:space="preserve">HEX </w:t>
                  </w:r>
                  <w:r w:rsidRPr="0017314C">
                    <w:rPr>
                      <w:rFonts w:ascii="Times New Roman" w:hAnsi="Times New Roman"/>
                      <w:sz w:val="24"/>
                      <w:szCs w:val="24"/>
                      <w:lang w:eastAsia="bg-BG"/>
                    </w:rPr>
                    <w:t># 48352F</w:t>
                  </w:r>
                </w:p>
                <w:p w:rsidR="00425BE0" w:rsidRPr="0017314C" w:rsidRDefault="00425BE0" w:rsidP="000F705D">
                  <w:pPr>
                    <w:numPr>
                      <w:ilvl w:val="0"/>
                      <w:numId w:val="7"/>
                    </w:num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sz w:val="24"/>
                      <w:szCs w:val="24"/>
                      <w:lang w:eastAsia="bg-BG"/>
                    </w:rPr>
                    <w:t xml:space="preserve">Жълто-кафяв 525 - </w:t>
                  </w:r>
                  <w:r w:rsidRPr="0017314C">
                    <w:rPr>
                      <w:rFonts w:ascii="Times New Roman" w:hAnsi="Times New Roman"/>
                      <w:sz w:val="24"/>
                      <w:szCs w:val="24"/>
                      <w:lang w:val="en-US" w:eastAsia="bg-BG"/>
                    </w:rPr>
                    <w:t xml:space="preserve">HEX </w:t>
                  </w:r>
                  <w:r w:rsidRPr="0017314C">
                    <w:rPr>
                      <w:rFonts w:ascii="Times New Roman" w:hAnsi="Times New Roman"/>
                      <w:sz w:val="24"/>
                      <w:szCs w:val="24"/>
                      <w:lang w:eastAsia="bg-BG"/>
                    </w:rPr>
                    <w:t># 967860</w:t>
                  </w:r>
                </w:p>
                <w:p w:rsidR="00425BE0" w:rsidRPr="0017314C" w:rsidRDefault="00425BE0" w:rsidP="000F705D">
                  <w:pPr>
                    <w:numPr>
                      <w:ilvl w:val="0"/>
                      <w:numId w:val="7"/>
                    </w:num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sz w:val="24"/>
                      <w:szCs w:val="24"/>
                      <w:lang w:eastAsia="bg-BG"/>
                    </w:rPr>
                    <w:t xml:space="preserve">Кафяв 529 - </w:t>
                  </w:r>
                  <w:r w:rsidRPr="0017314C">
                    <w:rPr>
                      <w:rFonts w:ascii="Times New Roman" w:hAnsi="Times New Roman"/>
                      <w:sz w:val="24"/>
                      <w:szCs w:val="24"/>
                      <w:lang w:val="en-US" w:eastAsia="bg-BG"/>
                    </w:rPr>
                    <w:t xml:space="preserve">HEX </w:t>
                  </w:r>
                  <w:r w:rsidRPr="0017314C">
                    <w:rPr>
                      <w:rFonts w:ascii="Times New Roman" w:hAnsi="Times New Roman"/>
                      <w:sz w:val="24"/>
                      <w:szCs w:val="24"/>
                      <w:lang w:eastAsia="bg-BG"/>
                    </w:rPr>
                    <w:t># 6F573F</w:t>
                  </w:r>
                </w:p>
                <w:p w:rsidR="00425BE0" w:rsidRPr="0017314C" w:rsidRDefault="00425BE0" w:rsidP="000F705D">
                  <w:pPr>
                    <w:numPr>
                      <w:ilvl w:val="0"/>
                      <w:numId w:val="7"/>
                    </w:num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sz w:val="24"/>
                      <w:szCs w:val="24"/>
                      <w:lang w:eastAsia="bg-BG"/>
                    </w:rPr>
                    <w:t xml:space="preserve">Тъмнозелен 528 - </w:t>
                  </w:r>
                  <w:r w:rsidRPr="0017314C">
                    <w:rPr>
                      <w:rFonts w:ascii="Times New Roman" w:hAnsi="Times New Roman"/>
                      <w:sz w:val="24"/>
                      <w:szCs w:val="24"/>
                      <w:lang w:val="en-US" w:eastAsia="bg-BG"/>
                    </w:rPr>
                    <w:t xml:space="preserve">HEX </w:t>
                  </w:r>
                  <w:r w:rsidRPr="0017314C">
                    <w:rPr>
                      <w:rFonts w:ascii="Times New Roman" w:hAnsi="Times New Roman"/>
                      <w:sz w:val="24"/>
                      <w:szCs w:val="24"/>
                      <w:lang w:eastAsia="bg-BG"/>
                    </w:rPr>
                    <w:t># 5A613F</w:t>
                  </w:r>
                </w:p>
                <w:p w:rsidR="00425BE0" w:rsidRPr="0017314C" w:rsidRDefault="00425BE0" w:rsidP="000F705D">
                  <w:pPr>
                    <w:numPr>
                      <w:ilvl w:val="0"/>
                      <w:numId w:val="7"/>
                    </w:num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sz w:val="24"/>
                      <w:szCs w:val="24"/>
                      <w:lang w:eastAsia="bg-BG"/>
                    </w:rPr>
                    <w:t xml:space="preserve">Маслиненозелен 527 - </w:t>
                  </w:r>
                  <w:r w:rsidRPr="0017314C">
                    <w:rPr>
                      <w:rFonts w:ascii="Times New Roman" w:hAnsi="Times New Roman"/>
                      <w:sz w:val="24"/>
                      <w:szCs w:val="24"/>
                      <w:lang w:val="en-US" w:eastAsia="bg-BG"/>
                    </w:rPr>
                    <w:t xml:space="preserve">HEX </w:t>
                  </w:r>
                  <w:r w:rsidRPr="0017314C">
                    <w:rPr>
                      <w:rFonts w:ascii="Times New Roman" w:hAnsi="Times New Roman"/>
                      <w:sz w:val="24"/>
                      <w:szCs w:val="24"/>
                      <w:lang w:eastAsia="bg-BG"/>
                    </w:rPr>
                    <w:t># 8C7D50</w:t>
                  </w:r>
                </w:p>
                <w:p w:rsidR="00425BE0" w:rsidRPr="0017314C" w:rsidRDefault="00425BE0" w:rsidP="000F705D">
                  <w:pPr>
                    <w:numPr>
                      <w:ilvl w:val="0"/>
                      <w:numId w:val="7"/>
                    </w:num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sz w:val="24"/>
                      <w:szCs w:val="24"/>
                      <w:lang w:eastAsia="bg-BG"/>
                    </w:rPr>
                    <w:t xml:space="preserve">Бледозелен 526 - </w:t>
                  </w:r>
                  <w:r w:rsidRPr="0017314C">
                    <w:rPr>
                      <w:rFonts w:ascii="Times New Roman" w:hAnsi="Times New Roman"/>
                      <w:sz w:val="24"/>
                      <w:szCs w:val="24"/>
                      <w:lang w:val="en-US" w:eastAsia="bg-BG"/>
                    </w:rPr>
                    <w:t xml:space="preserve">HEX </w:t>
                  </w:r>
                  <w:r w:rsidRPr="0017314C">
                    <w:rPr>
                      <w:rFonts w:ascii="Times New Roman" w:hAnsi="Times New Roman"/>
                      <w:sz w:val="24"/>
                      <w:szCs w:val="24"/>
                      <w:lang w:eastAsia="bg-BG"/>
                    </w:rPr>
                    <w:t># 85755C</w:t>
                  </w: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tc>
            </w:tr>
            <w:tr w:rsidR="00425BE0" w:rsidRPr="0017314C" w:rsidTr="00D22791">
              <w:trPr>
                <w:trHeight w:val="897"/>
              </w:trPr>
              <w:tc>
                <w:tcPr>
                  <w:tcW w:w="516" w:type="dxa"/>
                  <w:shd w:val="clear" w:color="auto" w:fill="auto"/>
                </w:tcPr>
                <w:p w:rsidR="00425BE0" w:rsidRPr="0017314C" w:rsidRDefault="00425BE0" w:rsidP="00425BE0">
                  <w:pPr>
                    <w:tabs>
                      <w:tab w:val="left" w:pos="0"/>
                      <w:tab w:val="left" w:pos="142"/>
                      <w:tab w:val="left" w:pos="1134"/>
                    </w:tabs>
                    <w:spacing w:after="0" w:line="240" w:lineRule="auto"/>
                    <w:jc w:val="center"/>
                    <w:rPr>
                      <w:rFonts w:ascii="Times New Roman" w:hAnsi="Times New Roman"/>
                      <w:sz w:val="24"/>
                      <w:szCs w:val="24"/>
                      <w:lang w:eastAsia="bg-BG"/>
                    </w:rPr>
                  </w:pPr>
                  <w:r w:rsidRPr="0017314C">
                    <w:rPr>
                      <w:rFonts w:ascii="Times New Roman" w:hAnsi="Times New Roman"/>
                      <w:sz w:val="24"/>
                      <w:szCs w:val="24"/>
                      <w:lang w:eastAsia="bg-BG"/>
                    </w:rPr>
                    <w:t>12</w:t>
                  </w:r>
                </w:p>
              </w:tc>
              <w:tc>
                <w:tcPr>
                  <w:tcW w:w="9492" w:type="dxa"/>
                  <w:shd w:val="clear" w:color="auto" w:fill="auto"/>
                </w:tcPr>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sz w:val="24"/>
                      <w:szCs w:val="24"/>
                      <w:lang w:eastAsia="bg-BG"/>
                    </w:rPr>
                    <w:t xml:space="preserve">Потвърждаваме, че: </w:t>
                  </w:r>
                </w:p>
                <w:p w:rsidR="00425BE0" w:rsidRPr="0017314C" w:rsidRDefault="00425BE0" w:rsidP="000F705D">
                  <w:pPr>
                    <w:numPr>
                      <w:ilvl w:val="3"/>
                      <w:numId w:val="6"/>
                    </w:numPr>
                    <w:tabs>
                      <w:tab w:val="left" w:pos="0"/>
                      <w:tab w:val="left" w:pos="142"/>
                    </w:tabs>
                    <w:spacing w:after="0" w:line="240" w:lineRule="auto"/>
                    <w:ind w:left="0" w:firstLine="24"/>
                    <w:jc w:val="both"/>
                    <w:rPr>
                      <w:rFonts w:ascii="Times New Roman" w:hAnsi="Times New Roman"/>
                      <w:sz w:val="24"/>
                      <w:szCs w:val="24"/>
                      <w:lang w:eastAsia="bg-BG"/>
                    </w:rPr>
                  </w:pPr>
                  <w:r w:rsidRPr="0017314C">
                    <w:rPr>
                      <w:rFonts w:ascii="Times New Roman" w:hAnsi="Times New Roman"/>
                      <w:sz w:val="24"/>
                      <w:szCs w:val="24"/>
                      <w:lang w:eastAsia="bg-BG"/>
                    </w:rPr>
                    <w:t>Материалите, от които е изработено якето ще позволяват машинно пране.</w:t>
                  </w:r>
                </w:p>
                <w:p w:rsidR="00425BE0" w:rsidRPr="0017314C" w:rsidRDefault="00425BE0" w:rsidP="000F705D">
                  <w:pPr>
                    <w:numPr>
                      <w:ilvl w:val="3"/>
                      <w:numId w:val="6"/>
                    </w:numPr>
                    <w:tabs>
                      <w:tab w:val="left" w:pos="0"/>
                      <w:tab w:val="left" w:pos="142"/>
                    </w:tabs>
                    <w:spacing w:after="0" w:line="240" w:lineRule="auto"/>
                    <w:ind w:left="0" w:firstLine="24"/>
                    <w:jc w:val="both"/>
                    <w:rPr>
                      <w:rFonts w:ascii="Times New Roman" w:hAnsi="Times New Roman"/>
                      <w:sz w:val="24"/>
                      <w:szCs w:val="24"/>
                      <w:lang w:eastAsia="bg-BG"/>
                    </w:rPr>
                  </w:pPr>
                  <w:r w:rsidRPr="0017314C">
                    <w:rPr>
                      <w:rFonts w:ascii="Times New Roman" w:hAnsi="Times New Roman"/>
                      <w:sz w:val="24"/>
                      <w:szCs w:val="24"/>
                      <w:lang w:eastAsia="bg-BG"/>
                    </w:rPr>
                    <w:t>Теглото на якето за размер „</w:t>
                  </w:r>
                  <w:r w:rsidRPr="0017314C">
                    <w:rPr>
                      <w:rFonts w:ascii="Times New Roman" w:hAnsi="Times New Roman"/>
                      <w:sz w:val="24"/>
                      <w:szCs w:val="24"/>
                      <w:lang w:val="en-US" w:eastAsia="bg-BG"/>
                    </w:rPr>
                    <w:t>L</w:t>
                  </w:r>
                  <w:r w:rsidRPr="0017314C">
                    <w:rPr>
                      <w:rFonts w:ascii="Times New Roman" w:hAnsi="Times New Roman"/>
                      <w:sz w:val="24"/>
                      <w:szCs w:val="24"/>
                      <w:lang w:eastAsia="bg-BG"/>
                    </w:rPr>
                    <w:t>” няма да бъде повече или по-малко от 950 грама ± 10 грама;</w:t>
                  </w:r>
                </w:p>
                <w:p w:rsidR="00425BE0" w:rsidRPr="0017314C" w:rsidRDefault="00425BE0" w:rsidP="000F705D">
                  <w:pPr>
                    <w:numPr>
                      <w:ilvl w:val="3"/>
                      <w:numId w:val="6"/>
                    </w:numPr>
                    <w:tabs>
                      <w:tab w:val="left" w:pos="0"/>
                      <w:tab w:val="left" w:pos="142"/>
                    </w:tabs>
                    <w:spacing w:after="0" w:line="240" w:lineRule="auto"/>
                    <w:ind w:left="0" w:firstLine="24"/>
                    <w:jc w:val="both"/>
                    <w:rPr>
                      <w:rFonts w:ascii="Times New Roman" w:hAnsi="Times New Roman"/>
                      <w:sz w:val="24"/>
                      <w:szCs w:val="24"/>
                      <w:lang w:eastAsia="bg-BG"/>
                    </w:rPr>
                  </w:pPr>
                  <w:r w:rsidRPr="0017314C">
                    <w:rPr>
                      <w:rFonts w:ascii="Times New Roman" w:hAnsi="Times New Roman"/>
                      <w:sz w:val="24"/>
                      <w:szCs w:val="24"/>
                      <w:lang w:eastAsia="bg-BG"/>
                    </w:rPr>
                    <w:t xml:space="preserve">Към якето ще има чанта за </w:t>
                  </w:r>
                  <w:r w:rsidRPr="00E62935">
                    <w:rPr>
                      <w:rFonts w:ascii="Times New Roman" w:hAnsi="Times New Roman"/>
                      <w:sz w:val="24"/>
                      <w:szCs w:val="24"/>
                      <w:lang w:eastAsia="bg-BG"/>
                    </w:rPr>
                    <w:t>носене и съхранение.</w:t>
                  </w:r>
                  <w:r w:rsidRPr="0017314C">
                    <w:rPr>
                      <w:rFonts w:ascii="Times New Roman" w:hAnsi="Times New Roman"/>
                      <w:sz w:val="24"/>
                      <w:szCs w:val="24"/>
                      <w:lang w:eastAsia="bg-BG"/>
                    </w:rPr>
                    <w:t xml:space="preserve"> </w:t>
                  </w: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tc>
            </w:tr>
          </w:tbl>
          <w:p w:rsidR="00425BE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p w:rsidR="00425BE0" w:rsidRPr="00E62935" w:rsidRDefault="00425BE0" w:rsidP="000F705D">
            <w:pPr>
              <w:numPr>
                <w:ilvl w:val="0"/>
                <w:numId w:val="39"/>
              </w:numPr>
              <w:tabs>
                <w:tab w:val="left" w:pos="0"/>
                <w:tab w:val="left" w:pos="142"/>
                <w:tab w:val="left" w:pos="1134"/>
              </w:tabs>
              <w:spacing w:after="0" w:line="240" w:lineRule="auto"/>
              <w:jc w:val="center"/>
              <w:rPr>
                <w:rFonts w:ascii="Times New Roman" w:hAnsi="Times New Roman"/>
                <w:sz w:val="24"/>
                <w:szCs w:val="24"/>
                <w:lang w:val="en-US" w:eastAsia="bg-BG"/>
              </w:rPr>
            </w:pPr>
            <w:r>
              <w:rPr>
                <w:rFonts w:ascii="Times New Roman" w:hAnsi="Times New Roman"/>
                <w:sz w:val="24"/>
                <w:szCs w:val="24"/>
                <w:lang w:eastAsia="bg-BG"/>
              </w:rPr>
              <w:t>КАМУФЛИРАНИЯТ ЗИМЕН ПАНТАЛОН:</w:t>
            </w:r>
          </w:p>
          <w:p w:rsidR="00425BE0" w:rsidRDefault="00425BE0" w:rsidP="00425BE0">
            <w:pPr>
              <w:tabs>
                <w:tab w:val="left" w:pos="0"/>
                <w:tab w:val="left" w:pos="142"/>
                <w:tab w:val="left" w:pos="1134"/>
              </w:tabs>
              <w:spacing w:after="0" w:line="240" w:lineRule="auto"/>
              <w:jc w:val="center"/>
              <w:rPr>
                <w:rFonts w:ascii="Times New Roman" w:hAnsi="Times New Roman"/>
                <w:sz w:val="24"/>
                <w:szCs w:val="24"/>
                <w:lang w:eastAsia="bg-BG"/>
              </w:rPr>
            </w:pPr>
            <w:r w:rsidRPr="00225C3C">
              <w:rPr>
                <w:rFonts w:ascii="Times New Roman" w:hAnsi="Times New Roman"/>
                <w:sz w:val="24"/>
                <w:szCs w:val="24"/>
                <w:lang w:eastAsia="bg-BG"/>
              </w:rPr>
              <w:object w:dxaOrig="7206" w:dyaOrig="5399">
                <v:shape id="_x0000_i1052" type="#_x0000_t75" style="width:361.4pt;height:270.75pt" o:ole="">
                  <v:imagedata r:id="rId41" o:title=""/>
                </v:shape>
                <o:OLEObject Type="Embed" ProgID="PowerPoint.Slide.8" ShapeID="_x0000_i1052" DrawAspect="Content" ObjectID="_1590239182" r:id="rId42"/>
              </w:obje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8564"/>
            </w:tblGrid>
            <w:tr w:rsidR="00425BE0" w:rsidRPr="0017314C" w:rsidTr="00D22791">
              <w:trPr>
                <w:trHeight w:val="3414"/>
              </w:trPr>
              <w:tc>
                <w:tcPr>
                  <w:tcW w:w="648" w:type="dxa"/>
                  <w:shd w:val="clear" w:color="auto" w:fill="auto"/>
                </w:tcPr>
                <w:p w:rsidR="00425BE0" w:rsidRPr="0017314C" w:rsidRDefault="00425BE0" w:rsidP="00425BE0">
                  <w:pPr>
                    <w:tabs>
                      <w:tab w:val="left" w:pos="0"/>
                      <w:tab w:val="left" w:pos="142"/>
                      <w:tab w:val="left" w:pos="1134"/>
                    </w:tabs>
                    <w:spacing w:after="0" w:line="240" w:lineRule="auto"/>
                    <w:jc w:val="center"/>
                    <w:rPr>
                      <w:rFonts w:ascii="Times New Roman" w:hAnsi="Times New Roman"/>
                      <w:sz w:val="24"/>
                      <w:szCs w:val="24"/>
                      <w:lang w:eastAsia="bg-BG"/>
                    </w:rPr>
                  </w:pPr>
                  <w:r w:rsidRPr="0017314C">
                    <w:rPr>
                      <w:rFonts w:ascii="Times New Roman" w:hAnsi="Times New Roman"/>
                      <w:sz w:val="24"/>
                      <w:szCs w:val="24"/>
                      <w:lang w:eastAsia="bg-BG"/>
                    </w:rPr>
                    <w:t>1</w:t>
                  </w:r>
                </w:p>
              </w:tc>
              <w:tc>
                <w:tcPr>
                  <w:tcW w:w="8564" w:type="dxa"/>
                  <w:shd w:val="clear" w:color="auto" w:fill="auto"/>
                </w:tcPr>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noProof/>
                      <w:sz w:val="24"/>
                      <w:szCs w:val="24"/>
                      <w:lang w:eastAsia="bg-BG"/>
                    </w:rPr>
                    <mc:AlternateContent>
                      <mc:Choice Requires="wpc">
                        <w:drawing>
                          <wp:inline distT="0" distB="0" distL="0" distR="0">
                            <wp:extent cx="1919605" cy="1441450"/>
                            <wp:effectExtent l="6350" t="1270" r="93345" b="90805"/>
                            <wp:docPr id="55" name="Canvas 5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52" name="Picture 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19605" cy="1441450"/>
                                      </a:xfrm>
                                      <a:prstGeom prst="rect">
                                        <a:avLst/>
                                      </a:prstGeom>
                                      <a:noFill/>
                                      <a:ln>
                                        <a:noFill/>
                                      </a:ln>
                                      <a:effectLst>
                                        <a:outerShdw dist="139700" dir="2700000" algn="tl" rotWithShape="0">
                                          <a:srgbClr val="333333">
                                            <a:alpha val="64999"/>
                                          </a:srgbClr>
                                        </a:outerShdw>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3" name="TextBox 7"/>
                                    <wps:cNvSpPr txBox="1">
                                      <a:spLocks noChangeArrowheads="1"/>
                                    </wps:cNvSpPr>
                                    <wps:spPr bwMode="auto">
                                      <a:xfrm>
                                        <a:off x="173049" y="892870"/>
                                        <a:ext cx="1571316" cy="461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2791" w:rsidRPr="00225C3C" w:rsidRDefault="00D22791" w:rsidP="00425BE0">
                                          <w:pPr>
                                            <w:autoSpaceDE w:val="0"/>
                                            <w:autoSpaceDN w:val="0"/>
                                            <w:adjustRightInd w:val="0"/>
                                            <w:jc w:val="center"/>
                                            <w:rPr>
                                              <w:rFonts w:ascii="Times New Roman" w:hAnsi="Times New Roman"/>
                                              <w:b/>
                                              <w:color w:val="FFFFFF"/>
                                              <w:sz w:val="20"/>
                                              <w:szCs w:val="20"/>
                                            </w:rPr>
                                          </w:pPr>
                                          <w:r w:rsidRPr="00225C3C">
                                            <w:rPr>
                                              <w:rFonts w:ascii="Times New Roman" w:hAnsi="Times New Roman"/>
                                              <w:b/>
                                              <w:color w:val="FFFFFF"/>
                                              <w:sz w:val="20"/>
                                              <w:szCs w:val="20"/>
                                            </w:rPr>
                                            <w:t>Уширен профил на колана</w:t>
                                          </w:r>
                                        </w:p>
                                      </w:txbxContent>
                                    </wps:txbx>
                                    <wps:bodyPr rot="0" vert="horz" wrap="square" lIns="91440" tIns="45720" rIns="91440" bIns="45720" anchor="t" anchorCtr="0">
                                      <a:noAutofit/>
                                    </wps:bodyPr>
                                  </wps:wsp>
                                  <wps:wsp>
                                    <wps:cNvPr id="54" name="Straight Arrow Connector 11"/>
                                    <wps:cNvCnPr>
                                      <a:cxnSpLocks noChangeShapeType="1"/>
                                      <a:stCxn id="53" idx="0"/>
                                    </wps:cNvCnPr>
                                    <wps:spPr bwMode="auto">
                                      <a:xfrm rot="5400000" flipH="1" flipV="1">
                                        <a:off x="725855" y="659280"/>
                                        <a:ext cx="466436" cy="1460"/>
                                      </a:xfrm>
                                      <a:prstGeom prst="straightConnector1">
                                        <a:avLst/>
                                      </a:prstGeom>
                                      <a:noFill/>
                                      <a:ln w="9525" algn="ctr">
                                        <a:solidFill>
                                          <a:srgbClr val="FFFFFF"/>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Canvas 55" o:spid="_x0000_s1131" editas="canvas" style="width:151.15pt;height:113.5pt;mso-position-horizontal-relative:char;mso-position-vertical-relative:line" coordsize="19196,1441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">
                            <v:shape id="_x0000_s1132" type="#_x0000_t75" style="position:absolute;width:19196;height:14414;visibility:visible;mso-wrap-style:square">
                              <v:fill o:detectmouseclick="t"/>
                              <v:path o:connecttype="none"/>
                            </v:shape>
                            <v:shape id="Picture 8" o:spid="_x0000_s1133" type="#_x0000_t75" style="position:absolute;width:19196;height:144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">
                              <v:imagedata r:id="rId44" o:title=""/>
                              <v:shadow on="t" color="#333" opacity="42597f" origin="-.5,-.5" offset="2.74397mm,2.74397mm"/>
                            </v:shape>
                            <v:shape id="TextBox 7" o:spid="_x0000_s1134" type="#_x0000_t202" style="position:absolute;left:1730;top:8928;width:15713;height:4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w:txbxContent>
                                  <w:p w:rsidR="00D22791" w:rsidRPr="00225C3C" w:rsidRDefault="00D22791" w:rsidP="00425BE0">
                                    <w:pPr>
                                      <w:autoSpaceDE w:val="0"/>
                                      <w:autoSpaceDN w:val="0"/>
                                      <w:adjustRightInd w:val="0"/>
                                      <w:jc w:val="center"/>
                                      <w:rPr>
                                        <w:rFonts w:ascii="Times New Roman" w:hAnsi="Times New Roman"/>
                                        <w:b/>
                                        <w:color w:val="FFFFFF"/>
                                        <w:sz w:val="20"/>
                                        <w:szCs w:val="20"/>
                                      </w:rPr>
                                    </w:pPr>
                                    <w:r w:rsidRPr="00225C3C">
                                      <w:rPr>
                                        <w:rFonts w:ascii="Times New Roman" w:hAnsi="Times New Roman"/>
                                        <w:b/>
                                        <w:color w:val="FFFFFF"/>
                                        <w:sz w:val="20"/>
                                        <w:szCs w:val="20"/>
                                      </w:rPr>
                                      <w:t>Уширен профил на колана</w:t>
                                    </w:r>
                                  </w:p>
                                </w:txbxContent>
                              </v:textbox>
                            </v:shape>
                            <v:shape id="Straight Arrow Connector 11" o:spid="_x0000_s1135" type="#_x0000_t32" style="position:absolute;left:7258;top:6592;width:4665;height:15;rotation:9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" strokecolor="white">
                              <v:stroke endarrow="block"/>
                            </v:shape>
                            <w10:anchorlock/>
                          </v:group>
                        </w:pict>
                      </mc:Fallback>
                    </mc:AlternateContent>
                  </w:r>
                  <w:r w:rsidRPr="0017314C">
                    <w:rPr>
                      <w:rFonts w:ascii="Times New Roman" w:hAnsi="Times New Roman"/>
                      <w:sz w:val="24"/>
                      <w:szCs w:val="24"/>
                      <w:lang w:eastAsia="bg-BG"/>
                    </w:rPr>
                    <w:t xml:space="preserve">  </w:t>
                  </w:r>
                  <w:r w:rsidRPr="0017314C">
                    <w:rPr>
                      <w:rFonts w:ascii="Times New Roman" w:hAnsi="Times New Roman"/>
                      <w:noProof/>
                      <w:sz w:val="24"/>
                      <w:szCs w:val="24"/>
                      <w:lang w:eastAsia="bg-BG"/>
                    </w:rPr>
                    <mc:AlternateContent>
                      <mc:Choice Requires="wpc">
                        <w:drawing>
                          <wp:inline distT="0" distB="0" distL="0" distR="0">
                            <wp:extent cx="1918970" cy="1441450"/>
                            <wp:effectExtent l="0" t="1270" r="93345" b="90805"/>
                            <wp:docPr id="51" name="Canvas 5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48" name="Picture 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18970" cy="1441450"/>
                                      </a:xfrm>
                                      <a:prstGeom prst="rect">
                                        <a:avLst/>
                                      </a:prstGeom>
                                      <a:noFill/>
                                      <a:ln>
                                        <a:noFill/>
                                      </a:ln>
                                      <a:effectLst>
                                        <a:outerShdw dist="139700" dir="2700000" algn="tl" rotWithShape="0">
                                          <a:srgbClr val="333333">
                                            <a:alpha val="64999"/>
                                          </a:srgbClr>
                                        </a:outerShdw>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9" name="TextBox 13"/>
                                    <wps:cNvSpPr txBox="1">
                                      <a:spLocks noChangeArrowheads="1"/>
                                    </wps:cNvSpPr>
                                    <wps:spPr bwMode="auto">
                                      <a:xfrm>
                                        <a:off x="37970" y="925728"/>
                                        <a:ext cx="1856903" cy="462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2791" w:rsidRPr="00225C3C" w:rsidRDefault="00D22791" w:rsidP="00425BE0">
                                          <w:pPr>
                                            <w:autoSpaceDE w:val="0"/>
                                            <w:autoSpaceDN w:val="0"/>
                                            <w:adjustRightInd w:val="0"/>
                                            <w:jc w:val="center"/>
                                            <w:rPr>
                                              <w:rFonts w:ascii="Times New Roman" w:hAnsi="Times New Roman"/>
                                              <w:b/>
                                              <w:color w:val="FFFFFF"/>
                                              <w:sz w:val="20"/>
                                              <w:szCs w:val="20"/>
                                            </w:rPr>
                                          </w:pPr>
                                          <w:r w:rsidRPr="00225C3C">
                                            <w:rPr>
                                              <w:rFonts w:ascii="Times New Roman" w:hAnsi="Times New Roman"/>
                                              <w:b/>
                                              <w:color w:val="FFFFFF"/>
                                              <w:sz w:val="20"/>
                                              <w:szCs w:val="20"/>
                                            </w:rPr>
                                            <w:t>Страничен еластичен елемент на колана</w:t>
                                          </w:r>
                                        </w:p>
                                      </w:txbxContent>
                                    </wps:txbx>
                                    <wps:bodyPr rot="0" vert="horz" wrap="square" lIns="91440" tIns="45720" rIns="91440" bIns="45720" anchor="t" anchorCtr="0">
                                      <a:noAutofit/>
                                    </wps:bodyPr>
                                  </wps:wsp>
                                  <wps:wsp>
                                    <wps:cNvPr id="50" name="Straight Arrow Connector 15"/>
                                    <wps:cNvCnPr>
                                      <a:cxnSpLocks noChangeShapeType="1"/>
                                    </wps:cNvCnPr>
                                    <wps:spPr bwMode="auto">
                                      <a:xfrm rot="5400000" flipH="1" flipV="1">
                                        <a:off x="823213" y="782147"/>
                                        <a:ext cx="287147" cy="730"/>
                                      </a:xfrm>
                                      <a:prstGeom prst="straightConnector1">
                                        <a:avLst/>
                                      </a:prstGeom>
                                      <a:noFill/>
                                      <a:ln w="9525" algn="ctr">
                                        <a:solidFill>
                                          <a:srgbClr val="FFFFFF"/>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Canvas 51" o:spid="_x0000_s1136" editas="canvas" style="width:151.1pt;height:113.5pt;mso-position-horizontal-relative:char;mso-position-vertical-relative:line" coordsize="19189,1441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">
                            <v:shape id="_x0000_s1137" type="#_x0000_t75" style="position:absolute;width:19189;height:14414;visibility:visible;mso-wrap-style:square">
                              <v:fill o:detectmouseclick="t"/>
                              <v:path o:connecttype="none"/>
                            </v:shape>
                            <v:shape id="Picture 9" o:spid="_x0000_s1138" type="#_x0000_t75" style="position:absolute;width:19189;height:144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">
                              <v:imagedata r:id="rId46" o:title=""/>
                              <v:shadow on="t" color="#333" opacity="42597f" origin="-.5,-.5" offset="2.74397mm,2.74397mm"/>
                            </v:shape>
                            <v:shape id="TextBox 13" o:spid="_x0000_s1139" type="#_x0000_t202" style="position:absolute;left:379;top:9257;width:18569;height:4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" filled="f" stroked="f">
                              <v:textbox>
                                <w:txbxContent>
                                  <w:p w:rsidR="00D22791" w:rsidRPr="00225C3C" w:rsidRDefault="00D22791" w:rsidP="00425BE0">
                                    <w:pPr>
                                      <w:autoSpaceDE w:val="0"/>
                                      <w:autoSpaceDN w:val="0"/>
                                      <w:adjustRightInd w:val="0"/>
                                      <w:jc w:val="center"/>
                                      <w:rPr>
                                        <w:rFonts w:ascii="Times New Roman" w:hAnsi="Times New Roman"/>
                                        <w:b/>
                                        <w:color w:val="FFFFFF"/>
                                        <w:sz w:val="20"/>
                                        <w:szCs w:val="20"/>
                                      </w:rPr>
                                    </w:pPr>
                                    <w:r w:rsidRPr="00225C3C">
                                      <w:rPr>
                                        <w:rFonts w:ascii="Times New Roman" w:hAnsi="Times New Roman"/>
                                        <w:b/>
                                        <w:color w:val="FFFFFF"/>
                                        <w:sz w:val="20"/>
                                        <w:szCs w:val="20"/>
                                      </w:rPr>
                                      <w:t>Страничен еластичен елемент на колана</w:t>
                                    </w:r>
                                  </w:p>
                                </w:txbxContent>
                              </v:textbox>
                            </v:shape>
                            <v:shape id="Straight Arrow Connector 15" o:spid="_x0000_s1140" type="#_x0000_t32" style="position:absolute;left:8232;top:7821;width:2871;height:7;rotation:9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" strokecolor="white">
                              <v:stroke endarrow="block"/>
                            </v:shape>
                            <w10:anchorlock/>
                          </v:group>
                        </w:pict>
                      </mc:Fallback>
                    </mc:AlternateContent>
                  </w: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val="en-US" w:eastAsia="bg-BG"/>
                    </w:rPr>
                  </w:pPr>
                  <w:r w:rsidRPr="0017314C">
                    <w:rPr>
                      <w:rFonts w:ascii="Times New Roman" w:hAnsi="Times New Roman"/>
                      <w:sz w:val="24"/>
                      <w:szCs w:val="24"/>
                      <w:lang w:eastAsia="bg-BG"/>
                    </w:rPr>
                    <w:t xml:space="preserve">Ще има колан с еластични елементи в областта на хълбоците и уширен профил в областта на кръста. </w:t>
                  </w: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tc>
            </w:tr>
            <w:tr w:rsidR="00425BE0" w:rsidRPr="0017314C" w:rsidTr="00D22791">
              <w:trPr>
                <w:trHeight w:val="2198"/>
              </w:trPr>
              <w:tc>
                <w:tcPr>
                  <w:tcW w:w="648" w:type="dxa"/>
                  <w:shd w:val="clear" w:color="auto" w:fill="auto"/>
                </w:tcPr>
                <w:p w:rsidR="00425BE0" w:rsidRPr="0017314C" w:rsidRDefault="00425BE0" w:rsidP="00425BE0">
                  <w:pPr>
                    <w:tabs>
                      <w:tab w:val="left" w:pos="0"/>
                      <w:tab w:val="left" w:pos="142"/>
                      <w:tab w:val="left" w:pos="1134"/>
                    </w:tabs>
                    <w:spacing w:after="0" w:line="240" w:lineRule="auto"/>
                    <w:jc w:val="center"/>
                    <w:rPr>
                      <w:rFonts w:ascii="Times New Roman" w:hAnsi="Times New Roman"/>
                      <w:sz w:val="24"/>
                      <w:szCs w:val="24"/>
                      <w:lang w:eastAsia="bg-BG"/>
                    </w:rPr>
                  </w:pPr>
                  <w:r w:rsidRPr="0017314C">
                    <w:rPr>
                      <w:rFonts w:ascii="Times New Roman" w:hAnsi="Times New Roman"/>
                      <w:sz w:val="24"/>
                      <w:szCs w:val="24"/>
                      <w:lang w:eastAsia="bg-BG"/>
                    </w:rPr>
                    <w:t>2</w:t>
                  </w:r>
                </w:p>
              </w:tc>
              <w:tc>
                <w:tcPr>
                  <w:tcW w:w="8564" w:type="dxa"/>
                  <w:shd w:val="clear" w:color="auto" w:fill="auto"/>
                </w:tcPr>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noProof/>
                      <w:sz w:val="24"/>
                      <w:szCs w:val="24"/>
                      <w:lang w:eastAsia="bg-BG"/>
                    </w:rPr>
                    <w:drawing>
                      <wp:inline distT="0" distB="0" distL="0" distR="0">
                        <wp:extent cx="1727200" cy="1294765"/>
                        <wp:effectExtent l="0" t="0" r="120650" b="1149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727200" cy="1294765"/>
                                </a:xfrm>
                                <a:prstGeom prst="rect">
                                  <a:avLst/>
                                </a:prstGeom>
                                <a:noFill/>
                                <a:ln>
                                  <a:noFill/>
                                </a:ln>
                                <a:effectLst>
                                  <a:outerShdw dist="139700" dir="2700000" algn="tl" rotWithShape="0">
                                    <a:srgbClr val="333333">
                                      <a:alpha val="64999"/>
                                    </a:srgbClr>
                                  </a:outerShdw>
                                </a:effectLst>
                              </pic:spPr>
                            </pic:pic>
                          </a:graphicData>
                        </a:graphic>
                      </wp:inline>
                    </w:drawing>
                  </w: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sz w:val="24"/>
                      <w:szCs w:val="24"/>
                      <w:lang w:eastAsia="bg-BG"/>
                    </w:rPr>
                    <w:t>Ще имат двупосочни странични ципове, започващи от талията и стигащи до края на крачолите в страничните шевове.</w:t>
                  </w: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tc>
            </w:tr>
            <w:tr w:rsidR="00425BE0" w:rsidRPr="0017314C" w:rsidTr="00D22791">
              <w:trPr>
                <w:trHeight w:val="3572"/>
              </w:trPr>
              <w:tc>
                <w:tcPr>
                  <w:tcW w:w="648" w:type="dxa"/>
                  <w:shd w:val="clear" w:color="auto" w:fill="auto"/>
                </w:tcPr>
                <w:p w:rsidR="00425BE0" w:rsidRPr="0017314C" w:rsidRDefault="00425BE0" w:rsidP="00425BE0">
                  <w:pPr>
                    <w:tabs>
                      <w:tab w:val="left" w:pos="0"/>
                      <w:tab w:val="left" w:pos="142"/>
                      <w:tab w:val="left" w:pos="1134"/>
                    </w:tabs>
                    <w:spacing w:after="0" w:line="240" w:lineRule="auto"/>
                    <w:jc w:val="center"/>
                    <w:rPr>
                      <w:rFonts w:ascii="Times New Roman" w:hAnsi="Times New Roman"/>
                      <w:sz w:val="24"/>
                      <w:szCs w:val="24"/>
                      <w:lang w:eastAsia="bg-BG"/>
                    </w:rPr>
                  </w:pPr>
                  <w:r w:rsidRPr="0017314C">
                    <w:rPr>
                      <w:rFonts w:ascii="Times New Roman" w:hAnsi="Times New Roman"/>
                      <w:sz w:val="24"/>
                      <w:szCs w:val="24"/>
                      <w:lang w:eastAsia="bg-BG"/>
                    </w:rPr>
                    <w:lastRenderedPageBreak/>
                    <w:t>3</w:t>
                  </w:r>
                </w:p>
              </w:tc>
              <w:tc>
                <w:tcPr>
                  <w:tcW w:w="8564" w:type="dxa"/>
                  <w:shd w:val="clear" w:color="auto" w:fill="auto"/>
                </w:tcPr>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noProof/>
                      <w:sz w:val="24"/>
                      <w:szCs w:val="24"/>
                      <w:lang w:eastAsia="bg-BG"/>
                    </w:rPr>
                    <w:drawing>
                      <wp:inline distT="0" distB="0" distL="0" distR="0">
                        <wp:extent cx="1106805" cy="1295400"/>
                        <wp:effectExtent l="0" t="0" r="112395" b="11430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106805" cy="1295400"/>
                                </a:xfrm>
                                <a:prstGeom prst="rect">
                                  <a:avLst/>
                                </a:prstGeom>
                                <a:noFill/>
                                <a:ln>
                                  <a:noFill/>
                                </a:ln>
                                <a:effectLst>
                                  <a:outerShdw dist="139700" dir="2700000" algn="tl" rotWithShape="0">
                                    <a:srgbClr val="333333">
                                      <a:alpha val="64999"/>
                                    </a:srgbClr>
                                  </a:outerShdw>
                                </a:effectLst>
                              </pic:spPr>
                            </pic:pic>
                          </a:graphicData>
                        </a:graphic>
                      </wp:inline>
                    </w:drawing>
                  </w:r>
                </w:p>
                <w:p w:rsidR="00425BE0" w:rsidRPr="0017314C" w:rsidRDefault="00425BE0" w:rsidP="00425BE0">
                  <w:pPr>
                    <w:ind w:firstLine="708"/>
                    <w:rPr>
                      <w:rFonts w:ascii="Times New Roman" w:hAnsi="Times New Roman"/>
                      <w:sz w:val="24"/>
                      <w:szCs w:val="24"/>
                      <w:lang w:eastAsia="bg-BG"/>
                    </w:rPr>
                  </w:pPr>
                </w:p>
                <w:p w:rsidR="00425BE0" w:rsidRPr="0017314C" w:rsidRDefault="00425BE0" w:rsidP="00425BE0">
                  <w:pPr>
                    <w:rPr>
                      <w:rFonts w:ascii="Times New Roman" w:hAnsi="Times New Roman"/>
                      <w:sz w:val="24"/>
                      <w:szCs w:val="24"/>
                      <w:lang w:eastAsia="bg-BG"/>
                    </w:rPr>
                  </w:pPr>
                  <w:r w:rsidRPr="0017314C">
                    <w:rPr>
                      <w:rFonts w:ascii="Times New Roman" w:hAnsi="Times New Roman"/>
                      <w:sz w:val="24"/>
                      <w:szCs w:val="24"/>
                      <w:lang w:eastAsia="bg-BG"/>
                    </w:rPr>
                    <w:t xml:space="preserve">Ще имат </w:t>
                  </w:r>
                  <w:r w:rsidRPr="00033DD9">
                    <w:rPr>
                      <w:rFonts w:ascii="Times New Roman" w:hAnsi="Times New Roman"/>
                      <w:sz w:val="24"/>
                      <w:szCs w:val="24"/>
                      <w:lang w:eastAsia="bg-BG"/>
                    </w:rPr>
                    <w:t>регулиращи се тиранти.</w:t>
                  </w:r>
                </w:p>
              </w:tc>
            </w:tr>
            <w:tr w:rsidR="00425BE0" w:rsidRPr="0017314C" w:rsidTr="00D22791">
              <w:trPr>
                <w:trHeight w:val="3035"/>
              </w:trPr>
              <w:tc>
                <w:tcPr>
                  <w:tcW w:w="648" w:type="dxa"/>
                  <w:shd w:val="clear" w:color="auto" w:fill="auto"/>
                </w:tcPr>
                <w:p w:rsidR="00425BE0" w:rsidRPr="0017314C" w:rsidRDefault="00425BE0" w:rsidP="00425BE0">
                  <w:pPr>
                    <w:tabs>
                      <w:tab w:val="left" w:pos="0"/>
                      <w:tab w:val="left" w:pos="142"/>
                      <w:tab w:val="left" w:pos="1134"/>
                    </w:tabs>
                    <w:spacing w:after="0" w:line="240" w:lineRule="auto"/>
                    <w:jc w:val="center"/>
                    <w:rPr>
                      <w:rFonts w:ascii="Times New Roman" w:hAnsi="Times New Roman"/>
                      <w:sz w:val="24"/>
                      <w:szCs w:val="24"/>
                      <w:lang w:eastAsia="bg-BG"/>
                    </w:rPr>
                  </w:pPr>
                  <w:r w:rsidRPr="0017314C">
                    <w:rPr>
                      <w:rFonts w:ascii="Times New Roman" w:hAnsi="Times New Roman"/>
                      <w:sz w:val="24"/>
                      <w:szCs w:val="24"/>
                      <w:lang w:eastAsia="bg-BG"/>
                    </w:rPr>
                    <w:t>4</w:t>
                  </w:r>
                </w:p>
              </w:tc>
              <w:tc>
                <w:tcPr>
                  <w:tcW w:w="8564" w:type="dxa"/>
                  <w:shd w:val="clear" w:color="auto" w:fill="auto"/>
                </w:tcPr>
                <w:p w:rsidR="00425BE0" w:rsidRDefault="00425BE0" w:rsidP="00425BE0">
                  <w:pPr>
                    <w:tabs>
                      <w:tab w:val="left" w:pos="0"/>
                      <w:tab w:val="left" w:pos="142"/>
                      <w:tab w:val="left" w:pos="1134"/>
                    </w:tabs>
                    <w:spacing w:after="0" w:line="240" w:lineRule="auto"/>
                    <w:jc w:val="both"/>
                    <w:rPr>
                      <w:rFonts w:ascii="Times New Roman" w:hAnsi="Times New Roman"/>
                      <w:noProof/>
                      <w:sz w:val="24"/>
                      <w:szCs w:val="24"/>
                      <w:lang w:eastAsia="bg-BG"/>
                    </w:rPr>
                  </w:pPr>
                  <w:r w:rsidRPr="0017314C">
                    <w:rPr>
                      <w:rFonts w:ascii="Times New Roman" w:hAnsi="Times New Roman"/>
                      <w:sz w:val="24"/>
                      <w:szCs w:val="24"/>
                      <w:lang w:eastAsia="bg-BG"/>
                    </w:rPr>
                    <w:t xml:space="preserve"> </w:t>
                  </w:r>
                  <w:r w:rsidRPr="00B02F51">
                    <w:rPr>
                      <w:rFonts w:ascii="Times New Roman" w:hAnsi="Times New Roman"/>
                      <w:noProof/>
                      <w:sz w:val="24"/>
                      <w:szCs w:val="24"/>
                      <w:lang w:eastAsia="bg-BG"/>
                    </w:rPr>
                    <w:drawing>
                      <wp:inline distT="0" distB="0" distL="0" distR="0">
                        <wp:extent cx="1930909" cy="1450673"/>
                        <wp:effectExtent l="152400" t="152400" r="355600" b="3594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noChangeArrowheads="1"/>
                                </pic:cNvPicPr>
                              </pic:nvPicPr>
                              <pic:blipFill>
                                <a:blip r:embed="rId49" cstate="print"/>
                                <a:srcRect/>
                                <a:stretch>
                                  <a:fillRect/>
                                </a:stretch>
                              </pic:blipFill>
                              <pic:spPr bwMode="auto">
                                <a:xfrm>
                                  <a:off x="0" y="0"/>
                                  <a:ext cx="1930400" cy="1450340"/>
                                </a:xfrm>
                                <a:prstGeom prst="rect">
                                  <a:avLst/>
                                </a:prstGeom>
                                <a:ln>
                                  <a:noFill/>
                                </a:ln>
                                <a:effectLst>
                                  <a:outerShdw blurRad="292100" dist="139700" dir="2700000" algn="tl" rotWithShape="0">
                                    <a:srgbClr val="333333">
                                      <a:alpha val="65000"/>
                                    </a:srgbClr>
                                  </a:outerShdw>
                                </a:effectLst>
                              </pic:spPr>
                            </pic:pic>
                          </a:graphicData>
                        </a:graphic>
                      </wp:inline>
                    </w:drawing>
                  </w:r>
                </w:p>
                <w:p w:rsidR="00425BE0" w:rsidRPr="00B02F51"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Pr>
                      <w:rFonts w:ascii="Times New Roman" w:hAnsi="Times New Roman"/>
                      <w:sz w:val="24"/>
                      <w:szCs w:val="24"/>
                      <w:lang w:eastAsia="bg-BG"/>
                    </w:rPr>
                    <w:t>Всички външни ципове ще са водоустойчиви</w:t>
                  </w:r>
                </w:p>
              </w:tc>
            </w:tr>
            <w:tr w:rsidR="00425BE0" w:rsidRPr="0017314C" w:rsidTr="00D22791">
              <w:trPr>
                <w:trHeight w:val="3953"/>
              </w:trPr>
              <w:tc>
                <w:tcPr>
                  <w:tcW w:w="648" w:type="dxa"/>
                  <w:shd w:val="clear" w:color="auto" w:fill="auto"/>
                </w:tcPr>
                <w:p w:rsidR="00425BE0" w:rsidRPr="0017314C" w:rsidRDefault="00425BE0" w:rsidP="00425BE0">
                  <w:pPr>
                    <w:tabs>
                      <w:tab w:val="left" w:pos="0"/>
                      <w:tab w:val="left" w:pos="142"/>
                      <w:tab w:val="left" w:pos="1134"/>
                    </w:tabs>
                    <w:spacing w:after="0" w:line="240" w:lineRule="auto"/>
                    <w:jc w:val="center"/>
                    <w:rPr>
                      <w:rFonts w:ascii="Times New Roman" w:hAnsi="Times New Roman"/>
                      <w:sz w:val="24"/>
                      <w:szCs w:val="24"/>
                      <w:lang w:eastAsia="bg-BG"/>
                    </w:rPr>
                  </w:pPr>
                  <w:r w:rsidRPr="0017314C">
                    <w:rPr>
                      <w:rFonts w:ascii="Times New Roman" w:hAnsi="Times New Roman"/>
                      <w:sz w:val="24"/>
                      <w:szCs w:val="24"/>
                      <w:lang w:eastAsia="bg-BG"/>
                    </w:rPr>
                    <w:t>5</w:t>
                  </w:r>
                </w:p>
              </w:tc>
              <w:tc>
                <w:tcPr>
                  <w:tcW w:w="8564" w:type="dxa"/>
                  <w:shd w:val="clear" w:color="auto" w:fill="auto"/>
                </w:tcPr>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noProof/>
                      <w:sz w:val="24"/>
                      <w:szCs w:val="24"/>
                      <w:lang w:eastAsia="bg-BG"/>
                    </w:rPr>
                    <w:drawing>
                      <wp:inline distT="0" distB="0" distL="0" distR="0">
                        <wp:extent cx="2586355" cy="1368425"/>
                        <wp:effectExtent l="0" t="0" r="118745" b="117475"/>
                        <wp:docPr id="45" name="Picture 45" descr="C:\Users\Administrator\Desktop\Untitled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Administrator\Desktop\Untitled222.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586355" cy="1368425"/>
                                </a:xfrm>
                                <a:prstGeom prst="rect">
                                  <a:avLst/>
                                </a:prstGeom>
                                <a:noFill/>
                                <a:ln>
                                  <a:noFill/>
                                </a:ln>
                                <a:effectLst>
                                  <a:outerShdw dist="139700" dir="2700000" algn="tl" rotWithShape="0">
                                    <a:srgbClr val="333333">
                                      <a:alpha val="64999"/>
                                    </a:srgbClr>
                                  </a:outerShdw>
                                </a:effectLst>
                              </pic:spPr>
                            </pic:pic>
                          </a:graphicData>
                        </a:graphic>
                      </wp:inline>
                    </w:drawing>
                  </w: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sz w:val="24"/>
                      <w:szCs w:val="24"/>
                      <w:lang w:eastAsia="bg-BG"/>
                    </w:rPr>
                    <w:t>Ще имат голям заден джоб в областта на кръста</w:t>
                  </w:r>
                  <w:r>
                    <w:rPr>
                      <w:rFonts w:ascii="Times New Roman" w:hAnsi="Times New Roman"/>
                      <w:sz w:val="24"/>
                      <w:szCs w:val="24"/>
                      <w:lang w:eastAsia="bg-BG"/>
                    </w:rPr>
                    <w:t>,</w:t>
                  </w:r>
                  <w:r w:rsidRPr="0017314C">
                    <w:rPr>
                      <w:rFonts w:ascii="Times New Roman" w:hAnsi="Times New Roman"/>
                      <w:sz w:val="24"/>
                      <w:szCs w:val="24"/>
                      <w:lang w:eastAsia="bg-BG"/>
                    </w:rPr>
                    <w:t xml:space="preserve"> закопчаващ се с цип тип</w:t>
                  </w:r>
                  <w:r>
                    <w:rPr>
                      <w:rFonts w:ascii="Times New Roman" w:hAnsi="Times New Roman"/>
                      <w:sz w:val="24"/>
                      <w:szCs w:val="24"/>
                      <w:lang w:eastAsia="bg-BG"/>
                    </w:rPr>
                    <w:t xml:space="preserve"> </w:t>
                  </w:r>
                  <w:r w:rsidRPr="0017314C">
                    <w:rPr>
                      <w:rFonts w:ascii="Times New Roman" w:hAnsi="Times New Roman"/>
                      <w:sz w:val="24"/>
                      <w:szCs w:val="24"/>
                      <w:lang w:eastAsia="bg-BG"/>
                    </w:rPr>
                    <w:t>„YKK®“</w:t>
                  </w:r>
                  <w:r>
                    <w:rPr>
                      <w:rFonts w:ascii="Times New Roman" w:hAnsi="Times New Roman"/>
                      <w:sz w:val="24"/>
                      <w:szCs w:val="24"/>
                      <w:lang w:eastAsia="bg-BG"/>
                    </w:rPr>
                    <w:t xml:space="preserve"> или еквивалентно/и</w:t>
                  </w:r>
                  <w:r w:rsidRPr="0017314C">
                    <w:rPr>
                      <w:rFonts w:ascii="Times New Roman" w:hAnsi="Times New Roman"/>
                      <w:sz w:val="24"/>
                      <w:szCs w:val="24"/>
                      <w:lang w:eastAsia="bg-BG"/>
                    </w:rPr>
                    <w:t xml:space="preserve">, с дължина 15 см. </w:t>
                  </w: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tc>
            </w:tr>
            <w:tr w:rsidR="00425BE0" w:rsidRPr="0017314C" w:rsidTr="00D22791">
              <w:trPr>
                <w:trHeight w:val="3217"/>
              </w:trPr>
              <w:tc>
                <w:tcPr>
                  <w:tcW w:w="648" w:type="dxa"/>
                  <w:shd w:val="clear" w:color="auto" w:fill="auto"/>
                </w:tcPr>
                <w:p w:rsidR="00425BE0" w:rsidRPr="0017314C" w:rsidRDefault="00425BE0" w:rsidP="00425BE0">
                  <w:pPr>
                    <w:tabs>
                      <w:tab w:val="left" w:pos="0"/>
                      <w:tab w:val="left" w:pos="142"/>
                      <w:tab w:val="left" w:pos="1134"/>
                    </w:tabs>
                    <w:spacing w:after="0" w:line="240" w:lineRule="auto"/>
                    <w:jc w:val="center"/>
                    <w:rPr>
                      <w:rFonts w:ascii="Times New Roman" w:hAnsi="Times New Roman"/>
                      <w:sz w:val="24"/>
                      <w:szCs w:val="24"/>
                      <w:lang w:eastAsia="bg-BG"/>
                    </w:rPr>
                  </w:pPr>
                  <w:r w:rsidRPr="0017314C">
                    <w:rPr>
                      <w:rFonts w:ascii="Times New Roman" w:hAnsi="Times New Roman"/>
                      <w:sz w:val="24"/>
                      <w:szCs w:val="24"/>
                      <w:lang w:eastAsia="bg-BG"/>
                    </w:rPr>
                    <w:t>6</w:t>
                  </w:r>
                </w:p>
              </w:tc>
              <w:tc>
                <w:tcPr>
                  <w:tcW w:w="8564" w:type="dxa"/>
                  <w:shd w:val="clear" w:color="auto" w:fill="auto"/>
                </w:tcPr>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noProof/>
                      <w:sz w:val="24"/>
                      <w:szCs w:val="24"/>
                      <w:lang w:eastAsia="bg-BG"/>
                    </w:rPr>
                    <mc:AlternateContent>
                      <mc:Choice Requires="wps">
                        <w:drawing>
                          <wp:anchor distT="0" distB="0" distL="114300" distR="114300" simplePos="0" relativeHeight="251682816" behindDoc="0" locked="0" layoutInCell="1" allowOverlap="1">
                            <wp:simplePos x="0" y="0"/>
                            <wp:positionH relativeFrom="column">
                              <wp:posOffset>3247390</wp:posOffset>
                            </wp:positionH>
                            <wp:positionV relativeFrom="paragraph">
                              <wp:posOffset>563245</wp:posOffset>
                            </wp:positionV>
                            <wp:extent cx="152400" cy="75565"/>
                            <wp:effectExtent l="15240" t="12065" r="13335" b="17145"/>
                            <wp:wrapNone/>
                            <wp:docPr id="44"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2400" cy="75565"/>
                                    </a:xfrm>
                                    <a:prstGeom prst="line">
                                      <a:avLst/>
                                    </a:prstGeom>
                                    <a:noFill/>
                                    <a:ln w="19050" algn="ctr">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152253" id="Straight Connector 44" o:spid="_x0000_s1026" style="position:absolute;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7pt,44.35pt" to="267.7pt,5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" strokecolor="white" strokeweight="1.5pt"/>
                        </w:pict>
                      </mc:Fallback>
                    </mc:AlternateContent>
                  </w:r>
                  <w:r w:rsidRPr="0017314C">
                    <w:rPr>
                      <w:rFonts w:ascii="Times New Roman" w:hAnsi="Times New Roman"/>
                      <w:noProof/>
                      <w:sz w:val="24"/>
                      <w:szCs w:val="24"/>
                      <w:lang w:eastAsia="bg-BG"/>
                    </w:rPr>
                    <mc:AlternateContent>
                      <mc:Choice Requires="wps">
                        <w:drawing>
                          <wp:anchor distT="0" distB="0" distL="114300" distR="114300" simplePos="0" relativeHeight="251681792" behindDoc="0" locked="0" layoutInCell="1" allowOverlap="1">
                            <wp:simplePos x="0" y="0"/>
                            <wp:positionH relativeFrom="column">
                              <wp:posOffset>3247390</wp:posOffset>
                            </wp:positionH>
                            <wp:positionV relativeFrom="paragraph">
                              <wp:posOffset>791845</wp:posOffset>
                            </wp:positionV>
                            <wp:extent cx="152400" cy="75565"/>
                            <wp:effectExtent l="15240" t="12065" r="13335" b="17145"/>
                            <wp:wrapNone/>
                            <wp:docPr id="43"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2400" cy="75565"/>
                                    </a:xfrm>
                                    <a:prstGeom prst="line">
                                      <a:avLst/>
                                    </a:prstGeom>
                                    <a:noFill/>
                                    <a:ln w="19050" algn="ctr">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1B22E7" id="Straight Connector 43" o:spid="_x0000_s1026" style="position:absolute;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7pt,62.35pt" to="267.7pt,6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" strokecolor="white" strokeweight="1.5pt"/>
                        </w:pict>
                      </mc:Fallback>
                    </mc:AlternateContent>
                  </w:r>
                  <w:r w:rsidRPr="0017314C">
                    <w:rPr>
                      <w:rFonts w:ascii="Times New Roman" w:hAnsi="Times New Roman"/>
                      <w:noProof/>
                      <w:sz w:val="24"/>
                      <w:szCs w:val="24"/>
                      <w:lang w:eastAsia="bg-BG"/>
                    </w:rPr>
                    <mc:AlternateContent>
                      <mc:Choice Requires="wps">
                        <w:drawing>
                          <wp:anchor distT="0" distB="0" distL="114300" distR="114300" simplePos="0" relativeHeight="251680768" behindDoc="0" locked="0" layoutInCell="1" allowOverlap="1">
                            <wp:simplePos x="0" y="0"/>
                            <wp:positionH relativeFrom="column">
                              <wp:posOffset>2675890</wp:posOffset>
                            </wp:positionH>
                            <wp:positionV relativeFrom="paragraph">
                              <wp:posOffset>563245</wp:posOffset>
                            </wp:positionV>
                            <wp:extent cx="152400" cy="75565"/>
                            <wp:effectExtent l="15240" t="12065" r="13335" b="17145"/>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75565"/>
                                    </a:xfrm>
                                    <a:prstGeom prst="line">
                                      <a:avLst/>
                                    </a:prstGeom>
                                    <a:noFill/>
                                    <a:ln w="19050" algn="ctr">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F9F522" id="Straight Connector 42"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7pt,44.35pt" to="222.7pt,5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" strokecolor="white" strokeweight="1.5pt"/>
                        </w:pict>
                      </mc:Fallback>
                    </mc:AlternateContent>
                  </w:r>
                  <w:r w:rsidRPr="0017314C">
                    <w:rPr>
                      <w:rFonts w:ascii="Times New Roman" w:hAnsi="Times New Roman"/>
                      <w:noProof/>
                      <w:sz w:val="24"/>
                      <w:szCs w:val="24"/>
                      <w:lang w:eastAsia="bg-BG"/>
                    </w:rPr>
                    <mc:AlternateContent>
                      <mc:Choice Requires="wps">
                        <w:drawing>
                          <wp:anchor distT="0" distB="0" distL="114300" distR="114300" simplePos="0" relativeHeight="251679744" behindDoc="0" locked="0" layoutInCell="1" allowOverlap="1">
                            <wp:simplePos x="0" y="0"/>
                            <wp:positionH relativeFrom="column">
                              <wp:posOffset>2674620</wp:posOffset>
                            </wp:positionH>
                            <wp:positionV relativeFrom="paragraph">
                              <wp:posOffset>791845</wp:posOffset>
                            </wp:positionV>
                            <wp:extent cx="152400" cy="75565"/>
                            <wp:effectExtent l="13970" t="12065" r="14605" b="17145"/>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75565"/>
                                    </a:xfrm>
                                    <a:prstGeom prst="line">
                                      <a:avLst/>
                                    </a:prstGeom>
                                    <a:noFill/>
                                    <a:ln w="19050" algn="ctr">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6041F9" id="Straight Connector 41"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6pt,62.35pt" to="222.6pt,6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" strokecolor="white" strokeweight="1.5pt"/>
                        </w:pict>
                      </mc:Fallback>
                    </mc:AlternateContent>
                  </w:r>
                  <w:r w:rsidRPr="0017314C">
                    <w:rPr>
                      <w:rFonts w:ascii="Times New Roman" w:hAnsi="Times New Roman"/>
                      <w:noProof/>
                      <w:sz w:val="24"/>
                      <w:szCs w:val="24"/>
                      <w:lang w:eastAsia="bg-BG"/>
                    </w:rPr>
                    <mc:AlternateContent>
                      <mc:Choice Requires="wps">
                        <w:drawing>
                          <wp:anchor distT="0" distB="0" distL="114300" distR="114300" simplePos="0" relativeHeight="251678720" behindDoc="0" locked="0" layoutInCell="1" allowOverlap="1">
                            <wp:simplePos x="0" y="0"/>
                            <wp:positionH relativeFrom="column">
                              <wp:posOffset>1988820</wp:posOffset>
                            </wp:positionH>
                            <wp:positionV relativeFrom="paragraph">
                              <wp:posOffset>106045</wp:posOffset>
                            </wp:positionV>
                            <wp:extent cx="1828800" cy="554355"/>
                            <wp:effectExtent l="4445" t="2540" r="0" b="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543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22791" w:rsidRPr="00497249" w:rsidRDefault="00D22791" w:rsidP="00425BE0">
                                        <w:pPr>
                                          <w:rPr>
                                            <w:rFonts w:ascii="Times New Roman" w:hAnsi="Times New Roman"/>
                                            <w:b/>
                                            <w:color w:val="FFFFFF"/>
                                            <w:sz w:val="20"/>
                                            <w:szCs w:val="20"/>
                                          </w:rPr>
                                        </w:pPr>
                                        <w:r w:rsidRPr="00497249">
                                          <w:rPr>
                                            <w:rFonts w:ascii="Times New Roman" w:hAnsi="Times New Roman"/>
                                            <w:b/>
                                            <w:color w:val="FFFFFF"/>
                                            <w:sz w:val="20"/>
                                            <w:szCs w:val="20"/>
                                          </w:rPr>
                                          <w:t>Симетрично разположени свивки</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id="Text Box 40" o:spid="_x0000_s1141" type="#_x0000_t202" style="position:absolute;left:0;text-align:left;margin-left:156.6pt;margin-top:8.35pt;width:2in;height:43.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" filled="f" stroked="f">
                            <v:textbox style="mso-fit-shape-to-text:t">
                              <w:txbxContent>
                                <w:p w:rsidR="00D22791" w:rsidRPr="00497249" w:rsidRDefault="00D22791" w:rsidP="00425BE0">
                                  <w:pPr>
                                    <w:rPr>
                                      <w:rFonts w:ascii="Times New Roman" w:hAnsi="Times New Roman"/>
                                      <w:b/>
                                      <w:color w:val="FFFFFF"/>
                                      <w:sz w:val="20"/>
                                      <w:szCs w:val="20"/>
                                    </w:rPr>
                                  </w:pPr>
                                  <w:r w:rsidRPr="00497249">
                                    <w:rPr>
                                      <w:rFonts w:ascii="Times New Roman" w:hAnsi="Times New Roman"/>
                                      <w:b/>
                                      <w:color w:val="FFFFFF"/>
                                      <w:sz w:val="20"/>
                                      <w:szCs w:val="20"/>
                                    </w:rPr>
                                    <w:t>Симетрично разположени свивки</w:t>
                                  </w:r>
                                </w:p>
                              </w:txbxContent>
                            </v:textbox>
                          </v:shape>
                        </w:pict>
                      </mc:Fallback>
                    </mc:AlternateContent>
                  </w:r>
                  <w:r w:rsidRPr="0017314C">
                    <w:rPr>
                      <w:rFonts w:ascii="Times New Roman" w:hAnsi="Times New Roman"/>
                      <w:noProof/>
                      <w:sz w:val="24"/>
                      <w:szCs w:val="24"/>
                      <w:lang w:eastAsia="bg-BG"/>
                    </w:rPr>
                    <w:drawing>
                      <wp:inline distT="0" distB="0" distL="0" distR="0">
                        <wp:extent cx="1918970" cy="1440180"/>
                        <wp:effectExtent l="0" t="0" r="119380" b="12192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918970" cy="1440180"/>
                                </a:xfrm>
                                <a:prstGeom prst="rect">
                                  <a:avLst/>
                                </a:prstGeom>
                                <a:noFill/>
                                <a:ln>
                                  <a:noFill/>
                                </a:ln>
                                <a:effectLst>
                                  <a:outerShdw dist="139700" dir="2700000" algn="tl" rotWithShape="0">
                                    <a:srgbClr val="333333">
                                      <a:alpha val="64999"/>
                                    </a:srgbClr>
                                  </a:outerShdw>
                                </a:effectLst>
                              </pic:spPr>
                            </pic:pic>
                          </a:graphicData>
                        </a:graphic>
                      </wp:inline>
                    </w:drawing>
                  </w:r>
                  <w:r w:rsidRPr="0017314C">
                    <w:rPr>
                      <w:rFonts w:ascii="Times New Roman" w:hAnsi="Times New Roman"/>
                      <w:sz w:val="24"/>
                      <w:szCs w:val="24"/>
                      <w:lang w:eastAsia="bg-BG"/>
                    </w:rPr>
                    <w:t xml:space="preserve"> </w:t>
                  </w:r>
                  <w:r w:rsidRPr="0017314C">
                    <w:rPr>
                      <w:rFonts w:ascii="Times New Roman" w:hAnsi="Times New Roman"/>
                      <w:noProof/>
                      <w:sz w:val="24"/>
                      <w:szCs w:val="24"/>
                      <w:lang w:eastAsia="bg-BG"/>
                    </w:rPr>
                    <w:drawing>
                      <wp:inline distT="0" distB="0" distL="0" distR="0">
                        <wp:extent cx="1919605" cy="1440180"/>
                        <wp:effectExtent l="0" t="0" r="118745" b="1219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919605" cy="1440180"/>
                                </a:xfrm>
                                <a:prstGeom prst="rect">
                                  <a:avLst/>
                                </a:prstGeom>
                                <a:noFill/>
                                <a:ln>
                                  <a:noFill/>
                                </a:ln>
                                <a:effectLst>
                                  <a:outerShdw dist="139700" dir="2700000" algn="tl" rotWithShape="0">
                                    <a:srgbClr val="333333">
                                      <a:alpha val="64999"/>
                                    </a:srgbClr>
                                  </a:outerShdw>
                                </a:effectLst>
                              </pic:spPr>
                            </pic:pic>
                          </a:graphicData>
                        </a:graphic>
                      </wp:inline>
                    </w:drawing>
                  </w: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sz w:val="24"/>
                      <w:szCs w:val="24"/>
                      <w:lang w:eastAsia="bg-BG"/>
                    </w:rPr>
                    <w:t>В предната част в областта на коленете ще има подсилващи парчета от плат с висока износоустойчивост и четири „свивки“ с дължина 7,5 см, разположени симетрично по две от двете страни на подсилващите парчета.</w:t>
                  </w: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tc>
            </w:tr>
            <w:tr w:rsidR="00425BE0" w:rsidRPr="0017314C" w:rsidTr="00D22791">
              <w:tc>
                <w:tcPr>
                  <w:tcW w:w="648" w:type="dxa"/>
                  <w:shd w:val="clear" w:color="auto" w:fill="auto"/>
                </w:tcPr>
                <w:p w:rsidR="00425BE0" w:rsidRPr="0017314C" w:rsidRDefault="00425BE0" w:rsidP="00425BE0">
                  <w:pPr>
                    <w:tabs>
                      <w:tab w:val="left" w:pos="0"/>
                      <w:tab w:val="left" w:pos="142"/>
                      <w:tab w:val="left" w:pos="1134"/>
                    </w:tabs>
                    <w:spacing w:after="0" w:line="240" w:lineRule="auto"/>
                    <w:jc w:val="center"/>
                    <w:rPr>
                      <w:rFonts w:ascii="Times New Roman" w:hAnsi="Times New Roman"/>
                      <w:sz w:val="24"/>
                      <w:szCs w:val="24"/>
                      <w:lang w:eastAsia="bg-BG"/>
                    </w:rPr>
                  </w:pPr>
                  <w:r w:rsidRPr="0017314C">
                    <w:rPr>
                      <w:rFonts w:ascii="Times New Roman" w:hAnsi="Times New Roman"/>
                      <w:sz w:val="24"/>
                      <w:szCs w:val="24"/>
                      <w:lang w:eastAsia="bg-BG"/>
                    </w:rPr>
                    <w:lastRenderedPageBreak/>
                    <w:t>7</w:t>
                  </w:r>
                </w:p>
              </w:tc>
              <w:tc>
                <w:tcPr>
                  <w:tcW w:w="8564" w:type="dxa"/>
                  <w:shd w:val="clear" w:color="auto" w:fill="auto"/>
                </w:tcPr>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noProof/>
                      <w:sz w:val="24"/>
                      <w:szCs w:val="24"/>
                      <w:lang w:eastAsia="bg-BG"/>
                    </w:rPr>
                    <mc:AlternateContent>
                      <mc:Choice Requires="wps">
                        <w:drawing>
                          <wp:anchor distT="0" distB="0" distL="114300" distR="114300" simplePos="0" relativeHeight="251683840" behindDoc="0" locked="0" layoutInCell="1" allowOverlap="1">
                            <wp:simplePos x="0" y="0"/>
                            <wp:positionH relativeFrom="column">
                              <wp:posOffset>1188720</wp:posOffset>
                            </wp:positionH>
                            <wp:positionV relativeFrom="paragraph">
                              <wp:posOffset>542925</wp:posOffset>
                            </wp:positionV>
                            <wp:extent cx="457200" cy="457200"/>
                            <wp:effectExtent l="13970" t="7620" r="14605" b="11430"/>
                            <wp:wrapNone/>
                            <wp:docPr id="37" name="Oval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noFill/>
                                    <a:ln w="12700" algn="ctr">
                                      <a:solidFill>
                                        <a:srgbClr val="FFFFFF"/>
                                      </a:solidFill>
                                      <a:prstDash val="dash"/>
                                      <a:round/>
                                      <a:headEnd/>
                                      <a:tailEnd/>
                                    </a:ln>
                                    <a:extLst>
                                      <a:ext uri="{909E8E84-426E-40DD-AFC4-6F175D3DCCD1}">
                                        <a14:hiddenFill xmlns:a14="http://schemas.microsoft.com/office/drawing/2010/main">
                                          <a:solidFill>
                                            <a:srgbClr val="FFFFFF"/>
                                          </a:solidFill>
                                        </a14:hiddenFill>
                                      </a:ext>
                                    </a:extLst>
                                  </wps:spPr>
                                  <wps:txbx>
                                    <w:txbxContent>
                                      <w:p w:rsidR="00D22791" w:rsidRDefault="00D22791" w:rsidP="00425BE0">
                                        <w:pPr>
                                          <w:autoSpaceDE w:val="0"/>
                                          <w:autoSpaceDN w:val="0"/>
                                          <w:adjustRightInd w:val="0"/>
                                          <w:jc w:val="center"/>
                                          <w:rPr>
                                            <w:rFonts w:cs="Calibri"/>
                                            <w:color w:val="FFFFFF"/>
                                            <w:sz w:val="36"/>
                                            <w:szCs w:val="36"/>
                                          </w:rPr>
                                        </w:pPr>
                                      </w:p>
                                    </w:txbxContent>
                                  </wps:txbx>
                                  <wps:bodyPr rot="0" vert="horz" wrap="square" lIns="91440" tIns="45720" rIns="91440" bIns="45720" anchor="ctr" anchorCtr="0">
                                    <a:noAutofit/>
                                  </wps:bodyPr>
                                </wps:wsp>
                              </a:graphicData>
                            </a:graphic>
                            <wp14:sizeRelH relativeFrom="page">
                              <wp14:pctWidth>0</wp14:pctWidth>
                            </wp14:sizeRelH>
                            <wp14:sizeRelV relativeFrom="page">
                              <wp14:pctHeight>0</wp14:pctHeight>
                            </wp14:sizeRelV>
                          </wp:anchor>
                        </w:drawing>
                      </mc:Choice>
                      <mc:Fallback>
                        <w:pict>
                          <v:oval id="Oval 37" o:spid="_x0000_s1142" style="position:absolute;left:0;text-align:left;margin-left:93.6pt;margin-top:42.75pt;width:36pt;height:3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" filled="f" strokecolor="white" strokeweight="1pt">
                            <v:stroke dashstyle="dash"/>
                            <v:textbox>
                              <w:txbxContent>
                                <w:p w:rsidR="00D22791" w:rsidRDefault="00D22791" w:rsidP="00425BE0">
                                  <w:pPr>
                                    <w:autoSpaceDE w:val="0"/>
                                    <w:autoSpaceDN w:val="0"/>
                                    <w:adjustRightInd w:val="0"/>
                                    <w:jc w:val="center"/>
                                    <w:rPr>
                                      <w:rFonts w:cs="Calibri"/>
                                      <w:color w:val="FFFFFF"/>
                                      <w:sz w:val="36"/>
                                      <w:szCs w:val="36"/>
                                    </w:rPr>
                                  </w:pPr>
                                </w:p>
                              </w:txbxContent>
                            </v:textbox>
                          </v:oval>
                        </w:pict>
                      </mc:Fallback>
                    </mc:AlternateContent>
                  </w:r>
                  <w:r w:rsidRPr="0017314C">
                    <w:rPr>
                      <w:rFonts w:ascii="Times New Roman" w:hAnsi="Times New Roman"/>
                      <w:noProof/>
                      <w:sz w:val="24"/>
                      <w:szCs w:val="24"/>
                      <w:lang w:eastAsia="bg-BG"/>
                    </w:rPr>
                    <w:drawing>
                      <wp:inline distT="0" distB="0" distL="0" distR="0">
                        <wp:extent cx="1739900" cy="1304925"/>
                        <wp:effectExtent l="0" t="0" r="107950" b="1238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739900" cy="1304925"/>
                                </a:xfrm>
                                <a:prstGeom prst="rect">
                                  <a:avLst/>
                                </a:prstGeom>
                                <a:noFill/>
                                <a:ln>
                                  <a:noFill/>
                                </a:ln>
                                <a:effectLst>
                                  <a:outerShdw dist="139700" dir="2700000" algn="tl" rotWithShape="0">
                                    <a:srgbClr val="333333">
                                      <a:alpha val="64999"/>
                                    </a:srgbClr>
                                  </a:outerShdw>
                                </a:effectLst>
                              </pic:spPr>
                            </pic:pic>
                          </a:graphicData>
                        </a:graphic>
                      </wp:inline>
                    </w:drawing>
                  </w: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sz w:val="24"/>
                      <w:szCs w:val="24"/>
                      <w:lang w:eastAsia="bg-BG"/>
                    </w:rPr>
                    <w:t>Ще имат еластичен шнур за стягане при подгъва на панталона.</w:t>
                  </w: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tc>
            </w:tr>
            <w:tr w:rsidR="00425BE0" w:rsidRPr="0017314C" w:rsidTr="00D22791">
              <w:trPr>
                <w:trHeight w:val="3901"/>
              </w:trPr>
              <w:tc>
                <w:tcPr>
                  <w:tcW w:w="648" w:type="dxa"/>
                  <w:shd w:val="clear" w:color="auto" w:fill="auto"/>
                </w:tcPr>
                <w:p w:rsidR="00425BE0" w:rsidRPr="0017314C" w:rsidRDefault="00425BE0" w:rsidP="00425BE0">
                  <w:pPr>
                    <w:tabs>
                      <w:tab w:val="left" w:pos="0"/>
                      <w:tab w:val="left" w:pos="142"/>
                      <w:tab w:val="left" w:pos="1134"/>
                    </w:tabs>
                    <w:spacing w:after="0" w:line="240" w:lineRule="auto"/>
                    <w:jc w:val="center"/>
                    <w:rPr>
                      <w:rFonts w:ascii="Times New Roman" w:hAnsi="Times New Roman"/>
                      <w:sz w:val="24"/>
                      <w:szCs w:val="24"/>
                      <w:lang w:eastAsia="bg-BG"/>
                    </w:rPr>
                  </w:pPr>
                  <w:r w:rsidRPr="0017314C">
                    <w:rPr>
                      <w:rFonts w:ascii="Times New Roman" w:hAnsi="Times New Roman"/>
                      <w:sz w:val="24"/>
                      <w:szCs w:val="24"/>
                      <w:lang w:eastAsia="bg-BG"/>
                    </w:rPr>
                    <w:t>8</w:t>
                  </w:r>
                </w:p>
              </w:tc>
              <w:tc>
                <w:tcPr>
                  <w:tcW w:w="8564" w:type="dxa"/>
                  <w:shd w:val="clear" w:color="auto" w:fill="auto"/>
                </w:tcPr>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noProof/>
                      <w:sz w:val="24"/>
                      <w:szCs w:val="24"/>
                      <w:lang w:eastAsia="bg-BG"/>
                    </w:rPr>
                    <w:drawing>
                      <wp:inline distT="0" distB="0" distL="0" distR="0">
                        <wp:extent cx="1919605" cy="1440180"/>
                        <wp:effectExtent l="0" t="0" r="118745" b="1219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919605" cy="1440180"/>
                                </a:xfrm>
                                <a:prstGeom prst="rect">
                                  <a:avLst/>
                                </a:prstGeom>
                                <a:noFill/>
                                <a:ln>
                                  <a:noFill/>
                                </a:ln>
                                <a:effectLst>
                                  <a:outerShdw dist="139700" dir="2700000" algn="tl" rotWithShape="0">
                                    <a:srgbClr val="333333">
                                      <a:alpha val="64999"/>
                                    </a:srgbClr>
                                  </a:outerShdw>
                                </a:effectLst>
                              </pic:spPr>
                            </pic:pic>
                          </a:graphicData>
                        </a:graphic>
                      </wp:inline>
                    </w:drawing>
                  </w: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sz w:val="24"/>
                      <w:szCs w:val="24"/>
                      <w:lang w:eastAsia="bg-BG"/>
                    </w:rPr>
                    <w:t>Панталон</w:t>
                  </w:r>
                  <w:r>
                    <w:rPr>
                      <w:rFonts w:ascii="Times New Roman" w:hAnsi="Times New Roman"/>
                      <w:sz w:val="24"/>
                      <w:szCs w:val="24"/>
                      <w:lang w:eastAsia="bg-BG"/>
                    </w:rPr>
                    <w:t>ът</w:t>
                  </w:r>
                  <w:r w:rsidRPr="0017314C">
                    <w:rPr>
                      <w:rFonts w:ascii="Times New Roman" w:hAnsi="Times New Roman"/>
                      <w:sz w:val="24"/>
                      <w:szCs w:val="24"/>
                      <w:lang w:eastAsia="bg-BG"/>
                    </w:rPr>
                    <w:t xml:space="preserve"> ще се закопчава в предната част със спираловиден цип тип „YKK®“</w:t>
                  </w:r>
                  <w:r>
                    <w:rPr>
                      <w:rFonts w:ascii="Times New Roman" w:hAnsi="Times New Roman"/>
                      <w:sz w:val="24"/>
                      <w:szCs w:val="24"/>
                      <w:lang w:eastAsia="bg-BG"/>
                    </w:rPr>
                    <w:t xml:space="preserve"> или еквивалентно/и</w:t>
                  </w:r>
                  <w:r w:rsidRPr="0017314C">
                    <w:rPr>
                      <w:rFonts w:ascii="Times New Roman" w:hAnsi="Times New Roman"/>
                      <w:sz w:val="24"/>
                      <w:szCs w:val="24"/>
                      <w:lang w:eastAsia="bg-BG"/>
                    </w:rPr>
                    <w:t>, един брой копче пришито към колана посредством пелка и илик.</w:t>
                  </w: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tc>
            </w:tr>
            <w:tr w:rsidR="00425BE0" w:rsidRPr="0017314C" w:rsidTr="00D22791">
              <w:tc>
                <w:tcPr>
                  <w:tcW w:w="648" w:type="dxa"/>
                  <w:shd w:val="clear" w:color="auto" w:fill="auto"/>
                </w:tcPr>
                <w:p w:rsidR="00425BE0" w:rsidRPr="0017314C" w:rsidRDefault="00425BE0" w:rsidP="00425BE0">
                  <w:pPr>
                    <w:tabs>
                      <w:tab w:val="left" w:pos="0"/>
                      <w:tab w:val="left" w:pos="142"/>
                      <w:tab w:val="left" w:pos="1134"/>
                    </w:tabs>
                    <w:spacing w:after="0" w:line="240" w:lineRule="auto"/>
                    <w:jc w:val="center"/>
                    <w:rPr>
                      <w:rFonts w:ascii="Times New Roman" w:hAnsi="Times New Roman"/>
                      <w:sz w:val="24"/>
                      <w:szCs w:val="24"/>
                      <w:lang w:eastAsia="bg-BG"/>
                    </w:rPr>
                  </w:pPr>
                  <w:r w:rsidRPr="0017314C">
                    <w:rPr>
                      <w:rFonts w:ascii="Times New Roman" w:hAnsi="Times New Roman"/>
                      <w:sz w:val="24"/>
                      <w:szCs w:val="24"/>
                      <w:lang w:eastAsia="bg-BG"/>
                    </w:rPr>
                    <w:t>9</w:t>
                  </w:r>
                </w:p>
              </w:tc>
              <w:tc>
                <w:tcPr>
                  <w:tcW w:w="8564" w:type="dxa"/>
                  <w:shd w:val="clear" w:color="auto" w:fill="auto"/>
                </w:tcPr>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noProof/>
                      <w:sz w:val="24"/>
                      <w:szCs w:val="24"/>
                      <w:lang w:eastAsia="bg-BG"/>
                    </w:rPr>
                    <mc:AlternateContent>
                      <mc:Choice Requires="wps">
                        <w:drawing>
                          <wp:anchor distT="0" distB="0" distL="114300" distR="114300" simplePos="0" relativeHeight="251685888" behindDoc="0" locked="0" layoutInCell="1" allowOverlap="1">
                            <wp:simplePos x="0" y="0"/>
                            <wp:positionH relativeFrom="column">
                              <wp:posOffset>3558540</wp:posOffset>
                            </wp:positionH>
                            <wp:positionV relativeFrom="paragraph">
                              <wp:posOffset>253365</wp:posOffset>
                            </wp:positionV>
                            <wp:extent cx="511175" cy="1373505"/>
                            <wp:effectExtent l="21590" t="19050" r="29210" b="17145"/>
                            <wp:wrapNone/>
                            <wp:docPr id="34"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1175" cy="1373505"/>
                                    </a:xfrm>
                                    <a:custGeom>
                                      <a:avLst/>
                                      <a:gdLst>
                                        <a:gd name="T0" fmla="*/ 137776 w 511156"/>
                                        <a:gd name="T1" fmla="*/ 40243 h 1374060"/>
                                        <a:gd name="T2" fmla="*/ 305416 w 511156"/>
                                        <a:gd name="T3" fmla="*/ 101203 h 1374060"/>
                                        <a:gd name="T4" fmla="*/ 434956 w 511156"/>
                                        <a:gd name="T5" fmla="*/ 444103 h 1374060"/>
                                        <a:gd name="T6" fmla="*/ 442576 w 511156"/>
                                        <a:gd name="T7" fmla="*/ 741283 h 1374060"/>
                                        <a:gd name="T8" fmla="*/ 488296 w 511156"/>
                                        <a:gd name="T9" fmla="*/ 1190863 h 1374060"/>
                                        <a:gd name="T10" fmla="*/ 511156 w 511156"/>
                                        <a:gd name="T11" fmla="*/ 1366123 h 1374060"/>
                                        <a:gd name="T12" fmla="*/ 305416 w 511156"/>
                                        <a:gd name="T13" fmla="*/ 1373743 h 1374060"/>
                                        <a:gd name="T14" fmla="*/ 107296 w 511156"/>
                                        <a:gd name="T15" fmla="*/ 1343263 h 1374060"/>
                                        <a:gd name="T16" fmla="*/ 15856 w 511156"/>
                                        <a:gd name="T17" fmla="*/ 1320403 h 1374060"/>
                                        <a:gd name="T18" fmla="*/ 23476 w 511156"/>
                                        <a:gd name="T19" fmla="*/ 1152763 h 1374060"/>
                                        <a:gd name="T20" fmla="*/ 15856 w 511156"/>
                                        <a:gd name="T21" fmla="*/ 954643 h 1374060"/>
                                        <a:gd name="T22" fmla="*/ 46336 w 511156"/>
                                        <a:gd name="T23" fmla="*/ 642223 h 1374060"/>
                                        <a:gd name="T24" fmla="*/ 53956 w 511156"/>
                                        <a:gd name="T25" fmla="*/ 558403 h 1374060"/>
                                        <a:gd name="T26" fmla="*/ 46336 w 511156"/>
                                        <a:gd name="T27" fmla="*/ 535543 h 1374060"/>
                                        <a:gd name="T28" fmla="*/ 38716 w 511156"/>
                                        <a:gd name="T29" fmla="*/ 482203 h 1374060"/>
                                        <a:gd name="T30" fmla="*/ 23476 w 511156"/>
                                        <a:gd name="T31" fmla="*/ 383143 h 1374060"/>
                                        <a:gd name="T32" fmla="*/ 15856 w 511156"/>
                                        <a:gd name="T33" fmla="*/ 360283 h 1374060"/>
                                        <a:gd name="T34" fmla="*/ 616 w 511156"/>
                                        <a:gd name="T35" fmla="*/ 291703 h 1374060"/>
                                        <a:gd name="T36" fmla="*/ 616 w 511156"/>
                                        <a:gd name="T37" fmla="*/ 177403 h 1374060"/>
                                        <a:gd name="T38" fmla="*/ 616 w 511156"/>
                                        <a:gd name="T39" fmla="*/ 177403 h 1374060"/>
                                        <a:gd name="T40" fmla="*/ 76816 w 511156"/>
                                        <a:gd name="T41" fmla="*/ 85963 h 1374060"/>
                                        <a:gd name="T42" fmla="*/ 137776 w 511156"/>
                                        <a:gd name="T43" fmla="*/ 40243 h 137406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511156" h="1374060">
                                          <a:moveTo>
                                            <a:pt x="137776" y="40243"/>
                                          </a:moveTo>
                                          <a:lnTo>
                                            <a:pt x="305416" y="101203"/>
                                          </a:lnTo>
                                          <a:lnTo>
                                            <a:pt x="434956" y="444103"/>
                                          </a:lnTo>
                                          <a:lnTo>
                                            <a:pt x="442576" y="741283"/>
                                          </a:lnTo>
                                          <a:lnTo>
                                            <a:pt x="488296" y="1190863"/>
                                          </a:lnTo>
                                          <a:lnTo>
                                            <a:pt x="511156" y="1366123"/>
                                          </a:lnTo>
                                          <a:cubicBezTo>
                                            <a:pt x="320663" y="1374060"/>
                                            <a:pt x="389289" y="1373743"/>
                                            <a:pt x="305416" y="1373743"/>
                                          </a:cubicBezTo>
                                          <a:cubicBezTo>
                                            <a:pt x="122649" y="1341957"/>
                                            <a:pt x="189453" y="1343263"/>
                                            <a:pt x="107296" y="1343263"/>
                                          </a:cubicBezTo>
                                          <a:cubicBezTo>
                                            <a:pt x="17820" y="1335129"/>
                                            <a:pt x="36023" y="1360736"/>
                                            <a:pt x="15856" y="1320403"/>
                                          </a:cubicBezTo>
                                          <a:cubicBezTo>
                                            <a:pt x="24924" y="1193455"/>
                                            <a:pt x="23476" y="1249374"/>
                                            <a:pt x="23476" y="1152763"/>
                                          </a:cubicBezTo>
                                          <a:cubicBezTo>
                                            <a:pt x="15645" y="964807"/>
                                            <a:pt x="15856" y="1030896"/>
                                            <a:pt x="15856" y="954643"/>
                                          </a:cubicBezTo>
                                          <a:lnTo>
                                            <a:pt x="46336" y="642223"/>
                                          </a:lnTo>
                                          <a:cubicBezTo>
                                            <a:pt x="48876" y="614283"/>
                                            <a:pt x="53956" y="586458"/>
                                            <a:pt x="53956" y="558403"/>
                                          </a:cubicBezTo>
                                          <a:cubicBezTo>
                                            <a:pt x="53956" y="550371"/>
                                            <a:pt x="48284" y="543335"/>
                                            <a:pt x="46336" y="535543"/>
                                          </a:cubicBezTo>
                                          <a:cubicBezTo>
                                            <a:pt x="37720" y="501078"/>
                                            <a:pt x="38716" y="507015"/>
                                            <a:pt x="38716" y="482203"/>
                                          </a:cubicBezTo>
                                          <a:cubicBezTo>
                                            <a:pt x="33636" y="449183"/>
                                            <a:pt x="29633" y="415979"/>
                                            <a:pt x="23476" y="383143"/>
                                          </a:cubicBezTo>
                                          <a:cubicBezTo>
                                            <a:pt x="21996" y="375248"/>
                                            <a:pt x="17969" y="368032"/>
                                            <a:pt x="15856" y="360283"/>
                                          </a:cubicBezTo>
                                          <a:cubicBezTo>
                                            <a:pt x="0" y="302144"/>
                                            <a:pt x="616" y="319627"/>
                                            <a:pt x="616" y="291703"/>
                                          </a:cubicBezTo>
                                          <a:lnTo>
                                            <a:pt x="616" y="177403"/>
                                          </a:lnTo>
                                          <a:lnTo>
                                            <a:pt x="76816" y="85963"/>
                                          </a:lnTo>
                                          <a:cubicBezTo>
                                            <a:pt x="131520" y="0"/>
                                            <a:pt x="130156" y="35261"/>
                                            <a:pt x="137776" y="40243"/>
                                          </a:cubicBezTo>
                                          <a:close/>
                                        </a:path>
                                      </a:pathLst>
                                    </a:custGeom>
                                    <a:noFill/>
                                    <a:ln w="25400" cap="flat" cmpd="sng" algn="ctr">
                                      <a:solidFill>
                                        <a:srgbClr val="FFFFFF"/>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a:noAutofit/>
                                  </wps:bodyPr>
                                </wps:wsp>
                              </a:graphicData>
                            </a:graphic>
                            <wp14:sizeRelH relativeFrom="page">
                              <wp14:pctWidth>0</wp14:pctWidth>
                            </wp14:sizeRelH>
                            <wp14:sizeRelV relativeFrom="page">
                              <wp14:pctHeight>0</wp14:pctHeight>
                            </wp14:sizeRelV>
                          </wp:anchor>
                        </w:drawing>
                      </mc:Choice>
                      <mc:Fallback>
                        <w:pict>
                          <v:shape w14:anchorId="2543CE54" id="Freeform 34" o:spid="_x0000_s1026" style="position:absolute;margin-left:280.2pt;margin-top:19.95pt;width:40.25pt;height:108.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511156,1374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" path="m137776,40243r167640,60960l434956,444103r7620,297180l488296,1190863r22860,175260c320663,1374060,389289,1373743,305416,1373743,122649,1341957,189453,1343263,107296,1343263v-89476,-8134,-71273,17473,-91440,-22860c24924,1193455,23476,1249374,23476,1152763,15645,964807,15856,1030896,15856,954643l46336,642223v2540,-27940,7620,-55765,7620,-83820c53956,550371,48284,543335,46336,535543,37720,501078,38716,507015,38716,482203,33636,449183,29633,415979,23476,383143v-1480,-7895,-5507,-15111,-7620,-22860c,302144,616,319627,616,291703r,-114300l76816,85963c131520,,130156,35261,137776,40243xe" filled="f" strokecolor="white" strokeweight="2pt">
                            <v:stroke dashstyle="dash"/>
                            <v:path arrowok="t" o:connecttype="custom" o:connectlocs="137781,40227;305427,101162;434972,443924;442592,740984;488314,1190382;511175,1365571;305427,1373188;107300,1342720;15857,1319870;23477,1152297;15857,954257;46338,641964;53958,558177;46338,535327;38717,482008;23477,382988;15857,360137;616,291585;616,177331;616,177331;76819,85928;137781,40227" o:connectangles="0,0,0,0,0,0,0,0,0,0,0,0,0,0,0,0,0,0,0,0,0,0"/>
                          </v:shape>
                        </w:pict>
                      </mc:Fallback>
                    </mc:AlternateContent>
                  </w:r>
                  <w:r w:rsidRPr="0017314C">
                    <w:rPr>
                      <w:rFonts w:ascii="Times New Roman" w:hAnsi="Times New Roman"/>
                      <w:noProof/>
                      <w:sz w:val="24"/>
                      <w:szCs w:val="24"/>
                      <w:lang w:eastAsia="bg-BG"/>
                    </w:rPr>
                    <mc:AlternateContent>
                      <mc:Choice Requires="wps">
                        <w:drawing>
                          <wp:anchor distT="0" distB="0" distL="114300" distR="114300" simplePos="0" relativeHeight="251684864" behindDoc="0" locked="0" layoutInCell="1" allowOverlap="1">
                            <wp:simplePos x="0" y="0"/>
                            <wp:positionH relativeFrom="column">
                              <wp:posOffset>845820</wp:posOffset>
                            </wp:positionH>
                            <wp:positionV relativeFrom="paragraph">
                              <wp:posOffset>481965</wp:posOffset>
                            </wp:positionV>
                            <wp:extent cx="1143000" cy="1319530"/>
                            <wp:effectExtent l="23495" t="19050" r="24130" b="13970"/>
                            <wp:wrapNone/>
                            <wp:docPr id="33" name="Freeform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0" cy="1319530"/>
                                    </a:xfrm>
                                    <a:custGeom>
                                      <a:avLst/>
                                      <a:gdLst>
                                        <a:gd name="T0" fmla="*/ 0 w 1143000"/>
                                        <a:gd name="T1" fmla="*/ 1203960 h 1318260"/>
                                        <a:gd name="T2" fmla="*/ 160020 w 1143000"/>
                                        <a:gd name="T3" fmla="*/ 800100 h 1318260"/>
                                        <a:gd name="T4" fmla="*/ 327660 w 1143000"/>
                                        <a:gd name="T5" fmla="*/ 472440 h 1318260"/>
                                        <a:gd name="T6" fmla="*/ 548640 w 1143000"/>
                                        <a:gd name="T7" fmla="*/ 190500 h 1318260"/>
                                        <a:gd name="T8" fmla="*/ 739140 w 1143000"/>
                                        <a:gd name="T9" fmla="*/ 22860 h 1318260"/>
                                        <a:gd name="T10" fmla="*/ 807720 w 1143000"/>
                                        <a:gd name="T11" fmla="*/ 0 h 1318260"/>
                                        <a:gd name="T12" fmla="*/ 1143000 w 1143000"/>
                                        <a:gd name="T13" fmla="*/ 91440 h 1318260"/>
                                        <a:gd name="T14" fmla="*/ 571500 w 1143000"/>
                                        <a:gd name="T15" fmla="*/ 1318260 h 1318260"/>
                                        <a:gd name="T16" fmla="*/ 358140 w 1143000"/>
                                        <a:gd name="T17" fmla="*/ 1303020 h 1318260"/>
                                        <a:gd name="T18" fmla="*/ 160020 w 1143000"/>
                                        <a:gd name="T19" fmla="*/ 1303020 h 1318260"/>
                                        <a:gd name="T20" fmla="*/ 0 w 1143000"/>
                                        <a:gd name="T21" fmla="*/ 1203960 h 131826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143000" h="1318260">
                                          <a:moveTo>
                                            <a:pt x="0" y="1203960"/>
                                          </a:moveTo>
                                          <a:lnTo>
                                            <a:pt x="160020" y="800100"/>
                                          </a:lnTo>
                                          <a:cubicBezTo>
                                            <a:pt x="315570" y="481223"/>
                                            <a:pt x="230488" y="569612"/>
                                            <a:pt x="327660" y="472440"/>
                                          </a:cubicBezTo>
                                          <a:cubicBezTo>
                                            <a:pt x="400969" y="378186"/>
                                            <a:pt x="464206" y="274934"/>
                                            <a:pt x="548640" y="190500"/>
                                          </a:cubicBezTo>
                                          <a:lnTo>
                                            <a:pt x="739140" y="22860"/>
                                          </a:lnTo>
                                          <a:lnTo>
                                            <a:pt x="807720" y="0"/>
                                          </a:lnTo>
                                          <a:lnTo>
                                            <a:pt x="1143000" y="91440"/>
                                          </a:lnTo>
                                          <a:lnTo>
                                            <a:pt x="571500" y="1318260"/>
                                          </a:lnTo>
                                          <a:cubicBezTo>
                                            <a:pt x="378495" y="1302176"/>
                                            <a:pt x="449791" y="1303020"/>
                                            <a:pt x="358140" y="1303020"/>
                                          </a:cubicBezTo>
                                          <a:cubicBezTo>
                                            <a:pt x="164051" y="1295256"/>
                                            <a:pt x="212577" y="1250463"/>
                                            <a:pt x="160020" y="1303020"/>
                                          </a:cubicBezTo>
                                          <a:lnTo>
                                            <a:pt x="0" y="1203960"/>
                                          </a:lnTo>
                                          <a:close/>
                                        </a:path>
                                      </a:pathLst>
                                    </a:custGeom>
                                    <a:noFill/>
                                    <a:ln w="12700" cap="flat" cmpd="sng" algn="ctr">
                                      <a:solidFill>
                                        <a:srgbClr val="FFFFFF"/>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a:noAutofit/>
                                  </wps:bodyPr>
                                </wps:wsp>
                              </a:graphicData>
                            </a:graphic>
                            <wp14:sizeRelH relativeFrom="page">
                              <wp14:pctWidth>0</wp14:pctWidth>
                            </wp14:sizeRelH>
                            <wp14:sizeRelV relativeFrom="page">
                              <wp14:pctHeight>0</wp14:pctHeight>
                            </wp14:sizeRelV>
                          </wp:anchor>
                        </w:drawing>
                      </mc:Choice>
                      <mc:Fallback>
                        <w:pict>
                          <v:shape w14:anchorId="4D980F0D" id="Freeform 33" o:spid="_x0000_s1026" style="position:absolute;margin-left:66.6pt;margin-top:37.95pt;width:90pt;height:103.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143000,131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" path="m,1203960l160020,800100c315570,481223,230488,569612,327660,472440,400969,378186,464206,274934,548640,190500l739140,22860,807720,r335280,91440l571500,1318260c378495,1302176,449791,1303020,358140,1303020v-194089,-7764,-145563,-52557,-198120,l,1203960xe" filled="f" strokecolor="white" strokeweight="1pt">
                            <v:stroke dashstyle="dash"/>
                            <v:path arrowok="t" o:connecttype="custom" o:connectlocs="0,1205120;160020,800871;327660,472895;548640,190684;739140,22882;807720,0;1143000,91528;571500,1319530;358140,1304275;160020,1304275;0,1205120" o:connectangles="0,0,0,0,0,0,0,0,0,0,0"/>
                          </v:shape>
                        </w:pict>
                      </mc:Fallback>
                    </mc:AlternateContent>
                  </w:r>
                  <w:r w:rsidRPr="0017314C">
                    <w:rPr>
                      <w:rFonts w:ascii="Times New Roman" w:hAnsi="Times New Roman"/>
                      <w:noProof/>
                      <w:sz w:val="24"/>
                      <w:szCs w:val="24"/>
                      <w:lang w:eastAsia="bg-BG"/>
                    </w:rPr>
                    <w:drawing>
                      <wp:inline distT="0" distB="0" distL="0" distR="0">
                        <wp:extent cx="2400300" cy="1800225"/>
                        <wp:effectExtent l="0" t="0" r="114300" b="1238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400300" cy="1800225"/>
                                </a:xfrm>
                                <a:prstGeom prst="rect">
                                  <a:avLst/>
                                </a:prstGeom>
                                <a:noFill/>
                                <a:ln>
                                  <a:noFill/>
                                </a:ln>
                                <a:effectLst>
                                  <a:outerShdw dist="139700" dir="2700000" algn="tl" rotWithShape="0">
                                    <a:srgbClr val="333333">
                                      <a:alpha val="64999"/>
                                    </a:srgbClr>
                                  </a:outerShdw>
                                </a:effectLst>
                              </pic:spPr>
                            </pic:pic>
                          </a:graphicData>
                        </a:graphic>
                      </wp:inline>
                    </w:drawing>
                  </w:r>
                  <w:r w:rsidRPr="0017314C">
                    <w:rPr>
                      <w:rFonts w:ascii="Times New Roman" w:hAnsi="Times New Roman"/>
                      <w:sz w:val="24"/>
                      <w:szCs w:val="24"/>
                      <w:lang w:eastAsia="bg-BG"/>
                    </w:rPr>
                    <w:t xml:space="preserve">  </w:t>
                  </w:r>
                  <w:r w:rsidRPr="0017314C">
                    <w:rPr>
                      <w:rFonts w:ascii="Times New Roman" w:hAnsi="Times New Roman"/>
                      <w:noProof/>
                      <w:sz w:val="24"/>
                      <w:szCs w:val="24"/>
                      <w:lang w:eastAsia="bg-BG"/>
                    </w:rPr>
                    <w:drawing>
                      <wp:inline distT="0" distB="0" distL="0" distR="0">
                        <wp:extent cx="2400300" cy="1800225"/>
                        <wp:effectExtent l="0" t="0" r="114300" b="1238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400300" cy="1800225"/>
                                </a:xfrm>
                                <a:prstGeom prst="rect">
                                  <a:avLst/>
                                </a:prstGeom>
                                <a:noFill/>
                                <a:ln>
                                  <a:noFill/>
                                </a:ln>
                                <a:effectLst>
                                  <a:outerShdw dist="139700" dir="2700000" algn="tl" rotWithShape="0">
                                    <a:srgbClr val="333333">
                                      <a:alpha val="64999"/>
                                    </a:srgbClr>
                                  </a:outerShdw>
                                </a:effectLst>
                              </pic:spPr>
                            </pic:pic>
                          </a:graphicData>
                        </a:graphic>
                      </wp:inline>
                    </w:drawing>
                  </w: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sz w:val="24"/>
                      <w:szCs w:val="24"/>
                      <w:lang w:eastAsia="bg-BG"/>
                    </w:rPr>
                    <w:t>В долната част при подгъва, на вътрешния шев ще има пришити парчета с трапецовидна форма от плат с висока износоустойчивост, преминаващи в подгъва с размери за всяко от тях, долна основа 17 см., височина 20 см (включително и подгъва) и горна основа 11 см.</w:t>
                  </w: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tc>
            </w:tr>
            <w:tr w:rsidR="00425BE0" w:rsidRPr="0017314C" w:rsidTr="00D22791">
              <w:trPr>
                <w:trHeight w:val="3816"/>
              </w:trPr>
              <w:tc>
                <w:tcPr>
                  <w:tcW w:w="648" w:type="dxa"/>
                  <w:shd w:val="clear" w:color="auto" w:fill="auto"/>
                </w:tcPr>
                <w:p w:rsidR="00425BE0" w:rsidRPr="0017314C" w:rsidRDefault="00425BE0" w:rsidP="00425BE0">
                  <w:pPr>
                    <w:tabs>
                      <w:tab w:val="left" w:pos="0"/>
                      <w:tab w:val="left" w:pos="142"/>
                      <w:tab w:val="left" w:pos="1134"/>
                    </w:tabs>
                    <w:spacing w:after="0" w:line="240" w:lineRule="auto"/>
                    <w:jc w:val="center"/>
                    <w:rPr>
                      <w:rFonts w:ascii="Times New Roman" w:hAnsi="Times New Roman"/>
                      <w:sz w:val="24"/>
                      <w:szCs w:val="24"/>
                      <w:lang w:eastAsia="bg-BG"/>
                    </w:rPr>
                  </w:pPr>
                  <w:r w:rsidRPr="0017314C">
                    <w:rPr>
                      <w:rFonts w:ascii="Times New Roman" w:hAnsi="Times New Roman"/>
                      <w:sz w:val="24"/>
                      <w:szCs w:val="24"/>
                      <w:lang w:eastAsia="bg-BG"/>
                    </w:rPr>
                    <w:lastRenderedPageBreak/>
                    <w:t>10</w:t>
                  </w:r>
                </w:p>
              </w:tc>
              <w:tc>
                <w:tcPr>
                  <w:tcW w:w="8564" w:type="dxa"/>
                  <w:shd w:val="clear" w:color="auto" w:fill="auto"/>
                </w:tcPr>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noProof/>
                      <w:sz w:val="24"/>
                      <w:szCs w:val="24"/>
                      <w:lang w:eastAsia="bg-BG"/>
                    </w:rPr>
                    <mc:AlternateContent>
                      <mc:Choice Requires="wps">
                        <w:drawing>
                          <wp:anchor distT="0" distB="0" distL="114300" distR="114300" simplePos="0" relativeHeight="251686912" behindDoc="0" locked="0" layoutInCell="1" allowOverlap="1">
                            <wp:simplePos x="0" y="0"/>
                            <wp:positionH relativeFrom="column">
                              <wp:posOffset>45720</wp:posOffset>
                            </wp:positionH>
                            <wp:positionV relativeFrom="paragraph">
                              <wp:posOffset>40005</wp:posOffset>
                            </wp:positionV>
                            <wp:extent cx="1828800" cy="1038225"/>
                            <wp:effectExtent l="4445" t="3810" r="0" b="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382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22791" w:rsidRPr="00E92BA2" w:rsidRDefault="00D22791" w:rsidP="00425BE0">
                                        <w:pPr>
                                          <w:rPr>
                                            <w:rFonts w:ascii="Times New Roman" w:hAnsi="Times New Roman"/>
                                            <w:b/>
                                            <w:color w:val="FFFFFF"/>
                                            <w:sz w:val="20"/>
                                            <w:szCs w:val="20"/>
                                          </w:rPr>
                                        </w:pPr>
                                        <w:r w:rsidRPr="00E92BA2">
                                          <w:rPr>
                                            <w:rFonts w:ascii="Times New Roman" w:hAnsi="Times New Roman"/>
                                            <w:b/>
                                            <w:color w:val="FFFFFF"/>
                                            <w:sz w:val="20"/>
                                            <w:szCs w:val="20"/>
                                          </w:rPr>
                                          <w:t>Ластична бримка с катарама</w:t>
                                        </w:r>
                                      </w:p>
                                      <w:p w:rsidR="00D22791" w:rsidRPr="00E92BA2" w:rsidRDefault="00D22791" w:rsidP="00425BE0">
                                        <w:r>
                                          <w:tab/>
                                        </w:r>
                                        <w:r>
                                          <w:tab/>
                                        </w:r>
                                        <w:r w:rsidRPr="00E92BA2">
                                          <w:rPr>
                                            <w:noProof/>
                                            <w:lang w:eastAsia="bg-BG"/>
                                          </w:rPr>
                                          <w:drawing>
                                            <wp:inline distT="0" distB="0" distL="0" distR="0">
                                              <wp:extent cx="103505" cy="334010"/>
                                              <wp:effectExtent l="0" t="0" r="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3505" cy="334010"/>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id="Text Box 30" o:spid="_x0000_s1143" type="#_x0000_t202" style="position:absolute;left:0;text-align:left;margin-left:3.6pt;margin-top:3.15pt;width:2in;height:81.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" filled="f" stroked="f">
                            <v:textbox style="mso-fit-shape-to-text:t">
                              <w:txbxContent>
                                <w:p w:rsidR="00D22791" w:rsidRPr="00E92BA2" w:rsidRDefault="00D22791" w:rsidP="00425BE0">
                                  <w:pPr>
                                    <w:rPr>
                                      <w:rFonts w:ascii="Times New Roman" w:hAnsi="Times New Roman"/>
                                      <w:b/>
                                      <w:color w:val="FFFFFF"/>
                                      <w:sz w:val="20"/>
                                      <w:szCs w:val="20"/>
                                    </w:rPr>
                                  </w:pPr>
                                  <w:r w:rsidRPr="00E92BA2">
                                    <w:rPr>
                                      <w:rFonts w:ascii="Times New Roman" w:hAnsi="Times New Roman"/>
                                      <w:b/>
                                      <w:color w:val="FFFFFF"/>
                                      <w:sz w:val="20"/>
                                      <w:szCs w:val="20"/>
                                    </w:rPr>
                                    <w:t>Ластична бримка с катарама</w:t>
                                  </w:r>
                                </w:p>
                                <w:p w:rsidR="00D22791" w:rsidRPr="00E92BA2" w:rsidRDefault="00D22791" w:rsidP="00425BE0">
                                  <w:r>
                                    <w:tab/>
                                  </w:r>
                                  <w:r>
                                    <w:tab/>
                                  </w:r>
                                  <w:r w:rsidRPr="00E92BA2">
                                    <w:rPr>
                                      <w:noProof/>
                                      <w:lang w:eastAsia="bg-BG"/>
                                    </w:rPr>
                                    <w:drawing>
                                      <wp:inline distT="0" distB="0" distL="0" distR="0">
                                        <wp:extent cx="103505" cy="334010"/>
                                        <wp:effectExtent l="0" t="0" r="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3505" cy="334010"/>
                                                </a:xfrm>
                                                <a:prstGeom prst="rect">
                                                  <a:avLst/>
                                                </a:prstGeom>
                                                <a:noFill/>
                                                <a:ln>
                                                  <a:noFill/>
                                                </a:ln>
                                              </pic:spPr>
                                            </pic:pic>
                                          </a:graphicData>
                                        </a:graphic>
                                      </wp:inline>
                                    </w:drawing>
                                  </w:r>
                                </w:p>
                              </w:txbxContent>
                            </v:textbox>
                          </v:shape>
                        </w:pict>
                      </mc:Fallback>
                    </mc:AlternateContent>
                  </w:r>
                  <w:r w:rsidRPr="0017314C">
                    <w:rPr>
                      <w:rFonts w:ascii="Times New Roman" w:hAnsi="Times New Roman"/>
                      <w:noProof/>
                      <w:sz w:val="24"/>
                      <w:szCs w:val="24"/>
                      <w:lang w:eastAsia="bg-BG"/>
                    </w:rPr>
                    <w:drawing>
                      <wp:inline distT="0" distB="0" distL="0" distR="0">
                        <wp:extent cx="1930400" cy="1447800"/>
                        <wp:effectExtent l="0" t="0" r="107950" b="11430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930400" cy="1447800"/>
                                </a:xfrm>
                                <a:prstGeom prst="rect">
                                  <a:avLst/>
                                </a:prstGeom>
                                <a:noFill/>
                                <a:ln>
                                  <a:noFill/>
                                </a:ln>
                                <a:effectLst>
                                  <a:outerShdw dist="139700" dir="2700000" algn="tl" rotWithShape="0">
                                    <a:srgbClr val="333333">
                                      <a:alpha val="64999"/>
                                    </a:srgbClr>
                                  </a:outerShdw>
                                </a:effectLst>
                              </pic:spPr>
                            </pic:pic>
                          </a:graphicData>
                        </a:graphic>
                      </wp:inline>
                    </w:drawing>
                  </w: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sz w:val="24"/>
                      <w:szCs w:val="24"/>
                      <w:lang w:eastAsia="bg-BG"/>
                    </w:rPr>
                    <w:t>Крачолите ще завършват с подгъв 3 см в готов вид, от плат с висока износоустойчивост, който се застъпва с подгъва от подсилващите трапецовидни платки. Подгъва в областта на страничния шев на крачолите затварящ се с цип, допълнително ще се закопчава с копче „тик-так" от вътрешната страна. В предната част на подгъва от вътрешната му страна, ще има пришита допълнителна ластична бримка завършваща с катарама за закрепване към обувките (предпазваща набирането на крачолите нагоре при клякане, катерене, пълзене и други действия).</w:t>
                  </w: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tc>
            </w:tr>
            <w:tr w:rsidR="00425BE0" w:rsidRPr="0017314C" w:rsidTr="00D22791">
              <w:trPr>
                <w:trHeight w:val="6109"/>
              </w:trPr>
              <w:tc>
                <w:tcPr>
                  <w:tcW w:w="648" w:type="dxa"/>
                  <w:shd w:val="clear" w:color="auto" w:fill="auto"/>
                </w:tcPr>
                <w:p w:rsidR="00425BE0" w:rsidRPr="0017314C" w:rsidRDefault="00425BE0" w:rsidP="00425BE0">
                  <w:pPr>
                    <w:tabs>
                      <w:tab w:val="left" w:pos="0"/>
                      <w:tab w:val="left" w:pos="142"/>
                      <w:tab w:val="left" w:pos="1134"/>
                    </w:tabs>
                    <w:spacing w:after="0" w:line="240" w:lineRule="auto"/>
                    <w:jc w:val="center"/>
                    <w:rPr>
                      <w:rFonts w:ascii="Times New Roman" w:hAnsi="Times New Roman"/>
                      <w:sz w:val="24"/>
                      <w:szCs w:val="24"/>
                      <w:lang w:eastAsia="bg-BG"/>
                    </w:rPr>
                  </w:pPr>
                  <w:r w:rsidRPr="0017314C">
                    <w:rPr>
                      <w:rFonts w:ascii="Times New Roman" w:hAnsi="Times New Roman"/>
                      <w:sz w:val="24"/>
                      <w:szCs w:val="24"/>
                      <w:lang w:eastAsia="bg-BG"/>
                    </w:rPr>
                    <w:t>11</w:t>
                  </w:r>
                </w:p>
              </w:tc>
              <w:tc>
                <w:tcPr>
                  <w:tcW w:w="8564" w:type="dxa"/>
                  <w:shd w:val="clear" w:color="auto" w:fill="auto"/>
                </w:tcPr>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noProof/>
                      <w:sz w:val="24"/>
                      <w:szCs w:val="24"/>
                      <w:lang w:eastAsia="bg-BG"/>
                    </w:rPr>
                    <mc:AlternateContent>
                      <mc:Choice Requires="wpc">
                        <w:drawing>
                          <wp:inline distT="0" distB="0" distL="0" distR="0">
                            <wp:extent cx="4425950" cy="2016125"/>
                            <wp:effectExtent l="0" t="0" r="101600" b="99695"/>
                            <wp:docPr id="27" name="Canvas 2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4"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25950" cy="2016125"/>
                                      </a:xfrm>
                                      <a:prstGeom prst="rect">
                                        <a:avLst/>
                                      </a:prstGeom>
                                      <a:noFill/>
                                      <a:ln>
                                        <a:noFill/>
                                      </a:ln>
                                      <a:effectLst>
                                        <a:outerShdw dist="139700" dir="2700000" algn="tl" rotWithShape="0">
                                          <a:srgbClr val="333333">
                                            <a:alpha val="64999"/>
                                          </a:srgbClr>
                                        </a:outerShdw>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wpg:cNvPr id="5" name="Group 27"/>
                                    <wpg:cNvGrpSpPr>
                                      <a:grpSpLocks/>
                                    </wpg:cNvGrpSpPr>
                                    <wpg:grpSpPr bwMode="auto">
                                      <a:xfrm>
                                        <a:off x="754332" y="1190957"/>
                                        <a:ext cx="309619" cy="593692"/>
                                        <a:chOff x="1440000" y="5760000"/>
                                        <a:chExt cx="309486" cy="629132"/>
                                      </a:xfrm>
                                    </wpg:grpSpPr>
                                    <wps:wsp>
                                      <wps:cNvPr id="7" name="Oval 101"/>
                                      <wps:cNvSpPr>
                                        <a:spLocks noChangeArrowheads="1"/>
                                      </wps:cNvSpPr>
                                      <wps:spPr bwMode="auto">
                                        <a:xfrm>
                                          <a:off x="1440000" y="5760000"/>
                                          <a:ext cx="304800" cy="304800"/>
                                        </a:xfrm>
                                        <a:prstGeom prst="ellipse">
                                          <a:avLst/>
                                        </a:prstGeom>
                                        <a:noFill/>
                                        <a:ln w="3175" algn="ctr">
                                          <a:solidFill>
                                            <a:srgbClr val="FFFFFF"/>
                                          </a:solidFill>
                                          <a:round/>
                                          <a:headEnd/>
                                          <a:tailEnd/>
                                        </a:ln>
                                        <a:extLst>
                                          <a:ext uri="{909E8E84-426E-40DD-AFC4-6F175D3DCCD1}">
                                            <a14:hiddenFill xmlns:a14="http://schemas.microsoft.com/office/drawing/2010/main">
                                              <a:solidFill>
                                                <a:srgbClr val="FFFFFF"/>
                                              </a:solidFill>
                                            </a14:hiddenFill>
                                          </a:ext>
                                        </a:extLst>
                                      </wps:spPr>
                                      <wps:txbx>
                                        <w:txbxContent>
                                          <w:p w:rsidR="00D22791" w:rsidRDefault="00D22791" w:rsidP="00425BE0">
                                            <w:pPr>
                                              <w:autoSpaceDE w:val="0"/>
                                              <w:autoSpaceDN w:val="0"/>
                                              <w:adjustRightInd w:val="0"/>
                                              <w:jc w:val="center"/>
                                              <w:rPr>
                                                <w:rFonts w:cs="Calibri"/>
                                                <w:color w:val="FFFFFF"/>
                                                <w:sz w:val="36"/>
                                                <w:szCs w:val="36"/>
                                              </w:rPr>
                                            </w:pPr>
                                          </w:p>
                                        </w:txbxContent>
                                      </wps:txbx>
                                      <wps:bodyPr rot="0" vert="horz" wrap="square" lIns="91440" tIns="45720" rIns="91440" bIns="45720" anchor="ctr" anchorCtr="0">
                                        <a:noAutofit/>
                                      </wps:bodyPr>
                                    </wps:wsp>
                                    <wps:wsp>
                                      <wps:cNvPr id="8" name="TextBox 102"/>
                                      <wps:cNvSpPr txBox="1">
                                        <a:spLocks noChangeArrowheads="1"/>
                                      </wps:cNvSpPr>
                                      <wps:spPr bwMode="auto">
                                        <a:xfrm>
                                          <a:off x="1447800" y="6019800"/>
                                          <a:ext cx="301686" cy="369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2791" w:rsidRDefault="00D22791" w:rsidP="00425BE0">
                                            <w:pPr>
                                              <w:autoSpaceDE w:val="0"/>
                                              <w:autoSpaceDN w:val="0"/>
                                              <w:adjustRightInd w:val="0"/>
                                              <w:rPr>
                                                <w:rFonts w:cs="Calibri"/>
                                                <w:color w:val="FFFFFF"/>
                                                <w:sz w:val="36"/>
                                                <w:szCs w:val="36"/>
                                              </w:rPr>
                                            </w:pPr>
                                            <w:r>
                                              <w:rPr>
                                                <w:rFonts w:cs="Calibri"/>
                                                <w:color w:val="FFFFFF"/>
                                                <w:sz w:val="36"/>
                                                <w:szCs w:val="36"/>
                                              </w:rPr>
                                              <w:t>1</w:t>
                                            </w:r>
                                          </w:p>
                                        </w:txbxContent>
                                      </wps:txbx>
                                      <wps:bodyPr rot="0" vert="horz" wrap="square" lIns="91440" tIns="45720" rIns="91440" bIns="45720" anchor="t" anchorCtr="0">
                                        <a:noAutofit/>
                                      </wps:bodyPr>
                                    </wps:wsp>
                                  </wpg:wgp>
                                  <wpg:wgp>
                                    <wpg:cNvPr id="9" name="Group 28"/>
                                    <wpg:cNvGrpSpPr>
                                      <a:grpSpLocks/>
                                    </wpg:cNvGrpSpPr>
                                    <wpg:grpSpPr bwMode="auto">
                                      <a:xfrm>
                                        <a:off x="609746" y="215758"/>
                                        <a:ext cx="308889" cy="594407"/>
                                        <a:chOff x="1440000" y="5760000"/>
                                        <a:chExt cx="309486" cy="629132"/>
                                      </a:xfrm>
                                    </wpg:grpSpPr>
                                    <wps:wsp>
                                      <wps:cNvPr id="10" name="Oval 99"/>
                                      <wps:cNvSpPr>
                                        <a:spLocks noChangeArrowheads="1"/>
                                      </wps:cNvSpPr>
                                      <wps:spPr bwMode="auto">
                                        <a:xfrm>
                                          <a:off x="1440000" y="5760000"/>
                                          <a:ext cx="304800" cy="304800"/>
                                        </a:xfrm>
                                        <a:prstGeom prst="ellipse">
                                          <a:avLst/>
                                        </a:prstGeom>
                                        <a:noFill/>
                                        <a:ln w="3175" algn="ctr">
                                          <a:solidFill>
                                            <a:srgbClr val="FFFFFF"/>
                                          </a:solidFill>
                                          <a:round/>
                                          <a:headEnd/>
                                          <a:tailEnd/>
                                        </a:ln>
                                        <a:extLst>
                                          <a:ext uri="{909E8E84-426E-40DD-AFC4-6F175D3DCCD1}">
                                            <a14:hiddenFill xmlns:a14="http://schemas.microsoft.com/office/drawing/2010/main">
                                              <a:solidFill>
                                                <a:srgbClr val="FFFFFF"/>
                                              </a:solidFill>
                                            </a14:hiddenFill>
                                          </a:ext>
                                        </a:extLst>
                                      </wps:spPr>
                                      <wps:txbx>
                                        <w:txbxContent>
                                          <w:p w:rsidR="00D22791" w:rsidRDefault="00D22791" w:rsidP="00425BE0">
                                            <w:pPr>
                                              <w:autoSpaceDE w:val="0"/>
                                              <w:autoSpaceDN w:val="0"/>
                                              <w:adjustRightInd w:val="0"/>
                                              <w:jc w:val="center"/>
                                              <w:rPr>
                                                <w:rFonts w:cs="Calibri"/>
                                                <w:color w:val="FFFFFF"/>
                                                <w:sz w:val="36"/>
                                                <w:szCs w:val="36"/>
                                              </w:rPr>
                                            </w:pPr>
                                          </w:p>
                                        </w:txbxContent>
                                      </wps:txbx>
                                      <wps:bodyPr rot="0" vert="horz" wrap="square" lIns="91440" tIns="45720" rIns="91440" bIns="45720" anchor="ctr" anchorCtr="0">
                                        <a:noAutofit/>
                                      </wps:bodyPr>
                                    </wps:wsp>
                                    <wps:wsp>
                                      <wps:cNvPr id="11" name="TextBox 100"/>
                                      <wps:cNvSpPr txBox="1">
                                        <a:spLocks noChangeArrowheads="1"/>
                                      </wps:cNvSpPr>
                                      <wps:spPr bwMode="auto">
                                        <a:xfrm>
                                          <a:off x="1447800" y="6019800"/>
                                          <a:ext cx="301686" cy="369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2791" w:rsidRDefault="00D22791" w:rsidP="00425BE0">
                                            <w:pPr>
                                              <w:autoSpaceDE w:val="0"/>
                                              <w:autoSpaceDN w:val="0"/>
                                              <w:adjustRightInd w:val="0"/>
                                              <w:rPr>
                                                <w:rFonts w:cs="Calibri"/>
                                                <w:color w:val="FFFFFF"/>
                                                <w:sz w:val="36"/>
                                                <w:szCs w:val="36"/>
                                              </w:rPr>
                                            </w:pPr>
                                            <w:r>
                                              <w:rPr>
                                                <w:rFonts w:cs="Calibri"/>
                                                <w:color w:val="FFFFFF"/>
                                                <w:sz w:val="36"/>
                                                <w:szCs w:val="36"/>
                                              </w:rPr>
                                              <w:t>2</w:t>
                                            </w:r>
                                          </w:p>
                                        </w:txbxContent>
                                      </wps:txbx>
                                      <wps:bodyPr rot="0" vert="horz" wrap="square" lIns="91440" tIns="45720" rIns="91440" bIns="45720" anchor="t" anchorCtr="0">
                                        <a:noAutofit/>
                                      </wps:bodyPr>
                                    </wps:wsp>
                                  </wpg:wgp>
                                  <wpg:wgp>
                                    <wpg:cNvPr id="12" name="Group 32"/>
                                    <wpg:cNvGrpSpPr>
                                      <a:grpSpLocks/>
                                    </wpg:cNvGrpSpPr>
                                    <wpg:grpSpPr bwMode="auto">
                                      <a:xfrm>
                                        <a:off x="3581069" y="125740"/>
                                        <a:ext cx="310350" cy="594407"/>
                                        <a:chOff x="1440000" y="5760000"/>
                                        <a:chExt cx="309486" cy="629132"/>
                                      </a:xfrm>
                                    </wpg:grpSpPr>
                                    <wps:wsp>
                                      <wps:cNvPr id="13" name="Oval 97"/>
                                      <wps:cNvSpPr>
                                        <a:spLocks noChangeArrowheads="1"/>
                                      </wps:cNvSpPr>
                                      <wps:spPr bwMode="auto">
                                        <a:xfrm>
                                          <a:off x="1440000" y="5760000"/>
                                          <a:ext cx="304800" cy="304800"/>
                                        </a:xfrm>
                                        <a:prstGeom prst="ellipse">
                                          <a:avLst/>
                                        </a:prstGeom>
                                        <a:noFill/>
                                        <a:ln w="3175" algn="ctr">
                                          <a:solidFill>
                                            <a:srgbClr val="FFFFFF"/>
                                          </a:solidFill>
                                          <a:round/>
                                          <a:headEnd/>
                                          <a:tailEnd/>
                                        </a:ln>
                                        <a:extLst>
                                          <a:ext uri="{909E8E84-426E-40DD-AFC4-6F175D3DCCD1}">
                                            <a14:hiddenFill xmlns:a14="http://schemas.microsoft.com/office/drawing/2010/main">
                                              <a:solidFill>
                                                <a:srgbClr val="FFFFFF"/>
                                              </a:solidFill>
                                            </a14:hiddenFill>
                                          </a:ext>
                                        </a:extLst>
                                      </wps:spPr>
                                      <wps:txbx>
                                        <w:txbxContent>
                                          <w:p w:rsidR="00D22791" w:rsidRDefault="00D22791" w:rsidP="00425BE0">
                                            <w:pPr>
                                              <w:autoSpaceDE w:val="0"/>
                                              <w:autoSpaceDN w:val="0"/>
                                              <w:adjustRightInd w:val="0"/>
                                              <w:jc w:val="center"/>
                                              <w:rPr>
                                                <w:rFonts w:cs="Calibri"/>
                                                <w:color w:val="FFFFFF"/>
                                                <w:sz w:val="36"/>
                                                <w:szCs w:val="36"/>
                                              </w:rPr>
                                            </w:pPr>
                                          </w:p>
                                        </w:txbxContent>
                                      </wps:txbx>
                                      <wps:bodyPr rot="0" vert="horz" wrap="square" lIns="91440" tIns="45720" rIns="91440" bIns="45720" anchor="ctr" anchorCtr="0">
                                        <a:noAutofit/>
                                      </wps:bodyPr>
                                    </wps:wsp>
                                    <wps:wsp>
                                      <wps:cNvPr id="14" name="TextBox 98"/>
                                      <wps:cNvSpPr txBox="1">
                                        <a:spLocks noChangeArrowheads="1"/>
                                      </wps:cNvSpPr>
                                      <wps:spPr bwMode="auto">
                                        <a:xfrm>
                                          <a:off x="1447800" y="6019800"/>
                                          <a:ext cx="301686" cy="369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2791" w:rsidRDefault="00D22791" w:rsidP="00425BE0">
                                            <w:pPr>
                                              <w:autoSpaceDE w:val="0"/>
                                              <w:autoSpaceDN w:val="0"/>
                                              <w:adjustRightInd w:val="0"/>
                                              <w:rPr>
                                                <w:rFonts w:cs="Calibri"/>
                                                <w:color w:val="FFFFFF"/>
                                                <w:sz w:val="36"/>
                                                <w:szCs w:val="36"/>
                                              </w:rPr>
                                            </w:pPr>
                                            <w:r>
                                              <w:rPr>
                                                <w:rFonts w:cs="Calibri"/>
                                                <w:color w:val="FFFFFF"/>
                                                <w:sz w:val="36"/>
                                                <w:szCs w:val="36"/>
                                              </w:rPr>
                                              <w:t>3</w:t>
                                            </w:r>
                                          </w:p>
                                        </w:txbxContent>
                                      </wps:txbx>
                                      <wps:bodyPr rot="0" vert="horz" wrap="square" lIns="91440" tIns="45720" rIns="91440" bIns="45720" anchor="t" anchorCtr="0">
                                        <a:noAutofit/>
                                      </wps:bodyPr>
                                    </wps:wsp>
                                  </wpg:wgp>
                                  <wpg:wgp>
                                    <wpg:cNvPr id="15" name="Group 35"/>
                                    <wpg:cNvGrpSpPr>
                                      <a:grpSpLocks/>
                                    </wpg:cNvGrpSpPr>
                                    <wpg:grpSpPr bwMode="auto">
                                      <a:xfrm>
                                        <a:off x="228563" y="720147"/>
                                        <a:ext cx="309619" cy="594407"/>
                                        <a:chOff x="1440000" y="5760000"/>
                                        <a:chExt cx="309486" cy="629132"/>
                                      </a:xfrm>
                                    </wpg:grpSpPr>
                                    <wps:wsp>
                                      <wps:cNvPr id="16" name="Oval 95"/>
                                      <wps:cNvSpPr>
                                        <a:spLocks noChangeArrowheads="1"/>
                                      </wps:cNvSpPr>
                                      <wps:spPr bwMode="auto">
                                        <a:xfrm>
                                          <a:off x="1440000" y="5760000"/>
                                          <a:ext cx="304800" cy="304800"/>
                                        </a:xfrm>
                                        <a:prstGeom prst="ellipse">
                                          <a:avLst/>
                                        </a:prstGeom>
                                        <a:noFill/>
                                        <a:ln w="3175" algn="ctr">
                                          <a:solidFill>
                                            <a:srgbClr val="FFFFFF"/>
                                          </a:solidFill>
                                          <a:round/>
                                          <a:headEnd/>
                                          <a:tailEnd/>
                                        </a:ln>
                                        <a:extLst>
                                          <a:ext uri="{909E8E84-426E-40DD-AFC4-6F175D3DCCD1}">
                                            <a14:hiddenFill xmlns:a14="http://schemas.microsoft.com/office/drawing/2010/main">
                                              <a:solidFill>
                                                <a:srgbClr val="FFFFFF"/>
                                              </a:solidFill>
                                            </a14:hiddenFill>
                                          </a:ext>
                                        </a:extLst>
                                      </wps:spPr>
                                      <wps:txbx>
                                        <w:txbxContent>
                                          <w:p w:rsidR="00D22791" w:rsidRDefault="00D22791" w:rsidP="00425BE0">
                                            <w:pPr>
                                              <w:autoSpaceDE w:val="0"/>
                                              <w:autoSpaceDN w:val="0"/>
                                              <w:adjustRightInd w:val="0"/>
                                              <w:jc w:val="center"/>
                                              <w:rPr>
                                                <w:rFonts w:cs="Calibri"/>
                                                <w:color w:val="FFFFFF"/>
                                                <w:sz w:val="36"/>
                                                <w:szCs w:val="36"/>
                                              </w:rPr>
                                            </w:pPr>
                                          </w:p>
                                        </w:txbxContent>
                                      </wps:txbx>
                                      <wps:bodyPr rot="0" vert="horz" wrap="square" lIns="91440" tIns="45720" rIns="91440" bIns="45720" anchor="ctr" anchorCtr="0">
                                        <a:noAutofit/>
                                      </wps:bodyPr>
                                    </wps:wsp>
                                    <wps:wsp>
                                      <wps:cNvPr id="17" name="TextBox 96"/>
                                      <wps:cNvSpPr txBox="1">
                                        <a:spLocks noChangeArrowheads="1"/>
                                      </wps:cNvSpPr>
                                      <wps:spPr bwMode="auto">
                                        <a:xfrm>
                                          <a:off x="1447800" y="6019800"/>
                                          <a:ext cx="301686" cy="369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2791" w:rsidRDefault="00D22791" w:rsidP="00425BE0">
                                            <w:pPr>
                                              <w:autoSpaceDE w:val="0"/>
                                              <w:autoSpaceDN w:val="0"/>
                                              <w:adjustRightInd w:val="0"/>
                                              <w:rPr>
                                                <w:rFonts w:cs="Calibri"/>
                                                <w:color w:val="FFFFFF"/>
                                                <w:sz w:val="36"/>
                                                <w:szCs w:val="36"/>
                                              </w:rPr>
                                            </w:pPr>
                                            <w:r>
                                              <w:rPr>
                                                <w:rFonts w:cs="Calibri"/>
                                                <w:color w:val="FFFFFF"/>
                                                <w:sz w:val="36"/>
                                                <w:szCs w:val="36"/>
                                              </w:rPr>
                                              <w:t>4</w:t>
                                            </w:r>
                                          </w:p>
                                        </w:txbxContent>
                                      </wps:txbx>
                                      <wps:bodyPr rot="0" vert="horz" wrap="square" lIns="91440" tIns="45720" rIns="91440" bIns="45720" anchor="t" anchorCtr="0">
                                        <a:noAutofit/>
                                      </wps:bodyPr>
                                    </wps:wsp>
                                  </wpg:wgp>
                                  <wpg:wgp>
                                    <wpg:cNvPr id="18" name="Group 39"/>
                                    <wpg:cNvGrpSpPr>
                                      <a:grpSpLocks/>
                                    </wpg:cNvGrpSpPr>
                                    <wpg:grpSpPr bwMode="auto">
                                      <a:xfrm>
                                        <a:off x="1371380" y="1061645"/>
                                        <a:ext cx="309619" cy="594407"/>
                                        <a:chOff x="1440000" y="5760000"/>
                                        <a:chExt cx="309486" cy="629132"/>
                                      </a:xfrm>
                                    </wpg:grpSpPr>
                                    <wps:wsp>
                                      <wps:cNvPr id="19" name="Oval 93"/>
                                      <wps:cNvSpPr>
                                        <a:spLocks noChangeArrowheads="1"/>
                                      </wps:cNvSpPr>
                                      <wps:spPr bwMode="auto">
                                        <a:xfrm>
                                          <a:off x="1440000" y="5760000"/>
                                          <a:ext cx="304800" cy="304800"/>
                                        </a:xfrm>
                                        <a:prstGeom prst="ellipse">
                                          <a:avLst/>
                                        </a:prstGeom>
                                        <a:noFill/>
                                        <a:ln w="3175" algn="ctr">
                                          <a:solidFill>
                                            <a:srgbClr val="FFFFFF"/>
                                          </a:solidFill>
                                          <a:round/>
                                          <a:headEnd/>
                                          <a:tailEnd/>
                                        </a:ln>
                                        <a:extLst>
                                          <a:ext uri="{909E8E84-426E-40DD-AFC4-6F175D3DCCD1}">
                                            <a14:hiddenFill xmlns:a14="http://schemas.microsoft.com/office/drawing/2010/main">
                                              <a:solidFill>
                                                <a:srgbClr val="FFFFFF"/>
                                              </a:solidFill>
                                            </a14:hiddenFill>
                                          </a:ext>
                                        </a:extLst>
                                      </wps:spPr>
                                      <wps:txbx>
                                        <w:txbxContent>
                                          <w:p w:rsidR="00D22791" w:rsidRDefault="00D22791" w:rsidP="00425BE0">
                                            <w:pPr>
                                              <w:autoSpaceDE w:val="0"/>
                                              <w:autoSpaceDN w:val="0"/>
                                              <w:adjustRightInd w:val="0"/>
                                              <w:jc w:val="center"/>
                                              <w:rPr>
                                                <w:rFonts w:cs="Calibri"/>
                                                <w:color w:val="FFFFFF"/>
                                                <w:sz w:val="36"/>
                                                <w:szCs w:val="36"/>
                                              </w:rPr>
                                            </w:pPr>
                                          </w:p>
                                        </w:txbxContent>
                                      </wps:txbx>
                                      <wps:bodyPr rot="0" vert="horz" wrap="square" lIns="91440" tIns="45720" rIns="91440" bIns="45720" anchor="ctr" anchorCtr="0">
                                        <a:noAutofit/>
                                      </wps:bodyPr>
                                    </wps:wsp>
                                    <wps:wsp>
                                      <wps:cNvPr id="20" name="TextBox 94"/>
                                      <wps:cNvSpPr txBox="1">
                                        <a:spLocks noChangeArrowheads="1"/>
                                      </wps:cNvSpPr>
                                      <wps:spPr bwMode="auto">
                                        <a:xfrm>
                                          <a:off x="1447800" y="6019800"/>
                                          <a:ext cx="301686" cy="369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2791" w:rsidRDefault="00D22791" w:rsidP="00425BE0">
                                            <w:pPr>
                                              <w:autoSpaceDE w:val="0"/>
                                              <w:autoSpaceDN w:val="0"/>
                                              <w:adjustRightInd w:val="0"/>
                                              <w:rPr>
                                                <w:rFonts w:cs="Calibri"/>
                                                <w:color w:val="FFFFFF"/>
                                                <w:sz w:val="36"/>
                                                <w:szCs w:val="36"/>
                                              </w:rPr>
                                            </w:pPr>
                                            <w:r>
                                              <w:rPr>
                                                <w:rFonts w:cs="Calibri"/>
                                                <w:color w:val="FFFFFF"/>
                                                <w:sz w:val="36"/>
                                                <w:szCs w:val="36"/>
                                              </w:rPr>
                                              <w:t>5</w:t>
                                            </w:r>
                                          </w:p>
                                        </w:txbxContent>
                                      </wps:txbx>
                                      <wps:bodyPr rot="0" vert="horz" wrap="square" lIns="91440" tIns="45720" rIns="91440" bIns="45720" anchor="t" anchorCtr="0">
                                        <a:noAutofit/>
                                      </wps:bodyPr>
                                    </wps:wsp>
                                  </wpg:wgp>
                                  <wpg:wgp>
                                    <wpg:cNvPr id="21" name="Group 45"/>
                                    <wpg:cNvGrpSpPr>
                                      <a:grpSpLocks/>
                                    </wpg:cNvGrpSpPr>
                                    <wpg:grpSpPr bwMode="auto">
                                      <a:xfrm>
                                        <a:off x="2286364" y="1008063"/>
                                        <a:ext cx="309619" cy="594407"/>
                                        <a:chOff x="1440000" y="5760000"/>
                                        <a:chExt cx="309486" cy="629132"/>
                                      </a:xfrm>
                                    </wpg:grpSpPr>
                                    <wps:wsp>
                                      <wps:cNvPr id="22" name="Oval 91"/>
                                      <wps:cNvSpPr>
                                        <a:spLocks noChangeArrowheads="1"/>
                                      </wps:cNvSpPr>
                                      <wps:spPr bwMode="auto">
                                        <a:xfrm>
                                          <a:off x="1440000" y="5760000"/>
                                          <a:ext cx="304800" cy="304800"/>
                                        </a:xfrm>
                                        <a:prstGeom prst="ellipse">
                                          <a:avLst/>
                                        </a:prstGeom>
                                        <a:noFill/>
                                        <a:ln w="3175" algn="ctr">
                                          <a:solidFill>
                                            <a:srgbClr val="FFFFFF"/>
                                          </a:solidFill>
                                          <a:round/>
                                          <a:headEnd/>
                                          <a:tailEnd/>
                                        </a:ln>
                                        <a:extLst>
                                          <a:ext uri="{909E8E84-426E-40DD-AFC4-6F175D3DCCD1}">
                                            <a14:hiddenFill xmlns:a14="http://schemas.microsoft.com/office/drawing/2010/main">
                                              <a:solidFill>
                                                <a:srgbClr val="FFFFFF"/>
                                              </a:solidFill>
                                            </a14:hiddenFill>
                                          </a:ext>
                                        </a:extLst>
                                      </wps:spPr>
                                      <wps:txbx>
                                        <w:txbxContent>
                                          <w:p w:rsidR="00D22791" w:rsidRDefault="00D22791" w:rsidP="00425BE0">
                                            <w:pPr>
                                              <w:autoSpaceDE w:val="0"/>
                                              <w:autoSpaceDN w:val="0"/>
                                              <w:adjustRightInd w:val="0"/>
                                              <w:jc w:val="center"/>
                                              <w:rPr>
                                                <w:rFonts w:cs="Calibri"/>
                                                <w:color w:val="FFFFFF"/>
                                                <w:sz w:val="36"/>
                                                <w:szCs w:val="36"/>
                                              </w:rPr>
                                            </w:pPr>
                                          </w:p>
                                        </w:txbxContent>
                                      </wps:txbx>
                                      <wps:bodyPr rot="0" vert="horz" wrap="square" lIns="91440" tIns="45720" rIns="91440" bIns="45720" anchor="ctr" anchorCtr="0">
                                        <a:noAutofit/>
                                      </wps:bodyPr>
                                    </wps:wsp>
                                    <wps:wsp>
                                      <wps:cNvPr id="23" name="TextBox 92"/>
                                      <wps:cNvSpPr txBox="1">
                                        <a:spLocks noChangeArrowheads="1"/>
                                      </wps:cNvSpPr>
                                      <wps:spPr bwMode="auto">
                                        <a:xfrm>
                                          <a:off x="1447800" y="6019800"/>
                                          <a:ext cx="301686" cy="369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2791" w:rsidRDefault="00D22791" w:rsidP="00425BE0">
                                            <w:pPr>
                                              <w:autoSpaceDE w:val="0"/>
                                              <w:autoSpaceDN w:val="0"/>
                                              <w:adjustRightInd w:val="0"/>
                                              <w:rPr>
                                                <w:rFonts w:cs="Calibri"/>
                                                <w:color w:val="FFFFFF"/>
                                                <w:sz w:val="36"/>
                                                <w:szCs w:val="36"/>
                                              </w:rPr>
                                            </w:pPr>
                                            <w:r>
                                              <w:rPr>
                                                <w:rFonts w:cs="Calibri"/>
                                                <w:color w:val="FFFFFF"/>
                                                <w:sz w:val="36"/>
                                                <w:szCs w:val="36"/>
                                              </w:rPr>
                                              <w:t>6</w:t>
                                            </w:r>
                                          </w:p>
                                        </w:txbxContent>
                                      </wps:txbx>
                                      <wps:bodyPr rot="0" vert="horz" wrap="square" lIns="91440" tIns="45720" rIns="91440" bIns="45720" anchor="t" anchorCtr="0">
                                        <a:noAutofit/>
                                      </wps:bodyPr>
                                    </wps:wsp>
                                  </wpg:wgp>
                                  <wpg:wgp>
                                    <wpg:cNvPr id="24" name="Group 50"/>
                                    <wpg:cNvGrpSpPr>
                                      <a:grpSpLocks/>
                                    </wpg:cNvGrpSpPr>
                                    <wpg:grpSpPr bwMode="auto">
                                      <a:xfrm>
                                        <a:off x="3276561" y="1421718"/>
                                        <a:ext cx="309619" cy="594407"/>
                                        <a:chOff x="1440000" y="5760000"/>
                                        <a:chExt cx="309486" cy="629132"/>
                                      </a:xfrm>
                                    </wpg:grpSpPr>
                                    <wps:wsp>
                                      <wps:cNvPr id="25" name="Oval 89"/>
                                      <wps:cNvSpPr>
                                        <a:spLocks noChangeArrowheads="1"/>
                                      </wps:cNvSpPr>
                                      <wps:spPr bwMode="auto">
                                        <a:xfrm>
                                          <a:off x="1440000" y="5760000"/>
                                          <a:ext cx="304800" cy="304800"/>
                                        </a:xfrm>
                                        <a:prstGeom prst="ellipse">
                                          <a:avLst/>
                                        </a:prstGeom>
                                        <a:noFill/>
                                        <a:ln w="3175" algn="ctr">
                                          <a:solidFill>
                                            <a:srgbClr val="FFFFFF"/>
                                          </a:solidFill>
                                          <a:round/>
                                          <a:headEnd/>
                                          <a:tailEnd/>
                                        </a:ln>
                                        <a:extLst>
                                          <a:ext uri="{909E8E84-426E-40DD-AFC4-6F175D3DCCD1}">
                                            <a14:hiddenFill xmlns:a14="http://schemas.microsoft.com/office/drawing/2010/main">
                                              <a:solidFill>
                                                <a:srgbClr val="FFFFFF"/>
                                              </a:solidFill>
                                            </a14:hiddenFill>
                                          </a:ext>
                                        </a:extLst>
                                      </wps:spPr>
                                      <wps:txbx>
                                        <w:txbxContent>
                                          <w:p w:rsidR="00D22791" w:rsidRDefault="00D22791" w:rsidP="00425BE0">
                                            <w:pPr>
                                              <w:autoSpaceDE w:val="0"/>
                                              <w:autoSpaceDN w:val="0"/>
                                              <w:adjustRightInd w:val="0"/>
                                              <w:jc w:val="center"/>
                                              <w:rPr>
                                                <w:rFonts w:cs="Calibri"/>
                                                <w:color w:val="FFFFFF"/>
                                                <w:sz w:val="36"/>
                                                <w:szCs w:val="36"/>
                                              </w:rPr>
                                            </w:pPr>
                                          </w:p>
                                        </w:txbxContent>
                                      </wps:txbx>
                                      <wps:bodyPr rot="0" vert="horz" wrap="square" lIns="91440" tIns="45720" rIns="91440" bIns="45720" anchor="ctr" anchorCtr="0">
                                        <a:noAutofit/>
                                      </wps:bodyPr>
                                    </wps:wsp>
                                    <wps:wsp>
                                      <wps:cNvPr id="26" name="TextBox 90"/>
                                      <wps:cNvSpPr txBox="1">
                                        <a:spLocks noChangeArrowheads="1"/>
                                      </wps:cNvSpPr>
                                      <wps:spPr bwMode="auto">
                                        <a:xfrm>
                                          <a:off x="1447800" y="6019800"/>
                                          <a:ext cx="301686" cy="369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2791" w:rsidRDefault="00D22791" w:rsidP="00425BE0">
                                            <w:pPr>
                                              <w:autoSpaceDE w:val="0"/>
                                              <w:autoSpaceDN w:val="0"/>
                                              <w:adjustRightInd w:val="0"/>
                                              <w:rPr>
                                                <w:rFonts w:cs="Calibri"/>
                                                <w:color w:val="FFFFFF"/>
                                                <w:sz w:val="36"/>
                                                <w:szCs w:val="36"/>
                                              </w:rPr>
                                            </w:pPr>
                                            <w:r>
                                              <w:rPr>
                                                <w:rFonts w:cs="Calibri"/>
                                                <w:color w:val="FFFFFF"/>
                                                <w:sz w:val="36"/>
                                                <w:szCs w:val="36"/>
                                              </w:rPr>
                                              <w:t>7</w:t>
                                            </w:r>
                                          </w:p>
                                        </w:txbxContent>
                                      </wps:txbx>
                                      <wps:bodyPr rot="0" vert="horz" wrap="square" lIns="91440" tIns="45720" rIns="91440" bIns="45720" anchor="t" anchorCtr="0">
                                        <a:noAutofit/>
                                      </wps:bodyPr>
                                    </wps:wsp>
                                  </wpg:wgp>
                                </wpc:wpc>
                              </a:graphicData>
                            </a:graphic>
                          </wp:inline>
                        </w:drawing>
                      </mc:Choice>
                      <mc:Fallback>
                        <w:pict>
                          <v:group id="Canvas 27" o:spid="_x0000_s1144" editas="canvas" style="width:348.5pt;height:158.75pt;mso-position-horizontal-relative:char;mso-position-vertical-relative:line" coordsize="44259,20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">
                            <v:shape id="_x0000_s1145" type="#_x0000_t75" style="position:absolute;width:44259;height:20161;visibility:visible;mso-wrap-style:square">
                              <v:fill o:detectmouseclick="t"/>
                              <v:path o:connecttype="none"/>
                            </v:shape>
                            <v:shape id="Picture 5" o:spid="_x0000_s1146" type="#_x0000_t75" style="position:absolute;width:44259;height:20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">
                              <v:imagedata r:id="rId40" o:title=""/>
                              <v:shadow on="t" color="#333" opacity="42597f" origin="-.5,-.5" offset="2.74397mm,2.74397mm"/>
                            </v:shape>
                            <v:group id="Group 27" o:spid="_x0000_s1147" style="position:absolute;left:7543;top:11909;width:3096;height:5937" coordorigin="14400,57600" coordsize="3094,6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oval id="Oval 101" o:spid="_x0000_s1148" style="position:absolute;left:14400;top:57600;width:3048;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" filled="f" strokecolor="white" strokeweight=".25pt">
                                <v:textbox>
                                  <w:txbxContent>
                                    <w:p w:rsidR="00D22791" w:rsidRDefault="00D22791" w:rsidP="00425BE0">
                                      <w:pPr>
                                        <w:autoSpaceDE w:val="0"/>
                                        <w:autoSpaceDN w:val="0"/>
                                        <w:adjustRightInd w:val="0"/>
                                        <w:jc w:val="center"/>
                                        <w:rPr>
                                          <w:rFonts w:cs="Calibri"/>
                                          <w:color w:val="FFFFFF"/>
                                          <w:sz w:val="36"/>
                                          <w:szCs w:val="36"/>
                                        </w:rPr>
                                      </w:pPr>
                                    </w:p>
                                  </w:txbxContent>
                                </v:textbox>
                              </v:oval>
                              <v:shape id="TextBox 102" o:spid="_x0000_s1149" type="#_x0000_t202" style="position:absolute;left:14478;top:60198;width:3016;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filled="f" stroked="f">
                                <v:textbox>
                                  <w:txbxContent>
                                    <w:p w:rsidR="00D22791" w:rsidRDefault="00D22791" w:rsidP="00425BE0">
                                      <w:pPr>
                                        <w:autoSpaceDE w:val="0"/>
                                        <w:autoSpaceDN w:val="0"/>
                                        <w:adjustRightInd w:val="0"/>
                                        <w:rPr>
                                          <w:rFonts w:cs="Calibri"/>
                                          <w:color w:val="FFFFFF"/>
                                          <w:sz w:val="36"/>
                                          <w:szCs w:val="36"/>
                                        </w:rPr>
                                      </w:pPr>
                                      <w:r>
                                        <w:rPr>
                                          <w:rFonts w:cs="Calibri"/>
                                          <w:color w:val="FFFFFF"/>
                                          <w:sz w:val="36"/>
                                          <w:szCs w:val="36"/>
                                        </w:rPr>
                                        <w:t>1</w:t>
                                      </w:r>
                                    </w:p>
                                  </w:txbxContent>
                                </v:textbox>
                              </v:shape>
                            </v:group>
                            <v:group id="Group 28" o:spid="_x0000_s1150" style="position:absolute;left:6097;top:2157;width:3089;height:5944" coordorigin="14400,57600" coordsize="3094,6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oval id="Oval 99" o:spid="_x0000_s1151" style="position:absolute;left:14400;top:57600;width:3048;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" filled="f" strokecolor="white" strokeweight=".25pt">
                                <v:textbox>
                                  <w:txbxContent>
                                    <w:p w:rsidR="00D22791" w:rsidRDefault="00D22791" w:rsidP="00425BE0">
                                      <w:pPr>
                                        <w:autoSpaceDE w:val="0"/>
                                        <w:autoSpaceDN w:val="0"/>
                                        <w:adjustRightInd w:val="0"/>
                                        <w:jc w:val="center"/>
                                        <w:rPr>
                                          <w:rFonts w:cs="Calibri"/>
                                          <w:color w:val="FFFFFF"/>
                                          <w:sz w:val="36"/>
                                          <w:szCs w:val="36"/>
                                        </w:rPr>
                                      </w:pPr>
                                    </w:p>
                                  </w:txbxContent>
                                </v:textbox>
                              </v:oval>
                              <v:shape id="TextBox 100" o:spid="_x0000_s1152" type="#_x0000_t202" style="position:absolute;left:14478;top:60198;width:3016;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rsidR="00D22791" w:rsidRDefault="00D22791" w:rsidP="00425BE0">
                                      <w:pPr>
                                        <w:autoSpaceDE w:val="0"/>
                                        <w:autoSpaceDN w:val="0"/>
                                        <w:adjustRightInd w:val="0"/>
                                        <w:rPr>
                                          <w:rFonts w:cs="Calibri"/>
                                          <w:color w:val="FFFFFF"/>
                                          <w:sz w:val="36"/>
                                          <w:szCs w:val="36"/>
                                        </w:rPr>
                                      </w:pPr>
                                      <w:r>
                                        <w:rPr>
                                          <w:rFonts w:cs="Calibri"/>
                                          <w:color w:val="FFFFFF"/>
                                          <w:sz w:val="36"/>
                                          <w:szCs w:val="36"/>
                                        </w:rPr>
                                        <w:t>2</w:t>
                                      </w:r>
                                    </w:p>
                                  </w:txbxContent>
                                </v:textbox>
                              </v:shape>
                            </v:group>
                            <v:group id="Group 32" o:spid="_x0000_s1153" style="position:absolute;left:35810;top:1257;width:3104;height:5944" coordorigin="14400,57600" coordsize="3094,6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oval id="Oval 97" o:spid="_x0000_s1154" style="position:absolute;left:14400;top:57600;width:3048;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" filled="f" strokecolor="white" strokeweight=".25pt">
                                <v:textbox>
                                  <w:txbxContent>
                                    <w:p w:rsidR="00D22791" w:rsidRDefault="00D22791" w:rsidP="00425BE0">
                                      <w:pPr>
                                        <w:autoSpaceDE w:val="0"/>
                                        <w:autoSpaceDN w:val="0"/>
                                        <w:adjustRightInd w:val="0"/>
                                        <w:jc w:val="center"/>
                                        <w:rPr>
                                          <w:rFonts w:cs="Calibri"/>
                                          <w:color w:val="FFFFFF"/>
                                          <w:sz w:val="36"/>
                                          <w:szCs w:val="36"/>
                                        </w:rPr>
                                      </w:pPr>
                                    </w:p>
                                  </w:txbxContent>
                                </v:textbox>
                              </v:oval>
                              <v:shape id="TextBox 98" o:spid="_x0000_s1155" type="#_x0000_t202" style="position:absolute;left:14478;top:60198;width:3016;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rsidR="00D22791" w:rsidRDefault="00D22791" w:rsidP="00425BE0">
                                      <w:pPr>
                                        <w:autoSpaceDE w:val="0"/>
                                        <w:autoSpaceDN w:val="0"/>
                                        <w:adjustRightInd w:val="0"/>
                                        <w:rPr>
                                          <w:rFonts w:cs="Calibri"/>
                                          <w:color w:val="FFFFFF"/>
                                          <w:sz w:val="36"/>
                                          <w:szCs w:val="36"/>
                                        </w:rPr>
                                      </w:pPr>
                                      <w:r>
                                        <w:rPr>
                                          <w:rFonts w:cs="Calibri"/>
                                          <w:color w:val="FFFFFF"/>
                                          <w:sz w:val="36"/>
                                          <w:szCs w:val="36"/>
                                        </w:rPr>
                                        <w:t>3</w:t>
                                      </w:r>
                                    </w:p>
                                  </w:txbxContent>
                                </v:textbox>
                              </v:shape>
                            </v:group>
                            <v:group id="Group 35" o:spid="_x0000_s1156" style="position:absolute;left:2285;top:7201;width:3096;height:5944" coordorigin="14400,57600" coordsize="3094,6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oval id="Oval 95" o:spid="_x0000_s1157" style="position:absolute;left:14400;top:57600;width:3048;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" filled="f" strokecolor="white" strokeweight=".25pt">
                                <v:textbox>
                                  <w:txbxContent>
                                    <w:p w:rsidR="00D22791" w:rsidRDefault="00D22791" w:rsidP="00425BE0">
                                      <w:pPr>
                                        <w:autoSpaceDE w:val="0"/>
                                        <w:autoSpaceDN w:val="0"/>
                                        <w:adjustRightInd w:val="0"/>
                                        <w:jc w:val="center"/>
                                        <w:rPr>
                                          <w:rFonts w:cs="Calibri"/>
                                          <w:color w:val="FFFFFF"/>
                                          <w:sz w:val="36"/>
                                          <w:szCs w:val="36"/>
                                        </w:rPr>
                                      </w:pPr>
                                    </w:p>
                                  </w:txbxContent>
                                </v:textbox>
                              </v:oval>
                              <v:shape id="TextBox 96" o:spid="_x0000_s1158" type="#_x0000_t202" style="position:absolute;left:14478;top:60198;width:3016;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rsidR="00D22791" w:rsidRDefault="00D22791" w:rsidP="00425BE0">
                                      <w:pPr>
                                        <w:autoSpaceDE w:val="0"/>
                                        <w:autoSpaceDN w:val="0"/>
                                        <w:adjustRightInd w:val="0"/>
                                        <w:rPr>
                                          <w:rFonts w:cs="Calibri"/>
                                          <w:color w:val="FFFFFF"/>
                                          <w:sz w:val="36"/>
                                          <w:szCs w:val="36"/>
                                        </w:rPr>
                                      </w:pPr>
                                      <w:r>
                                        <w:rPr>
                                          <w:rFonts w:cs="Calibri"/>
                                          <w:color w:val="FFFFFF"/>
                                          <w:sz w:val="36"/>
                                          <w:szCs w:val="36"/>
                                        </w:rPr>
                                        <w:t>4</w:t>
                                      </w:r>
                                    </w:p>
                                  </w:txbxContent>
                                </v:textbox>
                              </v:shape>
                            </v:group>
                            <v:group id="Group 39" o:spid="_x0000_s1159" style="position:absolute;left:13713;top:10616;width:3096;height:5944" coordorigin="14400,57600" coordsize="3094,6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oval id="Oval 93" o:spid="_x0000_s1160" style="position:absolute;left:14400;top:57600;width:3048;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" filled="f" strokecolor="white" strokeweight=".25pt">
                                <v:textbox>
                                  <w:txbxContent>
                                    <w:p w:rsidR="00D22791" w:rsidRDefault="00D22791" w:rsidP="00425BE0">
                                      <w:pPr>
                                        <w:autoSpaceDE w:val="0"/>
                                        <w:autoSpaceDN w:val="0"/>
                                        <w:adjustRightInd w:val="0"/>
                                        <w:jc w:val="center"/>
                                        <w:rPr>
                                          <w:rFonts w:cs="Calibri"/>
                                          <w:color w:val="FFFFFF"/>
                                          <w:sz w:val="36"/>
                                          <w:szCs w:val="36"/>
                                        </w:rPr>
                                      </w:pPr>
                                    </w:p>
                                  </w:txbxContent>
                                </v:textbox>
                              </v:oval>
                              <v:shape id="TextBox 94" o:spid="_x0000_s1161" type="#_x0000_t202" style="position:absolute;left:14478;top:60198;width:3016;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" filled="f" stroked="f">
                                <v:textbox>
                                  <w:txbxContent>
                                    <w:p w:rsidR="00D22791" w:rsidRDefault="00D22791" w:rsidP="00425BE0">
                                      <w:pPr>
                                        <w:autoSpaceDE w:val="0"/>
                                        <w:autoSpaceDN w:val="0"/>
                                        <w:adjustRightInd w:val="0"/>
                                        <w:rPr>
                                          <w:rFonts w:cs="Calibri"/>
                                          <w:color w:val="FFFFFF"/>
                                          <w:sz w:val="36"/>
                                          <w:szCs w:val="36"/>
                                        </w:rPr>
                                      </w:pPr>
                                      <w:r>
                                        <w:rPr>
                                          <w:rFonts w:cs="Calibri"/>
                                          <w:color w:val="FFFFFF"/>
                                          <w:sz w:val="36"/>
                                          <w:szCs w:val="36"/>
                                        </w:rPr>
                                        <w:t>5</w:t>
                                      </w:r>
                                    </w:p>
                                  </w:txbxContent>
                                </v:textbox>
                              </v:shape>
                            </v:group>
                            <v:group id="Group 45" o:spid="_x0000_s1162" style="position:absolute;left:22863;top:10080;width:3096;height:5944" coordorigin="14400,57600" coordsize="3094,6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oval id="Oval 91" o:spid="_x0000_s1163" style="position:absolute;left:14400;top:57600;width:3048;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" filled="f" strokecolor="white" strokeweight=".25pt">
                                <v:textbox>
                                  <w:txbxContent>
                                    <w:p w:rsidR="00D22791" w:rsidRDefault="00D22791" w:rsidP="00425BE0">
                                      <w:pPr>
                                        <w:autoSpaceDE w:val="0"/>
                                        <w:autoSpaceDN w:val="0"/>
                                        <w:adjustRightInd w:val="0"/>
                                        <w:jc w:val="center"/>
                                        <w:rPr>
                                          <w:rFonts w:cs="Calibri"/>
                                          <w:color w:val="FFFFFF"/>
                                          <w:sz w:val="36"/>
                                          <w:szCs w:val="36"/>
                                        </w:rPr>
                                      </w:pPr>
                                    </w:p>
                                  </w:txbxContent>
                                </v:textbox>
                              </v:oval>
                              <v:shape id="TextBox 92" o:spid="_x0000_s1164" type="#_x0000_t202" style="position:absolute;left:14478;top:60198;width:3016;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rsidR="00D22791" w:rsidRDefault="00D22791" w:rsidP="00425BE0">
                                      <w:pPr>
                                        <w:autoSpaceDE w:val="0"/>
                                        <w:autoSpaceDN w:val="0"/>
                                        <w:adjustRightInd w:val="0"/>
                                        <w:rPr>
                                          <w:rFonts w:cs="Calibri"/>
                                          <w:color w:val="FFFFFF"/>
                                          <w:sz w:val="36"/>
                                          <w:szCs w:val="36"/>
                                        </w:rPr>
                                      </w:pPr>
                                      <w:r>
                                        <w:rPr>
                                          <w:rFonts w:cs="Calibri"/>
                                          <w:color w:val="FFFFFF"/>
                                          <w:sz w:val="36"/>
                                          <w:szCs w:val="36"/>
                                        </w:rPr>
                                        <w:t>6</w:t>
                                      </w:r>
                                    </w:p>
                                  </w:txbxContent>
                                </v:textbox>
                              </v:shape>
                            </v:group>
                            <v:group id="Group 50" o:spid="_x0000_s1165" style="position:absolute;left:32765;top:14217;width:3096;height:5944" coordorigin="14400,57600" coordsize="3094,6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oval id="Oval 89" o:spid="_x0000_s1166" style="position:absolute;left:14400;top:57600;width:3048;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" filled="f" strokecolor="white" strokeweight=".25pt">
                                <v:textbox>
                                  <w:txbxContent>
                                    <w:p w:rsidR="00D22791" w:rsidRDefault="00D22791" w:rsidP="00425BE0">
                                      <w:pPr>
                                        <w:autoSpaceDE w:val="0"/>
                                        <w:autoSpaceDN w:val="0"/>
                                        <w:adjustRightInd w:val="0"/>
                                        <w:jc w:val="center"/>
                                        <w:rPr>
                                          <w:rFonts w:cs="Calibri"/>
                                          <w:color w:val="FFFFFF"/>
                                          <w:sz w:val="36"/>
                                          <w:szCs w:val="36"/>
                                        </w:rPr>
                                      </w:pPr>
                                    </w:p>
                                  </w:txbxContent>
                                </v:textbox>
                              </v:oval>
                              <v:shape id="TextBox 90" o:spid="_x0000_s1167" type="#_x0000_t202" style="position:absolute;left:14478;top:60198;width:3016;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" filled="f" stroked="f">
                                <v:textbox>
                                  <w:txbxContent>
                                    <w:p w:rsidR="00D22791" w:rsidRDefault="00D22791" w:rsidP="00425BE0">
                                      <w:pPr>
                                        <w:autoSpaceDE w:val="0"/>
                                        <w:autoSpaceDN w:val="0"/>
                                        <w:adjustRightInd w:val="0"/>
                                        <w:rPr>
                                          <w:rFonts w:cs="Calibri"/>
                                          <w:color w:val="FFFFFF"/>
                                          <w:sz w:val="36"/>
                                          <w:szCs w:val="36"/>
                                        </w:rPr>
                                      </w:pPr>
                                      <w:r>
                                        <w:rPr>
                                          <w:rFonts w:cs="Calibri"/>
                                          <w:color w:val="FFFFFF"/>
                                          <w:sz w:val="36"/>
                                          <w:szCs w:val="36"/>
                                        </w:rPr>
                                        <w:t>7</w:t>
                                      </w:r>
                                    </w:p>
                                  </w:txbxContent>
                                </v:textbox>
                              </v:shape>
                            </v:group>
                            <w10:anchorlock/>
                          </v:group>
                        </w:pict>
                      </mc:Fallback>
                    </mc:AlternateContent>
                  </w: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Pr>
                      <w:rFonts w:ascii="Times New Roman" w:hAnsi="Times New Roman"/>
                      <w:sz w:val="24"/>
                      <w:szCs w:val="24"/>
                      <w:lang w:eastAsia="bg-BG"/>
                    </w:rPr>
                    <w:t xml:space="preserve">Цветът </w:t>
                  </w:r>
                  <w:r w:rsidRPr="00D01727">
                    <w:rPr>
                      <w:rFonts w:ascii="Times New Roman" w:hAnsi="Times New Roman"/>
                      <w:sz w:val="24"/>
                      <w:szCs w:val="24"/>
                      <w:lang w:eastAsia="bg-BG"/>
                    </w:rPr>
                    <w:t>на панталона</w:t>
                  </w:r>
                  <w:r w:rsidRPr="0017314C">
                    <w:rPr>
                      <w:rFonts w:ascii="Times New Roman" w:hAnsi="Times New Roman"/>
                      <w:sz w:val="24"/>
                      <w:szCs w:val="24"/>
                      <w:lang w:eastAsia="bg-BG"/>
                    </w:rPr>
                    <w:t xml:space="preserve"> ще бъде камуфлажен съставен от следните 7 (седем) цвята:</w:t>
                  </w:r>
                </w:p>
                <w:p w:rsidR="00425BE0" w:rsidRPr="0017314C" w:rsidRDefault="00425BE0" w:rsidP="000F705D">
                  <w:pPr>
                    <w:numPr>
                      <w:ilvl w:val="0"/>
                      <w:numId w:val="8"/>
                    </w:num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sz w:val="24"/>
                      <w:szCs w:val="24"/>
                      <w:lang w:eastAsia="bg-BG"/>
                    </w:rPr>
                    <w:t>Кремав 524</w:t>
                  </w:r>
                  <w:r w:rsidRPr="0017314C">
                    <w:rPr>
                      <w:rFonts w:ascii="Times New Roman" w:hAnsi="Times New Roman"/>
                      <w:b/>
                      <w:bCs/>
                      <w:sz w:val="24"/>
                      <w:szCs w:val="24"/>
                      <w:lang w:eastAsia="bg-BG"/>
                    </w:rPr>
                    <w:t xml:space="preserve"> - </w:t>
                  </w:r>
                  <w:r w:rsidRPr="0017314C">
                    <w:rPr>
                      <w:rFonts w:ascii="Times New Roman" w:hAnsi="Times New Roman"/>
                      <w:sz w:val="24"/>
                      <w:szCs w:val="24"/>
                      <w:lang w:val="en-US" w:eastAsia="bg-BG"/>
                    </w:rPr>
                    <w:t>HEX #</w:t>
                  </w:r>
                  <w:r w:rsidRPr="0017314C">
                    <w:rPr>
                      <w:rFonts w:ascii="Times New Roman" w:hAnsi="Times New Roman"/>
                      <w:sz w:val="24"/>
                      <w:szCs w:val="24"/>
                      <w:lang w:eastAsia="bg-BG"/>
                    </w:rPr>
                    <w:t xml:space="preserve"> B8A78B</w:t>
                  </w:r>
                </w:p>
                <w:p w:rsidR="00425BE0" w:rsidRPr="0017314C" w:rsidRDefault="00425BE0" w:rsidP="000F705D">
                  <w:pPr>
                    <w:numPr>
                      <w:ilvl w:val="0"/>
                      <w:numId w:val="8"/>
                    </w:num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sz w:val="24"/>
                      <w:szCs w:val="24"/>
                      <w:lang w:eastAsia="bg-BG"/>
                    </w:rPr>
                    <w:t xml:space="preserve">Тъмнокафяв 530 - </w:t>
                  </w:r>
                  <w:r w:rsidRPr="0017314C">
                    <w:rPr>
                      <w:rFonts w:ascii="Times New Roman" w:hAnsi="Times New Roman"/>
                      <w:sz w:val="24"/>
                      <w:szCs w:val="24"/>
                      <w:lang w:val="en-US" w:eastAsia="bg-BG"/>
                    </w:rPr>
                    <w:t xml:space="preserve">HEX </w:t>
                  </w:r>
                  <w:r w:rsidRPr="0017314C">
                    <w:rPr>
                      <w:rFonts w:ascii="Times New Roman" w:hAnsi="Times New Roman"/>
                      <w:sz w:val="24"/>
                      <w:szCs w:val="24"/>
                      <w:lang w:eastAsia="bg-BG"/>
                    </w:rPr>
                    <w:t># 48352F</w:t>
                  </w:r>
                </w:p>
                <w:p w:rsidR="00425BE0" w:rsidRPr="0017314C" w:rsidRDefault="00425BE0" w:rsidP="000F705D">
                  <w:pPr>
                    <w:numPr>
                      <w:ilvl w:val="0"/>
                      <w:numId w:val="8"/>
                    </w:num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sz w:val="24"/>
                      <w:szCs w:val="24"/>
                      <w:lang w:eastAsia="bg-BG"/>
                    </w:rPr>
                    <w:t xml:space="preserve">Жълто-кафяв 525 - </w:t>
                  </w:r>
                  <w:r w:rsidRPr="0017314C">
                    <w:rPr>
                      <w:rFonts w:ascii="Times New Roman" w:hAnsi="Times New Roman"/>
                      <w:sz w:val="24"/>
                      <w:szCs w:val="24"/>
                      <w:lang w:val="en-US" w:eastAsia="bg-BG"/>
                    </w:rPr>
                    <w:t xml:space="preserve">HEX </w:t>
                  </w:r>
                  <w:r w:rsidRPr="0017314C">
                    <w:rPr>
                      <w:rFonts w:ascii="Times New Roman" w:hAnsi="Times New Roman"/>
                      <w:sz w:val="24"/>
                      <w:szCs w:val="24"/>
                      <w:lang w:eastAsia="bg-BG"/>
                    </w:rPr>
                    <w:t># 967860</w:t>
                  </w:r>
                </w:p>
                <w:p w:rsidR="00425BE0" w:rsidRPr="0017314C" w:rsidRDefault="00425BE0" w:rsidP="000F705D">
                  <w:pPr>
                    <w:numPr>
                      <w:ilvl w:val="0"/>
                      <w:numId w:val="8"/>
                    </w:num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sz w:val="24"/>
                      <w:szCs w:val="24"/>
                      <w:lang w:eastAsia="bg-BG"/>
                    </w:rPr>
                    <w:t xml:space="preserve">Кафяв 529 - </w:t>
                  </w:r>
                  <w:r w:rsidRPr="0017314C">
                    <w:rPr>
                      <w:rFonts w:ascii="Times New Roman" w:hAnsi="Times New Roman"/>
                      <w:sz w:val="24"/>
                      <w:szCs w:val="24"/>
                      <w:lang w:val="en-US" w:eastAsia="bg-BG"/>
                    </w:rPr>
                    <w:t xml:space="preserve">HEX </w:t>
                  </w:r>
                  <w:r w:rsidRPr="0017314C">
                    <w:rPr>
                      <w:rFonts w:ascii="Times New Roman" w:hAnsi="Times New Roman"/>
                      <w:sz w:val="24"/>
                      <w:szCs w:val="24"/>
                      <w:lang w:eastAsia="bg-BG"/>
                    </w:rPr>
                    <w:t># 6F573F</w:t>
                  </w:r>
                </w:p>
                <w:p w:rsidR="00425BE0" w:rsidRPr="0017314C" w:rsidRDefault="00425BE0" w:rsidP="000F705D">
                  <w:pPr>
                    <w:numPr>
                      <w:ilvl w:val="0"/>
                      <w:numId w:val="8"/>
                    </w:num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sz w:val="24"/>
                      <w:szCs w:val="24"/>
                      <w:lang w:eastAsia="bg-BG"/>
                    </w:rPr>
                    <w:t xml:space="preserve">Тъмнозелен 528 - </w:t>
                  </w:r>
                  <w:r w:rsidRPr="0017314C">
                    <w:rPr>
                      <w:rFonts w:ascii="Times New Roman" w:hAnsi="Times New Roman"/>
                      <w:sz w:val="24"/>
                      <w:szCs w:val="24"/>
                      <w:lang w:val="en-US" w:eastAsia="bg-BG"/>
                    </w:rPr>
                    <w:t xml:space="preserve">HEX </w:t>
                  </w:r>
                  <w:r w:rsidRPr="0017314C">
                    <w:rPr>
                      <w:rFonts w:ascii="Times New Roman" w:hAnsi="Times New Roman"/>
                      <w:sz w:val="24"/>
                      <w:szCs w:val="24"/>
                      <w:lang w:eastAsia="bg-BG"/>
                    </w:rPr>
                    <w:t># 5A613F</w:t>
                  </w:r>
                </w:p>
                <w:p w:rsidR="00425BE0" w:rsidRPr="0017314C" w:rsidRDefault="00425BE0" w:rsidP="000F705D">
                  <w:pPr>
                    <w:numPr>
                      <w:ilvl w:val="0"/>
                      <w:numId w:val="8"/>
                    </w:num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sz w:val="24"/>
                      <w:szCs w:val="24"/>
                      <w:lang w:eastAsia="bg-BG"/>
                    </w:rPr>
                    <w:t xml:space="preserve">Маслиненозелен 527 - </w:t>
                  </w:r>
                  <w:r w:rsidRPr="0017314C">
                    <w:rPr>
                      <w:rFonts w:ascii="Times New Roman" w:hAnsi="Times New Roman"/>
                      <w:sz w:val="24"/>
                      <w:szCs w:val="24"/>
                      <w:lang w:val="en-US" w:eastAsia="bg-BG"/>
                    </w:rPr>
                    <w:t xml:space="preserve">HEX </w:t>
                  </w:r>
                  <w:r w:rsidRPr="0017314C">
                    <w:rPr>
                      <w:rFonts w:ascii="Times New Roman" w:hAnsi="Times New Roman"/>
                      <w:sz w:val="24"/>
                      <w:szCs w:val="24"/>
                      <w:lang w:eastAsia="bg-BG"/>
                    </w:rPr>
                    <w:t># 8C7D50</w:t>
                  </w:r>
                </w:p>
                <w:p w:rsidR="00425BE0" w:rsidRPr="0017314C" w:rsidRDefault="00425BE0" w:rsidP="000F705D">
                  <w:pPr>
                    <w:numPr>
                      <w:ilvl w:val="0"/>
                      <w:numId w:val="8"/>
                    </w:num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sz w:val="24"/>
                      <w:szCs w:val="24"/>
                      <w:lang w:eastAsia="bg-BG"/>
                    </w:rPr>
                    <w:t xml:space="preserve">Бледозелен 526 - </w:t>
                  </w:r>
                  <w:r w:rsidRPr="0017314C">
                    <w:rPr>
                      <w:rFonts w:ascii="Times New Roman" w:hAnsi="Times New Roman"/>
                      <w:sz w:val="24"/>
                      <w:szCs w:val="24"/>
                      <w:lang w:val="en-US" w:eastAsia="bg-BG"/>
                    </w:rPr>
                    <w:t xml:space="preserve">HEX </w:t>
                  </w:r>
                  <w:r w:rsidRPr="0017314C">
                    <w:rPr>
                      <w:rFonts w:ascii="Times New Roman" w:hAnsi="Times New Roman"/>
                      <w:sz w:val="24"/>
                      <w:szCs w:val="24"/>
                      <w:lang w:eastAsia="bg-BG"/>
                    </w:rPr>
                    <w:t># 85755C</w:t>
                  </w: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tc>
            </w:tr>
            <w:tr w:rsidR="00425BE0" w:rsidRPr="0017314C" w:rsidTr="00D22791">
              <w:tc>
                <w:tcPr>
                  <w:tcW w:w="648" w:type="dxa"/>
                  <w:shd w:val="clear" w:color="auto" w:fill="auto"/>
                </w:tcPr>
                <w:p w:rsidR="00425BE0" w:rsidRPr="0017314C" w:rsidRDefault="00425BE0" w:rsidP="00425BE0">
                  <w:pPr>
                    <w:tabs>
                      <w:tab w:val="left" w:pos="0"/>
                      <w:tab w:val="left" w:pos="142"/>
                      <w:tab w:val="left" w:pos="1134"/>
                    </w:tabs>
                    <w:spacing w:after="0" w:line="240" w:lineRule="auto"/>
                    <w:jc w:val="center"/>
                    <w:rPr>
                      <w:rFonts w:ascii="Times New Roman" w:hAnsi="Times New Roman"/>
                      <w:sz w:val="24"/>
                      <w:szCs w:val="24"/>
                      <w:lang w:eastAsia="bg-BG"/>
                    </w:rPr>
                  </w:pPr>
                  <w:r w:rsidRPr="0017314C">
                    <w:rPr>
                      <w:rFonts w:ascii="Times New Roman" w:hAnsi="Times New Roman"/>
                      <w:sz w:val="24"/>
                      <w:szCs w:val="24"/>
                      <w:lang w:eastAsia="bg-BG"/>
                    </w:rPr>
                    <w:t>12</w:t>
                  </w:r>
                </w:p>
              </w:tc>
              <w:tc>
                <w:tcPr>
                  <w:tcW w:w="8564" w:type="dxa"/>
                  <w:shd w:val="clear" w:color="auto" w:fill="auto"/>
                </w:tcPr>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17314C">
                    <w:rPr>
                      <w:rFonts w:ascii="Times New Roman" w:hAnsi="Times New Roman"/>
                      <w:sz w:val="24"/>
                      <w:szCs w:val="24"/>
                      <w:lang w:eastAsia="bg-BG"/>
                    </w:rPr>
                    <w:t xml:space="preserve">Потвърждаваме, че </w:t>
                  </w:r>
                </w:p>
                <w:p w:rsidR="00425BE0" w:rsidRPr="0017314C" w:rsidRDefault="00425BE0" w:rsidP="000F705D">
                  <w:pPr>
                    <w:numPr>
                      <w:ilvl w:val="0"/>
                      <w:numId w:val="9"/>
                    </w:numPr>
                    <w:tabs>
                      <w:tab w:val="left" w:pos="0"/>
                      <w:tab w:val="left" w:pos="142"/>
                    </w:tabs>
                    <w:spacing w:after="0" w:line="240" w:lineRule="auto"/>
                    <w:ind w:left="0" w:firstLine="0"/>
                    <w:jc w:val="both"/>
                    <w:rPr>
                      <w:rFonts w:ascii="Times New Roman" w:hAnsi="Times New Roman"/>
                      <w:sz w:val="24"/>
                      <w:szCs w:val="24"/>
                      <w:lang w:eastAsia="bg-BG"/>
                    </w:rPr>
                  </w:pPr>
                  <w:r w:rsidRPr="0017314C">
                    <w:rPr>
                      <w:rFonts w:ascii="Times New Roman" w:hAnsi="Times New Roman"/>
                      <w:sz w:val="24"/>
                      <w:szCs w:val="24"/>
                      <w:lang w:eastAsia="bg-BG"/>
                    </w:rPr>
                    <w:t xml:space="preserve">Материалите, от които е изработен панталонът ще позволяват машинно пране. </w:t>
                  </w:r>
                </w:p>
                <w:p w:rsidR="00425BE0" w:rsidRPr="0017314C" w:rsidRDefault="00425BE0" w:rsidP="000F705D">
                  <w:pPr>
                    <w:numPr>
                      <w:ilvl w:val="0"/>
                      <w:numId w:val="9"/>
                    </w:numPr>
                    <w:tabs>
                      <w:tab w:val="left" w:pos="0"/>
                      <w:tab w:val="left" w:pos="142"/>
                    </w:tabs>
                    <w:spacing w:after="0" w:line="240" w:lineRule="auto"/>
                    <w:ind w:left="0" w:firstLine="0"/>
                    <w:jc w:val="both"/>
                    <w:rPr>
                      <w:rFonts w:ascii="Times New Roman" w:hAnsi="Times New Roman"/>
                      <w:sz w:val="24"/>
                      <w:szCs w:val="24"/>
                      <w:lang w:eastAsia="bg-BG"/>
                    </w:rPr>
                  </w:pPr>
                  <w:r w:rsidRPr="0017314C">
                    <w:rPr>
                      <w:rFonts w:ascii="Times New Roman" w:hAnsi="Times New Roman"/>
                      <w:sz w:val="24"/>
                      <w:szCs w:val="24"/>
                      <w:lang w:eastAsia="bg-BG"/>
                    </w:rPr>
                    <w:t>Теглото на панталона за размер „L“ ще бъде 890 грама ± 10 грама.</w:t>
                  </w:r>
                </w:p>
                <w:p w:rsidR="00425BE0" w:rsidRPr="0017314C" w:rsidRDefault="00425BE0" w:rsidP="000F705D">
                  <w:pPr>
                    <w:numPr>
                      <w:ilvl w:val="0"/>
                      <w:numId w:val="9"/>
                    </w:numPr>
                    <w:tabs>
                      <w:tab w:val="left" w:pos="0"/>
                      <w:tab w:val="left" w:pos="142"/>
                    </w:tabs>
                    <w:spacing w:after="0" w:line="240" w:lineRule="auto"/>
                    <w:ind w:left="0" w:firstLine="0"/>
                    <w:jc w:val="both"/>
                    <w:rPr>
                      <w:rFonts w:ascii="Times New Roman" w:hAnsi="Times New Roman"/>
                      <w:sz w:val="24"/>
                      <w:szCs w:val="24"/>
                      <w:lang w:eastAsia="bg-BG"/>
                    </w:rPr>
                  </w:pPr>
                  <w:r w:rsidRPr="0017314C">
                    <w:rPr>
                      <w:rFonts w:ascii="Times New Roman" w:hAnsi="Times New Roman"/>
                      <w:sz w:val="24"/>
                      <w:szCs w:val="24"/>
                      <w:lang w:eastAsia="bg-BG"/>
                    </w:rPr>
                    <w:t>Към панталона ще има чанта за носене и съхранение.</w:t>
                  </w:r>
                </w:p>
                <w:p w:rsidR="00425BE0" w:rsidRPr="0017314C"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tc>
            </w:tr>
          </w:tbl>
          <w:p w:rsidR="00425BE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p w:rsidR="00425BE0" w:rsidRPr="00965D40" w:rsidRDefault="00425BE0" w:rsidP="000F705D">
            <w:pPr>
              <w:numPr>
                <w:ilvl w:val="1"/>
                <w:numId w:val="4"/>
              </w:numPr>
              <w:tabs>
                <w:tab w:val="left" w:pos="0"/>
                <w:tab w:val="left" w:pos="142"/>
                <w:tab w:val="left" w:pos="1134"/>
              </w:tabs>
              <w:spacing w:after="0" w:line="240" w:lineRule="auto"/>
              <w:ind w:left="0" w:firstLine="360"/>
              <w:jc w:val="both"/>
              <w:rPr>
                <w:rFonts w:ascii="Times New Roman" w:hAnsi="Times New Roman"/>
                <w:b/>
                <w:sz w:val="24"/>
                <w:szCs w:val="24"/>
                <w:lang w:eastAsia="bg-BG"/>
              </w:rPr>
            </w:pPr>
            <w:r w:rsidRPr="00B076DF">
              <w:rPr>
                <w:rFonts w:ascii="Times New Roman" w:hAnsi="Times New Roman"/>
                <w:b/>
                <w:sz w:val="24"/>
                <w:szCs w:val="24"/>
                <w:lang w:eastAsia="bg-BG"/>
              </w:rPr>
              <w:t>Потвърждаваме</w:t>
            </w:r>
            <w:r>
              <w:rPr>
                <w:rFonts w:ascii="Times New Roman" w:hAnsi="Times New Roman"/>
                <w:b/>
                <w:sz w:val="24"/>
                <w:szCs w:val="24"/>
                <w:lang w:eastAsia="bg-BG"/>
              </w:rPr>
              <w:t>, че всеки зимен камуфлиран костюм ще бъде изработен от</w:t>
            </w:r>
            <w:r w:rsidRPr="00B076DF">
              <w:rPr>
                <w:rFonts w:ascii="Times New Roman" w:hAnsi="Times New Roman"/>
                <w:b/>
                <w:sz w:val="24"/>
                <w:szCs w:val="24"/>
                <w:lang w:eastAsia="bg-BG"/>
              </w:rPr>
              <w:t xml:space="preserve"> материали</w:t>
            </w:r>
            <w:r>
              <w:rPr>
                <w:rFonts w:ascii="Times New Roman" w:hAnsi="Times New Roman"/>
                <w:b/>
                <w:sz w:val="24"/>
                <w:szCs w:val="24"/>
                <w:lang w:eastAsia="bg-BG"/>
              </w:rPr>
              <w:t>, които съответстват на</w:t>
            </w:r>
            <w:r w:rsidRPr="00B076DF">
              <w:rPr>
                <w:rFonts w:ascii="Times New Roman" w:hAnsi="Times New Roman"/>
                <w:b/>
                <w:sz w:val="24"/>
                <w:szCs w:val="24"/>
                <w:lang w:eastAsia="bg-BG"/>
              </w:rPr>
              <w:t xml:space="preserve"> техническите изисквания, </w:t>
            </w:r>
            <w:r>
              <w:rPr>
                <w:rFonts w:ascii="Times New Roman" w:hAnsi="Times New Roman"/>
                <w:b/>
                <w:sz w:val="24"/>
                <w:szCs w:val="24"/>
                <w:lang w:eastAsia="bg-BG"/>
              </w:rPr>
              <w:t>които е поставил Възложителя в техническата спецификация</w:t>
            </w:r>
            <w:r w:rsidRPr="00B076DF">
              <w:rPr>
                <w:rFonts w:ascii="Times New Roman" w:hAnsi="Times New Roman"/>
                <w:b/>
                <w:sz w:val="24"/>
                <w:szCs w:val="24"/>
                <w:lang w:eastAsia="bg-BG"/>
              </w:rPr>
              <w:t xml:space="preserve">, а именно: </w:t>
            </w:r>
          </w:p>
          <w:p w:rsidR="00425BE0" w:rsidRDefault="00425BE0" w:rsidP="00425BE0">
            <w:pPr>
              <w:tabs>
                <w:tab w:val="left" w:pos="0"/>
                <w:tab w:val="left" w:pos="142"/>
                <w:tab w:val="left" w:pos="1134"/>
              </w:tabs>
              <w:spacing w:after="0" w:line="240" w:lineRule="auto"/>
              <w:jc w:val="both"/>
              <w:rPr>
                <w:rFonts w:ascii="Times New Roman" w:hAnsi="Times New Roman"/>
                <w:b/>
                <w:sz w:val="24"/>
                <w:szCs w:val="24"/>
                <w:lang w:eastAsia="bg-BG"/>
              </w:rPr>
            </w:pPr>
          </w:p>
          <w:p w:rsidR="00425BE0" w:rsidRDefault="00425BE0" w:rsidP="000F705D">
            <w:pPr>
              <w:numPr>
                <w:ilvl w:val="2"/>
                <w:numId w:val="4"/>
              </w:numPr>
              <w:tabs>
                <w:tab w:val="left" w:pos="0"/>
                <w:tab w:val="left" w:pos="142"/>
                <w:tab w:val="left" w:pos="1134"/>
              </w:tabs>
              <w:spacing w:after="0" w:line="240" w:lineRule="auto"/>
              <w:ind w:hanging="8064"/>
              <w:jc w:val="both"/>
              <w:rPr>
                <w:rFonts w:ascii="Times New Roman" w:hAnsi="Times New Roman"/>
                <w:b/>
                <w:sz w:val="24"/>
                <w:szCs w:val="24"/>
                <w:u w:val="single"/>
                <w:lang w:eastAsia="bg-BG"/>
              </w:rPr>
            </w:pPr>
            <w:r>
              <w:rPr>
                <w:rFonts w:ascii="Times New Roman" w:hAnsi="Times New Roman"/>
                <w:b/>
                <w:sz w:val="24"/>
                <w:szCs w:val="24"/>
                <w:u w:val="single"/>
                <w:lang w:eastAsia="bg-BG"/>
              </w:rPr>
              <w:lastRenderedPageBreak/>
              <w:t>Външен слой плат – ламинат</w:t>
            </w:r>
          </w:p>
          <w:p w:rsidR="00425BE0" w:rsidRPr="00B076DF" w:rsidRDefault="00425BE0" w:rsidP="00425BE0">
            <w:pPr>
              <w:tabs>
                <w:tab w:val="left" w:pos="0"/>
                <w:tab w:val="left" w:pos="142"/>
                <w:tab w:val="left" w:pos="1134"/>
              </w:tabs>
              <w:spacing w:after="0" w:line="240" w:lineRule="auto"/>
              <w:jc w:val="both"/>
              <w:rPr>
                <w:rFonts w:ascii="Times New Roman" w:hAnsi="Times New Roman"/>
                <w:b/>
                <w:sz w:val="24"/>
                <w:szCs w:val="24"/>
                <w:u w:val="single"/>
                <w:lang w:eastAsia="bg-BG"/>
              </w:rPr>
            </w:pPr>
          </w:p>
          <w:tbl>
            <w:tblPr>
              <w:tblW w:w="5000" w:type="pct"/>
              <w:jc w:val="center"/>
              <w:tblLayout w:type="fixed"/>
              <w:tblCellMar>
                <w:left w:w="0" w:type="dxa"/>
                <w:right w:w="0" w:type="dxa"/>
              </w:tblCellMar>
              <w:tblLook w:val="0600" w:firstRow="0" w:lastRow="0" w:firstColumn="0" w:lastColumn="0" w:noHBand="1" w:noVBand="1"/>
            </w:tblPr>
            <w:tblGrid>
              <w:gridCol w:w="432"/>
              <w:gridCol w:w="4039"/>
              <w:gridCol w:w="2837"/>
              <w:gridCol w:w="2407"/>
            </w:tblGrid>
            <w:tr w:rsidR="00425BE0" w:rsidRPr="001A0F92" w:rsidTr="00D22791">
              <w:trPr>
                <w:trHeight w:val="256"/>
                <w:jc w:val="center"/>
              </w:trPr>
              <w:tc>
                <w:tcPr>
                  <w:tcW w:w="5000" w:type="pct"/>
                  <w:gridSpan w:val="4"/>
                  <w:tcBorders>
                    <w:top w:val="single" w:sz="8" w:space="0" w:color="000000"/>
                    <w:left w:val="single" w:sz="8" w:space="0" w:color="000000"/>
                    <w:bottom w:val="single" w:sz="8" w:space="0" w:color="000000"/>
                    <w:right w:val="single" w:sz="8" w:space="0" w:color="000000"/>
                  </w:tcBorders>
                  <w:shd w:val="clear" w:color="auto" w:fill="D9D9D9"/>
                  <w:tcMar>
                    <w:top w:w="15" w:type="dxa"/>
                    <w:left w:w="74" w:type="dxa"/>
                    <w:bottom w:w="0" w:type="dxa"/>
                    <w:right w:w="74" w:type="dxa"/>
                  </w:tcMar>
                  <w:hideMark/>
                </w:tcPr>
                <w:p w:rsidR="00425BE0" w:rsidRPr="001A0F92" w:rsidRDefault="00425BE0" w:rsidP="00425BE0">
                  <w:pPr>
                    <w:spacing w:after="0" w:line="256" w:lineRule="atLeast"/>
                    <w:jc w:val="center"/>
                    <w:rPr>
                      <w:rFonts w:ascii="Arial" w:hAnsi="Arial" w:cs="Arial"/>
                      <w:sz w:val="36"/>
                      <w:szCs w:val="36"/>
                      <w:lang w:eastAsia="bg-BG"/>
                    </w:rPr>
                  </w:pPr>
                  <w:r w:rsidRPr="001A0F92">
                    <w:rPr>
                      <w:rFonts w:ascii="Times New Roman" w:hAnsi="Times New Roman"/>
                      <w:color w:val="000000"/>
                      <w:kern w:val="24"/>
                      <w:sz w:val="24"/>
                      <w:szCs w:val="24"/>
                      <w:lang w:eastAsia="bg-BG"/>
                    </w:rPr>
                    <w:t>КОНСТРУКЦИЯ НА МАТЕРИАЛА</w:t>
                  </w:r>
                </w:p>
              </w:tc>
            </w:tr>
            <w:tr w:rsidR="00425BE0" w:rsidRPr="001A0F92" w:rsidTr="00D22791">
              <w:trPr>
                <w:trHeight w:val="256"/>
                <w:jc w:val="center"/>
              </w:trPr>
              <w:tc>
                <w:tcPr>
                  <w:tcW w:w="222"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rsidR="00425BE0" w:rsidRPr="001A0F92" w:rsidRDefault="00425BE0" w:rsidP="00425BE0">
                  <w:pPr>
                    <w:spacing w:after="0" w:line="256" w:lineRule="atLeast"/>
                    <w:rPr>
                      <w:rFonts w:ascii="Arial" w:hAnsi="Arial" w:cs="Arial"/>
                      <w:sz w:val="36"/>
                      <w:szCs w:val="36"/>
                      <w:lang w:eastAsia="bg-BG"/>
                    </w:rPr>
                  </w:pPr>
                  <w:r w:rsidRPr="001A0F92">
                    <w:rPr>
                      <w:rFonts w:ascii="Times New Roman" w:hAnsi="Times New Roman"/>
                      <w:color w:val="000000"/>
                      <w:kern w:val="24"/>
                      <w:sz w:val="24"/>
                      <w:szCs w:val="24"/>
                      <w:lang w:eastAsia="bg-BG"/>
                    </w:rPr>
                    <w:t>1.</w:t>
                  </w:r>
                </w:p>
              </w:tc>
              <w:tc>
                <w:tcPr>
                  <w:tcW w:w="2079"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rsidR="00425BE0" w:rsidRPr="001A0F92" w:rsidRDefault="00425BE0" w:rsidP="00425BE0">
                  <w:pPr>
                    <w:spacing w:after="0" w:line="256" w:lineRule="atLeast"/>
                    <w:rPr>
                      <w:rFonts w:ascii="Arial" w:hAnsi="Arial" w:cs="Arial"/>
                      <w:sz w:val="36"/>
                      <w:szCs w:val="36"/>
                      <w:lang w:eastAsia="bg-BG"/>
                    </w:rPr>
                  </w:pPr>
                  <w:r w:rsidRPr="001A0F92">
                    <w:rPr>
                      <w:rFonts w:ascii="Times New Roman" w:hAnsi="Times New Roman"/>
                      <w:color w:val="000000"/>
                      <w:kern w:val="24"/>
                      <w:sz w:val="24"/>
                      <w:szCs w:val="24"/>
                      <w:lang w:eastAsia="bg-BG"/>
                    </w:rPr>
                    <w:t>Външен слой плат - материал</w:t>
                  </w:r>
                </w:p>
              </w:tc>
              <w:tc>
                <w:tcPr>
                  <w:tcW w:w="2699" w:type="pct"/>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rsidR="00425BE0" w:rsidRPr="001A0F92" w:rsidRDefault="00425BE0" w:rsidP="00425BE0">
                  <w:pPr>
                    <w:spacing w:after="0" w:line="256" w:lineRule="atLeast"/>
                    <w:rPr>
                      <w:rFonts w:ascii="Arial" w:hAnsi="Arial" w:cs="Arial"/>
                      <w:sz w:val="36"/>
                      <w:szCs w:val="36"/>
                      <w:lang w:eastAsia="bg-BG"/>
                    </w:rPr>
                  </w:pPr>
                  <w:r w:rsidRPr="001A0F92">
                    <w:rPr>
                      <w:rFonts w:ascii="Times New Roman" w:hAnsi="Times New Roman"/>
                      <w:color w:val="000000"/>
                      <w:kern w:val="24"/>
                      <w:sz w:val="24"/>
                      <w:szCs w:val="24"/>
                      <w:lang w:eastAsia="bg-BG"/>
                    </w:rPr>
                    <w:t>100% PES</w:t>
                  </w:r>
                </w:p>
              </w:tc>
            </w:tr>
            <w:tr w:rsidR="00425BE0" w:rsidRPr="001A0F92" w:rsidTr="00D22791">
              <w:trPr>
                <w:trHeight w:val="256"/>
                <w:jc w:val="center"/>
              </w:trPr>
              <w:tc>
                <w:tcPr>
                  <w:tcW w:w="222"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rsidR="00425BE0" w:rsidRPr="001A0F92" w:rsidRDefault="00425BE0" w:rsidP="00425BE0">
                  <w:pPr>
                    <w:spacing w:after="0" w:line="256" w:lineRule="atLeast"/>
                    <w:rPr>
                      <w:rFonts w:ascii="Arial" w:hAnsi="Arial" w:cs="Arial"/>
                      <w:sz w:val="36"/>
                      <w:szCs w:val="36"/>
                      <w:lang w:eastAsia="bg-BG"/>
                    </w:rPr>
                  </w:pPr>
                  <w:r w:rsidRPr="001A0F92">
                    <w:rPr>
                      <w:rFonts w:ascii="Times New Roman" w:hAnsi="Times New Roman"/>
                      <w:color w:val="000000"/>
                      <w:kern w:val="24"/>
                      <w:sz w:val="24"/>
                      <w:szCs w:val="24"/>
                      <w:lang w:eastAsia="bg-BG"/>
                    </w:rPr>
                    <w:t>2.</w:t>
                  </w:r>
                </w:p>
              </w:tc>
              <w:tc>
                <w:tcPr>
                  <w:tcW w:w="2079"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rsidR="00425BE0" w:rsidRPr="001A0F92" w:rsidRDefault="00425BE0" w:rsidP="00425BE0">
                  <w:pPr>
                    <w:spacing w:after="0" w:line="256" w:lineRule="atLeast"/>
                    <w:rPr>
                      <w:rFonts w:ascii="Arial" w:hAnsi="Arial" w:cs="Arial"/>
                      <w:sz w:val="36"/>
                      <w:szCs w:val="36"/>
                      <w:lang w:eastAsia="bg-BG"/>
                    </w:rPr>
                  </w:pPr>
                  <w:r w:rsidRPr="001A0F92">
                    <w:rPr>
                      <w:rFonts w:ascii="Times New Roman" w:hAnsi="Times New Roman"/>
                      <w:color w:val="000000"/>
                      <w:kern w:val="24"/>
                      <w:sz w:val="24"/>
                      <w:szCs w:val="24"/>
                      <w:lang w:eastAsia="bg-BG"/>
                    </w:rPr>
                    <w:t>Външен слой плат - конструкция</w:t>
                  </w:r>
                </w:p>
              </w:tc>
              <w:tc>
                <w:tcPr>
                  <w:tcW w:w="2699" w:type="pct"/>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rsidR="00425BE0" w:rsidRPr="001A0F92" w:rsidRDefault="00425BE0" w:rsidP="00425BE0">
                  <w:pPr>
                    <w:spacing w:after="0" w:line="256" w:lineRule="atLeast"/>
                    <w:rPr>
                      <w:rFonts w:ascii="Arial" w:hAnsi="Arial" w:cs="Arial"/>
                      <w:sz w:val="36"/>
                      <w:szCs w:val="36"/>
                      <w:lang w:eastAsia="bg-BG"/>
                    </w:rPr>
                  </w:pPr>
                  <w:r w:rsidRPr="001A0F92">
                    <w:rPr>
                      <w:rFonts w:ascii="Times New Roman" w:hAnsi="Times New Roman"/>
                      <w:color w:val="000000"/>
                      <w:kern w:val="24"/>
                      <w:sz w:val="24"/>
                      <w:szCs w:val="24"/>
                      <w:lang w:eastAsia="bg-BG"/>
                    </w:rPr>
                    <w:t>изтъкан плат</w:t>
                  </w:r>
                </w:p>
              </w:tc>
            </w:tr>
            <w:tr w:rsidR="00425BE0" w:rsidRPr="001A0F92" w:rsidTr="00D22791">
              <w:trPr>
                <w:trHeight w:val="256"/>
                <w:jc w:val="center"/>
              </w:trPr>
              <w:tc>
                <w:tcPr>
                  <w:tcW w:w="222"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rsidR="00425BE0" w:rsidRPr="001A0F92" w:rsidRDefault="00425BE0" w:rsidP="00425BE0">
                  <w:pPr>
                    <w:spacing w:after="0" w:line="256" w:lineRule="atLeast"/>
                    <w:rPr>
                      <w:rFonts w:ascii="Arial" w:hAnsi="Arial" w:cs="Arial"/>
                      <w:sz w:val="36"/>
                      <w:szCs w:val="36"/>
                      <w:lang w:eastAsia="bg-BG"/>
                    </w:rPr>
                  </w:pPr>
                  <w:r w:rsidRPr="001A0F92">
                    <w:rPr>
                      <w:rFonts w:ascii="Times New Roman" w:hAnsi="Times New Roman"/>
                      <w:color w:val="000000"/>
                      <w:kern w:val="24"/>
                      <w:sz w:val="24"/>
                      <w:szCs w:val="24"/>
                      <w:lang w:eastAsia="bg-BG"/>
                    </w:rPr>
                    <w:t>3.</w:t>
                  </w:r>
                </w:p>
              </w:tc>
              <w:tc>
                <w:tcPr>
                  <w:tcW w:w="2079"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rsidR="00425BE0" w:rsidRPr="001A0F92" w:rsidRDefault="00425BE0" w:rsidP="00425BE0">
                  <w:pPr>
                    <w:spacing w:after="0" w:line="256" w:lineRule="atLeast"/>
                    <w:rPr>
                      <w:rFonts w:ascii="Arial" w:hAnsi="Arial" w:cs="Arial"/>
                      <w:sz w:val="36"/>
                      <w:szCs w:val="36"/>
                      <w:lang w:eastAsia="bg-BG"/>
                    </w:rPr>
                  </w:pPr>
                  <w:r w:rsidRPr="001A0F92">
                    <w:rPr>
                      <w:rFonts w:ascii="Times New Roman" w:hAnsi="Times New Roman"/>
                      <w:color w:val="000000"/>
                      <w:kern w:val="24"/>
                      <w:sz w:val="24"/>
                      <w:szCs w:val="24"/>
                      <w:lang w:eastAsia="bg-BG"/>
                    </w:rPr>
                    <w:t>Външен слой плат - функционалност</w:t>
                  </w:r>
                </w:p>
              </w:tc>
              <w:tc>
                <w:tcPr>
                  <w:tcW w:w="2699" w:type="pct"/>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rsidR="00425BE0" w:rsidRPr="001A0F92" w:rsidRDefault="00425BE0" w:rsidP="00425BE0">
                  <w:pPr>
                    <w:spacing w:after="0" w:line="256" w:lineRule="atLeast"/>
                    <w:rPr>
                      <w:rFonts w:ascii="Arial" w:hAnsi="Arial" w:cs="Arial"/>
                      <w:sz w:val="36"/>
                      <w:szCs w:val="36"/>
                      <w:lang w:eastAsia="bg-BG"/>
                    </w:rPr>
                  </w:pPr>
                  <w:r w:rsidRPr="001A0F92">
                    <w:rPr>
                      <w:rFonts w:ascii="Times New Roman" w:hAnsi="Times New Roman"/>
                      <w:color w:val="000000"/>
                      <w:kern w:val="24"/>
                      <w:sz w:val="24"/>
                      <w:szCs w:val="24"/>
                      <w:lang w:eastAsia="bg-BG"/>
                    </w:rPr>
                    <w:t>мембрана тип "ePTFE"</w:t>
                  </w:r>
                  <w:r>
                    <w:rPr>
                      <w:rFonts w:ascii="Times New Roman" w:hAnsi="Times New Roman"/>
                      <w:color w:val="000000"/>
                      <w:kern w:val="24"/>
                      <w:sz w:val="24"/>
                      <w:szCs w:val="24"/>
                      <w:lang w:eastAsia="bg-BG"/>
                    </w:rPr>
                    <w:t xml:space="preserve"> </w:t>
                  </w:r>
                  <w:r>
                    <w:rPr>
                      <w:rFonts w:ascii="Times New Roman" w:hAnsi="Times New Roman"/>
                      <w:sz w:val="24"/>
                      <w:szCs w:val="24"/>
                      <w:lang w:eastAsia="bg-BG"/>
                    </w:rPr>
                    <w:t>или еквивалентно/и</w:t>
                  </w:r>
                </w:p>
              </w:tc>
            </w:tr>
            <w:tr w:rsidR="00425BE0" w:rsidRPr="001A0F92" w:rsidTr="00D22791">
              <w:trPr>
                <w:trHeight w:val="1817"/>
                <w:jc w:val="center"/>
              </w:trPr>
              <w:tc>
                <w:tcPr>
                  <w:tcW w:w="222"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425BE0">
                  <w:pPr>
                    <w:spacing w:after="0"/>
                    <w:rPr>
                      <w:rFonts w:ascii="Arial" w:hAnsi="Arial" w:cs="Arial"/>
                      <w:sz w:val="36"/>
                      <w:szCs w:val="36"/>
                      <w:lang w:eastAsia="bg-BG"/>
                    </w:rPr>
                  </w:pPr>
                  <w:r w:rsidRPr="001A0F92">
                    <w:rPr>
                      <w:rFonts w:ascii="Times New Roman" w:hAnsi="Times New Roman"/>
                      <w:color w:val="000000"/>
                      <w:kern w:val="24"/>
                      <w:sz w:val="24"/>
                      <w:szCs w:val="24"/>
                      <w:lang w:eastAsia="bg-BG"/>
                    </w:rPr>
                    <w:t xml:space="preserve">4. </w:t>
                  </w:r>
                </w:p>
              </w:tc>
              <w:tc>
                <w:tcPr>
                  <w:tcW w:w="2079"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425BE0">
                  <w:pPr>
                    <w:spacing w:after="0"/>
                    <w:rPr>
                      <w:rFonts w:ascii="Arial" w:hAnsi="Arial" w:cs="Arial"/>
                      <w:sz w:val="36"/>
                      <w:szCs w:val="36"/>
                      <w:lang w:eastAsia="bg-BG"/>
                    </w:rPr>
                  </w:pPr>
                  <w:r w:rsidRPr="001A0F92">
                    <w:rPr>
                      <w:rFonts w:ascii="Times New Roman" w:hAnsi="Times New Roman"/>
                      <w:color w:val="000000"/>
                      <w:kern w:val="24"/>
                      <w:sz w:val="24"/>
                      <w:szCs w:val="24"/>
                      <w:lang w:eastAsia="bg-BG"/>
                    </w:rPr>
                    <w:t>Цвят</w:t>
                  </w:r>
                </w:p>
              </w:tc>
              <w:tc>
                <w:tcPr>
                  <w:tcW w:w="2699" w:type="pct"/>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rsidR="00425BE0" w:rsidRPr="001A0F92" w:rsidRDefault="00425BE0" w:rsidP="00425BE0">
                  <w:pPr>
                    <w:spacing w:after="0"/>
                    <w:rPr>
                      <w:rFonts w:ascii="Arial" w:hAnsi="Arial" w:cs="Arial"/>
                      <w:sz w:val="36"/>
                      <w:szCs w:val="36"/>
                      <w:lang w:eastAsia="bg-BG"/>
                    </w:rPr>
                  </w:pPr>
                  <w:r w:rsidRPr="001A0F92">
                    <w:rPr>
                      <w:rFonts w:ascii="Times New Roman" w:hAnsi="Times New Roman"/>
                      <w:color w:val="000000"/>
                      <w:kern w:val="24"/>
                      <w:sz w:val="24"/>
                      <w:szCs w:val="24"/>
                      <w:lang w:eastAsia="bg-BG"/>
                    </w:rPr>
                    <w:t>Камуфлажен съставен от седем цвята:</w:t>
                  </w:r>
                </w:p>
                <w:p w:rsidR="00425BE0" w:rsidRPr="001A0F92" w:rsidRDefault="00425BE0" w:rsidP="000F705D">
                  <w:pPr>
                    <w:numPr>
                      <w:ilvl w:val="0"/>
                      <w:numId w:val="22"/>
                    </w:numPr>
                    <w:spacing w:after="0" w:line="240" w:lineRule="auto"/>
                    <w:ind w:left="1267"/>
                    <w:contextualSpacing/>
                    <w:jc w:val="both"/>
                    <w:rPr>
                      <w:rFonts w:ascii="Arial" w:hAnsi="Arial" w:cs="Arial"/>
                      <w:sz w:val="24"/>
                      <w:szCs w:val="36"/>
                      <w:lang w:eastAsia="bg-BG"/>
                    </w:rPr>
                  </w:pPr>
                  <w:r w:rsidRPr="001A0F92">
                    <w:rPr>
                      <w:rFonts w:ascii="Times New Roman" w:hAnsi="Times New Roman"/>
                      <w:color w:val="000000"/>
                      <w:kern w:val="24"/>
                      <w:sz w:val="24"/>
                      <w:szCs w:val="24"/>
                      <w:lang w:eastAsia="bg-BG"/>
                    </w:rPr>
                    <w:t>кремав 524</w:t>
                  </w:r>
                  <w:r w:rsidRPr="001A0F92">
                    <w:rPr>
                      <w:rFonts w:ascii="Times New Roman" w:hAnsi="Times New Roman"/>
                      <w:b/>
                      <w:bCs/>
                      <w:color w:val="000000"/>
                      <w:kern w:val="24"/>
                      <w:sz w:val="24"/>
                      <w:szCs w:val="24"/>
                      <w:lang w:eastAsia="bg-BG"/>
                    </w:rPr>
                    <w:t xml:space="preserve"> - </w:t>
                  </w:r>
                  <w:r w:rsidRPr="001A0F92">
                    <w:rPr>
                      <w:rFonts w:ascii="Times New Roman" w:hAnsi="Times New Roman"/>
                      <w:color w:val="000000"/>
                      <w:kern w:val="24"/>
                      <w:sz w:val="24"/>
                      <w:szCs w:val="24"/>
                      <w:lang w:val="en-US" w:eastAsia="bg-BG"/>
                    </w:rPr>
                    <w:t>HEX #</w:t>
                  </w:r>
                  <w:r w:rsidRPr="001A0F92">
                    <w:rPr>
                      <w:rFonts w:ascii="Times New Roman" w:hAnsi="Times New Roman"/>
                      <w:color w:val="000000"/>
                      <w:kern w:val="24"/>
                      <w:sz w:val="24"/>
                      <w:szCs w:val="24"/>
                      <w:lang w:eastAsia="bg-BG"/>
                    </w:rPr>
                    <w:t xml:space="preserve"> B8A78B</w:t>
                  </w:r>
                </w:p>
                <w:p w:rsidR="00425BE0" w:rsidRPr="001A0F92" w:rsidRDefault="00425BE0" w:rsidP="000F705D">
                  <w:pPr>
                    <w:numPr>
                      <w:ilvl w:val="0"/>
                      <w:numId w:val="22"/>
                    </w:numPr>
                    <w:spacing w:after="0" w:line="240" w:lineRule="auto"/>
                    <w:ind w:left="1267"/>
                    <w:contextualSpacing/>
                    <w:jc w:val="both"/>
                    <w:rPr>
                      <w:rFonts w:ascii="Arial" w:hAnsi="Arial" w:cs="Arial"/>
                      <w:sz w:val="24"/>
                      <w:szCs w:val="36"/>
                      <w:lang w:eastAsia="bg-BG"/>
                    </w:rPr>
                  </w:pPr>
                  <w:r w:rsidRPr="001A0F92">
                    <w:rPr>
                      <w:rFonts w:ascii="Times New Roman" w:hAnsi="Times New Roman"/>
                      <w:color w:val="000000"/>
                      <w:kern w:val="24"/>
                      <w:sz w:val="24"/>
                      <w:szCs w:val="24"/>
                      <w:lang w:eastAsia="bg-BG"/>
                    </w:rPr>
                    <w:t xml:space="preserve">тъмнокафяв 530 - </w:t>
                  </w:r>
                  <w:r w:rsidRPr="001A0F92">
                    <w:rPr>
                      <w:rFonts w:ascii="Times New Roman" w:hAnsi="Times New Roman"/>
                      <w:color w:val="000000"/>
                      <w:kern w:val="24"/>
                      <w:sz w:val="24"/>
                      <w:szCs w:val="24"/>
                      <w:lang w:val="en-US" w:eastAsia="bg-BG"/>
                    </w:rPr>
                    <w:t xml:space="preserve">HEX </w:t>
                  </w:r>
                  <w:r w:rsidRPr="001A0F92">
                    <w:rPr>
                      <w:rFonts w:ascii="Times New Roman" w:hAnsi="Times New Roman"/>
                      <w:color w:val="000000"/>
                      <w:kern w:val="24"/>
                      <w:sz w:val="24"/>
                      <w:szCs w:val="24"/>
                      <w:lang w:eastAsia="bg-BG"/>
                    </w:rPr>
                    <w:t># 48352F</w:t>
                  </w:r>
                </w:p>
                <w:p w:rsidR="00425BE0" w:rsidRPr="001A0F92" w:rsidRDefault="00425BE0" w:rsidP="000F705D">
                  <w:pPr>
                    <w:numPr>
                      <w:ilvl w:val="0"/>
                      <w:numId w:val="22"/>
                    </w:numPr>
                    <w:spacing w:after="0" w:line="240" w:lineRule="auto"/>
                    <w:ind w:left="1267"/>
                    <w:contextualSpacing/>
                    <w:jc w:val="both"/>
                    <w:rPr>
                      <w:rFonts w:ascii="Arial" w:hAnsi="Arial" w:cs="Arial"/>
                      <w:sz w:val="24"/>
                      <w:szCs w:val="36"/>
                      <w:lang w:eastAsia="bg-BG"/>
                    </w:rPr>
                  </w:pPr>
                  <w:r w:rsidRPr="001A0F92">
                    <w:rPr>
                      <w:rFonts w:ascii="Times New Roman" w:hAnsi="Times New Roman"/>
                      <w:color w:val="000000"/>
                      <w:kern w:val="24"/>
                      <w:sz w:val="24"/>
                      <w:szCs w:val="24"/>
                      <w:lang w:eastAsia="bg-BG"/>
                    </w:rPr>
                    <w:t xml:space="preserve">жълто-кафяв 525 - </w:t>
                  </w:r>
                  <w:r w:rsidRPr="001A0F92">
                    <w:rPr>
                      <w:rFonts w:ascii="Times New Roman" w:hAnsi="Times New Roman"/>
                      <w:color w:val="000000"/>
                      <w:kern w:val="24"/>
                      <w:sz w:val="24"/>
                      <w:szCs w:val="24"/>
                      <w:lang w:val="en-US" w:eastAsia="bg-BG"/>
                    </w:rPr>
                    <w:t xml:space="preserve">HEX </w:t>
                  </w:r>
                  <w:r w:rsidRPr="001A0F92">
                    <w:rPr>
                      <w:rFonts w:ascii="Times New Roman" w:hAnsi="Times New Roman"/>
                      <w:color w:val="000000"/>
                      <w:kern w:val="24"/>
                      <w:sz w:val="24"/>
                      <w:szCs w:val="24"/>
                      <w:lang w:eastAsia="bg-BG"/>
                    </w:rPr>
                    <w:t># 967860</w:t>
                  </w:r>
                </w:p>
                <w:p w:rsidR="00425BE0" w:rsidRPr="001A0F92" w:rsidRDefault="00425BE0" w:rsidP="000F705D">
                  <w:pPr>
                    <w:numPr>
                      <w:ilvl w:val="0"/>
                      <w:numId w:val="22"/>
                    </w:numPr>
                    <w:spacing w:after="0" w:line="240" w:lineRule="auto"/>
                    <w:ind w:left="1267"/>
                    <w:contextualSpacing/>
                    <w:jc w:val="both"/>
                    <w:rPr>
                      <w:rFonts w:ascii="Arial" w:hAnsi="Arial" w:cs="Arial"/>
                      <w:sz w:val="24"/>
                      <w:szCs w:val="36"/>
                      <w:lang w:eastAsia="bg-BG"/>
                    </w:rPr>
                  </w:pPr>
                  <w:r w:rsidRPr="001A0F92">
                    <w:rPr>
                      <w:rFonts w:ascii="Times New Roman" w:hAnsi="Times New Roman"/>
                      <w:color w:val="000000"/>
                      <w:kern w:val="24"/>
                      <w:sz w:val="24"/>
                      <w:szCs w:val="24"/>
                      <w:lang w:eastAsia="bg-BG"/>
                    </w:rPr>
                    <w:t xml:space="preserve">кафяв 529 - </w:t>
                  </w:r>
                  <w:r w:rsidRPr="001A0F92">
                    <w:rPr>
                      <w:rFonts w:ascii="Times New Roman" w:hAnsi="Times New Roman"/>
                      <w:color w:val="000000"/>
                      <w:kern w:val="24"/>
                      <w:sz w:val="24"/>
                      <w:szCs w:val="24"/>
                      <w:lang w:val="en-US" w:eastAsia="bg-BG"/>
                    </w:rPr>
                    <w:t xml:space="preserve">HEX </w:t>
                  </w:r>
                  <w:r w:rsidRPr="001A0F92">
                    <w:rPr>
                      <w:rFonts w:ascii="Times New Roman" w:hAnsi="Times New Roman"/>
                      <w:color w:val="000000"/>
                      <w:kern w:val="24"/>
                      <w:sz w:val="24"/>
                      <w:szCs w:val="24"/>
                      <w:lang w:eastAsia="bg-BG"/>
                    </w:rPr>
                    <w:t># 6F573F</w:t>
                  </w:r>
                </w:p>
                <w:p w:rsidR="00425BE0" w:rsidRPr="001A0F92" w:rsidRDefault="00425BE0" w:rsidP="000F705D">
                  <w:pPr>
                    <w:numPr>
                      <w:ilvl w:val="0"/>
                      <w:numId w:val="22"/>
                    </w:numPr>
                    <w:spacing w:after="0" w:line="240" w:lineRule="auto"/>
                    <w:ind w:left="1267"/>
                    <w:contextualSpacing/>
                    <w:jc w:val="both"/>
                    <w:rPr>
                      <w:rFonts w:ascii="Arial" w:hAnsi="Arial" w:cs="Arial"/>
                      <w:sz w:val="24"/>
                      <w:szCs w:val="36"/>
                      <w:lang w:eastAsia="bg-BG"/>
                    </w:rPr>
                  </w:pPr>
                  <w:r w:rsidRPr="001A0F92">
                    <w:rPr>
                      <w:rFonts w:ascii="Times New Roman" w:hAnsi="Times New Roman"/>
                      <w:color w:val="000000"/>
                      <w:kern w:val="24"/>
                      <w:sz w:val="24"/>
                      <w:szCs w:val="24"/>
                      <w:lang w:eastAsia="bg-BG"/>
                    </w:rPr>
                    <w:t xml:space="preserve">тъмнозелен 528 - </w:t>
                  </w:r>
                  <w:r w:rsidRPr="001A0F92">
                    <w:rPr>
                      <w:rFonts w:ascii="Times New Roman" w:hAnsi="Times New Roman"/>
                      <w:color w:val="000000"/>
                      <w:kern w:val="24"/>
                      <w:sz w:val="24"/>
                      <w:szCs w:val="24"/>
                      <w:lang w:val="en-US" w:eastAsia="bg-BG"/>
                    </w:rPr>
                    <w:t xml:space="preserve">HEX </w:t>
                  </w:r>
                  <w:r w:rsidRPr="001A0F92">
                    <w:rPr>
                      <w:rFonts w:ascii="Times New Roman" w:hAnsi="Times New Roman"/>
                      <w:color w:val="000000"/>
                      <w:kern w:val="24"/>
                      <w:sz w:val="24"/>
                      <w:szCs w:val="24"/>
                      <w:lang w:eastAsia="bg-BG"/>
                    </w:rPr>
                    <w:t># 5A613F</w:t>
                  </w:r>
                </w:p>
                <w:p w:rsidR="00425BE0" w:rsidRPr="001A0F92" w:rsidRDefault="00425BE0" w:rsidP="000F705D">
                  <w:pPr>
                    <w:numPr>
                      <w:ilvl w:val="0"/>
                      <w:numId w:val="22"/>
                    </w:numPr>
                    <w:spacing w:after="0" w:line="240" w:lineRule="auto"/>
                    <w:ind w:left="1267"/>
                    <w:contextualSpacing/>
                    <w:jc w:val="both"/>
                    <w:rPr>
                      <w:rFonts w:ascii="Arial" w:hAnsi="Arial" w:cs="Arial"/>
                      <w:sz w:val="24"/>
                      <w:szCs w:val="36"/>
                      <w:lang w:eastAsia="bg-BG"/>
                    </w:rPr>
                  </w:pPr>
                  <w:r w:rsidRPr="001A0F92">
                    <w:rPr>
                      <w:rFonts w:ascii="Times New Roman" w:hAnsi="Times New Roman"/>
                      <w:color w:val="000000"/>
                      <w:kern w:val="24"/>
                      <w:sz w:val="24"/>
                      <w:szCs w:val="24"/>
                      <w:lang w:eastAsia="bg-BG"/>
                    </w:rPr>
                    <w:t xml:space="preserve">маслиненозелен 527 - </w:t>
                  </w:r>
                  <w:r w:rsidRPr="001A0F92">
                    <w:rPr>
                      <w:rFonts w:ascii="Times New Roman" w:hAnsi="Times New Roman"/>
                      <w:color w:val="000000"/>
                      <w:kern w:val="24"/>
                      <w:sz w:val="24"/>
                      <w:szCs w:val="24"/>
                      <w:lang w:val="en-US" w:eastAsia="bg-BG"/>
                    </w:rPr>
                    <w:t xml:space="preserve">HEX </w:t>
                  </w:r>
                  <w:r w:rsidRPr="001A0F92">
                    <w:rPr>
                      <w:rFonts w:ascii="Times New Roman" w:hAnsi="Times New Roman"/>
                      <w:color w:val="000000"/>
                      <w:kern w:val="24"/>
                      <w:sz w:val="24"/>
                      <w:szCs w:val="24"/>
                      <w:lang w:eastAsia="bg-BG"/>
                    </w:rPr>
                    <w:t># 8C7D50</w:t>
                  </w:r>
                </w:p>
                <w:p w:rsidR="00425BE0" w:rsidRPr="001A0F92" w:rsidRDefault="00425BE0" w:rsidP="000F705D">
                  <w:pPr>
                    <w:numPr>
                      <w:ilvl w:val="0"/>
                      <w:numId w:val="22"/>
                    </w:numPr>
                    <w:spacing w:after="0" w:line="240" w:lineRule="auto"/>
                    <w:ind w:left="1267"/>
                    <w:contextualSpacing/>
                    <w:jc w:val="both"/>
                    <w:rPr>
                      <w:rFonts w:ascii="Arial" w:hAnsi="Arial" w:cs="Arial"/>
                      <w:sz w:val="24"/>
                      <w:szCs w:val="36"/>
                      <w:lang w:eastAsia="bg-BG"/>
                    </w:rPr>
                  </w:pPr>
                  <w:r w:rsidRPr="001A0F92">
                    <w:rPr>
                      <w:rFonts w:ascii="Times New Roman" w:hAnsi="Times New Roman"/>
                      <w:color w:val="000000"/>
                      <w:kern w:val="24"/>
                      <w:sz w:val="24"/>
                      <w:szCs w:val="24"/>
                      <w:lang w:eastAsia="bg-BG"/>
                    </w:rPr>
                    <w:t xml:space="preserve">бледозелен 526 - </w:t>
                  </w:r>
                  <w:r w:rsidRPr="001A0F92">
                    <w:rPr>
                      <w:rFonts w:ascii="Times New Roman" w:hAnsi="Times New Roman"/>
                      <w:color w:val="000000"/>
                      <w:kern w:val="24"/>
                      <w:sz w:val="24"/>
                      <w:szCs w:val="24"/>
                      <w:lang w:val="en-US" w:eastAsia="bg-BG"/>
                    </w:rPr>
                    <w:t xml:space="preserve">HEX </w:t>
                  </w:r>
                  <w:r w:rsidRPr="001A0F92">
                    <w:rPr>
                      <w:rFonts w:ascii="Times New Roman" w:hAnsi="Times New Roman"/>
                      <w:color w:val="000000"/>
                      <w:kern w:val="24"/>
                      <w:sz w:val="24"/>
                      <w:szCs w:val="24"/>
                      <w:lang w:eastAsia="bg-BG"/>
                    </w:rPr>
                    <w:t># 85755C</w:t>
                  </w:r>
                </w:p>
              </w:tc>
            </w:tr>
            <w:tr w:rsidR="00425BE0" w:rsidRPr="001A0F92" w:rsidTr="00D22791">
              <w:trPr>
                <w:trHeight w:val="256"/>
                <w:jc w:val="center"/>
              </w:trPr>
              <w:tc>
                <w:tcPr>
                  <w:tcW w:w="5000" w:type="pct"/>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hideMark/>
                </w:tcPr>
                <w:p w:rsidR="00425BE0" w:rsidRPr="001A0F92" w:rsidRDefault="00425BE0" w:rsidP="00425BE0">
                  <w:pPr>
                    <w:spacing w:after="0" w:line="240" w:lineRule="auto"/>
                    <w:rPr>
                      <w:rFonts w:ascii="Arial" w:hAnsi="Arial" w:cs="Arial"/>
                      <w:sz w:val="26"/>
                      <w:szCs w:val="36"/>
                      <w:lang w:eastAsia="bg-BG"/>
                    </w:rPr>
                  </w:pPr>
                </w:p>
              </w:tc>
            </w:tr>
            <w:tr w:rsidR="00425BE0" w:rsidRPr="001A0F92" w:rsidTr="00D22791">
              <w:trPr>
                <w:trHeight w:val="256"/>
                <w:jc w:val="center"/>
              </w:trPr>
              <w:tc>
                <w:tcPr>
                  <w:tcW w:w="222" w:type="pct"/>
                  <w:tcBorders>
                    <w:top w:val="single" w:sz="8" w:space="0" w:color="000000"/>
                    <w:left w:val="single" w:sz="8" w:space="0" w:color="000000"/>
                    <w:bottom w:val="single" w:sz="8" w:space="0" w:color="000000"/>
                    <w:right w:val="single" w:sz="8" w:space="0" w:color="000000"/>
                  </w:tcBorders>
                  <w:shd w:val="clear" w:color="auto" w:fill="D9D9D9"/>
                  <w:tcMar>
                    <w:top w:w="15" w:type="dxa"/>
                    <w:left w:w="74" w:type="dxa"/>
                    <w:bottom w:w="0" w:type="dxa"/>
                    <w:right w:w="74" w:type="dxa"/>
                  </w:tcMar>
                  <w:vAlign w:val="center"/>
                  <w:hideMark/>
                </w:tcPr>
                <w:p w:rsidR="00425BE0" w:rsidRPr="001A0F92" w:rsidRDefault="00425BE0" w:rsidP="00425BE0">
                  <w:pPr>
                    <w:spacing w:after="0" w:line="256" w:lineRule="atLeast"/>
                    <w:jc w:val="center"/>
                    <w:rPr>
                      <w:rFonts w:ascii="Arial" w:hAnsi="Arial" w:cs="Arial"/>
                      <w:sz w:val="36"/>
                      <w:szCs w:val="36"/>
                      <w:lang w:eastAsia="bg-BG"/>
                    </w:rPr>
                  </w:pPr>
                  <w:r w:rsidRPr="001A0F92">
                    <w:rPr>
                      <w:rFonts w:ascii="Times New Roman" w:hAnsi="Times New Roman"/>
                      <w:color w:val="000000"/>
                      <w:kern w:val="24"/>
                      <w:sz w:val="24"/>
                      <w:szCs w:val="24"/>
                      <w:lang w:eastAsia="bg-BG"/>
                    </w:rPr>
                    <w:t>№</w:t>
                  </w:r>
                </w:p>
              </w:tc>
              <w:tc>
                <w:tcPr>
                  <w:tcW w:w="2079" w:type="pct"/>
                  <w:tcBorders>
                    <w:top w:val="single" w:sz="8" w:space="0" w:color="000000"/>
                    <w:left w:val="single" w:sz="8" w:space="0" w:color="000000"/>
                    <w:bottom w:val="single" w:sz="8" w:space="0" w:color="000000"/>
                    <w:right w:val="single" w:sz="8" w:space="0" w:color="000000"/>
                  </w:tcBorders>
                  <w:shd w:val="clear" w:color="auto" w:fill="D9D9D9"/>
                  <w:tcMar>
                    <w:top w:w="15" w:type="dxa"/>
                    <w:left w:w="74" w:type="dxa"/>
                    <w:bottom w:w="0" w:type="dxa"/>
                    <w:right w:w="74" w:type="dxa"/>
                  </w:tcMar>
                  <w:vAlign w:val="center"/>
                  <w:hideMark/>
                </w:tcPr>
                <w:p w:rsidR="00425BE0" w:rsidRPr="001A0F92" w:rsidRDefault="00425BE0" w:rsidP="00425BE0">
                  <w:pPr>
                    <w:spacing w:after="0" w:line="256" w:lineRule="atLeast"/>
                    <w:jc w:val="center"/>
                    <w:rPr>
                      <w:rFonts w:ascii="Arial" w:hAnsi="Arial" w:cs="Arial"/>
                      <w:sz w:val="36"/>
                      <w:szCs w:val="36"/>
                      <w:lang w:eastAsia="bg-BG"/>
                    </w:rPr>
                  </w:pPr>
                  <w:r w:rsidRPr="001A0F92">
                    <w:rPr>
                      <w:rFonts w:ascii="Times New Roman" w:hAnsi="Times New Roman"/>
                      <w:color w:val="000000"/>
                      <w:kern w:val="24"/>
                      <w:sz w:val="24"/>
                      <w:szCs w:val="24"/>
                      <w:lang w:eastAsia="bg-BG"/>
                    </w:rPr>
                    <w:t>ИЗИСКВАНИЯ - ОПИСАНИЕ</w:t>
                  </w:r>
                </w:p>
              </w:tc>
              <w:tc>
                <w:tcPr>
                  <w:tcW w:w="1460" w:type="pct"/>
                  <w:tcBorders>
                    <w:top w:val="single" w:sz="8" w:space="0" w:color="000000"/>
                    <w:left w:val="single" w:sz="8" w:space="0" w:color="000000"/>
                    <w:bottom w:val="single" w:sz="8" w:space="0" w:color="000000"/>
                    <w:right w:val="single" w:sz="8" w:space="0" w:color="000000"/>
                  </w:tcBorders>
                  <w:shd w:val="clear" w:color="auto" w:fill="D9D9D9"/>
                  <w:tcMar>
                    <w:top w:w="15" w:type="dxa"/>
                    <w:left w:w="74" w:type="dxa"/>
                    <w:bottom w:w="0" w:type="dxa"/>
                    <w:right w:w="74" w:type="dxa"/>
                  </w:tcMar>
                  <w:vAlign w:val="center"/>
                  <w:hideMark/>
                </w:tcPr>
                <w:p w:rsidR="00425BE0" w:rsidRPr="001A0F92" w:rsidRDefault="00425BE0" w:rsidP="00425BE0">
                  <w:pPr>
                    <w:spacing w:after="0" w:line="256" w:lineRule="atLeast"/>
                    <w:jc w:val="center"/>
                    <w:rPr>
                      <w:rFonts w:ascii="Arial" w:hAnsi="Arial" w:cs="Arial"/>
                      <w:sz w:val="36"/>
                      <w:szCs w:val="36"/>
                      <w:lang w:eastAsia="bg-BG"/>
                    </w:rPr>
                  </w:pPr>
                  <w:r w:rsidRPr="001A0F92">
                    <w:rPr>
                      <w:rFonts w:ascii="Times New Roman" w:hAnsi="Times New Roman"/>
                      <w:color w:val="000000"/>
                      <w:kern w:val="24"/>
                      <w:sz w:val="24"/>
                      <w:szCs w:val="24"/>
                      <w:lang w:eastAsia="bg-BG"/>
                    </w:rPr>
                    <w:t>СТАНДАРТИ</w:t>
                  </w:r>
                </w:p>
              </w:tc>
              <w:tc>
                <w:tcPr>
                  <w:tcW w:w="1239" w:type="pct"/>
                  <w:tcBorders>
                    <w:top w:val="single" w:sz="8" w:space="0" w:color="000000"/>
                    <w:left w:val="single" w:sz="8" w:space="0" w:color="000000"/>
                    <w:bottom w:val="single" w:sz="8" w:space="0" w:color="000000"/>
                    <w:right w:val="single" w:sz="8" w:space="0" w:color="000000"/>
                  </w:tcBorders>
                  <w:shd w:val="clear" w:color="auto" w:fill="D9D9D9"/>
                  <w:tcMar>
                    <w:top w:w="15" w:type="dxa"/>
                    <w:left w:w="74" w:type="dxa"/>
                    <w:bottom w:w="0" w:type="dxa"/>
                    <w:right w:w="74" w:type="dxa"/>
                  </w:tcMar>
                  <w:vAlign w:val="center"/>
                  <w:hideMark/>
                </w:tcPr>
                <w:p w:rsidR="00425BE0" w:rsidRPr="001A0F92" w:rsidRDefault="00425BE0" w:rsidP="00425BE0">
                  <w:pPr>
                    <w:spacing w:after="0" w:line="256" w:lineRule="atLeast"/>
                    <w:jc w:val="center"/>
                    <w:rPr>
                      <w:rFonts w:ascii="Arial" w:hAnsi="Arial" w:cs="Arial"/>
                      <w:sz w:val="36"/>
                      <w:szCs w:val="36"/>
                      <w:lang w:eastAsia="bg-BG"/>
                    </w:rPr>
                  </w:pPr>
                  <w:r w:rsidRPr="001A0F92">
                    <w:rPr>
                      <w:rFonts w:ascii="Times New Roman" w:hAnsi="Times New Roman"/>
                      <w:color w:val="000000"/>
                      <w:kern w:val="24"/>
                      <w:sz w:val="24"/>
                      <w:szCs w:val="24"/>
                      <w:lang w:eastAsia="bg-BG"/>
                    </w:rPr>
                    <w:t>СТОЙНОСТИ</w:t>
                  </w:r>
                </w:p>
              </w:tc>
            </w:tr>
            <w:tr w:rsidR="00425BE0" w:rsidRPr="001A0F92" w:rsidTr="00D22791">
              <w:trPr>
                <w:trHeight w:val="256"/>
                <w:jc w:val="center"/>
              </w:trPr>
              <w:tc>
                <w:tcPr>
                  <w:tcW w:w="222"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425BE0">
                  <w:pPr>
                    <w:spacing w:after="0" w:line="256" w:lineRule="atLeast"/>
                    <w:jc w:val="center"/>
                    <w:rPr>
                      <w:rFonts w:ascii="Arial" w:hAnsi="Arial" w:cs="Arial"/>
                      <w:sz w:val="36"/>
                      <w:szCs w:val="36"/>
                      <w:lang w:eastAsia="bg-BG"/>
                    </w:rPr>
                  </w:pPr>
                  <w:r w:rsidRPr="001A0F92">
                    <w:rPr>
                      <w:rFonts w:ascii="Times New Roman" w:hAnsi="Times New Roman"/>
                      <w:color w:val="000000"/>
                      <w:kern w:val="24"/>
                      <w:sz w:val="24"/>
                      <w:szCs w:val="24"/>
                      <w:lang w:eastAsia="bg-BG"/>
                    </w:rPr>
                    <w:t>1.</w:t>
                  </w:r>
                </w:p>
              </w:tc>
              <w:tc>
                <w:tcPr>
                  <w:tcW w:w="2079"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425BE0">
                  <w:pPr>
                    <w:spacing w:after="0" w:line="256" w:lineRule="atLeast"/>
                    <w:jc w:val="both"/>
                    <w:rPr>
                      <w:rFonts w:ascii="Arial" w:hAnsi="Arial" w:cs="Arial"/>
                      <w:sz w:val="36"/>
                      <w:szCs w:val="36"/>
                      <w:lang w:eastAsia="bg-BG"/>
                    </w:rPr>
                  </w:pPr>
                  <w:r w:rsidRPr="001A0F92">
                    <w:rPr>
                      <w:rFonts w:ascii="Times New Roman" w:hAnsi="Times New Roman"/>
                      <w:color w:val="000000"/>
                      <w:kern w:val="24"/>
                      <w:sz w:val="24"/>
                      <w:szCs w:val="24"/>
                      <w:lang w:eastAsia="bg-BG"/>
                    </w:rPr>
                    <w:t xml:space="preserve">Тегло, </w:t>
                  </w:r>
                  <w:r w:rsidRPr="001A0F92">
                    <w:rPr>
                      <w:rFonts w:ascii="Times New Roman" w:hAnsi="Times New Roman"/>
                      <w:color w:val="000000"/>
                      <w:kern w:val="24"/>
                      <w:sz w:val="24"/>
                      <w:szCs w:val="24"/>
                      <w:lang w:val="en-US" w:eastAsia="bg-BG"/>
                    </w:rPr>
                    <w:t>g/m</w:t>
                  </w:r>
                  <w:r w:rsidRPr="001A0F92">
                    <w:rPr>
                      <w:rFonts w:ascii="Times New Roman" w:hAnsi="Times New Roman"/>
                      <w:color w:val="000000"/>
                      <w:kern w:val="24"/>
                      <w:position w:val="7"/>
                      <w:sz w:val="24"/>
                      <w:szCs w:val="24"/>
                      <w:vertAlign w:val="superscript"/>
                      <w:lang w:val="en-US" w:eastAsia="bg-BG"/>
                    </w:rPr>
                    <w:t>2</w:t>
                  </w:r>
                </w:p>
              </w:tc>
              <w:tc>
                <w:tcPr>
                  <w:tcW w:w="1460"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425BE0">
                  <w:pPr>
                    <w:spacing w:after="0" w:line="256" w:lineRule="atLeast"/>
                    <w:jc w:val="center"/>
                    <w:rPr>
                      <w:rFonts w:ascii="Arial" w:hAnsi="Arial" w:cs="Arial"/>
                      <w:sz w:val="36"/>
                      <w:szCs w:val="36"/>
                      <w:lang w:eastAsia="bg-BG"/>
                    </w:rPr>
                  </w:pPr>
                  <w:r w:rsidRPr="001A0F92">
                    <w:rPr>
                      <w:rFonts w:ascii="Times New Roman" w:hAnsi="Times New Roman"/>
                      <w:color w:val="000000"/>
                      <w:kern w:val="24"/>
                      <w:sz w:val="24"/>
                      <w:szCs w:val="24"/>
                      <w:lang w:val="en-US" w:eastAsia="bg-BG"/>
                    </w:rPr>
                    <w:t>ISO 3801</w:t>
                  </w:r>
                </w:p>
              </w:tc>
              <w:tc>
                <w:tcPr>
                  <w:tcW w:w="1239"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425BE0">
                  <w:pPr>
                    <w:spacing w:after="0" w:line="256" w:lineRule="atLeast"/>
                    <w:jc w:val="center"/>
                    <w:rPr>
                      <w:rFonts w:ascii="Arial" w:hAnsi="Arial" w:cs="Arial"/>
                      <w:sz w:val="36"/>
                      <w:szCs w:val="36"/>
                      <w:lang w:eastAsia="bg-BG"/>
                    </w:rPr>
                  </w:pPr>
                  <w:r w:rsidRPr="001A0F92">
                    <w:rPr>
                      <w:rFonts w:ascii="Times New Roman" w:hAnsi="Times New Roman"/>
                      <w:color w:val="000000"/>
                      <w:kern w:val="24"/>
                      <w:sz w:val="24"/>
                      <w:szCs w:val="24"/>
                      <w:lang w:val="en-US" w:eastAsia="bg-BG"/>
                    </w:rPr>
                    <w:t>104</w:t>
                  </w:r>
                  <w:r w:rsidRPr="001A0F92">
                    <w:rPr>
                      <w:rFonts w:ascii="Times New Roman" w:hAnsi="Times New Roman"/>
                      <w:color w:val="000000"/>
                      <w:kern w:val="24"/>
                      <w:sz w:val="24"/>
                      <w:szCs w:val="24"/>
                      <w:lang w:eastAsia="bg-BG"/>
                    </w:rPr>
                    <w:t xml:space="preserve"> ± 5%</w:t>
                  </w:r>
                </w:p>
              </w:tc>
            </w:tr>
            <w:tr w:rsidR="00425BE0" w:rsidRPr="001A0F92" w:rsidTr="00D22791">
              <w:trPr>
                <w:trHeight w:val="513"/>
                <w:jc w:val="center"/>
              </w:trPr>
              <w:tc>
                <w:tcPr>
                  <w:tcW w:w="222"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425BE0">
                  <w:pPr>
                    <w:spacing w:after="0"/>
                    <w:jc w:val="center"/>
                    <w:rPr>
                      <w:rFonts w:ascii="Arial" w:hAnsi="Arial" w:cs="Arial"/>
                      <w:sz w:val="36"/>
                      <w:szCs w:val="36"/>
                      <w:lang w:eastAsia="bg-BG"/>
                    </w:rPr>
                  </w:pPr>
                  <w:r w:rsidRPr="001A0F92">
                    <w:rPr>
                      <w:rFonts w:ascii="Times New Roman" w:hAnsi="Times New Roman"/>
                      <w:color w:val="000000"/>
                      <w:kern w:val="24"/>
                      <w:sz w:val="24"/>
                      <w:szCs w:val="24"/>
                      <w:lang w:val="en-US" w:eastAsia="bg-BG"/>
                    </w:rPr>
                    <w:t>2.</w:t>
                  </w:r>
                </w:p>
              </w:tc>
              <w:tc>
                <w:tcPr>
                  <w:tcW w:w="2079"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425BE0">
                  <w:pPr>
                    <w:spacing w:after="0"/>
                    <w:jc w:val="both"/>
                    <w:rPr>
                      <w:rFonts w:ascii="Arial" w:hAnsi="Arial" w:cs="Arial"/>
                      <w:sz w:val="36"/>
                      <w:szCs w:val="36"/>
                      <w:lang w:eastAsia="bg-BG"/>
                    </w:rPr>
                  </w:pPr>
                  <w:r w:rsidRPr="001A0F92">
                    <w:rPr>
                      <w:rFonts w:ascii="Times New Roman" w:hAnsi="Times New Roman"/>
                      <w:color w:val="000000"/>
                      <w:kern w:val="24"/>
                      <w:sz w:val="24"/>
                      <w:szCs w:val="24"/>
                      <w:lang w:eastAsia="bg-BG"/>
                    </w:rPr>
                    <w:t>Метод за измерване на абсорбцията на влага (</w:t>
                  </w:r>
                  <w:r w:rsidRPr="001A0F92">
                    <w:rPr>
                      <w:rFonts w:ascii="Times New Roman" w:hAnsi="Times New Roman"/>
                      <w:color w:val="000000"/>
                      <w:kern w:val="24"/>
                      <w:sz w:val="24"/>
                      <w:szCs w:val="24"/>
                      <w:lang w:val="en-US" w:eastAsia="bg-BG"/>
                    </w:rPr>
                    <w:t>MDM Dry</w:t>
                  </w:r>
                  <w:r w:rsidRPr="001A0F92">
                    <w:rPr>
                      <w:rFonts w:ascii="Times New Roman" w:hAnsi="Times New Roman"/>
                      <w:color w:val="000000"/>
                      <w:kern w:val="24"/>
                      <w:sz w:val="24"/>
                      <w:szCs w:val="24"/>
                      <w:lang w:eastAsia="bg-BG"/>
                    </w:rPr>
                    <w:t xml:space="preserve">), </w:t>
                  </w:r>
                  <w:r w:rsidRPr="001A0F92">
                    <w:rPr>
                      <w:rFonts w:ascii="Times New Roman" w:hAnsi="Times New Roman"/>
                      <w:color w:val="000000"/>
                      <w:kern w:val="24"/>
                      <w:sz w:val="24"/>
                      <w:szCs w:val="24"/>
                      <w:lang w:val="en-US" w:eastAsia="bg-BG"/>
                    </w:rPr>
                    <w:t>g/m</w:t>
                  </w:r>
                  <w:r w:rsidRPr="001A0F92">
                    <w:rPr>
                      <w:rFonts w:ascii="Times New Roman" w:hAnsi="Times New Roman"/>
                      <w:color w:val="000000"/>
                      <w:kern w:val="24"/>
                      <w:position w:val="7"/>
                      <w:sz w:val="24"/>
                      <w:szCs w:val="24"/>
                      <w:vertAlign w:val="superscript"/>
                      <w:lang w:val="en-US" w:eastAsia="bg-BG"/>
                    </w:rPr>
                    <w:t>2</w:t>
                  </w:r>
                  <w:r w:rsidRPr="001A0F92">
                    <w:rPr>
                      <w:rFonts w:ascii="Times New Roman" w:hAnsi="Times New Roman"/>
                      <w:color w:val="000000"/>
                      <w:kern w:val="24"/>
                      <w:sz w:val="24"/>
                      <w:szCs w:val="24"/>
                      <w:lang w:eastAsia="bg-BG"/>
                    </w:rPr>
                    <w:t>/24</w:t>
                  </w:r>
                  <w:r w:rsidRPr="001A0F92">
                    <w:rPr>
                      <w:rFonts w:ascii="Times New Roman" w:hAnsi="Times New Roman"/>
                      <w:color w:val="000000"/>
                      <w:kern w:val="24"/>
                      <w:sz w:val="24"/>
                      <w:szCs w:val="24"/>
                      <w:lang w:val="en-US" w:eastAsia="bg-BG"/>
                    </w:rPr>
                    <w:t>h</w:t>
                  </w:r>
                </w:p>
              </w:tc>
              <w:tc>
                <w:tcPr>
                  <w:tcW w:w="1460"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425BE0">
                  <w:pPr>
                    <w:spacing w:after="0"/>
                    <w:jc w:val="center"/>
                    <w:rPr>
                      <w:rFonts w:ascii="Arial" w:hAnsi="Arial" w:cs="Arial"/>
                      <w:sz w:val="36"/>
                      <w:szCs w:val="36"/>
                      <w:lang w:eastAsia="bg-BG"/>
                    </w:rPr>
                  </w:pPr>
                  <w:r w:rsidRPr="001A0F92">
                    <w:rPr>
                      <w:rFonts w:ascii="Times New Roman" w:hAnsi="Times New Roman"/>
                      <w:color w:val="000000"/>
                      <w:kern w:val="24"/>
                      <w:sz w:val="24"/>
                      <w:szCs w:val="24"/>
                      <w:lang w:val="en-US" w:eastAsia="bg-BG"/>
                    </w:rPr>
                    <w:t>FIH Method BPI 1.4</w:t>
                  </w:r>
                </w:p>
              </w:tc>
              <w:tc>
                <w:tcPr>
                  <w:tcW w:w="1239"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425BE0">
                  <w:pPr>
                    <w:spacing w:after="0"/>
                    <w:jc w:val="center"/>
                    <w:rPr>
                      <w:rFonts w:ascii="Arial" w:hAnsi="Arial" w:cs="Arial"/>
                      <w:sz w:val="36"/>
                      <w:szCs w:val="36"/>
                      <w:lang w:eastAsia="bg-BG"/>
                    </w:rPr>
                  </w:pPr>
                  <w:r w:rsidRPr="001A0F92">
                    <w:rPr>
                      <w:rFonts w:ascii="Times New Roman" w:hAnsi="Times New Roman"/>
                      <w:color w:val="000000"/>
                      <w:kern w:val="24"/>
                      <w:sz w:val="24"/>
                      <w:szCs w:val="24"/>
                      <w:lang w:val="en-US" w:eastAsia="bg-BG"/>
                    </w:rPr>
                    <w:t>12</w:t>
                  </w:r>
                  <w:r w:rsidRPr="001A0F92">
                    <w:rPr>
                      <w:rFonts w:ascii="Times New Roman" w:hAnsi="Times New Roman"/>
                      <w:color w:val="000000"/>
                      <w:kern w:val="24"/>
                      <w:sz w:val="24"/>
                      <w:szCs w:val="24"/>
                      <w:lang w:eastAsia="bg-BG"/>
                    </w:rPr>
                    <w:t>.000</w:t>
                  </w:r>
                </w:p>
              </w:tc>
            </w:tr>
            <w:tr w:rsidR="00425BE0" w:rsidRPr="001A0F92" w:rsidTr="00D22791">
              <w:trPr>
                <w:trHeight w:val="256"/>
                <w:jc w:val="center"/>
              </w:trPr>
              <w:tc>
                <w:tcPr>
                  <w:tcW w:w="222"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425BE0">
                  <w:pPr>
                    <w:spacing w:after="0" w:line="256" w:lineRule="atLeast"/>
                    <w:rPr>
                      <w:rFonts w:ascii="Arial" w:hAnsi="Arial" w:cs="Arial"/>
                      <w:sz w:val="36"/>
                      <w:szCs w:val="36"/>
                      <w:lang w:eastAsia="bg-BG"/>
                    </w:rPr>
                  </w:pPr>
                  <w:r w:rsidRPr="001A0F92">
                    <w:rPr>
                      <w:rFonts w:ascii="Times New Roman" w:hAnsi="Times New Roman"/>
                      <w:color w:val="000000"/>
                      <w:kern w:val="24"/>
                      <w:sz w:val="24"/>
                      <w:szCs w:val="24"/>
                      <w:lang w:eastAsia="bg-BG"/>
                    </w:rPr>
                    <w:t xml:space="preserve">  3.</w:t>
                  </w:r>
                </w:p>
              </w:tc>
              <w:tc>
                <w:tcPr>
                  <w:tcW w:w="2079"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425BE0">
                  <w:pPr>
                    <w:spacing w:after="0" w:line="256" w:lineRule="atLeast"/>
                    <w:rPr>
                      <w:rFonts w:ascii="Arial" w:hAnsi="Arial" w:cs="Arial"/>
                      <w:sz w:val="36"/>
                      <w:szCs w:val="36"/>
                      <w:lang w:eastAsia="bg-BG"/>
                    </w:rPr>
                  </w:pPr>
                  <w:r w:rsidRPr="001A0F92">
                    <w:rPr>
                      <w:rFonts w:ascii="Times New Roman" w:hAnsi="Times New Roman"/>
                      <w:color w:val="000000"/>
                      <w:kern w:val="24"/>
                      <w:sz w:val="24"/>
                      <w:szCs w:val="24"/>
                      <w:lang w:eastAsia="bg-BG"/>
                    </w:rPr>
                    <w:t>Въздухопропускливост, l</w:t>
                  </w:r>
                  <w:r w:rsidRPr="001A0F92">
                    <w:rPr>
                      <w:rFonts w:ascii="Times New Roman" w:hAnsi="Times New Roman"/>
                      <w:color w:val="000000"/>
                      <w:kern w:val="24"/>
                      <w:sz w:val="24"/>
                      <w:szCs w:val="24"/>
                      <w:lang w:val="en-US" w:eastAsia="bg-BG"/>
                    </w:rPr>
                    <w:t>/m</w:t>
                  </w:r>
                  <w:r w:rsidRPr="001A0F92">
                    <w:rPr>
                      <w:rFonts w:ascii="Times New Roman" w:hAnsi="Times New Roman"/>
                      <w:color w:val="000000"/>
                      <w:kern w:val="24"/>
                      <w:position w:val="7"/>
                      <w:sz w:val="24"/>
                      <w:szCs w:val="24"/>
                      <w:vertAlign w:val="superscript"/>
                      <w:lang w:val="en-US" w:eastAsia="bg-BG"/>
                    </w:rPr>
                    <w:t>2</w:t>
                  </w:r>
                  <w:r w:rsidRPr="001A0F92">
                    <w:rPr>
                      <w:rFonts w:ascii="Times New Roman" w:hAnsi="Times New Roman"/>
                      <w:color w:val="000000"/>
                      <w:kern w:val="24"/>
                      <w:sz w:val="24"/>
                      <w:szCs w:val="24"/>
                      <w:lang w:val="en-US" w:eastAsia="bg-BG"/>
                    </w:rPr>
                    <w:t>sec</w:t>
                  </w:r>
                </w:p>
              </w:tc>
              <w:tc>
                <w:tcPr>
                  <w:tcW w:w="1460"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425BE0">
                  <w:pPr>
                    <w:spacing w:after="0" w:line="256" w:lineRule="atLeast"/>
                    <w:jc w:val="center"/>
                    <w:rPr>
                      <w:rFonts w:ascii="Arial" w:hAnsi="Arial" w:cs="Arial"/>
                      <w:sz w:val="36"/>
                      <w:szCs w:val="36"/>
                      <w:lang w:eastAsia="bg-BG"/>
                    </w:rPr>
                  </w:pPr>
                  <w:r w:rsidRPr="001A0F92">
                    <w:rPr>
                      <w:rFonts w:ascii="Times New Roman" w:hAnsi="Times New Roman"/>
                      <w:color w:val="000000"/>
                      <w:kern w:val="24"/>
                      <w:sz w:val="24"/>
                      <w:szCs w:val="24"/>
                      <w:lang w:val="en-US" w:eastAsia="bg-BG"/>
                    </w:rPr>
                    <w:t>ISO 11092</w:t>
                  </w:r>
                </w:p>
              </w:tc>
              <w:tc>
                <w:tcPr>
                  <w:tcW w:w="1239"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0F705D">
                  <w:pPr>
                    <w:numPr>
                      <w:ilvl w:val="0"/>
                      <w:numId w:val="23"/>
                    </w:numPr>
                    <w:tabs>
                      <w:tab w:val="left" w:pos="70"/>
                      <w:tab w:val="left" w:pos="407"/>
                      <w:tab w:val="left" w:pos="920"/>
                    </w:tabs>
                    <w:spacing w:after="0"/>
                    <w:ind w:left="1267"/>
                    <w:contextualSpacing/>
                    <w:jc w:val="both"/>
                    <w:rPr>
                      <w:rFonts w:ascii="Arial" w:hAnsi="Arial" w:cs="Arial"/>
                      <w:sz w:val="24"/>
                      <w:szCs w:val="36"/>
                      <w:lang w:eastAsia="bg-BG"/>
                    </w:rPr>
                  </w:pPr>
                  <w:r w:rsidRPr="001A0F92">
                    <w:rPr>
                      <w:rFonts w:ascii="Times New Roman" w:hAnsi="Times New Roman"/>
                      <w:color w:val="000000"/>
                      <w:kern w:val="24"/>
                      <w:sz w:val="24"/>
                      <w:szCs w:val="24"/>
                      <w:lang w:val="en-US" w:eastAsia="bg-BG"/>
                    </w:rPr>
                    <w:t>5</w:t>
                  </w:r>
                </w:p>
              </w:tc>
            </w:tr>
            <w:tr w:rsidR="00425BE0" w:rsidRPr="001A0F92" w:rsidTr="00D22791">
              <w:trPr>
                <w:trHeight w:val="256"/>
                <w:jc w:val="center"/>
              </w:trPr>
              <w:tc>
                <w:tcPr>
                  <w:tcW w:w="222"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425BE0">
                  <w:pPr>
                    <w:spacing w:after="0" w:line="256" w:lineRule="atLeast"/>
                    <w:jc w:val="center"/>
                    <w:rPr>
                      <w:rFonts w:ascii="Arial" w:hAnsi="Arial" w:cs="Arial"/>
                      <w:sz w:val="36"/>
                      <w:szCs w:val="36"/>
                      <w:lang w:eastAsia="bg-BG"/>
                    </w:rPr>
                  </w:pPr>
                  <w:r w:rsidRPr="001A0F92">
                    <w:rPr>
                      <w:rFonts w:ascii="Times New Roman" w:hAnsi="Times New Roman"/>
                      <w:color w:val="000000"/>
                      <w:kern w:val="24"/>
                      <w:sz w:val="24"/>
                      <w:szCs w:val="24"/>
                      <w:lang w:val="en-US" w:eastAsia="bg-BG"/>
                    </w:rPr>
                    <w:t>4.</w:t>
                  </w:r>
                </w:p>
              </w:tc>
              <w:tc>
                <w:tcPr>
                  <w:tcW w:w="2079"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425BE0">
                  <w:pPr>
                    <w:spacing w:after="0" w:line="256" w:lineRule="atLeast"/>
                    <w:jc w:val="both"/>
                    <w:rPr>
                      <w:rFonts w:ascii="Arial" w:hAnsi="Arial" w:cs="Arial"/>
                      <w:sz w:val="36"/>
                      <w:szCs w:val="36"/>
                      <w:lang w:eastAsia="bg-BG"/>
                    </w:rPr>
                  </w:pPr>
                  <w:r w:rsidRPr="001A0F92">
                    <w:rPr>
                      <w:rFonts w:ascii="Times New Roman" w:hAnsi="Times New Roman"/>
                      <w:color w:val="000000"/>
                      <w:kern w:val="24"/>
                      <w:sz w:val="24"/>
                      <w:szCs w:val="24"/>
                      <w:lang w:eastAsia="bg-BG"/>
                    </w:rPr>
                    <w:t>Водоустойчивост - първоначална</w:t>
                  </w:r>
                </w:p>
              </w:tc>
              <w:tc>
                <w:tcPr>
                  <w:tcW w:w="1460"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425BE0">
                  <w:pPr>
                    <w:spacing w:after="0" w:line="256" w:lineRule="atLeast"/>
                    <w:jc w:val="center"/>
                    <w:rPr>
                      <w:rFonts w:ascii="Arial" w:hAnsi="Arial" w:cs="Arial"/>
                      <w:sz w:val="36"/>
                      <w:szCs w:val="36"/>
                      <w:lang w:eastAsia="bg-BG"/>
                    </w:rPr>
                  </w:pPr>
                  <w:r w:rsidRPr="001A0F92">
                    <w:rPr>
                      <w:rFonts w:ascii="Times New Roman" w:hAnsi="Times New Roman"/>
                      <w:color w:val="000000"/>
                      <w:kern w:val="24"/>
                      <w:sz w:val="24"/>
                      <w:szCs w:val="24"/>
                      <w:lang w:val="en-US" w:eastAsia="bg-BG"/>
                    </w:rPr>
                    <w:t xml:space="preserve">ISO </w:t>
                  </w:r>
                  <w:r w:rsidRPr="001A0F92">
                    <w:rPr>
                      <w:rFonts w:ascii="Times New Roman" w:hAnsi="Times New Roman"/>
                      <w:color w:val="000000"/>
                      <w:kern w:val="24"/>
                      <w:sz w:val="24"/>
                      <w:szCs w:val="24"/>
                      <w:lang w:eastAsia="bg-BG"/>
                    </w:rPr>
                    <w:t>811</w:t>
                  </w:r>
                </w:p>
              </w:tc>
              <w:tc>
                <w:tcPr>
                  <w:tcW w:w="1239"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0F705D">
                  <w:pPr>
                    <w:numPr>
                      <w:ilvl w:val="0"/>
                      <w:numId w:val="24"/>
                    </w:numPr>
                    <w:tabs>
                      <w:tab w:val="left" w:pos="70"/>
                      <w:tab w:val="left" w:pos="353"/>
                    </w:tabs>
                    <w:spacing w:after="0"/>
                    <w:ind w:left="1267"/>
                    <w:contextualSpacing/>
                    <w:jc w:val="both"/>
                    <w:rPr>
                      <w:rFonts w:ascii="Arial" w:hAnsi="Arial" w:cs="Arial"/>
                      <w:sz w:val="24"/>
                      <w:szCs w:val="36"/>
                      <w:lang w:eastAsia="bg-BG"/>
                    </w:rPr>
                  </w:pPr>
                  <w:r w:rsidRPr="001A0F92">
                    <w:rPr>
                      <w:rFonts w:ascii="Times New Roman" w:hAnsi="Times New Roman"/>
                      <w:color w:val="000000"/>
                      <w:kern w:val="24"/>
                      <w:sz w:val="24"/>
                      <w:szCs w:val="24"/>
                      <w:lang w:eastAsia="bg-BG"/>
                    </w:rPr>
                    <w:t>100 mbar</w:t>
                  </w:r>
                </w:p>
              </w:tc>
            </w:tr>
            <w:tr w:rsidR="00425BE0" w:rsidRPr="001A0F92" w:rsidTr="00D22791">
              <w:trPr>
                <w:trHeight w:val="513"/>
                <w:jc w:val="center"/>
              </w:trPr>
              <w:tc>
                <w:tcPr>
                  <w:tcW w:w="222"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425BE0">
                  <w:pPr>
                    <w:spacing w:after="0"/>
                    <w:jc w:val="center"/>
                    <w:rPr>
                      <w:rFonts w:ascii="Arial" w:hAnsi="Arial" w:cs="Arial"/>
                      <w:sz w:val="36"/>
                      <w:szCs w:val="36"/>
                      <w:lang w:eastAsia="bg-BG"/>
                    </w:rPr>
                  </w:pPr>
                  <w:r w:rsidRPr="001A0F92">
                    <w:rPr>
                      <w:rFonts w:ascii="Times New Roman" w:hAnsi="Times New Roman"/>
                      <w:color w:val="000000"/>
                      <w:kern w:val="24"/>
                      <w:sz w:val="24"/>
                      <w:szCs w:val="24"/>
                      <w:lang w:val="en-US" w:eastAsia="bg-BG"/>
                    </w:rPr>
                    <w:t>5.</w:t>
                  </w:r>
                </w:p>
              </w:tc>
              <w:tc>
                <w:tcPr>
                  <w:tcW w:w="2079"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425BE0">
                  <w:pPr>
                    <w:spacing w:after="0"/>
                    <w:jc w:val="both"/>
                    <w:rPr>
                      <w:rFonts w:ascii="Arial" w:hAnsi="Arial" w:cs="Arial"/>
                      <w:sz w:val="36"/>
                      <w:szCs w:val="36"/>
                      <w:lang w:eastAsia="bg-BG"/>
                    </w:rPr>
                  </w:pPr>
                  <w:r w:rsidRPr="001A0F92">
                    <w:rPr>
                      <w:rFonts w:ascii="Times New Roman" w:hAnsi="Times New Roman"/>
                      <w:color w:val="000000"/>
                      <w:kern w:val="24"/>
                      <w:sz w:val="24"/>
                      <w:szCs w:val="24"/>
                      <w:lang w:eastAsia="bg-BG"/>
                    </w:rPr>
                    <w:t>Устойчивост на претриване, rubs</w:t>
                  </w:r>
                </w:p>
              </w:tc>
              <w:tc>
                <w:tcPr>
                  <w:tcW w:w="1460"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425BE0">
                  <w:pPr>
                    <w:spacing w:after="0"/>
                    <w:jc w:val="center"/>
                    <w:rPr>
                      <w:rFonts w:ascii="Arial" w:hAnsi="Arial" w:cs="Arial"/>
                      <w:sz w:val="36"/>
                      <w:szCs w:val="36"/>
                      <w:lang w:eastAsia="bg-BG"/>
                    </w:rPr>
                  </w:pPr>
                  <w:r w:rsidRPr="001A0F92">
                    <w:rPr>
                      <w:rFonts w:ascii="Times New Roman" w:hAnsi="Times New Roman"/>
                      <w:color w:val="000000"/>
                      <w:kern w:val="24"/>
                      <w:sz w:val="24"/>
                      <w:szCs w:val="24"/>
                      <w:lang w:eastAsia="bg-BG"/>
                    </w:rPr>
                    <w:t xml:space="preserve">БДС </w:t>
                  </w:r>
                  <w:r w:rsidRPr="001A0F92">
                    <w:rPr>
                      <w:rFonts w:ascii="Times New Roman" w:hAnsi="Times New Roman"/>
                      <w:color w:val="000000"/>
                      <w:kern w:val="24"/>
                      <w:sz w:val="24"/>
                      <w:szCs w:val="24"/>
                      <w:lang w:val="en-US" w:eastAsia="bg-BG"/>
                    </w:rPr>
                    <w:t xml:space="preserve">EN ISO </w:t>
                  </w:r>
                  <w:r w:rsidRPr="001A0F92">
                    <w:rPr>
                      <w:rFonts w:ascii="Times New Roman" w:hAnsi="Times New Roman"/>
                      <w:color w:val="000000"/>
                      <w:kern w:val="24"/>
                      <w:sz w:val="24"/>
                      <w:szCs w:val="24"/>
                      <w:lang w:eastAsia="bg-BG"/>
                    </w:rPr>
                    <w:t>12947-2 (12kPa/wool)</w:t>
                  </w:r>
                </w:p>
              </w:tc>
              <w:tc>
                <w:tcPr>
                  <w:tcW w:w="1239"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0F705D">
                  <w:pPr>
                    <w:numPr>
                      <w:ilvl w:val="0"/>
                      <w:numId w:val="25"/>
                    </w:numPr>
                    <w:tabs>
                      <w:tab w:val="left" w:pos="70"/>
                    </w:tabs>
                    <w:spacing w:after="0"/>
                    <w:ind w:left="1267"/>
                    <w:contextualSpacing/>
                    <w:jc w:val="both"/>
                    <w:rPr>
                      <w:rFonts w:ascii="Arial" w:hAnsi="Arial" w:cs="Arial"/>
                      <w:sz w:val="24"/>
                      <w:szCs w:val="36"/>
                      <w:lang w:eastAsia="bg-BG"/>
                    </w:rPr>
                  </w:pPr>
                  <w:r w:rsidRPr="001A0F92">
                    <w:rPr>
                      <w:rFonts w:ascii="Times New Roman" w:hAnsi="Times New Roman"/>
                      <w:color w:val="000000"/>
                      <w:kern w:val="24"/>
                      <w:sz w:val="24"/>
                      <w:szCs w:val="24"/>
                      <w:lang w:eastAsia="bg-BG"/>
                    </w:rPr>
                    <w:t xml:space="preserve">45.000 </w:t>
                  </w:r>
                  <w:r w:rsidRPr="001A0F92">
                    <w:rPr>
                      <w:rFonts w:ascii="Times New Roman" w:hAnsi="Times New Roman"/>
                      <w:color w:val="000000"/>
                      <w:kern w:val="24"/>
                      <w:sz w:val="24"/>
                      <w:szCs w:val="24"/>
                      <w:lang w:val="en-US" w:eastAsia="bg-BG"/>
                    </w:rPr>
                    <w:t xml:space="preserve">rubs </w:t>
                  </w:r>
                </w:p>
                <w:p w:rsidR="00425BE0" w:rsidRPr="001A0F92" w:rsidRDefault="00425BE0" w:rsidP="00425BE0">
                  <w:pPr>
                    <w:tabs>
                      <w:tab w:val="left" w:pos="70"/>
                    </w:tabs>
                    <w:spacing w:after="0"/>
                    <w:ind w:left="360"/>
                    <w:jc w:val="both"/>
                    <w:rPr>
                      <w:rFonts w:ascii="Arial" w:hAnsi="Arial" w:cs="Arial"/>
                      <w:sz w:val="36"/>
                      <w:szCs w:val="36"/>
                      <w:lang w:eastAsia="bg-BG"/>
                    </w:rPr>
                  </w:pPr>
                  <w:r w:rsidRPr="001A0F92">
                    <w:rPr>
                      <w:rFonts w:ascii="Times New Roman" w:hAnsi="Times New Roman"/>
                      <w:color w:val="000000"/>
                      <w:kern w:val="24"/>
                      <w:sz w:val="24"/>
                      <w:szCs w:val="24"/>
                      <w:lang w:val="en-US" w:eastAsia="bg-BG"/>
                    </w:rPr>
                    <w:t>(9 kPa/wool)</w:t>
                  </w:r>
                </w:p>
              </w:tc>
            </w:tr>
            <w:tr w:rsidR="00425BE0" w:rsidRPr="001A0F92" w:rsidTr="00D22791">
              <w:trPr>
                <w:trHeight w:val="256"/>
                <w:jc w:val="center"/>
              </w:trPr>
              <w:tc>
                <w:tcPr>
                  <w:tcW w:w="222"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425BE0">
                  <w:pPr>
                    <w:spacing w:after="0" w:line="256" w:lineRule="atLeast"/>
                    <w:jc w:val="center"/>
                    <w:rPr>
                      <w:rFonts w:ascii="Arial" w:hAnsi="Arial" w:cs="Arial"/>
                      <w:sz w:val="36"/>
                      <w:szCs w:val="36"/>
                      <w:lang w:eastAsia="bg-BG"/>
                    </w:rPr>
                  </w:pPr>
                  <w:r w:rsidRPr="001A0F92">
                    <w:rPr>
                      <w:rFonts w:ascii="Times New Roman" w:hAnsi="Times New Roman"/>
                      <w:color w:val="000000"/>
                      <w:kern w:val="24"/>
                      <w:sz w:val="24"/>
                      <w:szCs w:val="24"/>
                      <w:lang w:val="en-US" w:eastAsia="bg-BG"/>
                    </w:rPr>
                    <w:t>6.</w:t>
                  </w:r>
                </w:p>
              </w:tc>
              <w:tc>
                <w:tcPr>
                  <w:tcW w:w="2079"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425BE0">
                  <w:pPr>
                    <w:spacing w:after="0" w:line="256" w:lineRule="atLeast"/>
                    <w:jc w:val="both"/>
                    <w:rPr>
                      <w:rFonts w:ascii="Arial" w:hAnsi="Arial" w:cs="Arial"/>
                      <w:sz w:val="36"/>
                      <w:szCs w:val="36"/>
                      <w:lang w:eastAsia="bg-BG"/>
                    </w:rPr>
                  </w:pPr>
                  <w:r w:rsidRPr="001A0F92">
                    <w:rPr>
                      <w:rFonts w:ascii="Times New Roman" w:hAnsi="Times New Roman"/>
                      <w:color w:val="000000"/>
                      <w:kern w:val="24"/>
                      <w:sz w:val="24"/>
                      <w:szCs w:val="24"/>
                      <w:lang w:eastAsia="bg-BG"/>
                    </w:rPr>
                    <w:t>Изменение на размерите при пране, %</w:t>
                  </w:r>
                </w:p>
              </w:tc>
              <w:tc>
                <w:tcPr>
                  <w:tcW w:w="1460"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425BE0">
                  <w:pPr>
                    <w:spacing w:after="0" w:line="256" w:lineRule="atLeast"/>
                    <w:jc w:val="center"/>
                    <w:rPr>
                      <w:rFonts w:ascii="Arial" w:hAnsi="Arial" w:cs="Arial"/>
                      <w:sz w:val="36"/>
                      <w:szCs w:val="36"/>
                      <w:lang w:eastAsia="bg-BG"/>
                    </w:rPr>
                  </w:pPr>
                  <w:r w:rsidRPr="001A0F92">
                    <w:rPr>
                      <w:rFonts w:ascii="Times New Roman" w:hAnsi="Times New Roman"/>
                      <w:color w:val="000000"/>
                      <w:kern w:val="24"/>
                      <w:sz w:val="24"/>
                      <w:szCs w:val="24"/>
                      <w:lang w:eastAsia="bg-BG"/>
                    </w:rPr>
                    <w:t xml:space="preserve">БДС </w:t>
                  </w:r>
                  <w:r w:rsidRPr="001A0F92">
                    <w:rPr>
                      <w:rFonts w:ascii="Times New Roman" w:hAnsi="Times New Roman"/>
                      <w:color w:val="000000"/>
                      <w:kern w:val="24"/>
                      <w:sz w:val="24"/>
                      <w:szCs w:val="24"/>
                      <w:lang w:val="en-US" w:eastAsia="bg-BG"/>
                    </w:rPr>
                    <w:t xml:space="preserve">EN ISO </w:t>
                  </w:r>
                  <w:r w:rsidRPr="001A0F92">
                    <w:rPr>
                      <w:rFonts w:ascii="Times New Roman" w:hAnsi="Times New Roman"/>
                      <w:color w:val="000000"/>
                      <w:kern w:val="24"/>
                      <w:sz w:val="24"/>
                      <w:szCs w:val="24"/>
                      <w:lang w:eastAsia="bg-BG"/>
                    </w:rPr>
                    <w:t xml:space="preserve">5077, </w:t>
                  </w:r>
                  <w:r w:rsidRPr="001A0F92">
                    <w:rPr>
                      <w:rFonts w:ascii="Times New Roman" w:hAnsi="Times New Roman"/>
                      <w:color w:val="000000"/>
                      <w:kern w:val="24"/>
                      <w:sz w:val="24"/>
                      <w:szCs w:val="24"/>
                      <w:lang w:val="en-US" w:eastAsia="bg-BG"/>
                    </w:rPr>
                    <w:t xml:space="preserve">ISO </w:t>
                  </w:r>
                  <w:r w:rsidRPr="001A0F92">
                    <w:rPr>
                      <w:rFonts w:ascii="Times New Roman" w:hAnsi="Times New Roman"/>
                      <w:color w:val="000000"/>
                      <w:kern w:val="24"/>
                      <w:sz w:val="24"/>
                      <w:szCs w:val="24"/>
                      <w:lang w:eastAsia="bg-BG"/>
                    </w:rPr>
                    <w:t>6330 5А, Е</w:t>
                  </w:r>
                </w:p>
              </w:tc>
              <w:tc>
                <w:tcPr>
                  <w:tcW w:w="1239"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0F705D">
                  <w:pPr>
                    <w:numPr>
                      <w:ilvl w:val="0"/>
                      <w:numId w:val="26"/>
                    </w:numPr>
                    <w:tabs>
                      <w:tab w:val="left" w:pos="70"/>
                      <w:tab w:val="left" w:pos="353"/>
                    </w:tabs>
                    <w:spacing w:after="0"/>
                    <w:ind w:left="1267"/>
                    <w:contextualSpacing/>
                    <w:jc w:val="both"/>
                    <w:rPr>
                      <w:rFonts w:ascii="Arial" w:hAnsi="Arial" w:cs="Arial"/>
                      <w:sz w:val="24"/>
                      <w:szCs w:val="36"/>
                      <w:lang w:eastAsia="bg-BG"/>
                    </w:rPr>
                  </w:pPr>
                  <w:r w:rsidRPr="001A0F92">
                    <w:rPr>
                      <w:rFonts w:ascii="Times New Roman" w:hAnsi="Times New Roman"/>
                      <w:color w:val="000000"/>
                      <w:kern w:val="24"/>
                      <w:sz w:val="24"/>
                      <w:szCs w:val="24"/>
                      <w:lang w:eastAsia="bg-BG"/>
                    </w:rPr>
                    <w:t>2% / ±2%</w:t>
                  </w:r>
                </w:p>
              </w:tc>
            </w:tr>
            <w:tr w:rsidR="00425BE0" w:rsidRPr="001A0F92" w:rsidTr="00D22791">
              <w:trPr>
                <w:trHeight w:val="256"/>
                <w:jc w:val="center"/>
              </w:trPr>
              <w:tc>
                <w:tcPr>
                  <w:tcW w:w="5000" w:type="pct"/>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425BE0">
                  <w:pPr>
                    <w:tabs>
                      <w:tab w:val="left" w:pos="70"/>
                    </w:tabs>
                    <w:spacing w:after="0" w:line="256" w:lineRule="atLeast"/>
                    <w:ind w:left="360"/>
                    <w:jc w:val="center"/>
                    <w:rPr>
                      <w:rFonts w:ascii="Arial" w:hAnsi="Arial" w:cs="Arial"/>
                      <w:sz w:val="36"/>
                      <w:szCs w:val="36"/>
                      <w:lang w:eastAsia="bg-BG"/>
                    </w:rPr>
                  </w:pPr>
                  <w:r w:rsidRPr="001A0F92">
                    <w:rPr>
                      <w:rFonts w:ascii="Times New Roman" w:hAnsi="Times New Roman"/>
                      <w:color w:val="000000"/>
                      <w:kern w:val="24"/>
                      <w:sz w:val="24"/>
                      <w:szCs w:val="24"/>
                      <w:lang w:eastAsia="bg-BG"/>
                    </w:rPr>
                    <w:t>Устойчивост на цветовете:</w:t>
                  </w:r>
                </w:p>
              </w:tc>
            </w:tr>
            <w:tr w:rsidR="00425BE0" w:rsidRPr="001A0F92" w:rsidTr="00D22791">
              <w:trPr>
                <w:trHeight w:val="256"/>
                <w:jc w:val="center"/>
              </w:trPr>
              <w:tc>
                <w:tcPr>
                  <w:tcW w:w="222"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425BE0">
                  <w:pPr>
                    <w:spacing w:after="0" w:line="240" w:lineRule="auto"/>
                    <w:rPr>
                      <w:rFonts w:ascii="Arial" w:hAnsi="Arial" w:cs="Arial"/>
                      <w:sz w:val="26"/>
                      <w:szCs w:val="36"/>
                      <w:lang w:eastAsia="bg-BG"/>
                    </w:rPr>
                  </w:pPr>
                </w:p>
              </w:tc>
              <w:tc>
                <w:tcPr>
                  <w:tcW w:w="2079"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0F705D">
                  <w:pPr>
                    <w:numPr>
                      <w:ilvl w:val="0"/>
                      <w:numId w:val="27"/>
                    </w:numPr>
                    <w:spacing w:after="0"/>
                    <w:ind w:left="1267"/>
                    <w:contextualSpacing/>
                    <w:jc w:val="both"/>
                    <w:rPr>
                      <w:rFonts w:ascii="Arial" w:hAnsi="Arial" w:cs="Arial"/>
                      <w:sz w:val="24"/>
                      <w:szCs w:val="36"/>
                      <w:lang w:eastAsia="bg-BG"/>
                    </w:rPr>
                  </w:pPr>
                  <w:r w:rsidRPr="001A0F92">
                    <w:rPr>
                      <w:rFonts w:ascii="Times New Roman" w:hAnsi="Times New Roman"/>
                      <w:color w:val="000000"/>
                      <w:kern w:val="24"/>
                      <w:sz w:val="24"/>
                      <w:szCs w:val="24"/>
                      <w:lang w:eastAsia="bg-BG"/>
                    </w:rPr>
                    <w:t>при пране</w:t>
                  </w:r>
                </w:p>
              </w:tc>
              <w:tc>
                <w:tcPr>
                  <w:tcW w:w="1460"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425BE0">
                  <w:pPr>
                    <w:spacing w:after="0" w:line="256" w:lineRule="atLeast"/>
                    <w:jc w:val="center"/>
                    <w:rPr>
                      <w:rFonts w:ascii="Arial" w:hAnsi="Arial" w:cs="Arial"/>
                      <w:sz w:val="36"/>
                      <w:szCs w:val="36"/>
                      <w:lang w:eastAsia="bg-BG"/>
                    </w:rPr>
                  </w:pPr>
                  <w:r w:rsidRPr="001A0F92">
                    <w:rPr>
                      <w:rFonts w:ascii="Times New Roman" w:hAnsi="Times New Roman"/>
                      <w:color w:val="000000"/>
                      <w:kern w:val="24"/>
                      <w:sz w:val="24"/>
                      <w:szCs w:val="24"/>
                      <w:lang w:val="en-US" w:eastAsia="bg-BG"/>
                    </w:rPr>
                    <w:t>EN ISO 105 C06 C1S</w:t>
                  </w:r>
                </w:p>
              </w:tc>
              <w:tc>
                <w:tcPr>
                  <w:tcW w:w="1239"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0F705D">
                  <w:pPr>
                    <w:numPr>
                      <w:ilvl w:val="0"/>
                      <w:numId w:val="28"/>
                    </w:numPr>
                    <w:tabs>
                      <w:tab w:val="left" w:pos="70"/>
                      <w:tab w:val="left" w:pos="353"/>
                    </w:tabs>
                    <w:spacing w:after="0"/>
                    <w:ind w:left="1267"/>
                    <w:contextualSpacing/>
                    <w:jc w:val="both"/>
                    <w:rPr>
                      <w:rFonts w:ascii="Arial" w:hAnsi="Arial" w:cs="Arial"/>
                      <w:sz w:val="24"/>
                      <w:szCs w:val="36"/>
                      <w:lang w:eastAsia="bg-BG"/>
                    </w:rPr>
                  </w:pPr>
                  <w:r w:rsidRPr="001A0F92">
                    <w:rPr>
                      <w:rFonts w:ascii="Times New Roman" w:hAnsi="Times New Roman"/>
                      <w:color w:val="000000"/>
                      <w:kern w:val="24"/>
                      <w:sz w:val="24"/>
                      <w:szCs w:val="24"/>
                      <w:lang w:val="en-US" w:eastAsia="bg-BG"/>
                    </w:rPr>
                    <w:t>4</w:t>
                  </w:r>
                </w:p>
              </w:tc>
            </w:tr>
            <w:tr w:rsidR="00425BE0" w:rsidRPr="001A0F92" w:rsidTr="00D22791">
              <w:trPr>
                <w:trHeight w:val="256"/>
                <w:jc w:val="center"/>
              </w:trPr>
              <w:tc>
                <w:tcPr>
                  <w:tcW w:w="222"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425BE0">
                  <w:pPr>
                    <w:spacing w:after="0" w:line="240" w:lineRule="auto"/>
                    <w:rPr>
                      <w:rFonts w:ascii="Arial" w:hAnsi="Arial" w:cs="Arial"/>
                      <w:sz w:val="26"/>
                      <w:szCs w:val="36"/>
                      <w:lang w:eastAsia="bg-BG"/>
                    </w:rPr>
                  </w:pPr>
                </w:p>
              </w:tc>
              <w:tc>
                <w:tcPr>
                  <w:tcW w:w="2079"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0F705D">
                  <w:pPr>
                    <w:numPr>
                      <w:ilvl w:val="0"/>
                      <w:numId w:val="29"/>
                    </w:numPr>
                    <w:spacing w:after="0"/>
                    <w:ind w:left="1267"/>
                    <w:contextualSpacing/>
                    <w:jc w:val="both"/>
                    <w:rPr>
                      <w:rFonts w:ascii="Arial" w:hAnsi="Arial" w:cs="Arial"/>
                      <w:sz w:val="24"/>
                      <w:szCs w:val="36"/>
                      <w:lang w:eastAsia="bg-BG"/>
                    </w:rPr>
                  </w:pPr>
                  <w:r w:rsidRPr="001A0F92">
                    <w:rPr>
                      <w:rFonts w:ascii="Times New Roman" w:hAnsi="Times New Roman"/>
                      <w:color w:val="000000"/>
                      <w:kern w:val="24"/>
                      <w:sz w:val="24"/>
                      <w:szCs w:val="24"/>
                      <w:lang w:eastAsia="bg-BG"/>
                    </w:rPr>
                    <w:t>при намокряне</w:t>
                  </w:r>
                </w:p>
              </w:tc>
              <w:tc>
                <w:tcPr>
                  <w:tcW w:w="1460"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425BE0">
                  <w:pPr>
                    <w:spacing w:after="0" w:line="256" w:lineRule="atLeast"/>
                    <w:jc w:val="center"/>
                    <w:rPr>
                      <w:rFonts w:ascii="Arial" w:hAnsi="Arial" w:cs="Arial"/>
                      <w:sz w:val="36"/>
                      <w:szCs w:val="36"/>
                      <w:lang w:eastAsia="bg-BG"/>
                    </w:rPr>
                  </w:pPr>
                  <w:r w:rsidRPr="001A0F92">
                    <w:rPr>
                      <w:rFonts w:ascii="Times New Roman" w:hAnsi="Times New Roman"/>
                      <w:color w:val="000000"/>
                      <w:kern w:val="24"/>
                      <w:sz w:val="24"/>
                      <w:szCs w:val="24"/>
                      <w:lang w:eastAsia="bg-BG"/>
                    </w:rPr>
                    <w:t>БДС</w:t>
                  </w:r>
                  <w:r w:rsidRPr="001A0F92">
                    <w:rPr>
                      <w:rFonts w:ascii="Times New Roman" w:hAnsi="Times New Roman"/>
                      <w:color w:val="000000"/>
                      <w:kern w:val="24"/>
                      <w:sz w:val="24"/>
                      <w:szCs w:val="24"/>
                      <w:lang w:val="en-US" w:eastAsia="bg-BG"/>
                    </w:rPr>
                    <w:t xml:space="preserve"> EN ISO 105</w:t>
                  </w:r>
                  <w:r w:rsidRPr="001A0F92">
                    <w:rPr>
                      <w:rFonts w:ascii="Times New Roman" w:hAnsi="Times New Roman"/>
                      <w:color w:val="000000"/>
                      <w:kern w:val="24"/>
                      <w:sz w:val="24"/>
                      <w:szCs w:val="24"/>
                      <w:lang w:eastAsia="bg-BG"/>
                    </w:rPr>
                    <w:t xml:space="preserve"> - E 01</w:t>
                  </w:r>
                </w:p>
              </w:tc>
              <w:tc>
                <w:tcPr>
                  <w:tcW w:w="1239"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0F705D">
                  <w:pPr>
                    <w:numPr>
                      <w:ilvl w:val="0"/>
                      <w:numId w:val="30"/>
                    </w:numPr>
                    <w:tabs>
                      <w:tab w:val="left" w:pos="70"/>
                      <w:tab w:val="left" w:pos="353"/>
                    </w:tabs>
                    <w:spacing w:after="0"/>
                    <w:ind w:left="1267"/>
                    <w:contextualSpacing/>
                    <w:jc w:val="both"/>
                    <w:rPr>
                      <w:rFonts w:ascii="Arial" w:hAnsi="Arial" w:cs="Arial"/>
                      <w:sz w:val="24"/>
                      <w:szCs w:val="36"/>
                      <w:lang w:eastAsia="bg-BG"/>
                    </w:rPr>
                  </w:pPr>
                  <w:r w:rsidRPr="001A0F92">
                    <w:rPr>
                      <w:rFonts w:ascii="Times New Roman" w:hAnsi="Times New Roman"/>
                      <w:color w:val="000000"/>
                      <w:kern w:val="24"/>
                      <w:sz w:val="24"/>
                      <w:szCs w:val="24"/>
                      <w:lang w:val="en-US" w:eastAsia="bg-BG"/>
                    </w:rPr>
                    <w:t>4</w:t>
                  </w:r>
                </w:p>
              </w:tc>
            </w:tr>
            <w:tr w:rsidR="00425BE0" w:rsidRPr="001A0F92" w:rsidTr="00D22791">
              <w:trPr>
                <w:trHeight w:val="256"/>
                <w:jc w:val="center"/>
              </w:trPr>
              <w:tc>
                <w:tcPr>
                  <w:tcW w:w="222"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425BE0">
                  <w:pPr>
                    <w:spacing w:after="0" w:line="240" w:lineRule="auto"/>
                    <w:rPr>
                      <w:rFonts w:ascii="Arial" w:hAnsi="Arial" w:cs="Arial"/>
                      <w:sz w:val="26"/>
                      <w:szCs w:val="36"/>
                      <w:lang w:eastAsia="bg-BG"/>
                    </w:rPr>
                  </w:pPr>
                </w:p>
              </w:tc>
              <w:tc>
                <w:tcPr>
                  <w:tcW w:w="2079"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0F705D">
                  <w:pPr>
                    <w:numPr>
                      <w:ilvl w:val="0"/>
                      <w:numId w:val="31"/>
                    </w:numPr>
                    <w:spacing w:after="0"/>
                    <w:ind w:left="1267"/>
                    <w:contextualSpacing/>
                    <w:jc w:val="both"/>
                    <w:rPr>
                      <w:rFonts w:ascii="Arial" w:hAnsi="Arial" w:cs="Arial"/>
                      <w:sz w:val="24"/>
                      <w:szCs w:val="36"/>
                      <w:lang w:eastAsia="bg-BG"/>
                    </w:rPr>
                  </w:pPr>
                  <w:r w:rsidRPr="001A0F92">
                    <w:rPr>
                      <w:rFonts w:ascii="Times New Roman" w:hAnsi="Times New Roman"/>
                      <w:color w:val="000000"/>
                      <w:kern w:val="24"/>
                      <w:sz w:val="24"/>
                      <w:szCs w:val="24"/>
                      <w:lang w:eastAsia="bg-BG"/>
                    </w:rPr>
                    <w:t>при изпотяване (осн./кисел.)</w:t>
                  </w:r>
                </w:p>
              </w:tc>
              <w:tc>
                <w:tcPr>
                  <w:tcW w:w="1460"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425BE0">
                  <w:pPr>
                    <w:spacing w:after="0" w:line="256" w:lineRule="atLeast"/>
                    <w:jc w:val="center"/>
                    <w:rPr>
                      <w:rFonts w:ascii="Arial" w:hAnsi="Arial" w:cs="Arial"/>
                      <w:sz w:val="36"/>
                      <w:szCs w:val="36"/>
                      <w:lang w:eastAsia="bg-BG"/>
                    </w:rPr>
                  </w:pPr>
                  <w:r w:rsidRPr="001A0F92">
                    <w:rPr>
                      <w:rFonts w:ascii="Times New Roman" w:hAnsi="Times New Roman"/>
                      <w:color w:val="000000"/>
                      <w:kern w:val="24"/>
                      <w:sz w:val="24"/>
                      <w:szCs w:val="24"/>
                      <w:lang w:eastAsia="bg-BG"/>
                    </w:rPr>
                    <w:t>БДС</w:t>
                  </w:r>
                  <w:r w:rsidRPr="001A0F92">
                    <w:rPr>
                      <w:rFonts w:ascii="Times New Roman" w:hAnsi="Times New Roman"/>
                      <w:color w:val="000000"/>
                      <w:kern w:val="24"/>
                      <w:sz w:val="24"/>
                      <w:szCs w:val="24"/>
                      <w:lang w:val="en-US" w:eastAsia="bg-BG"/>
                    </w:rPr>
                    <w:t xml:space="preserve"> EN ISO 105</w:t>
                  </w:r>
                  <w:r w:rsidRPr="001A0F92">
                    <w:rPr>
                      <w:rFonts w:ascii="Times New Roman" w:hAnsi="Times New Roman"/>
                      <w:color w:val="000000"/>
                      <w:kern w:val="24"/>
                      <w:sz w:val="24"/>
                      <w:szCs w:val="24"/>
                      <w:lang w:eastAsia="bg-BG"/>
                    </w:rPr>
                    <w:t xml:space="preserve"> - E 0</w:t>
                  </w:r>
                  <w:r w:rsidRPr="001A0F92">
                    <w:rPr>
                      <w:rFonts w:ascii="Times New Roman" w:hAnsi="Times New Roman"/>
                      <w:color w:val="000000"/>
                      <w:kern w:val="24"/>
                      <w:sz w:val="24"/>
                      <w:szCs w:val="24"/>
                      <w:lang w:val="en-US" w:eastAsia="bg-BG"/>
                    </w:rPr>
                    <w:t>4</w:t>
                  </w:r>
                </w:p>
              </w:tc>
              <w:tc>
                <w:tcPr>
                  <w:tcW w:w="1239"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0F705D">
                  <w:pPr>
                    <w:numPr>
                      <w:ilvl w:val="0"/>
                      <w:numId w:val="32"/>
                    </w:numPr>
                    <w:tabs>
                      <w:tab w:val="left" w:pos="70"/>
                      <w:tab w:val="left" w:pos="353"/>
                    </w:tabs>
                    <w:spacing w:after="0"/>
                    <w:ind w:left="1267"/>
                    <w:contextualSpacing/>
                    <w:jc w:val="both"/>
                    <w:rPr>
                      <w:rFonts w:ascii="Arial" w:hAnsi="Arial" w:cs="Arial"/>
                      <w:sz w:val="24"/>
                      <w:szCs w:val="36"/>
                      <w:lang w:eastAsia="bg-BG"/>
                    </w:rPr>
                  </w:pPr>
                  <w:r w:rsidRPr="001A0F92">
                    <w:rPr>
                      <w:rFonts w:ascii="Times New Roman" w:hAnsi="Times New Roman"/>
                      <w:color w:val="000000"/>
                      <w:kern w:val="24"/>
                      <w:sz w:val="24"/>
                      <w:szCs w:val="24"/>
                      <w:lang w:val="en-US" w:eastAsia="bg-BG"/>
                    </w:rPr>
                    <w:t>4</w:t>
                  </w:r>
                </w:p>
              </w:tc>
            </w:tr>
            <w:tr w:rsidR="00425BE0" w:rsidRPr="001A0F92" w:rsidTr="00D22791">
              <w:trPr>
                <w:trHeight w:val="256"/>
                <w:jc w:val="center"/>
              </w:trPr>
              <w:tc>
                <w:tcPr>
                  <w:tcW w:w="222"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425BE0">
                  <w:pPr>
                    <w:spacing w:after="0" w:line="240" w:lineRule="auto"/>
                    <w:rPr>
                      <w:rFonts w:ascii="Arial" w:hAnsi="Arial" w:cs="Arial"/>
                      <w:sz w:val="26"/>
                      <w:szCs w:val="36"/>
                      <w:lang w:eastAsia="bg-BG"/>
                    </w:rPr>
                  </w:pPr>
                </w:p>
              </w:tc>
              <w:tc>
                <w:tcPr>
                  <w:tcW w:w="2079"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0F705D">
                  <w:pPr>
                    <w:numPr>
                      <w:ilvl w:val="0"/>
                      <w:numId w:val="33"/>
                    </w:numPr>
                    <w:spacing w:after="0"/>
                    <w:ind w:left="1267"/>
                    <w:contextualSpacing/>
                    <w:jc w:val="both"/>
                    <w:rPr>
                      <w:rFonts w:ascii="Arial" w:hAnsi="Arial" w:cs="Arial"/>
                      <w:sz w:val="24"/>
                      <w:szCs w:val="36"/>
                      <w:lang w:eastAsia="bg-BG"/>
                    </w:rPr>
                  </w:pPr>
                  <w:r w:rsidRPr="001A0F92">
                    <w:rPr>
                      <w:rFonts w:ascii="Times New Roman" w:hAnsi="Times New Roman"/>
                      <w:color w:val="000000"/>
                      <w:kern w:val="24"/>
                      <w:sz w:val="24"/>
                      <w:szCs w:val="24"/>
                      <w:lang w:eastAsia="bg-BG"/>
                    </w:rPr>
                    <w:t>при триене (сухо/мокро)</w:t>
                  </w:r>
                </w:p>
              </w:tc>
              <w:tc>
                <w:tcPr>
                  <w:tcW w:w="1460"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425BE0">
                  <w:pPr>
                    <w:spacing w:after="0" w:line="256" w:lineRule="atLeast"/>
                    <w:jc w:val="center"/>
                    <w:rPr>
                      <w:rFonts w:ascii="Arial" w:hAnsi="Arial" w:cs="Arial"/>
                      <w:sz w:val="36"/>
                      <w:szCs w:val="36"/>
                      <w:lang w:eastAsia="bg-BG"/>
                    </w:rPr>
                  </w:pPr>
                  <w:r w:rsidRPr="001A0F92">
                    <w:rPr>
                      <w:rFonts w:ascii="Times New Roman" w:hAnsi="Times New Roman"/>
                      <w:color w:val="000000"/>
                      <w:kern w:val="24"/>
                      <w:sz w:val="24"/>
                      <w:szCs w:val="24"/>
                      <w:lang w:eastAsia="bg-BG"/>
                    </w:rPr>
                    <w:t>БДС</w:t>
                  </w:r>
                  <w:r w:rsidRPr="001A0F92">
                    <w:rPr>
                      <w:rFonts w:ascii="Times New Roman" w:hAnsi="Times New Roman"/>
                      <w:color w:val="000000"/>
                      <w:kern w:val="24"/>
                      <w:sz w:val="24"/>
                      <w:szCs w:val="24"/>
                      <w:lang w:val="en-US" w:eastAsia="bg-BG"/>
                    </w:rPr>
                    <w:t xml:space="preserve"> EN ISO 105</w:t>
                  </w:r>
                  <w:r w:rsidRPr="001A0F92">
                    <w:rPr>
                      <w:rFonts w:ascii="Times New Roman" w:hAnsi="Times New Roman"/>
                      <w:color w:val="000000"/>
                      <w:kern w:val="24"/>
                      <w:sz w:val="24"/>
                      <w:szCs w:val="24"/>
                      <w:lang w:eastAsia="bg-BG"/>
                    </w:rPr>
                    <w:t xml:space="preserve"> - X 12</w:t>
                  </w:r>
                </w:p>
              </w:tc>
              <w:tc>
                <w:tcPr>
                  <w:tcW w:w="1239"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0F705D">
                  <w:pPr>
                    <w:numPr>
                      <w:ilvl w:val="0"/>
                      <w:numId w:val="34"/>
                    </w:numPr>
                    <w:tabs>
                      <w:tab w:val="left" w:pos="70"/>
                      <w:tab w:val="left" w:pos="353"/>
                    </w:tabs>
                    <w:spacing w:after="0"/>
                    <w:ind w:left="1267"/>
                    <w:contextualSpacing/>
                    <w:jc w:val="both"/>
                    <w:rPr>
                      <w:rFonts w:ascii="Arial" w:hAnsi="Arial" w:cs="Arial"/>
                      <w:sz w:val="24"/>
                      <w:szCs w:val="36"/>
                      <w:lang w:eastAsia="bg-BG"/>
                    </w:rPr>
                  </w:pPr>
                  <w:r w:rsidRPr="001A0F92">
                    <w:rPr>
                      <w:rFonts w:ascii="Times New Roman" w:hAnsi="Times New Roman"/>
                      <w:color w:val="000000"/>
                      <w:kern w:val="24"/>
                      <w:sz w:val="24"/>
                      <w:szCs w:val="24"/>
                      <w:lang w:val="en-US" w:eastAsia="bg-BG"/>
                    </w:rPr>
                    <w:t>4</w:t>
                  </w:r>
                </w:p>
              </w:tc>
            </w:tr>
            <w:tr w:rsidR="00425BE0" w:rsidRPr="001A0F92" w:rsidTr="00D22791">
              <w:trPr>
                <w:trHeight w:val="256"/>
                <w:jc w:val="center"/>
              </w:trPr>
              <w:tc>
                <w:tcPr>
                  <w:tcW w:w="222"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425BE0">
                  <w:pPr>
                    <w:spacing w:after="0" w:line="240" w:lineRule="auto"/>
                    <w:rPr>
                      <w:rFonts w:ascii="Arial" w:hAnsi="Arial" w:cs="Arial"/>
                      <w:sz w:val="26"/>
                      <w:szCs w:val="36"/>
                      <w:lang w:eastAsia="bg-BG"/>
                    </w:rPr>
                  </w:pPr>
                </w:p>
              </w:tc>
              <w:tc>
                <w:tcPr>
                  <w:tcW w:w="2079"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0F705D">
                  <w:pPr>
                    <w:numPr>
                      <w:ilvl w:val="0"/>
                      <w:numId w:val="35"/>
                    </w:numPr>
                    <w:spacing w:after="0"/>
                    <w:ind w:left="1267"/>
                    <w:contextualSpacing/>
                    <w:jc w:val="both"/>
                    <w:rPr>
                      <w:rFonts w:ascii="Arial" w:hAnsi="Arial" w:cs="Arial"/>
                      <w:sz w:val="24"/>
                      <w:szCs w:val="36"/>
                      <w:lang w:eastAsia="bg-BG"/>
                    </w:rPr>
                  </w:pPr>
                  <w:r w:rsidRPr="001A0F92">
                    <w:rPr>
                      <w:rFonts w:ascii="Times New Roman" w:hAnsi="Times New Roman"/>
                      <w:color w:val="000000"/>
                      <w:kern w:val="24"/>
                      <w:sz w:val="24"/>
                      <w:szCs w:val="24"/>
                      <w:lang w:eastAsia="bg-BG"/>
                    </w:rPr>
                    <w:t>при гладене</w:t>
                  </w:r>
                </w:p>
              </w:tc>
              <w:tc>
                <w:tcPr>
                  <w:tcW w:w="1460"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425BE0">
                  <w:pPr>
                    <w:spacing w:after="0" w:line="256" w:lineRule="atLeast"/>
                    <w:jc w:val="center"/>
                    <w:rPr>
                      <w:rFonts w:ascii="Arial" w:hAnsi="Arial" w:cs="Arial"/>
                      <w:sz w:val="36"/>
                      <w:szCs w:val="36"/>
                      <w:lang w:eastAsia="bg-BG"/>
                    </w:rPr>
                  </w:pPr>
                  <w:r w:rsidRPr="001A0F92">
                    <w:rPr>
                      <w:rFonts w:ascii="Times New Roman" w:hAnsi="Times New Roman"/>
                      <w:color w:val="000000"/>
                      <w:kern w:val="24"/>
                      <w:sz w:val="24"/>
                      <w:szCs w:val="24"/>
                      <w:lang w:eastAsia="bg-BG"/>
                    </w:rPr>
                    <w:t>БДС</w:t>
                  </w:r>
                  <w:r w:rsidRPr="001A0F92">
                    <w:rPr>
                      <w:rFonts w:ascii="Times New Roman" w:hAnsi="Times New Roman"/>
                      <w:color w:val="000000"/>
                      <w:kern w:val="24"/>
                      <w:sz w:val="24"/>
                      <w:szCs w:val="24"/>
                      <w:lang w:val="en-US" w:eastAsia="bg-BG"/>
                    </w:rPr>
                    <w:t xml:space="preserve"> EN ISO 105</w:t>
                  </w:r>
                  <w:r w:rsidRPr="001A0F92">
                    <w:rPr>
                      <w:rFonts w:ascii="Times New Roman" w:hAnsi="Times New Roman"/>
                      <w:color w:val="000000"/>
                      <w:kern w:val="24"/>
                      <w:sz w:val="24"/>
                      <w:szCs w:val="24"/>
                      <w:lang w:eastAsia="bg-BG"/>
                    </w:rPr>
                    <w:t xml:space="preserve"> - </w:t>
                  </w:r>
                  <w:r w:rsidRPr="001A0F92">
                    <w:rPr>
                      <w:rFonts w:ascii="Times New Roman" w:hAnsi="Times New Roman"/>
                      <w:color w:val="000000"/>
                      <w:kern w:val="24"/>
                      <w:sz w:val="24"/>
                      <w:szCs w:val="24"/>
                      <w:lang w:val="en-US" w:eastAsia="bg-BG"/>
                    </w:rPr>
                    <w:t>D</w:t>
                  </w:r>
                  <w:r w:rsidRPr="001A0F92">
                    <w:rPr>
                      <w:rFonts w:ascii="Times New Roman" w:hAnsi="Times New Roman"/>
                      <w:color w:val="000000"/>
                      <w:kern w:val="24"/>
                      <w:sz w:val="24"/>
                      <w:szCs w:val="24"/>
                      <w:lang w:eastAsia="bg-BG"/>
                    </w:rPr>
                    <w:t xml:space="preserve"> 0</w:t>
                  </w:r>
                  <w:r w:rsidRPr="001A0F92">
                    <w:rPr>
                      <w:rFonts w:ascii="Times New Roman" w:hAnsi="Times New Roman"/>
                      <w:color w:val="000000"/>
                      <w:kern w:val="24"/>
                      <w:sz w:val="24"/>
                      <w:szCs w:val="24"/>
                      <w:lang w:val="en-US" w:eastAsia="bg-BG"/>
                    </w:rPr>
                    <w:t>1</w:t>
                  </w:r>
                </w:p>
              </w:tc>
              <w:tc>
                <w:tcPr>
                  <w:tcW w:w="1239"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0F705D">
                  <w:pPr>
                    <w:numPr>
                      <w:ilvl w:val="0"/>
                      <w:numId w:val="36"/>
                    </w:numPr>
                    <w:tabs>
                      <w:tab w:val="left" w:pos="70"/>
                      <w:tab w:val="left" w:pos="353"/>
                    </w:tabs>
                    <w:spacing w:after="0"/>
                    <w:ind w:left="1267"/>
                    <w:contextualSpacing/>
                    <w:jc w:val="both"/>
                    <w:rPr>
                      <w:rFonts w:ascii="Arial" w:hAnsi="Arial" w:cs="Arial"/>
                      <w:sz w:val="24"/>
                      <w:szCs w:val="36"/>
                      <w:lang w:eastAsia="bg-BG"/>
                    </w:rPr>
                  </w:pPr>
                  <w:r w:rsidRPr="001A0F92">
                    <w:rPr>
                      <w:rFonts w:ascii="Times New Roman" w:hAnsi="Times New Roman"/>
                      <w:color w:val="000000"/>
                      <w:kern w:val="24"/>
                      <w:sz w:val="24"/>
                      <w:szCs w:val="24"/>
                      <w:lang w:val="en-US" w:eastAsia="bg-BG"/>
                    </w:rPr>
                    <w:t>4</w:t>
                  </w:r>
                </w:p>
              </w:tc>
            </w:tr>
            <w:tr w:rsidR="00425BE0" w:rsidRPr="001A0F92" w:rsidTr="00D22791">
              <w:trPr>
                <w:trHeight w:val="256"/>
                <w:jc w:val="center"/>
              </w:trPr>
              <w:tc>
                <w:tcPr>
                  <w:tcW w:w="222"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425BE0">
                  <w:pPr>
                    <w:spacing w:after="0" w:line="240" w:lineRule="auto"/>
                    <w:rPr>
                      <w:rFonts w:ascii="Arial" w:hAnsi="Arial" w:cs="Arial"/>
                      <w:sz w:val="26"/>
                      <w:szCs w:val="36"/>
                      <w:lang w:eastAsia="bg-BG"/>
                    </w:rPr>
                  </w:pPr>
                </w:p>
              </w:tc>
              <w:tc>
                <w:tcPr>
                  <w:tcW w:w="2079"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0F705D">
                  <w:pPr>
                    <w:numPr>
                      <w:ilvl w:val="0"/>
                      <w:numId w:val="37"/>
                    </w:numPr>
                    <w:spacing w:after="0"/>
                    <w:ind w:left="1267"/>
                    <w:contextualSpacing/>
                    <w:jc w:val="both"/>
                    <w:rPr>
                      <w:rFonts w:ascii="Arial" w:hAnsi="Arial" w:cs="Arial"/>
                      <w:sz w:val="24"/>
                      <w:szCs w:val="36"/>
                      <w:lang w:eastAsia="bg-BG"/>
                    </w:rPr>
                  </w:pPr>
                  <w:r w:rsidRPr="001A0F92">
                    <w:rPr>
                      <w:rFonts w:ascii="Times New Roman" w:hAnsi="Times New Roman"/>
                      <w:color w:val="000000"/>
                      <w:kern w:val="24"/>
                      <w:sz w:val="24"/>
                      <w:szCs w:val="24"/>
                      <w:lang w:eastAsia="bg-BG"/>
                    </w:rPr>
                    <w:t>при светлина</w:t>
                  </w:r>
                </w:p>
              </w:tc>
              <w:tc>
                <w:tcPr>
                  <w:tcW w:w="1460"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425BE0">
                  <w:pPr>
                    <w:spacing w:after="0" w:line="256" w:lineRule="atLeast"/>
                    <w:jc w:val="center"/>
                    <w:rPr>
                      <w:rFonts w:ascii="Arial" w:hAnsi="Arial" w:cs="Arial"/>
                      <w:sz w:val="36"/>
                      <w:szCs w:val="36"/>
                      <w:lang w:eastAsia="bg-BG"/>
                    </w:rPr>
                  </w:pPr>
                  <w:r w:rsidRPr="001A0F92">
                    <w:rPr>
                      <w:rFonts w:ascii="Times New Roman" w:hAnsi="Times New Roman"/>
                      <w:color w:val="000000"/>
                      <w:kern w:val="24"/>
                      <w:sz w:val="24"/>
                      <w:szCs w:val="24"/>
                      <w:lang w:eastAsia="bg-BG"/>
                    </w:rPr>
                    <w:t>БДС</w:t>
                  </w:r>
                  <w:r w:rsidRPr="001A0F92">
                    <w:rPr>
                      <w:rFonts w:ascii="Times New Roman" w:hAnsi="Times New Roman"/>
                      <w:color w:val="000000"/>
                      <w:kern w:val="24"/>
                      <w:sz w:val="24"/>
                      <w:szCs w:val="24"/>
                      <w:lang w:val="en-US" w:eastAsia="bg-BG"/>
                    </w:rPr>
                    <w:t xml:space="preserve"> EN ISO 105</w:t>
                  </w:r>
                  <w:r w:rsidRPr="001A0F92">
                    <w:rPr>
                      <w:rFonts w:ascii="Times New Roman" w:hAnsi="Times New Roman"/>
                      <w:color w:val="000000"/>
                      <w:kern w:val="24"/>
                      <w:sz w:val="24"/>
                      <w:szCs w:val="24"/>
                      <w:lang w:eastAsia="bg-BG"/>
                    </w:rPr>
                    <w:t xml:space="preserve"> - </w:t>
                  </w:r>
                  <w:r w:rsidRPr="001A0F92">
                    <w:rPr>
                      <w:rFonts w:ascii="Times New Roman" w:hAnsi="Times New Roman"/>
                      <w:color w:val="000000"/>
                      <w:kern w:val="24"/>
                      <w:sz w:val="24"/>
                      <w:szCs w:val="24"/>
                      <w:lang w:val="en-US" w:eastAsia="bg-BG"/>
                    </w:rPr>
                    <w:t>B</w:t>
                  </w:r>
                  <w:r w:rsidRPr="001A0F92">
                    <w:rPr>
                      <w:rFonts w:ascii="Times New Roman" w:hAnsi="Times New Roman"/>
                      <w:color w:val="000000"/>
                      <w:kern w:val="24"/>
                      <w:sz w:val="24"/>
                      <w:szCs w:val="24"/>
                      <w:lang w:eastAsia="bg-BG"/>
                    </w:rPr>
                    <w:t xml:space="preserve"> 0</w:t>
                  </w:r>
                  <w:r w:rsidRPr="001A0F92">
                    <w:rPr>
                      <w:rFonts w:ascii="Times New Roman" w:hAnsi="Times New Roman"/>
                      <w:color w:val="000000"/>
                      <w:kern w:val="24"/>
                      <w:sz w:val="24"/>
                      <w:szCs w:val="24"/>
                      <w:lang w:val="en-US" w:eastAsia="bg-BG"/>
                    </w:rPr>
                    <w:t>2</w:t>
                  </w:r>
                </w:p>
              </w:tc>
              <w:tc>
                <w:tcPr>
                  <w:tcW w:w="1239" w:type="pct"/>
                  <w:tcBorders>
                    <w:top w:val="single" w:sz="8" w:space="0" w:color="000000"/>
                    <w:left w:val="single" w:sz="8" w:space="0" w:color="000000"/>
                    <w:bottom w:val="single" w:sz="8" w:space="0" w:color="000000"/>
                    <w:right w:val="single" w:sz="8" w:space="0" w:color="000000"/>
                  </w:tcBorders>
                  <w:shd w:val="clear" w:color="auto" w:fill="auto"/>
                  <w:tcMar>
                    <w:top w:w="15" w:type="dxa"/>
                    <w:left w:w="74" w:type="dxa"/>
                    <w:bottom w:w="0" w:type="dxa"/>
                    <w:right w:w="74" w:type="dxa"/>
                  </w:tcMar>
                  <w:vAlign w:val="center"/>
                  <w:hideMark/>
                </w:tcPr>
                <w:p w:rsidR="00425BE0" w:rsidRPr="001A0F92" w:rsidRDefault="00425BE0" w:rsidP="000F705D">
                  <w:pPr>
                    <w:numPr>
                      <w:ilvl w:val="0"/>
                      <w:numId w:val="38"/>
                    </w:numPr>
                    <w:tabs>
                      <w:tab w:val="left" w:pos="70"/>
                      <w:tab w:val="left" w:pos="353"/>
                    </w:tabs>
                    <w:spacing w:after="0"/>
                    <w:ind w:left="1267"/>
                    <w:contextualSpacing/>
                    <w:jc w:val="both"/>
                    <w:rPr>
                      <w:rFonts w:ascii="Arial" w:hAnsi="Arial" w:cs="Arial"/>
                      <w:sz w:val="24"/>
                      <w:szCs w:val="36"/>
                      <w:lang w:eastAsia="bg-BG"/>
                    </w:rPr>
                  </w:pPr>
                  <w:r w:rsidRPr="001A0F92">
                    <w:rPr>
                      <w:rFonts w:ascii="Times New Roman" w:hAnsi="Times New Roman"/>
                      <w:color w:val="000000"/>
                      <w:kern w:val="24"/>
                      <w:sz w:val="24"/>
                      <w:szCs w:val="24"/>
                      <w:lang w:val="en-US" w:eastAsia="bg-BG"/>
                    </w:rPr>
                    <w:t>4 - 5</w:t>
                  </w:r>
                </w:p>
              </w:tc>
            </w:tr>
          </w:tbl>
          <w:p w:rsidR="00425BE0" w:rsidRPr="000F1171" w:rsidRDefault="00425BE0" w:rsidP="00425BE0">
            <w:pPr>
              <w:widowControl w:val="0"/>
              <w:suppressAutoHyphens/>
              <w:autoSpaceDE w:val="0"/>
              <w:autoSpaceDN w:val="0"/>
              <w:spacing w:before="134" w:after="0" w:line="322" w:lineRule="exact"/>
              <w:ind w:firstLine="708"/>
              <w:jc w:val="both"/>
              <w:textAlignment w:val="baseline"/>
              <w:rPr>
                <w:rFonts w:ascii="Times New Roman" w:hAnsi="Times New Roman"/>
                <w:i/>
                <w:sz w:val="24"/>
                <w:szCs w:val="24"/>
                <w:lang w:eastAsia="bg-BG"/>
              </w:rPr>
            </w:pPr>
            <w:r w:rsidRPr="00BB14BA">
              <w:rPr>
                <w:rFonts w:ascii="Times New Roman" w:hAnsi="Times New Roman"/>
                <w:b/>
                <w:i/>
                <w:sz w:val="24"/>
                <w:szCs w:val="24"/>
                <w:u w:val="single"/>
                <w:lang w:eastAsia="bg-BG"/>
              </w:rPr>
              <w:t xml:space="preserve">Забележка: </w:t>
            </w:r>
            <w:r w:rsidRPr="000F1171">
              <w:rPr>
                <w:rFonts w:ascii="Times New Roman" w:hAnsi="Times New Roman"/>
                <w:i/>
                <w:sz w:val="24"/>
                <w:szCs w:val="24"/>
                <w:lang w:eastAsia="bg-BG"/>
              </w:rPr>
              <w:t xml:space="preserve">За всеки посочен стандарт в горепосочената таблица </w:t>
            </w:r>
            <w:r>
              <w:rPr>
                <w:rFonts w:ascii="Times New Roman" w:hAnsi="Times New Roman"/>
                <w:i/>
                <w:sz w:val="24"/>
                <w:szCs w:val="24"/>
                <w:lang w:eastAsia="bg-BG"/>
              </w:rPr>
              <w:t>да се чете или еквивалентно/и.</w:t>
            </w:r>
          </w:p>
          <w:p w:rsidR="00425BE0" w:rsidRPr="00BB14BA" w:rsidRDefault="00425BE0" w:rsidP="00425BE0">
            <w:pPr>
              <w:widowControl w:val="0"/>
              <w:suppressAutoHyphens/>
              <w:autoSpaceDE w:val="0"/>
              <w:autoSpaceDN w:val="0"/>
              <w:spacing w:before="134" w:after="0" w:line="322" w:lineRule="exact"/>
              <w:ind w:firstLine="708"/>
              <w:jc w:val="both"/>
              <w:textAlignment w:val="baseline"/>
              <w:rPr>
                <w:rFonts w:ascii="Times New Roman" w:hAnsi="Times New Roman"/>
                <w:i/>
                <w:sz w:val="24"/>
                <w:szCs w:val="24"/>
                <w:lang w:eastAsia="bg-BG"/>
              </w:rPr>
            </w:pPr>
            <w:r w:rsidRPr="00BB14BA">
              <w:rPr>
                <w:rFonts w:ascii="Times New Roman" w:hAnsi="Times New Roman"/>
                <w:i/>
                <w:sz w:val="24"/>
                <w:szCs w:val="24"/>
                <w:lang w:eastAsia="bg-BG"/>
              </w:rPr>
              <w:t xml:space="preserve">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w:t>
            </w:r>
            <w:r w:rsidRPr="00BB14BA">
              <w:rPr>
                <w:rFonts w:ascii="Times New Roman" w:hAnsi="Times New Roman"/>
                <w:i/>
                <w:sz w:val="24"/>
                <w:szCs w:val="24"/>
                <w:lang w:eastAsia="bg-BG"/>
              </w:rPr>
              <w:lastRenderedPageBreak/>
              <w:t>обявление на обществената поръчка или еквивалентен със същия обхват относно метода и условията на изпитание.</w:t>
            </w:r>
            <w:r w:rsidRPr="00BB14BA">
              <w:rPr>
                <w:rFonts w:ascii="Times New Roman" w:hAnsi="Times New Roman"/>
                <w:i/>
                <w:sz w:val="24"/>
                <w:szCs w:val="24"/>
                <w:lang w:val="ru-RU" w:eastAsia="bg-BG"/>
              </w:rPr>
              <w:t xml:space="preserve"> </w:t>
            </w:r>
          </w:p>
          <w:p w:rsidR="00425BE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p w:rsidR="00425BE0" w:rsidRPr="00445560" w:rsidRDefault="00425BE0" w:rsidP="000F705D">
            <w:pPr>
              <w:numPr>
                <w:ilvl w:val="2"/>
                <w:numId w:val="4"/>
              </w:numPr>
              <w:tabs>
                <w:tab w:val="left" w:pos="0"/>
                <w:tab w:val="left" w:pos="142"/>
                <w:tab w:val="left" w:pos="1134"/>
              </w:tabs>
              <w:spacing w:after="0" w:line="240" w:lineRule="auto"/>
              <w:ind w:hanging="8064"/>
              <w:jc w:val="both"/>
              <w:rPr>
                <w:rFonts w:ascii="Times New Roman" w:hAnsi="Times New Roman"/>
                <w:b/>
                <w:sz w:val="24"/>
                <w:szCs w:val="24"/>
                <w:u w:val="single"/>
                <w:lang w:eastAsia="bg-BG"/>
              </w:rPr>
            </w:pPr>
            <w:r w:rsidRPr="00445560">
              <w:rPr>
                <w:rFonts w:ascii="Times New Roman" w:hAnsi="Times New Roman"/>
                <w:b/>
                <w:bCs/>
                <w:sz w:val="24"/>
                <w:szCs w:val="24"/>
                <w:u w:val="single"/>
                <w:lang w:eastAsia="bg-BG"/>
              </w:rPr>
              <w:t xml:space="preserve">Вътрешен слой плат </w:t>
            </w:r>
            <w:r>
              <w:rPr>
                <w:rFonts w:ascii="Times New Roman" w:hAnsi="Times New Roman"/>
                <w:b/>
                <w:bCs/>
                <w:sz w:val="24"/>
                <w:szCs w:val="24"/>
                <w:u w:val="single"/>
                <w:lang w:eastAsia="bg-BG"/>
              </w:rPr>
              <w:t>–</w:t>
            </w:r>
            <w:r w:rsidRPr="00445560">
              <w:rPr>
                <w:rFonts w:ascii="Times New Roman" w:hAnsi="Times New Roman"/>
                <w:b/>
                <w:bCs/>
                <w:sz w:val="24"/>
                <w:szCs w:val="24"/>
                <w:u w:val="single"/>
                <w:lang w:eastAsia="bg-BG"/>
              </w:rPr>
              <w:t xml:space="preserve"> подплата</w:t>
            </w:r>
          </w:p>
          <w:p w:rsidR="00425BE0" w:rsidRDefault="00425BE0" w:rsidP="00425BE0">
            <w:pPr>
              <w:tabs>
                <w:tab w:val="left" w:pos="0"/>
                <w:tab w:val="left" w:pos="142"/>
                <w:tab w:val="left" w:pos="1134"/>
              </w:tabs>
              <w:spacing w:after="0" w:line="240" w:lineRule="auto"/>
              <w:ind w:left="1080"/>
              <w:jc w:val="both"/>
              <w:rPr>
                <w:rFonts w:ascii="Times New Roman" w:hAnsi="Times New Roman"/>
                <w:b/>
                <w:bCs/>
                <w:sz w:val="24"/>
                <w:szCs w:val="24"/>
                <w:u w:val="single"/>
                <w:lang w:eastAsia="bg-BG"/>
              </w:rPr>
            </w:pPr>
          </w:p>
          <w:tbl>
            <w:tblPr>
              <w:tblW w:w="9555" w:type="dxa"/>
              <w:tblCellSpacing w:w="0" w:type="dxa"/>
              <w:tblLayout w:type="fixed"/>
              <w:tblCellMar>
                <w:left w:w="0" w:type="dxa"/>
                <w:right w:w="0" w:type="dxa"/>
              </w:tblCellMar>
              <w:tblLook w:val="0000" w:firstRow="0" w:lastRow="0" w:firstColumn="0" w:lastColumn="0" w:noHBand="0" w:noVBand="0"/>
            </w:tblPr>
            <w:tblGrid>
              <w:gridCol w:w="1339"/>
              <w:gridCol w:w="2738"/>
              <w:gridCol w:w="2554"/>
              <w:gridCol w:w="1577"/>
              <w:gridCol w:w="1347"/>
            </w:tblGrid>
            <w:tr w:rsidR="00425BE0" w:rsidRPr="00445560" w:rsidTr="00D22791">
              <w:trPr>
                <w:trHeight w:val="225"/>
                <w:tblCellSpacing w:w="0" w:type="dxa"/>
              </w:trPr>
              <w:tc>
                <w:tcPr>
                  <w:tcW w:w="9555" w:type="dxa"/>
                  <w:gridSpan w:val="5"/>
                  <w:tcBorders>
                    <w:top w:val="single" w:sz="6" w:space="0" w:color="000000"/>
                    <w:left w:val="single" w:sz="6" w:space="0" w:color="000000"/>
                    <w:bottom w:val="single" w:sz="6" w:space="0" w:color="000000"/>
                  </w:tcBorders>
                  <w:shd w:val="clear" w:color="auto" w:fill="D9D9D9"/>
                </w:tcPr>
                <w:p w:rsidR="00425BE0" w:rsidRPr="00445560" w:rsidRDefault="00425BE0" w:rsidP="00425BE0">
                  <w:pPr>
                    <w:tabs>
                      <w:tab w:val="left" w:pos="0"/>
                      <w:tab w:val="left" w:pos="142"/>
                      <w:tab w:val="left" w:pos="1134"/>
                    </w:tabs>
                    <w:spacing w:after="0" w:line="240" w:lineRule="auto"/>
                    <w:ind w:left="1080"/>
                    <w:jc w:val="both"/>
                    <w:rPr>
                      <w:rFonts w:ascii="Times New Roman" w:hAnsi="Times New Roman"/>
                      <w:bCs/>
                      <w:sz w:val="24"/>
                      <w:szCs w:val="24"/>
                      <w:lang w:eastAsia="bg-BG"/>
                    </w:rPr>
                  </w:pPr>
                  <w:r w:rsidRPr="00445560">
                    <w:rPr>
                      <w:rFonts w:ascii="Times New Roman" w:hAnsi="Times New Roman"/>
                      <w:bCs/>
                      <w:sz w:val="24"/>
                      <w:szCs w:val="24"/>
                      <w:lang w:eastAsia="bg-BG"/>
                    </w:rPr>
                    <w:t>КОНСТРУКЦИЯ НА МАТЕРИАЛА</w:t>
                  </w:r>
                </w:p>
              </w:tc>
            </w:tr>
            <w:tr w:rsidR="00425BE0" w:rsidRPr="00445560" w:rsidTr="00D22791">
              <w:trPr>
                <w:trHeight w:val="225"/>
                <w:tblCellSpacing w:w="0" w:type="dxa"/>
              </w:trPr>
              <w:tc>
                <w:tcPr>
                  <w:tcW w:w="1339" w:type="dxa"/>
                  <w:tcBorders>
                    <w:top w:val="single" w:sz="6" w:space="0" w:color="000000"/>
                    <w:left w:val="single" w:sz="6" w:space="0" w:color="000000"/>
                    <w:bottom w:val="single" w:sz="6" w:space="0" w:color="000000"/>
                    <w:right w:val="single" w:sz="6" w:space="0" w:color="000000"/>
                  </w:tcBorders>
                </w:tcPr>
                <w:p w:rsidR="00425BE0" w:rsidRPr="00445560" w:rsidRDefault="00425BE0" w:rsidP="00425BE0">
                  <w:pPr>
                    <w:tabs>
                      <w:tab w:val="left" w:pos="0"/>
                      <w:tab w:val="left" w:pos="142"/>
                      <w:tab w:val="left" w:pos="1134"/>
                    </w:tabs>
                    <w:spacing w:after="0" w:line="240" w:lineRule="auto"/>
                    <w:ind w:left="1080"/>
                    <w:jc w:val="both"/>
                    <w:rPr>
                      <w:rFonts w:ascii="Times New Roman" w:hAnsi="Times New Roman"/>
                      <w:bCs/>
                      <w:sz w:val="24"/>
                      <w:szCs w:val="24"/>
                      <w:lang w:eastAsia="bg-BG"/>
                    </w:rPr>
                  </w:pPr>
                  <w:r w:rsidRPr="00445560">
                    <w:rPr>
                      <w:rFonts w:ascii="Times New Roman" w:hAnsi="Times New Roman"/>
                      <w:bCs/>
                      <w:sz w:val="24"/>
                      <w:szCs w:val="24"/>
                      <w:lang w:eastAsia="bg-BG"/>
                    </w:rPr>
                    <w:t>1.</w:t>
                  </w:r>
                </w:p>
              </w:tc>
              <w:tc>
                <w:tcPr>
                  <w:tcW w:w="2738" w:type="dxa"/>
                  <w:tcBorders>
                    <w:top w:val="single" w:sz="6" w:space="0" w:color="000000"/>
                    <w:left w:val="single" w:sz="6" w:space="0" w:color="000000"/>
                    <w:bottom w:val="single" w:sz="6" w:space="0" w:color="000000"/>
                    <w:right w:val="single" w:sz="6" w:space="0" w:color="000000"/>
                  </w:tcBorders>
                </w:tcPr>
                <w:p w:rsidR="00425BE0" w:rsidRPr="00445560" w:rsidRDefault="00425BE0" w:rsidP="00425BE0">
                  <w:pPr>
                    <w:tabs>
                      <w:tab w:val="left" w:pos="0"/>
                      <w:tab w:val="left" w:pos="142"/>
                      <w:tab w:val="left" w:pos="1134"/>
                    </w:tabs>
                    <w:spacing w:after="0" w:line="240" w:lineRule="auto"/>
                    <w:ind w:left="1080" w:hanging="799"/>
                    <w:jc w:val="both"/>
                    <w:rPr>
                      <w:rFonts w:ascii="Times New Roman" w:hAnsi="Times New Roman"/>
                      <w:bCs/>
                      <w:sz w:val="24"/>
                      <w:szCs w:val="24"/>
                      <w:lang w:eastAsia="bg-BG"/>
                    </w:rPr>
                  </w:pPr>
                  <w:r w:rsidRPr="00445560">
                    <w:rPr>
                      <w:rFonts w:ascii="Times New Roman" w:hAnsi="Times New Roman"/>
                      <w:bCs/>
                      <w:sz w:val="24"/>
                      <w:szCs w:val="24"/>
                      <w:lang w:eastAsia="bg-BG"/>
                    </w:rPr>
                    <w:t>Вътрешен слой плат - материал</w:t>
                  </w:r>
                </w:p>
              </w:tc>
              <w:tc>
                <w:tcPr>
                  <w:tcW w:w="5478" w:type="dxa"/>
                  <w:gridSpan w:val="3"/>
                  <w:tcBorders>
                    <w:top w:val="single" w:sz="6" w:space="0" w:color="000000"/>
                    <w:left w:val="single" w:sz="6" w:space="0" w:color="000000"/>
                    <w:bottom w:val="single" w:sz="6" w:space="0" w:color="000000"/>
                  </w:tcBorders>
                </w:tcPr>
                <w:p w:rsidR="00425BE0" w:rsidRPr="00445560" w:rsidRDefault="00425BE0" w:rsidP="00425BE0">
                  <w:pPr>
                    <w:tabs>
                      <w:tab w:val="left" w:pos="0"/>
                      <w:tab w:val="left" w:pos="142"/>
                      <w:tab w:val="left" w:pos="1134"/>
                    </w:tabs>
                    <w:spacing w:after="0" w:line="240" w:lineRule="auto"/>
                    <w:ind w:left="243" w:firstLine="360"/>
                    <w:jc w:val="both"/>
                    <w:rPr>
                      <w:rFonts w:ascii="Times New Roman" w:hAnsi="Times New Roman"/>
                      <w:bCs/>
                      <w:sz w:val="24"/>
                      <w:szCs w:val="24"/>
                      <w:lang w:eastAsia="bg-BG"/>
                    </w:rPr>
                  </w:pPr>
                  <w:r w:rsidRPr="00445560">
                    <w:rPr>
                      <w:rFonts w:ascii="Times New Roman" w:hAnsi="Times New Roman"/>
                      <w:bCs/>
                      <w:sz w:val="24"/>
                      <w:szCs w:val="24"/>
                      <w:lang w:eastAsia="bg-BG"/>
                    </w:rPr>
                    <w:t>100% Полиамид</w:t>
                  </w:r>
                </w:p>
              </w:tc>
            </w:tr>
            <w:tr w:rsidR="00425BE0" w:rsidRPr="00445560" w:rsidTr="00D22791">
              <w:trPr>
                <w:trHeight w:val="225"/>
                <w:tblCellSpacing w:w="0" w:type="dxa"/>
              </w:trPr>
              <w:tc>
                <w:tcPr>
                  <w:tcW w:w="1339" w:type="dxa"/>
                  <w:tcBorders>
                    <w:top w:val="single" w:sz="6" w:space="0" w:color="000000"/>
                    <w:left w:val="single" w:sz="6" w:space="0" w:color="000000"/>
                    <w:bottom w:val="single" w:sz="6" w:space="0" w:color="000000"/>
                    <w:right w:val="single" w:sz="6" w:space="0" w:color="000000"/>
                  </w:tcBorders>
                </w:tcPr>
                <w:p w:rsidR="00425BE0" w:rsidRPr="00445560" w:rsidRDefault="00425BE0" w:rsidP="00425BE0">
                  <w:pPr>
                    <w:tabs>
                      <w:tab w:val="left" w:pos="0"/>
                      <w:tab w:val="left" w:pos="142"/>
                      <w:tab w:val="left" w:pos="1134"/>
                    </w:tabs>
                    <w:spacing w:after="0" w:line="240" w:lineRule="auto"/>
                    <w:ind w:left="1080"/>
                    <w:jc w:val="both"/>
                    <w:rPr>
                      <w:rFonts w:ascii="Times New Roman" w:hAnsi="Times New Roman"/>
                      <w:bCs/>
                      <w:sz w:val="24"/>
                      <w:szCs w:val="24"/>
                      <w:lang w:eastAsia="bg-BG"/>
                    </w:rPr>
                  </w:pPr>
                  <w:r w:rsidRPr="00445560">
                    <w:rPr>
                      <w:rFonts w:ascii="Times New Roman" w:hAnsi="Times New Roman"/>
                      <w:bCs/>
                      <w:sz w:val="24"/>
                      <w:szCs w:val="24"/>
                      <w:lang w:eastAsia="bg-BG"/>
                    </w:rPr>
                    <w:t>2.</w:t>
                  </w:r>
                </w:p>
              </w:tc>
              <w:tc>
                <w:tcPr>
                  <w:tcW w:w="2738" w:type="dxa"/>
                  <w:tcBorders>
                    <w:top w:val="single" w:sz="6" w:space="0" w:color="000000"/>
                    <w:left w:val="single" w:sz="6" w:space="0" w:color="000000"/>
                    <w:bottom w:val="single" w:sz="6" w:space="0" w:color="000000"/>
                    <w:right w:val="single" w:sz="6" w:space="0" w:color="000000"/>
                  </w:tcBorders>
                </w:tcPr>
                <w:p w:rsidR="00425BE0" w:rsidRPr="00445560" w:rsidRDefault="00425BE0" w:rsidP="00425BE0">
                  <w:pPr>
                    <w:tabs>
                      <w:tab w:val="left" w:pos="0"/>
                      <w:tab w:val="left" w:pos="142"/>
                      <w:tab w:val="left" w:pos="1134"/>
                    </w:tabs>
                    <w:spacing w:after="0" w:line="240" w:lineRule="auto"/>
                    <w:ind w:left="1080" w:hanging="799"/>
                    <w:jc w:val="both"/>
                    <w:rPr>
                      <w:rFonts w:ascii="Times New Roman" w:hAnsi="Times New Roman"/>
                      <w:bCs/>
                      <w:sz w:val="24"/>
                      <w:szCs w:val="24"/>
                      <w:lang w:eastAsia="bg-BG"/>
                    </w:rPr>
                  </w:pPr>
                  <w:r w:rsidRPr="00445560">
                    <w:rPr>
                      <w:rFonts w:ascii="Times New Roman" w:hAnsi="Times New Roman"/>
                      <w:bCs/>
                      <w:sz w:val="24"/>
                      <w:szCs w:val="24"/>
                      <w:lang w:eastAsia="bg-BG"/>
                    </w:rPr>
                    <w:t>Вътреншен слой плат - сплитка</w:t>
                  </w:r>
                </w:p>
              </w:tc>
              <w:tc>
                <w:tcPr>
                  <w:tcW w:w="5478" w:type="dxa"/>
                  <w:gridSpan w:val="3"/>
                  <w:tcBorders>
                    <w:top w:val="single" w:sz="6" w:space="0" w:color="000000"/>
                    <w:left w:val="single" w:sz="6" w:space="0" w:color="000000"/>
                    <w:bottom w:val="single" w:sz="6" w:space="0" w:color="000000"/>
                  </w:tcBorders>
                </w:tcPr>
                <w:p w:rsidR="00425BE0" w:rsidRPr="00445560" w:rsidRDefault="00425BE0" w:rsidP="00425BE0">
                  <w:pPr>
                    <w:tabs>
                      <w:tab w:val="left" w:pos="0"/>
                      <w:tab w:val="left" w:pos="142"/>
                      <w:tab w:val="left" w:pos="1134"/>
                    </w:tabs>
                    <w:spacing w:after="0" w:line="240" w:lineRule="auto"/>
                    <w:ind w:left="243" w:firstLine="360"/>
                    <w:jc w:val="both"/>
                    <w:rPr>
                      <w:rFonts w:ascii="Times New Roman" w:hAnsi="Times New Roman"/>
                      <w:bCs/>
                      <w:sz w:val="24"/>
                      <w:szCs w:val="24"/>
                      <w:lang w:eastAsia="bg-BG"/>
                    </w:rPr>
                  </w:pPr>
                  <w:r w:rsidRPr="00445560">
                    <w:rPr>
                      <w:rFonts w:ascii="Times New Roman" w:hAnsi="Times New Roman"/>
                      <w:bCs/>
                      <w:sz w:val="24"/>
                      <w:szCs w:val="24"/>
                      <w:lang w:eastAsia="bg-BG"/>
                    </w:rPr>
                    <w:t>Основа 680/10 см. ±10% / Вътък 460/10 см. ±10%</w:t>
                  </w:r>
                </w:p>
              </w:tc>
            </w:tr>
            <w:tr w:rsidR="00425BE0" w:rsidRPr="00445560" w:rsidTr="00D22791">
              <w:trPr>
                <w:trHeight w:val="225"/>
                <w:tblCellSpacing w:w="0" w:type="dxa"/>
              </w:trPr>
              <w:tc>
                <w:tcPr>
                  <w:tcW w:w="1339" w:type="dxa"/>
                  <w:tcBorders>
                    <w:top w:val="single" w:sz="6" w:space="0" w:color="000000"/>
                    <w:left w:val="single" w:sz="6" w:space="0" w:color="000000"/>
                    <w:bottom w:val="single" w:sz="6" w:space="0" w:color="000000"/>
                    <w:right w:val="single" w:sz="6" w:space="0" w:color="000000"/>
                  </w:tcBorders>
                </w:tcPr>
                <w:p w:rsidR="00425BE0" w:rsidRPr="00445560" w:rsidRDefault="00425BE0" w:rsidP="00425BE0">
                  <w:pPr>
                    <w:tabs>
                      <w:tab w:val="left" w:pos="0"/>
                      <w:tab w:val="left" w:pos="142"/>
                      <w:tab w:val="left" w:pos="1134"/>
                    </w:tabs>
                    <w:spacing w:after="0" w:line="240" w:lineRule="auto"/>
                    <w:ind w:left="1080"/>
                    <w:jc w:val="both"/>
                    <w:rPr>
                      <w:rFonts w:ascii="Times New Roman" w:hAnsi="Times New Roman"/>
                      <w:bCs/>
                      <w:sz w:val="24"/>
                      <w:szCs w:val="24"/>
                      <w:lang w:eastAsia="bg-BG"/>
                    </w:rPr>
                  </w:pPr>
                  <w:r w:rsidRPr="00445560">
                    <w:rPr>
                      <w:rFonts w:ascii="Times New Roman" w:hAnsi="Times New Roman"/>
                      <w:bCs/>
                      <w:sz w:val="24"/>
                      <w:szCs w:val="24"/>
                      <w:lang w:eastAsia="bg-BG"/>
                    </w:rPr>
                    <w:t>3.</w:t>
                  </w:r>
                </w:p>
              </w:tc>
              <w:tc>
                <w:tcPr>
                  <w:tcW w:w="2738" w:type="dxa"/>
                  <w:tcBorders>
                    <w:top w:val="single" w:sz="6" w:space="0" w:color="000000"/>
                    <w:left w:val="single" w:sz="6" w:space="0" w:color="000000"/>
                    <w:bottom w:val="single" w:sz="6" w:space="0" w:color="000000"/>
                    <w:right w:val="single" w:sz="6" w:space="0" w:color="000000"/>
                  </w:tcBorders>
                </w:tcPr>
                <w:p w:rsidR="00425BE0" w:rsidRPr="00445560" w:rsidRDefault="00425BE0" w:rsidP="00425BE0">
                  <w:pPr>
                    <w:tabs>
                      <w:tab w:val="left" w:pos="0"/>
                      <w:tab w:val="left" w:pos="142"/>
                      <w:tab w:val="left" w:pos="1134"/>
                    </w:tabs>
                    <w:spacing w:after="0" w:line="240" w:lineRule="auto"/>
                    <w:ind w:left="1080" w:hanging="799"/>
                    <w:jc w:val="both"/>
                    <w:rPr>
                      <w:rFonts w:ascii="Times New Roman" w:hAnsi="Times New Roman"/>
                      <w:bCs/>
                      <w:sz w:val="24"/>
                      <w:szCs w:val="24"/>
                      <w:lang w:eastAsia="bg-BG"/>
                    </w:rPr>
                  </w:pPr>
                  <w:r w:rsidRPr="00445560">
                    <w:rPr>
                      <w:rFonts w:ascii="Times New Roman" w:hAnsi="Times New Roman"/>
                      <w:bCs/>
                      <w:sz w:val="24"/>
                      <w:szCs w:val="24"/>
                      <w:lang w:eastAsia="bg-BG"/>
                    </w:rPr>
                    <w:t>Вътрешен слой плат - конструкция</w:t>
                  </w:r>
                </w:p>
              </w:tc>
              <w:tc>
                <w:tcPr>
                  <w:tcW w:w="5478" w:type="dxa"/>
                  <w:gridSpan w:val="3"/>
                  <w:tcBorders>
                    <w:top w:val="single" w:sz="6" w:space="0" w:color="000000"/>
                    <w:left w:val="single" w:sz="6" w:space="0" w:color="000000"/>
                    <w:bottom w:val="single" w:sz="6" w:space="0" w:color="000000"/>
                  </w:tcBorders>
                </w:tcPr>
                <w:p w:rsidR="00425BE0" w:rsidRPr="00445560" w:rsidRDefault="00425BE0" w:rsidP="00425BE0">
                  <w:pPr>
                    <w:tabs>
                      <w:tab w:val="left" w:pos="0"/>
                      <w:tab w:val="left" w:pos="142"/>
                      <w:tab w:val="left" w:pos="1134"/>
                    </w:tabs>
                    <w:spacing w:after="0" w:line="240" w:lineRule="auto"/>
                    <w:ind w:left="243" w:firstLine="360"/>
                    <w:jc w:val="both"/>
                    <w:rPr>
                      <w:rFonts w:ascii="Times New Roman" w:hAnsi="Times New Roman"/>
                      <w:bCs/>
                      <w:sz w:val="24"/>
                      <w:szCs w:val="24"/>
                      <w:lang w:eastAsia="bg-BG"/>
                    </w:rPr>
                  </w:pPr>
                  <w:r w:rsidRPr="00445560">
                    <w:rPr>
                      <w:rFonts w:ascii="Times New Roman" w:hAnsi="Times New Roman"/>
                      <w:bCs/>
                      <w:sz w:val="24"/>
                      <w:szCs w:val="24"/>
                      <w:lang w:val="en-US" w:eastAsia="bg-BG"/>
                    </w:rPr>
                    <w:t>Taft</w:t>
                  </w:r>
                </w:p>
              </w:tc>
            </w:tr>
            <w:tr w:rsidR="00425BE0" w:rsidRPr="00445560" w:rsidTr="00D22791">
              <w:trPr>
                <w:trHeight w:val="225"/>
                <w:tblCellSpacing w:w="0" w:type="dxa"/>
              </w:trPr>
              <w:tc>
                <w:tcPr>
                  <w:tcW w:w="1339" w:type="dxa"/>
                  <w:tcBorders>
                    <w:top w:val="single" w:sz="6" w:space="0" w:color="000000"/>
                    <w:left w:val="single" w:sz="6" w:space="0" w:color="000000"/>
                    <w:bottom w:val="single" w:sz="6" w:space="0" w:color="000000"/>
                    <w:right w:val="single" w:sz="6" w:space="0" w:color="000000"/>
                  </w:tcBorders>
                </w:tcPr>
                <w:p w:rsidR="00425BE0" w:rsidRPr="00445560" w:rsidRDefault="00425BE0" w:rsidP="00425BE0">
                  <w:pPr>
                    <w:tabs>
                      <w:tab w:val="left" w:pos="0"/>
                      <w:tab w:val="left" w:pos="142"/>
                      <w:tab w:val="left" w:pos="1134"/>
                    </w:tabs>
                    <w:spacing w:after="0" w:line="240" w:lineRule="auto"/>
                    <w:ind w:left="1080"/>
                    <w:jc w:val="both"/>
                    <w:rPr>
                      <w:rFonts w:ascii="Times New Roman" w:hAnsi="Times New Roman"/>
                      <w:bCs/>
                      <w:sz w:val="24"/>
                      <w:szCs w:val="24"/>
                      <w:lang w:eastAsia="bg-BG"/>
                    </w:rPr>
                  </w:pPr>
                  <w:r w:rsidRPr="00445560">
                    <w:rPr>
                      <w:rFonts w:ascii="Times New Roman" w:hAnsi="Times New Roman"/>
                      <w:bCs/>
                      <w:sz w:val="24"/>
                      <w:szCs w:val="24"/>
                      <w:lang w:eastAsia="bg-BG"/>
                    </w:rPr>
                    <w:t xml:space="preserve">4. </w:t>
                  </w:r>
                </w:p>
              </w:tc>
              <w:tc>
                <w:tcPr>
                  <w:tcW w:w="2738" w:type="dxa"/>
                  <w:tcBorders>
                    <w:top w:val="single" w:sz="6" w:space="0" w:color="000000"/>
                    <w:left w:val="single" w:sz="6" w:space="0" w:color="000000"/>
                    <w:bottom w:val="single" w:sz="6" w:space="0" w:color="000000"/>
                    <w:right w:val="single" w:sz="6" w:space="0" w:color="000000"/>
                  </w:tcBorders>
                </w:tcPr>
                <w:p w:rsidR="00425BE0" w:rsidRPr="00445560" w:rsidRDefault="00425BE0" w:rsidP="00425BE0">
                  <w:pPr>
                    <w:tabs>
                      <w:tab w:val="left" w:pos="0"/>
                      <w:tab w:val="left" w:pos="142"/>
                      <w:tab w:val="left" w:pos="1134"/>
                    </w:tabs>
                    <w:spacing w:after="0" w:line="240" w:lineRule="auto"/>
                    <w:ind w:left="1080" w:hanging="799"/>
                    <w:jc w:val="both"/>
                    <w:rPr>
                      <w:rFonts w:ascii="Times New Roman" w:hAnsi="Times New Roman"/>
                      <w:bCs/>
                      <w:sz w:val="24"/>
                      <w:szCs w:val="24"/>
                      <w:lang w:eastAsia="bg-BG"/>
                    </w:rPr>
                  </w:pPr>
                  <w:r w:rsidRPr="00445560">
                    <w:rPr>
                      <w:rFonts w:ascii="Times New Roman" w:hAnsi="Times New Roman"/>
                      <w:bCs/>
                      <w:sz w:val="24"/>
                      <w:szCs w:val="24"/>
                      <w:lang w:eastAsia="bg-BG"/>
                    </w:rPr>
                    <w:t>Цвят</w:t>
                  </w:r>
                </w:p>
              </w:tc>
              <w:tc>
                <w:tcPr>
                  <w:tcW w:w="5478" w:type="dxa"/>
                  <w:gridSpan w:val="3"/>
                  <w:tcBorders>
                    <w:top w:val="single" w:sz="6" w:space="0" w:color="000000"/>
                    <w:left w:val="single" w:sz="6" w:space="0" w:color="000000"/>
                    <w:bottom w:val="single" w:sz="6" w:space="0" w:color="000000"/>
                  </w:tcBorders>
                </w:tcPr>
                <w:p w:rsidR="00425BE0" w:rsidRPr="00445560" w:rsidRDefault="00425BE0" w:rsidP="00425BE0">
                  <w:pPr>
                    <w:tabs>
                      <w:tab w:val="left" w:pos="0"/>
                      <w:tab w:val="left" w:pos="142"/>
                      <w:tab w:val="left" w:pos="1134"/>
                    </w:tabs>
                    <w:spacing w:after="0" w:line="240" w:lineRule="auto"/>
                    <w:ind w:left="243" w:firstLine="360"/>
                    <w:jc w:val="both"/>
                    <w:rPr>
                      <w:rFonts w:ascii="Times New Roman" w:hAnsi="Times New Roman"/>
                      <w:bCs/>
                      <w:sz w:val="24"/>
                      <w:szCs w:val="24"/>
                      <w:lang w:eastAsia="bg-BG"/>
                    </w:rPr>
                  </w:pPr>
                  <w:r w:rsidRPr="00445560">
                    <w:rPr>
                      <w:rFonts w:ascii="Times New Roman" w:hAnsi="Times New Roman"/>
                      <w:bCs/>
                      <w:sz w:val="24"/>
                      <w:szCs w:val="24"/>
                      <w:lang w:eastAsia="bg-BG"/>
                    </w:rPr>
                    <w:t>„Койот" (Coyote)</w:t>
                  </w:r>
                </w:p>
              </w:tc>
            </w:tr>
            <w:tr w:rsidR="00425BE0" w:rsidRPr="00445560" w:rsidTr="00D22791">
              <w:trPr>
                <w:trHeight w:val="420"/>
                <w:tblCellSpacing w:w="0" w:type="dxa"/>
              </w:trPr>
              <w:tc>
                <w:tcPr>
                  <w:tcW w:w="1339" w:type="dxa"/>
                  <w:tcBorders>
                    <w:top w:val="single" w:sz="6" w:space="0" w:color="000000"/>
                    <w:left w:val="single" w:sz="6" w:space="0" w:color="000000"/>
                    <w:bottom w:val="single" w:sz="6" w:space="0" w:color="000000"/>
                    <w:right w:val="single" w:sz="6" w:space="0" w:color="000000"/>
                  </w:tcBorders>
                  <w:vAlign w:val="center"/>
                </w:tcPr>
                <w:p w:rsidR="00425BE0" w:rsidRPr="00445560" w:rsidRDefault="00425BE0" w:rsidP="00425BE0">
                  <w:pPr>
                    <w:tabs>
                      <w:tab w:val="left" w:pos="0"/>
                      <w:tab w:val="left" w:pos="142"/>
                      <w:tab w:val="left" w:pos="1134"/>
                    </w:tabs>
                    <w:spacing w:after="0" w:line="240" w:lineRule="auto"/>
                    <w:ind w:left="1080"/>
                    <w:jc w:val="both"/>
                    <w:rPr>
                      <w:rFonts w:ascii="Times New Roman" w:hAnsi="Times New Roman"/>
                      <w:bCs/>
                      <w:sz w:val="24"/>
                      <w:szCs w:val="24"/>
                      <w:lang w:eastAsia="bg-BG"/>
                    </w:rPr>
                  </w:pPr>
                  <w:r w:rsidRPr="00445560">
                    <w:rPr>
                      <w:rFonts w:ascii="Times New Roman" w:hAnsi="Times New Roman"/>
                      <w:bCs/>
                      <w:sz w:val="24"/>
                      <w:szCs w:val="24"/>
                      <w:lang w:val="en-US" w:eastAsia="bg-BG"/>
                    </w:rPr>
                    <w:t>5.</w:t>
                  </w:r>
                </w:p>
              </w:tc>
              <w:tc>
                <w:tcPr>
                  <w:tcW w:w="2738" w:type="dxa"/>
                  <w:tcBorders>
                    <w:top w:val="single" w:sz="6" w:space="0" w:color="000000"/>
                    <w:left w:val="single" w:sz="6" w:space="0" w:color="000000"/>
                    <w:bottom w:val="single" w:sz="6" w:space="0" w:color="000000"/>
                    <w:right w:val="single" w:sz="6" w:space="0" w:color="000000"/>
                  </w:tcBorders>
                  <w:vAlign w:val="center"/>
                </w:tcPr>
                <w:p w:rsidR="00425BE0" w:rsidRPr="00445560" w:rsidRDefault="00425BE0" w:rsidP="00425BE0">
                  <w:pPr>
                    <w:tabs>
                      <w:tab w:val="left" w:pos="0"/>
                      <w:tab w:val="left" w:pos="142"/>
                      <w:tab w:val="left" w:pos="1134"/>
                    </w:tabs>
                    <w:spacing w:after="0" w:line="240" w:lineRule="auto"/>
                    <w:ind w:left="1080" w:hanging="799"/>
                    <w:jc w:val="both"/>
                    <w:rPr>
                      <w:rFonts w:ascii="Times New Roman" w:hAnsi="Times New Roman"/>
                      <w:bCs/>
                      <w:sz w:val="24"/>
                      <w:szCs w:val="24"/>
                      <w:lang w:eastAsia="bg-BG"/>
                    </w:rPr>
                  </w:pPr>
                  <w:r w:rsidRPr="00445560">
                    <w:rPr>
                      <w:rFonts w:ascii="Times New Roman" w:hAnsi="Times New Roman"/>
                      <w:bCs/>
                      <w:sz w:val="24"/>
                      <w:szCs w:val="24"/>
                      <w:lang w:eastAsia="bg-BG"/>
                    </w:rPr>
                    <w:t xml:space="preserve">Тегло, </w:t>
                  </w:r>
                  <w:r w:rsidRPr="00445560">
                    <w:rPr>
                      <w:rFonts w:ascii="Times New Roman" w:hAnsi="Times New Roman"/>
                      <w:bCs/>
                      <w:sz w:val="24"/>
                      <w:szCs w:val="24"/>
                      <w:lang w:val="en-US" w:eastAsia="bg-BG"/>
                    </w:rPr>
                    <w:t>m2</w:t>
                  </w:r>
                </w:p>
              </w:tc>
              <w:tc>
                <w:tcPr>
                  <w:tcW w:w="5478" w:type="dxa"/>
                  <w:gridSpan w:val="3"/>
                  <w:tcBorders>
                    <w:top w:val="single" w:sz="6" w:space="0" w:color="000000"/>
                    <w:left w:val="single" w:sz="6" w:space="0" w:color="000000"/>
                    <w:bottom w:val="single" w:sz="6" w:space="0" w:color="000000"/>
                  </w:tcBorders>
                </w:tcPr>
                <w:p w:rsidR="00425BE0" w:rsidRPr="00445560" w:rsidRDefault="00425BE0" w:rsidP="00425BE0">
                  <w:pPr>
                    <w:tabs>
                      <w:tab w:val="left" w:pos="0"/>
                      <w:tab w:val="left" w:pos="142"/>
                      <w:tab w:val="left" w:pos="1134"/>
                    </w:tabs>
                    <w:spacing w:after="0" w:line="240" w:lineRule="auto"/>
                    <w:ind w:left="243" w:firstLine="360"/>
                    <w:jc w:val="both"/>
                    <w:rPr>
                      <w:rFonts w:ascii="Times New Roman" w:hAnsi="Times New Roman"/>
                      <w:bCs/>
                      <w:sz w:val="24"/>
                      <w:szCs w:val="24"/>
                      <w:lang w:eastAsia="bg-BG"/>
                    </w:rPr>
                  </w:pPr>
                  <w:r w:rsidRPr="00445560">
                    <w:rPr>
                      <w:rFonts w:ascii="Times New Roman" w:hAnsi="Times New Roman"/>
                      <w:bCs/>
                      <w:sz w:val="24"/>
                      <w:szCs w:val="24"/>
                      <w:lang w:eastAsia="bg-BG"/>
                    </w:rPr>
                    <w:t>55±5g</w:t>
                  </w:r>
                  <w:r w:rsidRPr="00445560">
                    <w:rPr>
                      <w:rFonts w:ascii="Times New Roman" w:hAnsi="Times New Roman"/>
                      <w:bCs/>
                      <w:sz w:val="24"/>
                      <w:szCs w:val="24"/>
                      <w:lang w:val="ru-RU" w:eastAsia="bg-BG"/>
                    </w:rPr>
                    <w:t xml:space="preserve">/ </w:t>
                  </w:r>
                  <w:r w:rsidRPr="00445560">
                    <w:rPr>
                      <w:rFonts w:ascii="Times New Roman" w:hAnsi="Times New Roman"/>
                      <w:bCs/>
                      <w:sz w:val="24"/>
                      <w:szCs w:val="24"/>
                      <w:lang w:val="en-US" w:eastAsia="bg-BG"/>
                    </w:rPr>
                    <w:t>m</w:t>
                  </w:r>
                  <w:r w:rsidRPr="00445560">
                    <w:rPr>
                      <w:rFonts w:ascii="Times New Roman" w:hAnsi="Times New Roman"/>
                      <w:bCs/>
                      <w:sz w:val="24"/>
                      <w:szCs w:val="24"/>
                      <w:lang w:val="ru-RU" w:eastAsia="bg-BG"/>
                    </w:rPr>
                    <w:t xml:space="preserve">2 </w:t>
                  </w:r>
                  <w:r w:rsidRPr="00445560">
                    <w:rPr>
                      <w:rFonts w:ascii="Times New Roman" w:hAnsi="Times New Roman"/>
                      <w:bCs/>
                      <w:sz w:val="24"/>
                      <w:szCs w:val="24"/>
                      <w:lang w:eastAsia="bg-BG"/>
                    </w:rPr>
                    <w:t>(Метод на изпитване съгласно EN 12127)</w:t>
                  </w:r>
                </w:p>
              </w:tc>
            </w:tr>
            <w:tr w:rsidR="00425BE0" w:rsidRPr="00445560" w:rsidTr="00D22791">
              <w:trPr>
                <w:trHeight w:val="225"/>
                <w:tblCellSpacing w:w="0" w:type="dxa"/>
              </w:trPr>
              <w:tc>
                <w:tcPr>
                  <w:tcW w:w="9555" w:type="dxa"/>
                  <w:gridSpan w:val="5"/>
                  <w:tcBorders>
                    <w:top w:val="single" w:sz="6" w:space="0" w:color="000000"/>
                    <w:left w:val="single" w:sz="6" w:space="0" w:color="000000"/>
                    <w:bottom w:val="single" w:sz="6" w:space="0" w:color="000000"/>
                  </w:tcBorders>
                  <w:shd w:val="clear" w:color="auto" w:fill="FFFFFF"/>
                </w:tcPr>
                <w:p w:rsidR="00425BE0" w:rsidRPr="00445560" w:rsidRDefault="00425BE0" w:rsidP="00425BE0">
                  <w:pPr>
                    <w:tabs>
                      <w:tab w:val="left" w:pos="0"/>
                      <w:tab w:val="left" w:pos="142"/>
                      <w:tab w:val="left" w:pos="1134"/>
                    </w:tabs>
                    <w:spacing w:after="0" w:line="240" w:lineRule="auto"/>
                    <w:ind w:left="1080"/>
                    <w:jc w:val="both"/>
                    <w:rPr>
                      <w:rFonts w:ascii="Times New Roman" w:hAnsi="Times New Roman"/>
                      <w:bCs/>
                      <w:sz w:val="24"/>
                      <w:szCs w:val="24"/>
                      <w:lang w:eastAsia="bg-BG"/>
                    </w:rPr>
                  </w:pPr>
                  <w:r w:rsidRPr="00445560">
                    <w:rPr>
                      <w:rFonts w:ascii="Times New Roman" w:hAnsi="Times New Roman"/>
                      <w:bCs/>
                      <w:sz w:val="24"/>
                      <w:szCs w:val="24"/>
                      <w:lang w:eastAsia="bg-BG"/>
                    </w:rPr>
                    <w:t> </w:t>
                  </w:r>
                </w:p>
              </w:tc>
            </w:tr>
            <w:tr w:rsidR="00425BE0" w:rsidRPr="00445560" w:rsidTr="00D22791">
              <w:trPr>
                <w:trHeight w:val="225"/>
                <w:tblCellSpacing w:w="0" w:type="dxa"/>
              </w:trPr>
              <w:tc>
                <w:tcPr>
                  <w:tcW w:w="1339"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425BE0" w:rsidRPr="00445560" w:rsidRDefault="00425BE0" w:rsidP="00425BE0">
                  <w:pPr>
                    <w:tabs>
                      <w:tab w:val="left" w:pos="0"/>
                      <w:tab w:val="left" w:pos="142"/>
                      <w:tab w:val="left" w:pos="1134"/>
                    </w:tabs>
                    <w:spacing w:after="0" w:line="240" w:lineRule="auto"/>
                    <w:ind w:left="1080"/>
                    <w:jc w:val="both"/>
                    <w:rPr>
                      <w:rFonts w:ascii="Times New Roman" w:hAnsi="Times New Roman"/>
                      <w:bCs/>
                      <w:sz w:val="24"/>
                      <w:szCs w:val="24"/>
                      <w:lang w:eastAsia="bg-BG"/>
                    </w:rPr>
                  </w:pPr>
                  <w:r w:rsidRPr="00445560">
                    <w:rPr>
                      <w:rFonts w:ascii="Times New Roman" w:hAnsi="Times New Roman"/>
                      <w:bCs/>
                      <w:sz w:val="24"/>
                      <w:szCs w:val="24"/>
                      <w:lang w:eastAsia="bg-BG"/>
                    </w:rPr>
                    <w:t>№</w:t>
                  </w:r>
                </w:p>
              </w:tc>
              <w:tc>
                <w:tcPr>
                  <w:tcW w:w="2738"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425BE0" w:rsidRPr="00445560" w:rsidRDefault="00425BE0" w:rsidP="00425BE0">
                  <w:pPr>
                    <w:tabs>
                      <w:tab w:val="left" w:pos="0"/>
                      <w:tab w:val="left" w:pos="142"/>
                      <w:tab w:val="left" w:pos="1134"/>
                    </w:tabs>
                    <w:spacing w:after="0" w:line="240" w:lineRule="auto"/>
                    <w:ind w:left="1080"/>
                    <w:jc w:val="both"/>
                    <w:rPr>
                      <w:rFonts w:ascii="Times New Roman" w:hAnsi="Times New Roman"/>
                      <w:bCs/>
                      <w:sz w:val="24"/>
                      <w:szCs w:val="24"/>
                      <w:lang w:eastAsia="bg-BG"/>
                    </w:rPr>
                  </w:pPr>
                  <w:r w:rsidRPr="00445560">
                    <w:rPr>
                      <w:rFonts w:ascii="Times New Roman" w:hAnsi="Times New Roman"/>
                      <w:bCs/>
                      <w:sz w:val="24"/>
                      <w:szCs w:val="24"/>
                      <w:lang w:eastAsia="bg-BG"/>
                    </w:rPr>
                    <w:t>ИЗИСКВАНИЯ - ОПИСАНИЕ</w:t>
                  </w:r>
                </w:p>
              </w:tc>
              <w:tc>
                <w:tcPr>
                  <w:tcW w:w="2554"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425BE0" w:rsidRPr="00445560" w:rsidRDefault="00425BE0" w:rsidP="00425BE0">
                  <w:pPr>
                    <w:tabs>
                      <w:tab w:val="left" w:pos="0"/>
                      <w:tab w:val="left" w:pos="142"/>
                      <w:tab w:val="left" w:pos="1134"/>
                    </w:tabs>
                    <w:spacing w:after="0" w:line="240" w:lineRule="auto"/>
                    <w:ind w:left="1080"/>
                    <w:jc w:val="both"/>
                    <w:rPr>
                      <w:rFonts w:ascii="Times New Roman" w:hAnsi="Times New Roman"/>
                      <w:bCs/>
                      <w:sz w:val="24"/>
                      <w:szCs w:val="24"/>
                      <w:lang w:eastAsia="bg-BG"/>
                    </w:rPr>
                  </w:pPr>
                  <w:r w:rsidRPr="00445560">
                    <w:rPr>
                      <w:rFonts w:ascii="Times New Roman" w:hAnsi="Times New Roman"/>
                      <w:bCs/>
                      <w:sz w:val="24"/>
                      <w:szCs w:val="24"/>
                      <w:lang w:eastAsia="bg-BG"/>
                    </w:rPr>
                    <w:t>СТАНДАРТИ</w:t>
                  </w:r>
                </w:p>
              </w:tc>
              <w:tc>
                <w:tcPr>
                  <w:tcW w:w="2924" w:type="dxa"/>
                  <w:gridSpan w:val="2"/>
                  <w:tcBorders>
                    <w:top w:val="single" w:sz="6" w:space="0" w:color="000000"/>
                    <w:left w:val="single" w:sz="6" w:space="0" w:color="000000"/>
                    <w:bottom w:val="single" w:sz="6" w:space="0" w:color="000000"/>
                  </w:tcBorders>
                  <w:shd w:val="clear" w:color="auto" w:fill="D9D9D9"/>
                  <w:vAlign w:val="center"/>
                </w:tcPr>
                <w:p w:rsidR="00425BE0" w:rsidRPr="00445560" w:rsidRDefault="00425BE0" w:rsidP="00425BE0">
                  <w:pPr>
                    <w:tabs>
                      <w:tab w:val="left" w:pos="0"/>
                      <w:tab w:val="left" w:pos="142"/>
                      <w:tab w:val="left" w:pos="1134"/>
                    </w:tabs>
                    <w:spacing w:after="0" w:line="240" w:lineRule="auto"/>
                    <w:ind w:left="1080"/>
                    <w:jc w:val="both"/>
                    <w:rPr>
                      <w:rFonts w:ascii="Times New Roman" w:hAnsi="Times New Roman"/>
                      <w:bCs/>
                      <w:sz w:val="24"/>
                      <w:szCs w:val="24"/>
                      <w:lang w:eastAsia="bg-BG"/>
                    </w:rPr>
                  </w:pPr>
                  <w:r w:rsidRPr="00445560">
                    <w:rPr>
                      <w:rFonts w:ascii="Times New Roman" w:hAnsi="Times New Roman"/>
                      <w:bCs/>
                      <w:sz w:val="24"/>
                      <w:szCs w:val="24"/>
                      <w:lang w:eastAsia="bg-BG"/>
                    </w:rPr>
                    <w:t>СТОЙНОСТИ</w:t>
                  </w:r>
                </w:p>
              </w:tc>
            </w:tr>
            <w:tr w:rsidR="00425BE0" w:rsidRPr="00445560" w:rsidTr="00D22791">
              <w:trPr>
                <w:trHeight w:val="225"/>
                <w:tblCellSpacing w:w="0" w:type="dxa"/>
              </w:trPr>
              <w:tc>
                <w:tcPr>
                  <w:tcW w:w="9555" w:type="dxa"/>
                  <w:gridSpan w:val="5"/>
                  <w:tcBorders>
                    <w:top w:val="single" w:sz="6" w:space="0" w:color="000000"/>
                    <w:left w:val="single" w:sz="6" w:space="0" w:color="000000"/>
                    <w:bottom w:val="single" w:sz="6" w:space="0" w:color="000000"/>
                  </w:tcBorders>
                  <w:vAlign w:val="center"/>
                </w:tcPr>
                <w:p w:rsidR="00425BE0" w:rsidRPr="00445560" w:rsidRDefault="00425BE0" w:rsidP="00425BE0">
                  <w:pPr>
                    <w:tabs>
                      <w:tab w:val="left" w:pos="0"/>
                      <w:tab w:val="left" w:pos="142"/>
                      <w:tab w:val="left" w:pos="1134"/>
                    </w:tabs>
                    <w:spacing w:after="0" w:line="240" w:lineRule="auto"/>
                    <w:ind w:left="1080"/>
                    <w:jc w:val="both"/>
                    <w:rPr>
                      <w:rFonts w:ascii="Times New Roman" w:hAnsi="Times New Roman"/>
                      <w:bCs/>
                      <w:sz w:val="24"/>
                      <w:szCs w:val="24"/>
                      <w:lang w:eastAsia="bg-BG"/>
                    </w:rPr>
                  </w:pPr>
                  <w:r w:rsidRPr="00445560">
                    <w:rPr>
                      <w:rFonts w:ascii="Times New Roman" w:hAnsi="Times New Roman"/>
                      <w:bCs/>
                      <w:sz w:val="24"/>
                      <w:szCs w:val="24"/>
                      <w:lang w:eastAsia="bg-BG"/>
                    </w:rPr>
                    <w:t>Устойчивост на цветовете(минимални изисквания):</w:t>
                  </w:r>
                </w:p>
              </w:tc>
            </w:tr>
            <w:tr w:rsidR="00425BE0" w:rsidRPr="00445560" w:rsidTr="00D22791">
              <w:trPr>
                <w:trHeight w:val="420"/>
                <w:tblCellSpacing w:w="0" w:type="dxa"/>
              </w:trPr>
              <w:tc>
                <w:tcPr>
                  <w:tcW w:w="1339" w:type="dxa"/>
                  <w:tcBorders>
                    <w:top w:val="single" w:sz="6" w:space="0" w:color="000000"/>
                    <w:left w:val="single" w:sz="6" w:space="0" w:color="000000"/>
                    <w:bottom w:val="single" w:sz="6" w:space="0" w:color="000000"/>
                    <w:right w:val="single" w:sz="6" w:space="0" w:color="000000"/>
                  </w:tcBorders>
                  <w:vAlign w:val="center"/>
                </w:tcPr>
                <w:p w:rsidR="00425BE0" w:rsidRPr="00445560" w:rsidRDefault="00425BE0" w:rsidP="00425BE0">
                  <w:pPr>
                    <w:tabs>
                      <w:tab w:val="left" w:pos="0"/>
                      <w:tab w:val="left" w:pos="142"/>
                      <w:tab w:val="left" w:pos="1134"/>
                    </w:tabs>
                    <w:spacing w:after="0" w:line="240" w:lineRule="auto"/>
                    <w:ind w:left="1080"/>
                    <w:jc w:val="both"/>
                    <w:rPr>
                      <w:rFonts w:ascii="Times New Roman" w:hAnsi="Times New Roman"/>
                      <w:bCs/>
                      <w:sz w:val="24"/>
                      <w:szCs w:val="24"/>
                      <w:lang w:eastAsia="bg-BG"/>
                    </w:rPr>
                  </w:pPr>
                  <w:r w:rsidRPr="00445560">
                    <w:rPr>
                      <w:rFonts w:ascii="Times New Roman" w:hAnsi="Times New Roman"/>
                      <w:bCs/>
                      <w:sz w:val="24"/>
                      <w:szCs w:val="24"/>
                      <w:lang w:eastAsia="bg-BG"/>
                    </w:rPr>
                    <w:t> </w:t>
                  </w:r>
                </w:p>
              </w:tc>
              <w:tc>
                <w:tcPr>
                  <w:tcW w:w="2738" w:type="dxa"/>
                  <w:tcBorders>
                    <w:top w:val="single" w:sz="6" w:space="0" w:color="000000"/>
                    <w:left w:val="single" w:sz="6" w:space="0" w:color="000000"/>
                    <w:bottom w:val="single" w:sz="6" w:space="0" w:color="000000"/>
                    <w:right w:val="single" w:sz="6" w:space="0" w:color="000000"/>
                  </w:tcBorders>
                  <w:vAlign w:val="center"/>
                </w:tcPr>
                <w:p w:rsidR="00425BE0" w:rsidRPr="00445560" w:rsidRDefault="00425BE0" w:rsidP="000F705D">
                  <w:pPr>
                    <w:numPr>
                      <w:ilvl w:val="0"/>
                      <w:numId w:val="10"/>
                    </w:numPr>
                    <w:tabs>
                      <w:tab w:val="left" w:pos="0"/>
                      <w:tab w:val="left" w:pos="142"/>
                      <w:tab w:val="left" w:pos="1134"/>
                    </w:tabs>
                    <w:spacing w:after="0" w:line="240" w:lineRule="auto"/>
                    <w:jc w:val="both"/>
                    <w:rPr>
                      <w:rFonts w:ascii="Times New Roman" w:hAnsi="Times New Roman"/>
                      <w:bCs/>
                      <w:sz w:val="24"/>
                      <w:szCs w:val="24"/>
                      <w:lang w:eastAsia="bg-BG"/>
                    </w:rPr>
                  </w:pPr>
                  <w:r w:rsidRPr="00445560">
                    <w:rPr>
                      <w:rFonts w:ascii="Times New Roman" w:hAnsi="Times New Roman"/>
                      <w:bCs/>
                      <w:sz w:val="24"/>
                      <w:szCs w:val="24"/>
                      <w:lang w:eastAsia="bg-BG"/>
                    </w:rPr>
                    <w:t>при пране</w:t>
                  </w:r>
                </w:p>
              </w:tc>
              <w:tc>
                <w:tcPr>
                  <w:tcW w:w="2554" w:type="dxa"/>
                  <w:tcBorders>
                    <w:top w:val="single" w:sz="6" w:space="0" w:color="000000"/>
                    <w:left w:val="single" w:sz="6" w:space="0" w:color="000000"/>
                    <w:bottom w:val="single" w:sz="6" w:space="0" w:color="000000"/>
                    <w:right w:val="single" w:sz="6" w:space="0" w:color="000000"/>
                  </w:tcBorders>
                  <w:vAlign w:val="center"/>
                </w:tcPr>
                <w:p w:rsidR="00425BE0" w:rsidRPr="00445560" w:rsidRDefault="00425BE0" w:rsidP="00425BE0">
                  <w:pPr>
                    <w:tabs>
                      <w:tab w:val="left" w:pos="0"/>
                      <w:tab w:val="left" w:pos="142"/>
                      <w:tab w:val="left" w:pos="1134"/>
                    </w:tabs>
                    <w:spacing w:after="0" w:line="240" w:lineRule="auto"/>
                    <w:ind w:left="1080"/>
                    <w:jc w:val="both"/>
                    <w:rPr>
                      <w:rFonts w:ascii="Times New Roman" w:hAnsi="Times New Roman"/>
                      <w:bCs/>
                      <w:sz w:val="24"/>
                      <w:szCs w:val="24"/>
                      <w:lang w:eastAsia="bg-BG"/>
                    </w:rPr>
                  </w:pPr>
                  <w:r w:rsidRPr="00445560">
                    <w:rPr>
                      <w:rFonts w:ascii="Times New Roman" w:hAnsi="Times New Roman"/>
                      <w:bCs/>
                      <w:sz w:val="24"/>
                      <w:szCs w:val="24"/>
                      <w:lang w:eastAsia="bg-BG"/>
                    </w:rPr>
                    <w:t>БДС</w:t>
                  </w:r>
                  <w:r w:rsidRPr="00445560">
                    <w:rPr>
                      <w:rFonts w:ascii="Times New Roman" w:hAnsi="Times New Roman"/>
                      <w:bCs/>
                      <w:sz w:val="24"/>
                      <w:szCs w:val="24"/>
                      <w:lang w:val="en-US" w:eastAsia="bg-BG"/>
                    </w:rPr>
                    <w:t xml:space="preserve"> EN 20105-C01 -  4</w:t>
                  </w:r>
                  <w:r w:rsidRPr="00445560">
                    <w:rPr>
                      <w:rFonts w:ascii="Times New Roman" w:hAnsi="Times New Roman"/>
                      <w:bCs/>
                      <w:sz w:val="24"/>
                      <w:szCs w:val="24"/>
                      <w:lang w:val="ru-RU" w:eastAsia="bg-BG"/>
                    </w:rPr>
                    <w:t>00С</w:t>
                  </w:r>
                </w:p>
              </w:tc>
              <w:tc>
                <w:tcPr>
                  <w:tcW w:w="1577" w:type="dxa"/>
                  <w:tcBorders>
                    <w:top w:val="single" w:sz="6" w:space="0" w:color="000000"/>
                    <w:left w:val="single" w:sz="6" w:space="0" w:color="000000"/>
                    <w:bottom w:val="single" w:sz="6" w:space="0" w:color="000000"/>
                    <w:right w:val="single" w:sz="6" w:space="0" w:color="000000"/>
                  </w:tcBorders>
                  <w:vAlign w:val="center"/>
                </w:tcPr>
                <w:p w:rsidR="00425BE0" w:rsidRPr="00445560" w:rsidRDefault="00425BE0" w:rsidP="00425BE0">
                  <w:pPr>
                    <w:tabs>
                      <w:tab w:val="left" w:pos="0"/>
                      <w:tab w:val="left" w:pos="142"/>
                      <w:tab w:val="left" w:pos="1134"/>
                    </w:tabs>
                    <w:spacing w:after="0" w:line="240" w:lineRule="auto"/>
                    <w:ind w:left="1080"/>
                    <w:jc w:val="both"/>
                    <w:rPr>
                      <w:rFonts w:ascii="Times New Roman" w:hAnsi="Times New Roman"/>
                      <w:bCs/>
                      <w:sz w:val="24"/>
                      <w:szCs w:val="24"/>
                      <w:lang w:eastAsia="bg-BG"/>
                    </w:rPr>
                  </w:pPr>
                  <w:r w:rsidRPr="00445560">
                    <w:rPr>
                      <w:rFonts w:ascii="Times New Roman" w:hAnsi="Times New Roman"/>
                      <w:bCs/>
                      <w:sz w:val="24"/>
                      <w:szCs w:val="24"/>
                      <w:lang w:val="en-US" w:eastAsia="bg-BG"/>
                    </w:rPr>
                    <w:t>Note</w:t>
                  </w:r>
                </w:p>
              </w:tc>
              <w:tc>
                <w:tcPr>
                  <w:tcW w:w="1347" w:type="dxa"/>
                  <w:tcBorders>
                    <w:top w:val="single" w:sz="6" w:space="0" w:color="000000"/>
                    <w:left w:val="single" w:sz="6" w:space="0" w:color="000000"/>
                    <w:bottom w:val="single" w:sz="6" w:space="0" w:color="000000"/>
                    <w:right w:val="single" w:sz="6" w:space="0" w:color="000000"/>
                  </w:tcBorders>
                  <w:vAlign w:val="center"/>
                </w:tcPr>
                <w:p w:rsidR="00425BE0" w:rsidRPr="00445560" w:rsidRDefault="00425BE0" w:rsidP="000F705D">
                  <w:pPr>
                    <w:numPr>
                      <w:ilvl w:val="0"/>
                      <w:numId w:val="11"/>
                    </w:numPr>
                    <w:tabs>
                      <w:tab w:val="left" w:pos="0"/>
                      <w:tab w:val="left" w:pos="142"/>
                      <w:tab w:val="left" w:pos="1134"/>
                    </w:tabs>
                    <w:spacing w:after="0" w:line="240" w:lineRule="auto"/>
                    <w:jc w:val="both"/>
                    <w:rPr>
                      <w:rFonts w:ascii="Times New Roman" w:hAnsi="Times New Roman"/>
                      <w:bCs/>
                      <w:sz w:val="24"/>
                      <w:szCs w:val="24"/>
                      <w:lang w:eastAsia="bg-BG"/>
                    </w:rPr>
                  </w:pPr>
                  <w:r w:rsidRPr="00445560">
                    <w:rPr>
                      <w:rFonts w:ascii="Times New Roman" w:hAnsi="Times New Roman"/>
                      <w:bCs/>
                      <w:sz w:val="24"/>
                      <w:szCs w:val="24"/>
                      <w:lang w:eastAsia="bg-BG"/>
                    </w:rPr>
                    <w:t>4</w:t>
                  </w:r>
                </w:p>
              </w:tc>
            </w:tr>
            <w:tr w:rsidR="00425BE0" w:rsidRPr="00445560" w:rsidTr="00D22791">
              <w:trPr>
                <w:trHeight w:val="420"/>
                <w:tblCellSpacing w:w="0" w:type="dxa"/>
              </w:trPr>
              <w:tc>
                <w:tcPr>
                  <w:tcW w:w="1339" w:type="dxa"/>
                  <w:tcBorders>
                    <w:top w:val="single" w:sz="6" w:space="0" w:color="000000"/>
                    <w:left w:val="single" w:sz="6" w:space="0" w:color="000000"/>
                    <w:bottom w:val="single" w:sz="6" w:space="0" w:color="000000"/>
                    <w:right w:val="single" w:sz="6" w:space="0" w:color="000000"/>
                  </w:tcBorders>
                  <w:vAlign w:val="center"/>
                </w:tcPr>
                <w:p w:rsidR="00425BE0" w:rsidRPr="00445560" w:rsidRDefault="00425BE0" w:rsidP="00425BE0">
                  <w:pPr>
                    <w:tabs>
                      <w:tab w:val="left" w:pos="0"/>
                      <w:tab w:val="left" w:pos="142"/>
                      <w:tab w:val="left" w:pos="1134"/>
                    </w:tabs>
                    <w:spacing w:after="0" w:line="240" w:lineRule="auto"/>
                    <w:ind w:left="1080"/>
                    <w:jc w:val="both"/>
                    <w:rPr>
                      <w:rFonts w:ascii="Times New Roman" w:hAnsi="Times New Roman"/>
                      <w:bCs/>
                      <w:sz w:val="24"/>
                      <w:szCs w:val="24"/>
                      <w:lang w:eastAsia="bg-BG"/>
                    </w:rPr>
                  </w:pPr>
                  <w:r w:rsidRPr="00445560">
                    <w:rPr>
                      <w:rFonts w:ascii="Times New Roman" w:hAnsi="Times New Roman"/>
                      <w:bCs/>
                      <w:sz w:val="24"/>
                      <w:szCs w:val="24"/>
                      <w:lang w:eastAsia="bg-BG"/>
                    </w:rPr>
                    <w:t> </w:t>
                  </w:r>
                </w:p>
              </w:tc>
              <w:tc>
                <w:tcPr>
                  <w:tcW w:w="2738" w:type="dxa"/>
                  <w:tcBorders>
                    <w:top w:val="single" w:sz="6" w:space="0" w:color="000000"/>
                    <w:left w:val="single" w:sz="6" w:space="0" w:color="000000"/>
                    <w:bottom w:val="single" w:sz="6" w:space="0" w:color="000000"/>
                    <w:right w:val="single" w:sz="6" w:space="0" w:color="000000"/>
                  </w:tcBorders>
                  <w:vAlign w:val="center"/>
                </w:tcPr>
                <w:p w:rsidR="00425BE0" w:rsidRPr="00445560" w:rsidRDefault="00425BE0" w:rsidP="000F705D">
                  <w:pPr>
                    <w:numPr>
                      <w:ilvl w:val="0"/>
                      <w:numId w:val="12"/>
                    </w:numPr>
                    <w:tabs>
                      <w:tab w:val="left" w:pos="0"/>
                      <w:tab w:val="left" w:pos="142"/>
                      <w:tab w:val="left" w:pos="1134"/>
                    </w:tabs>
                    <w:spacing w:after="0" w:line="240" w:lineRule="auto"/>
                    <w:jc w:val="both"/>
                    <w:rPr>
                      <w:rFonts w:ascii="Times New Roman" w:hAnsi="Times New Roman"/>
                      <w:bCs/>
                      <w:sz w:val="24"/>
                      <w:szCs w:val="24"/>
                      <w:lang w:eastAsia="bg-BG"/>
                    </w:rPr>
                  </w:pPr>
                  <w:r w:rsidRPr="00445560">
                    <w:rPr>
                      <w:rFonts w:ascii="Times New Roman" w:hAnsi="Times New Roman"/>
                      <w:bCs/>
                      <w:sz w:val="24"/>
                      <w:szCs w:val="24"/>
                      <w:lang w:eastAsia="bg-BG"/>
                    </w:rPr>
                    <w:t>при триене (сухо/мокро)</w:t>
                  </w:r>
                </w:p>
              </w:tc>
              <w:tc>
                <w:tcPr>
                  <w:tcW w:w="2554" w:type="dxa"/>
                  <w:tcBorders>
                    <w:top w:val="single" w:sz="6" w:space="0" w:color="000000"/>
                    <w:left w:val="single" w:sz="6" w:space="0" w:color="000000"/>
                    <w:bottom w:val="single" w:sz="6" w:space="0" w:color="000000"/>
                    <w:right w:val="single" w:sz="6" w:space="0" w:color="000000"/>
                  </w:tcBorders>
                  <w:vAlign w:val="center"/>
                </w:tcPr>
                <w:p w:rsidR="00425BE0" w:rsidRPr="00445560" w:rsidRDefault="00425BE0" w:rsidP="00425BE0">
                  <w:pPr>
                    <w:tabs>
                      <w:tab w:val="left" w:pos="0"/>
                      <w:tab w:val="left" w:pos="142"/>
                      <w:tab w:val="left" w:pos="1134"/>
                    </w:tabs>
                    <w:spacing w:after="0" w:line="240" w:lineRule="auto"/>
                    <w:ind w:left="1080"/>
                    <w:jc w:val="both"/>
                    <w:rPr>
                      <w:rFonts w:ascii="Times New Roman" w:hAnsi="Times New Roman"/>
                      <w:bCs/>
                      <w:sz w:val="24"/>
                      <w:szCs w:val="24"/>
                      <w:lang w:eastAsia="bg-BG"/>
                    </w:rPr>
                  </w:pPr>
                  <w:r w:rsidRPr="00445560">
                    <w:rPr>
                      <w:rFonts w:ascii="Times New Roman" w:hAnsi="Times New Roman"/>
                      <w:bCs/>
                      <w:sz w:val="24"/>
                      <w:szCs w:val="24"/>
                      <w:lang w:eastAsia="bg-BG"/>
                    </w:rPr>
                    <w:t>БДС</w:t>
                  </w:r>
                  <w:r w:rsidRPr="00445560">
                    <w:rPr>
                      <w:rFonts w:ascii="Times New Roman" w:hAnsi="Times New Roman"/>
                      <w:bCs/>
                      <w:sz w:val="24"/>
                      <w:szCs w:val="24"/>
                      <w:lang w:val="en-US" w:eastAsia="bg-BG"/>
                    </w:rPr>
                    <w:t xml:space="preserve"> EN ISO 105</w:t>
                  </w:r>
                  <w:r w:rsidRPr="00445560">
                    <w:rPr>
                      <w:rFonts w:ascii="Times New Roman" w:hAnsi="Times New Roman"/>
                      <w:bCs/>
                      <w:sz w:val="24"/>
                      <w:szCs w:val="24"/>
                      <w:lang w:eastAsia="bg-BG"/>
                    </w:rPr>
                    <w:t xml:space="preserve"> - X 12</w:t>
                  </w:r>
                </w:p>
              </w:tc>
              <w:tc>
                <w:tcPr>
                  <w:tcW w:w="1577" w:type="dxa"/>
                  <w:tcBorders>
                    <w:top w:val="single" w:sz="6" w:space="0" w:color="000000"/>
                    <w:left w:val="single" w:sz="6" w:space="0" w:color="000000"/>
                    <w:bottom w:val="single" w:sz="6" w:space="0" w:color="000000"/>
                    <w:right w:val="single" w:sz="6" w:space="0" w:color="000000"/>
                  </w:tcBorders>
                  <w:vAlign w:val="center"/>
                </w:tcPr>
                <w:p w:rsidR="00425BE0" w:rsidRPr="00445560" w:rsidRDefault="00425BE0" w:rsidP="00425BE0">
                  <w:pPr>
                    <w:tabs>
                      <w:tab w:val="left" w:pos="0"/>
                      <w:tab w:val="left" w:pos="142"/>
                      <w:tab w:val="left" w:pos="1134"/>
                    </w:tabs>
                    <w:spacing w:after="0" w:line="240" w:lineRule="auto"/>
                    <w:ind w:left="1080"/>
                    <w:jc w:val="both"/>
                    <w:rPr>
                      <w:rFonts w:ascii="Times New Roman" w:hAnsi="Times New Roman"/>
                      <w:bCs/>
                      <w:sz w:val="24"/>
                      <w:szCs w:val="24"/>
                      <w:lang w:eastAsia="bg-BG"/>
                    </w:rPr>
                  </w:pPr>
                  <w:r w:rsidRPr="00445560">
                    <w:rPr>
                      <w:rFonts w:ascii="Times New Roman" w:hAnsi="Times New Roman"/>
                      <w:bCs/>
                      <w:sz w:val="24"/>
                      <w:szCs w:val="24"/>
                      <w:lang w:val="en-US" w:eastAsia="bg-BG"/>
                    </w:rPr>
                    <w:t>Note</w:t>
                  </w:r>
                </w:p>
              </w:tc>
              <w:tc>
                <w:tcPr>
                  <w:tcW w:w="1347" w:type="dxa"/>
                  <w:tcBorders>
                    <w:top w:val="single" w:sz="6" w:space="0" w:color="000000"/>
                    <w:left w:val="single" w:sz="6" w:space="0" w:color="000000"/>
                    <w:bottom w:val="single" w:sz="6" w:space="0" w:color="000000"/>
                    <w:right w:val="single" w:sz="6" w:space="0" w:color="000000"/>
                  </w:tcBorders>
                  <w:vAlign w:val="center"/>
                </w:tcPr>
                <w:p w:rsidR="00425BE0" w:rsidRPr="00445560" w:rsidRDefault="00425BE0" w:rsidP="000F705D">
                  <w:pPr>
                    <w:numPr>
                      <w:ilvl w:val="0"/>
                      <w:numId w:val="13"/>
                    </w:numPr>
                    <w:tabs>
                      <w:tab w:val="left" w:pos="0"/>
                      <w:tab w:val="left" w:pos="142"/>
                      <w:tab w:val="left" w:pos="1134"/>
                    </w:tabs>
                    <w:spacing w:after="0" w:line="240" w:lineRule="auto"/>
                    <w:jc w:val="both"/>
                    <w:rPr>
                      <w:rFonts w:ascii="Times New Roman" w:hAnsi="Times New Roman"/>
                      <w:bCs/>
                      <w:sz w:val="24"/>
                      <w:szCs w:val="24"/>
                      <w:lang w:eastAsia="bg-BG"/>
                    </w:rPr>
                  </w:pPr>
                  <w:r w:rsidRPr="00445560">
                    <w:rPr>
                      <w:rFonts w:ascii="Times New Roman" w:hAnsi="Times New Roman"/>
                      <w:bCs/>
                      <w:sz w:val="24"/>
                      <w:szCs w:val="24"/>
                      <w:lang w:eastAsia="bg-BG"/>
                    </w:rPr>
                    <w:t xml:space="preserve"> 4-5</w:t>
                  </w:r>
                </w:p>
              </w:tc>
            </w:tr>
            <w:tr w:rsidR="00425BE0" w:rsidRPr="00445560" w:rsidTr="00D22791">
              <w:trPr>
                <w:trHeight w:val="420"/>
                <w:tblCellSpacing w:w="0" w:type="dxa"/>
              </w:trPr>
              <w:tc>
                <w:tcPr>
                  <w:tcW w:w="1339" w:type="dxa"/>
                  <w:tcBorders>
                    <w:top w:val="single" w:sz="6" w:space="0" w:color="000000"/>
                    <w:left w:val="single" w:sz="6" w:space="0" w:color="000000"/>
                    <w:bottom w:val="single" w:sz="6" w:space="0" w:color="000000"/>
                    <w:right w:val="single" w:sz="6" w:space="0" w:color="000000"/>
                  </w:tcBorders>
                  <w:vAlign w:val="center"/>
                </w:tcPr>
                <w:p w:rsidR="00425BE0" w:rsidRPr="00445560" w:rsidRDefault="00425BE0" w:rsidP="00425BE0">
                  <w:pPr>
                    <w:tabs>
                      <w:tab w:val="left" w:pos="0"/>
                      <w:tab w:val="left" w:pos="142"/>
                      <w:tab w:val="left" w:pos="1134"/>
                    </w:tabs>
                    <w:spacing w:after="0" w:line="240" w:lineRule="auto"/>
                    <w:ind w:left="1080"/>
                    <w:jc w:val="both"/>
                    <w:rPr>
                      <w:rFonts w:ascii="Times New Roman" w:hAnsi="Times New Roman"/>
                      <w:bCs/>
                      <w:sz w:val="24"/>
                      <w:szCs w:val="24"/>
                      <w:lang w:eastAsia="bg-BG"/>
                    </w:rPr>
                  </w:pPr>
                  <w:r w:rsidRPr="00445560">
                    <w:rPr>
                      <w:rFonts w:ascii="Times New Roman" w:hAnsi="Times New Roman"/>
                      <w:bCs/>
                      <w:sz w:val="24"/>
                      <w:szCs w:val="24"/>
                      <w:lang w:eastAsia="bg-BG"/>
                    </w:rPr>
                    <w:t> </w:t>
                  </w:r>
                </w:p>
              </w:tc>
              <w:tc>
                <w:tcPr>
                  <w:tcW w:w="2738" w:type="dxa"/>
                  <w:tcBorders>
                    <w:top w:val="single" w:sz="6" w:space="0" w:color="000000"/>
                    <w:left w:val="single" w:sz="6" w:space="0" w:color="000000"/>
                    <w:bottom w:val="single" w:sz="6" w:space="0" w:color="000000"/>
                    <w:right w:val="single" w:sz="6" w:space="0" w:color="000000"/>
                  </w:tcBorders>
                  <w:vAlign w:val="center"/>
                </w:tcPr>
                <w:p w:rsidR="00425BE0" w:rsidRPr="00445560" w:rsidRDefault="00425BE0" w:rsidP="000F705D">
                  <w:pPr>
                    <w:numPr>
                      <w:ilvl w:val="0"/>
                      <w:numId w:val="14"/>
                    </w:numPr>
                    <w:tabs>
                      <w:tab w:val="left" w:pos="0"/>
                      <w:tab w:val="left" w:pos="142"/>
                      <w:tab w:val="left" w:pos="1134"/>
                    </w:tabs>
                    <w:spacing w:after="0" w:line="240" w:lineRule="auto"/>
                    <w:jc w:val="both"/>
                    <w:rPr>
                      <w:rFonts w:ascii="Times New Roman" w:hAnsi="Times New Roman"/>
                      <w:bCs/>
                      <w:sz w:val="24"/>
                      <w:szCs w:val="24"/>
                      <w:lang w:eastAsia="bg-BG"/>
                    </w:rPr>
                  </w:pPr>
                  <w:r w:rsidRPr="00445560">
                    <w:rPr>
                      <w:rFonts w:ascii="Times New Roman" w:hAnsi="Times New Roman"/>
                      <w:bCs/>
                      <w:sz w:val="24"/>
                      <w:szCs w:val="24"/>
                      <w:lang w:eastAsia="bg-BG"/>
                    </w:rPr>
                    <w:t>при светлина</w:t>
                  </w:r>
                </w:p>
              </w:tc>
              <w:tc>
                <w:tcPr>
                  <w:tcW w:w="2554" w:type="dxa"/>
                  <w:tcBorders>
                    <w:top w:val="single" w:sz="6" w:space="0" w:color="000000"/>
                    <w:left w:val="single" w:sz="6" w:space="0" w:color="000000"/>
                    <w:bottom w:val="single" w:sz="6" w:space="0" w:color="000000"/>
                    <w:right w:val="single" w:sz="6" w:space="0" w:color="000000"/>
                  </w:tcBorders>
                  <w:vAlign w:val="center"/>
                </w:tcPr>
                <w:p w:rsidR="00425BE0" w:rsidRPr="00445560" w:rsidRDefault="00425BE0" w:rsidP="00425BE0">
                  <w:pPr>
                    <w:tabs>
                      <w:tab w:val="left" w:pos="0"/>
                      <w:tab w:val="left" w:pos="142"/>
                      <w:tab w:val="left" w:pos="1134"/>
                    </w:tabs>
                    <w:spacing w:after="0" w:line="240" w:lineRule="auto"/>
                    <w:ind w:left="1080"/>
                    <w:jc w:val="both"/>
                    <w:rPr>
                      <w:rFonts w:ascii="Times New Roman" w:hAnsi="Times New Roman"/>
                      <w:bCs/>
                      <w:sz w:val="24"/>
                      <w:szCs w:val="24"/>
                      <w:lang w:eastAsia="bg-BG"/>
                    </w:rPr>
                  </w:pPr>
                  <w:r w:rsidRPr="00445560">
                    <w:rPr>
                      <w:rFonts w:ascii="Times New Roman" w:hAnsi="Times New Roman"/>
                      <w:bCs/>
                      <w:sz w:val="24"/>
                      <w:szCs w:val="24"/>
                      <w:lang w:eastAsia="bg-BG"/>
                    </w:rPr>
                    <w:t>БДС</w:t>
                  </w:r>
                  <w:r w:rsidRPr="00445560">
                    <w:rPr>
                      <w:rFonts w:ascii="Times New Roman" w:hAnsi="Times New Roman"/>
                      <w:bCs/>
                      <w:sz w:val="24"/>
                      <w:szCs w:val="24"/>
                      <w:lang w:val="en-US" w:eastAsia="bg-BG"/>
                    </w:rPr>
                    <w:t xml:space="preserve"> EN ISO 105</w:t>
                  </w:r>
                  <w:r w:rsidRPr="00445560">
                    <w:rPr>
                      <w:rFonts w:ascii="Times New Roman" w:hAnsi="Times New Roman"/>
                      <w:bCs/>
                      <w:sz w:val="24"/>
                      <w:szCs w:val="24"/>
                      <w:lang w:eastAsia="bg-BG"/>
                    </w:rPr>
                    <w:t xml:space="preserve"> - </w:t>
                  </w:r>
                  <w:r w:rsidRPr="00445560">
                    <w:rPr>
                      <w:rFonts w:ascii="Times New Roman" w:hAnsi="Times New Roman"/>
                      <w:bCs/>
                      <w:sz w:val="24"/>
                      <w:szCs w:val="24"/>
                      <w:lang w:val="en-US" w:eastAsia="bg-BG"/>
                    </w:rPr>
                    <w:t>B</w:t>
                  </w:r>
                  <w:r w:rsidRPr="00445560">
                    <w:rPr>
                      <w:rFonts w:ascii="Times New Roman" w:hAnsi="Times New Roman"/>
                      <w:bCs/>
                      <w:sz w:val="24"/>
                      <w:szCs w:val="24"/>
                      <w:lang w:eastAsia="bg-BG"/>
                    </w:rPr>
                    <w:t xml:space="preserve"> 0</w:t>
                  </w:r>
                  <w:r w:rsidRPr="00445560">
                    <w:rPr>
                      <w:rFonts w:ascii="Times New Roman" w:hAnsi="Times New Roman"/>
                      <w:bCs/>
                      <w:sz w:val="24"/>
                      <w:szCs w:val="24"/>
                      <w:lang w:val="en-US" w:eastAsia="bg-BG"/>
                    </w:rPr>
                    <w:t>2</w:t>
                  </w:r>
                </w:p>
              </w:tc>
              <w:tc>
                <w:tcPr>
                  <w:tcW w:w="1577" w:type="dxa"/>
                  <w:tcBorders>
                    <w:top w:val="single" w:sz="6" w:space="0" w:color="000000"/>
                    <w:left w:val="single" w:sz="6" w:space="0" w:color="000000"/>
                    <w:bottom w:val="single" w:sz="6" w:space="0" w:color="000000"/>
                    <w:right w:val="single" w:sz="6" w:space="0" w:color="000000"/>
                  </w:tcBorders>
                  <w:vAlign w:val="center"/>
                </w:tcPr>
                <w:p w:rsidR="00425BE0" w:rsidRPr="00445560" w:rsidRDefault="00425BE0" w:rsidP="00425BE0">
                  <w:pPr>
                    <w:tabs>
                      <w:tab w:val="left" w:pos="0"/>
                      <w:tab w:val="left" w:pos="142"/>
                      <w:tab w:val="left" w:pos="1134"/>
                    </w:tabs>
                    <w:spacing w:after="0" w:line="240" w:lineRule="auto"/>
                    <w:ind w:left="1080"/>
                    <w:jc w:val="both"/>
                    <w:rPr>
                      <w:rFonts w:ascii="Times New Roman" w:hAnsi="Times New Roman"/>
                      <w:bCs/>
                      <w:sz w:val="24"/>
                      <w:szCs w:val="24"/>
                      <w:lang w:eastAsia="bg-BG"/>
                    </w:rPr>
                  </w:pPr>
                  <w:r w:rsidRPr="00445560">
                    <w:rPr>
                      <w:rFonts w:ascii="Times New Roman" w:hAnsi="Times New Roman"/>
                      <w:bCs/>
                      <w:sz w:val="24"/>
                      <w:szCs w:val="24"/>
                      <w:lang w:val="en-US" w:eastAsia="bg-BG"/>
                    </w:rPr>
                    <w:t xml:space="preserve">Note </w:t>
                  </w:r>
                </w:p>
              </w:tc>
              <w:tc>
                <w:tcPr>
                  <w:tcW w:w="1347" w:type="dxa"/>
                  <w:tcBorders>
                    <w:top w:val="single" w:sz="6" w:space="0" w:color="000000"/>
                    <w:left w:val="single" w:sz="6" w:space="0" w:color="000000"/>
                    <w:bottom w:val="single" w:sz="6" w:space="0" w:color="000000"/>
                    <w:right w:val="single" w:sz="6" w:space="0" w:color="000000"/>
                  </w:tcBorders>
                  <w:vAlign w:val="center"/>
                </w:tcPr>
                <w:p w:rsidR="00425BE0" w:rsidRPr="00445560" w:rsidRDefault="00425BE0" w:rsidP="000F705D">
                  <w:pPr>
                    <w:numPr>
                      <w:ilvl w:val="0"/>
                      <w:numId w:val="15"/>
                    </w:numPr>
                    <w:tabs>
                      <w:tab w:val="left" w:pos="0"/>
                      <w:tab w:val="left" w:pos="142"/>
                      <w:tab w:val="left" w:pos="1134"/>
                    </w:tabs>
                    <w:spacing w:after="0" w:line="240" w:lineRule="auto"/>
                    <w:jc w:val="both"/>
                    <w:rPr>
                      <w:rFonts w:ascii="Times New Roman" w:hAnsi="Times New Roman"/>
                      <w:bCs/>
                      <w:sz w:val="24"/>
                      <w:szCs w:val="24"/>
                      <w:lang w:eastAsia="bg-BG"/>
                    </w:rPr>
                  </w:pPr>
                  <w:r w:rsidRPr="00445560">
                    <w:rPr>
                      <w:rFonts w:ascii="Times New Roman" w:hAnsi="Times New Roman"/>
                      <w:bCs/>
                      <w:sz w:val="24"/>
                      <w:szCs w:val="24"/>
                      <w:lang w:val="en-US" w:eastAsia="bg-BG"/>
                    </w:rPr>
                    <w:t>5</w:t>
                  </w:r>
                </w:p>
              </w:tc>
            </w:tr>
            <w:tr w:rsidR="00425BE0" w:rsidRPr="00445560" w:rsidTr="00D22791">
              <w:trPr>
                <w:trHeight w:val="450"/>
                <w:tblCellSpacing w:w="0" w:type="dxa"/>
              </w:trPr>
              <w:tc>
                <w:tcPr>
                  <w:tcW w:w="9555" w:type="dxa"/>
                  <w:gridSpan w:val="5"/>
                  <w:tcBorders>
                    <w:top w:val="single" w:sz="6" w:space="0" w:color="000000"/>
                    <w:left w:val="single" w:sz="6" w:space="0" w:color="000000"/>
                    <w:bottom w:val="single" w:sz="6" w:space="0" w:color="000000"/>
                  </w:tcBorders>
                  <w:vAlign w:val="center"/>
                </w:tcPr>
                <w:p w:rsidR="00425BE0" w:rsidRPr="00445560" w:rsidRDefault="00425BE0" w:rsidP="00425BE0">
                  <w:pPr>
                    <w:tabs>
                      <w:tab w:val="left" w:pos="0"/>
                      <w:tab w:val="left" w:pos="142"/>
                      <w:tab w:val="left" w:pos="1134"/>
                    </w:tabs>
                    <w:spacing w:after="0" w:line="240" w:lineRule="auto"/>
                    <w:ind w:left="1080"/>
                    <w:jc w:val="both"/>
                    <w:rPr>
                      <w:rFonts w:ascii="Times New Roman" w:hAnsi="Times New Roman"/>
                      <w:bCs/>
                      <w:sz w:val="24"/>
                      <w:szCs w:val="24"/>
                      <w:lang w:eastAsia="bg-BG"/>
                    </w:rPr>
                  </w:pPr>
                  <w:r w:rsidRPr="00445560">
                    <w:rPr>
                      <w:rFonts w:ascii="Times New Roman" w:hAnsi="Times New Roman"/>
                      <w:b/>
                      <w:bCs/>
                      <w:sz w:val="24"/>
                      <w:szCs w:val="24"/>
                      <w:lang w:eastAsia="bg-BG"/>
                    </w:rPr>
                    <w:t>Забележка:</w:t>
                  </w:r>
                  <w:r w:rsidRPr="00445560">
                    <w:rPr>
                      <w:rFonts w:ascii="Times New Roman" w:hAnsi="Times New Roman"/>
                      <w:bCs/>
                      <w:sz w:val="24"/>
                      <w:szCs w:val="24"/>
                      <w:lang w:eastAsia="bg-BG"/>
                    </w:rPr>
                    <w:t xml:space="preserve"> Пране според DIN EN ISO 6330. Процедура на изпиране 5А - нормално</w:t>
                  </w:r>
                </w:p>
                <w:p w:rsidR="00425BE0" w:rsidRPr="00445560" w:rsidRDefault="00425BE0" w:rsidP="00425BE0">
                  <w:pPr>
                    <w:tabs>
                      <w:tab w:val="left" w:pos="0"/>
                      <w:tab w:val="left" w:pos="142"/>
                      <w:tab w:val="left" w:pos="1134"/>
                    </w:tabs>
                    <w:spacing w:after="0" w:line="240" w:lineRule="auto"/>
                    <w:ind w:left="1080"/>
                    <w:jc w:val="both"/>
                    <w:rPr>
                      <w:rFonts w:ascii="Times New Roman" w:hAnsi="Times New Roman"/>
                      <w:bCs/>
                      <w:sz w:val="24"/>
                      <w:szCs w:val="24"/>
                      <w:lang w:eastAsia="bg-BG"/>
                    </w:rPr>
                  </w:pPr>
                  <w:r w:rsidRPr="00445560">
                    <w:rPr>
                      <w:rFonts w:ascii="Times New Roman" w:hAnsi="Times New Roman"/>
                      <w:bCs/>
                      <w:sz w:val="24"/>
                      <w:szCs w:val="24"/>
                      <w:lang w:eastAsia="bg-BG"/>
                    </w:rPr>
                    <w:t xml:space="preserve">                      изпиране при 400С. Метод на сушене "Е".</w:t>
                  </w:r>
                </w:p>
              </w:tc>
            </w:tr>
          </w:tbl>
          <w:p w:rsidR="00425BE0" w:rsidRPr="000F1171" w:rsidRDefault="00425BE0" w:rsidP="00425BE0">
            <w:pPr>
              <w:widowControl w:val="0"/>
              <w:suppressAutoHyphens/>
              <w:autoSpaceDE w:val="0"/>
              <w:autoSpaceDN w:val="0"/>
              <w:spacing w:before="134" w:after="0" w:line="322" w:lineRule="exact"/>
              <w:ind w:firstLine="708"/>
              <w:jc w:val="both"/>
              <w:textAlignment w:val="baseline"/>
              <w:rPr>
                <w:rFonts w:ascii="Times New Roman" w:hAnsi="Times New Roman"/>
                <w:i/>
                <w:sz w:val="24"/>
                <w:szCs w:val="24"/>
                <w:lang w:eastAsia="bg-BG"/>
              </w:rPr>
            </w:pPr>
            <w:r w:rsidRPr="00BB14BA">
              <w:rPr>
                <w:rFonts w:ascii="Times New Roman" w:hAnsi="Times New Roman"/>
                <w:b/>
                <w:i/>
                <w:sz w:val="24"/>
                <w:szCs w:val="24"/>
                <w:u w:val="single"/>
                <w:lang w:eastAsia="bg-BG"/>
              </w:rPr>
              <w:t xml:space="preserve">Забележка: </w:t>
            </w:r>
            <w:r w:rsidRPr="000F1171">
              <w:rPr>
                <w:rFonts w:ascii="Times New Roman" w:hAnsi="Times New Roman"/>
                <w:i/>
                <w:sz w:val="24"/>
                <w:szCs w:val="24"/>
                <w:lang w:eastAsia="bg-BG"/>
              </w:rPr>
              <w:t xml:space="preserve">За всеки посочен стандарт в горепосочената таблица </w:t>
            </w:r>
            <w:r>
              <w:rPr>
                <w:rFonts w:ascii="Times New Roman" w:hAnsi="Times New Roman"/>
                <w:i/>
                <w:sz w:val="24"/>
                <w:szCs w:val="24"/>
                <w:lang w:eastAsia="bg-BG"/>
              </w:rPr>
              <w:t>да се чете или еквивалентно/и.</w:t>
            </w:r>
          </w:p>
          <w:p w:rsidR="00425BE0" w:rsidRPr="00BB14BA" w:rsidRDefault="00425BE0" w:rsidP="00425BE0">
            <w:pPr>
              <w:widowControl w:val="0"/>
              <w:suppressAutoHyphens/>
              <w:autoSpaceDE w:val="0"/>
              <w:autoSpaceDN w:val="0"/>
              <w:spacing w:before="134" w:after="0" w:line="322" w:lineRule="exact"/>
              <w:ind w:firstLine="708"/>
              <w:jc w:val="both"/>
              <w:textAlignment w:val="baseline"/>
              <w:rPr>
                <w:rFonts w:ascii="Times New Roman" w:hAnsi="Times New Roman"/>
                <w:i/>
                <w:sz w:val="24"/>
                <w:szCs w:val="24"/>
                <w:lang w:eastAsia="bg-BG"/>
              </w:rPr>
            </w:pPr>
            <w:r w:rsidRPr="00BB14BA">
              <w:rPr>
                <w:rFonts w:ascii="Times New Roman" w:hAnsi="Times New Roman"/>
                <w:i/>
                <w:sz w:val="24"/>
                <w:szCs w:val="24"/>
                <w:lang w:eastAsia="bg-BG"/>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обществената поръчка или еквивалентен със същия обхват относно метода и условията на изпитание.</w:t>
            </w:r>
            <w:r w:rsidRPr="00BB14BA">
              <w:rPr>
                <w:rFonts w:ascii="Times New Roman" w:hAnsi="Times New Roman"/>
                <w:i/>
                <w:sz w:val="24"/>
                <w:szCs w:val="24"/>
                <w:lang w:val="ru-RU" w:eastAsia="bg-BG"/>
              </w:rPr>
              <w:t xml:space="preserve"> </w:t>
            </w:r>
          </w:p>
          <w:p w:rsidR="00425BE0" w:rsidRDefault="00425BE0" w:rsidP="00425BE0">
            <w:pPr>
              <w:tabs>
                <w:tab w:val="left" w:pos="0"/>
                <w:tab w:val="left" w:pos="142"/>
                <w:tab w:val="left" w:pos="1134"/>
              </w:tabs>
              <w:spacing w:after="0" w:line="240" w:lineRule="auto"/>
              <w:ind w:left="1080"/>
              <w:jc w:val="both"/>
              <w:rPr>
                <w:rFonts w:ascii="Times New Roman" w:hAnsi="Times New Roman"/>
                <w:bCs/>
                <w:sz w:val="24"/>
                <w:szCs w:val="24"/>
                <w:lang w:eastAsia="bg-BG"/>
              </w:rPr>
            </w:pPr>
          </w:p>
          <w:p w:rsidR="00425BE0" w:rsidRPr="00445560" w:rsidRDefault="00425BE0" w:rsidP="00425BE0">
            <w:pPr>
              <w:tabs>
                <w:tab w:val="left" w:pos="0"/>
                <w:tab w:val="left" w:pos="142"/>
                <w:tab w:val="left" w:pos="1134"/>
              </w:tabs>
              <w:spacing w:after="0" w:line="240" w:lineRule="auto"/>
              <w:ind w:left="1080"/>
              <w:jc w:val="both"/>
              <w:rPr>
                <w:rFonts w:ascii="Times New Roman" w:hAnsi="Times New Roman"/>
                <w:bCs/>
                <w:sz w:val="24"/>
                <w:szCs w:val="24"/>
                <w:lang w:eastAsia="bg-BG"/>
              </w:rPr>
            </w:pPr>
          </w:p>
          <w:p w:rsidR="00425BE0" w:rsidRPr="00445560" w:rsidRDefault="00425BE0" w:rsidP="000F705D">
            <w:pPr>
              <w:numPr>
                <w:ilvl w:val="2"/>
                <w:numId w:val="4"/>
              </w:numPr>
              <w:tabs>
                <w:tab w:val="left" w:pos="0"/>
                <w:tab w:val="left" w:pos="142"/>
                <w:tab w:val="left" w:pos="1134"/>
              </w:tabs>
              <w:spacing w:after="0" w:line="240" w:lineRule="auto"/>
              <w:ind w:hanging="8064"/>
              <w:jc w:val="both"/>
              <w:rPr>
                <w:rFonts w:ascii="Times New Roman" w:hAnsi="Times New Roman"/>
                <w:b/>
                <w:sz w:val="24"/>
                <w:szCs w:val="24"/>
                <w:u w:val="single"/>
                <w:lang w:eastAsia="bg-BG"/>
              </w:rPr>
            </w:pPr>
            <w:r>
              <w:rPr>
                <w:rFonts w:ascii="Times New Roman" w:hAnsi="Times New Roman"/>
                <w:b/>
                <w:bCs/>
                <w:sz w:val="24"/>
                <w:szCs w:val="24"/>
                <w:u w:val="single"/>
                <w:lang w:eastAsia="bg-BG"/>
              </w:rPr>
              <w:t xml:space="preserve">Изолиращ полиестерен </w:t>
            </w:r>
            <w:r>
              <w:rPr>
                <w:rFonts w:ascii="Times New Roman" w:hAnsi="Times New Roman"/>
                <w:b/>
                <w:bCs/>
                <w:sz w:val="24"/>
                <w:szCs w:val="24"/>
                <w:u w:val="single"/>
                <w:lang w:eastAsia="bg-BG"/>
              </w:rPr>
              <w:lastRenderedPageBreak/>
              <w:t>материал</w:t>
            </w:r>
          </w:p>
          <w:p w:rsidR="00425BE0" w:rsidRDefault="00425BE0" w:rsidP="00425BE0">
            <w:pPr>
              <w:tabs>
                <w:tab w:val="left" w:pos="0"/>
                <w:tab w:val="left" w:pos="142"/>
                <w:tab w:val="left" w:pos="1134"/>
              </w:tabs>
              <w:spacing w:after="0" w:line="240" w:lineRule="auto"/>
              <w:ind w:left="1080"/>
              <w:jc w:val="both"/>
              <w:rPr>
                <w:rFonts w:ascii="Times New Roman" w:hAnsi="Times New Roman"/>
                <w:bCs/>
                <w:sz w:val="24"/>
                <w:szCs w:val="24"/>
                <w:lang w:val="en-US" w:eastAsia="bg-BG"/>
              </w:rPr>
            </w:pPr>
          </w:p>
          <w:tbl>
            <w:tblPr>
              <w:tblW w:w="9555" w:type="dxa"/>
              <w:tblCellSpacing w:w="0" w:type="dxa"/>
              <w:tblLayout w:type="fixed"/>
              <w:tblCellMar>
                <w:left w:w="0" w:type="dxa"/>
                <w:right w:w="0" w:type="dxa"/>
              </w:tblCellMar>
              <w:tblLook w:val="0000" w:firstRow="0" w:lastRow="0" w:firstColumn="0" w:lastColumn="0" w:noHBand="0" w:noVBand="0"/>
            </w:tblPr>
            <w:tblGrid>
              <w:gridCol w:w="1290"/>
              <w:gridCol w:w="2791"/>
              <w:gridCol w:w="5474"/>
            </w:tblGrid>
            <w:tr w:rsidR="00425BE0" w:rsidRPr="00445560" w:rsidTr="00D22791">
              <w:trPr>
                <w:trHeight w:val="600"/>
                <w:tblCellSpacing w:w="0" w:type="dxa"/>
              </w:trPr>
              <w:tc>
                <w:tcPr>
                  <w:tcW w:w="1290" w:type="dxa"/>
                  <w:tcBorders>
                    <w:top w:val="single" w:sz="6" w:space="0" w:color="000000"/>
                    <w:left w:val="single" w:sz="6" w:space="0" w:color="000000"/>
                    <w:bottom w:val="single" w:sz="6" w:space="0" w:color="000000"/>
                    <w:right w:val="single" w:sz="6" w:space="0" w:color="000000"/>
                  </w:tcBorders>
                  <w:vAlign w:val="center"/>
                </w:tcPr>
                <w:p w:rsidR="00425BE0" w:rsidRPr="00445560" w:rsidRDefault="00425BE0" w:rsidP="00425BE0">
                  <w:pPr>
                    <w:tabs>
                      <w:tab w:val="left" w:pos="0"/>
                      <w:tab w:val="left" w:pos="142"/>
                      <w:tab w:val="left" w:pos="1134"/>
                    </w:tabs>
                    <w:spacing w:after="0" w:line="240" w:lineRule="auto"/>
                    <w:ind w:left="1080"/>
                    <w:jc w:val="both"/>
                    <w:rPr>
                      <w:rFonts w:ascii="Times New Roman" w:hAnsi="Times New Roman"/>
                      <w:bCs/>
                      <w:sz w:val="24"/>
                      <w:szCs w:val="24"/>
                      <w:lang w:eastAsia="bg-BG"/>
                    </w:rPr>
                  </w:pPr>
                  <w:r w:rsidRPr="00445560">
                    <w:rPr>
                      <w:rFonts w:ascii="Times New Roman" w:hAnsi="Times New Roman"/>
                      <w:bCs/>
                      <w:sz w:val="24"/>
                      <w:szCs w:val="24"/>
                      <w:lang w:eastAsia="bg-BG"/>
                    </w:rPr>
                    <w:t>1.</w:t>
                  </w:r>
                </w:p>
              </w:tc>
              <w:tc>
                <w:tcPr>
                  <w:tcW w:w="2791" w:type="dxa"/>
                  <w:tcBorders>
                    <w:top w:val="single" w:sz="6" w:space="0" w:color="000000"/>
                    <w:left w:val="single" w:sz="6" w:space="0" w:color="000000"/>
                    <w:bottom w:val="single" w:sz="6" w:space="0" w:color="000000"/>
                    <w:right w:val="single" w:sz="6" w:space="0" w:color="000000"/>
                  </w:tcBorders>
                  <w:vAlign w:val="center"/>
                </w:tcPr>
                <w:p w:rsidR="00425BE0" w:rsidRPr="00445560" w:rsidRDefault="00425BE0" w:rsidP="00425BE0">
                  <w:pPr>
                    <w:tabs>
                      <w:tab w:val="left" w:pos="0"/>
                      <w:tab w:val="left" w:pos="142"/>
                      <w:tab w:val="left" w:pos="1134"/>
                    </w:tabs>
                    <w:spacing w:after="0" w:line="240" w:lineRule="auto"/>
                    <w:ind w:left="330"/>
                    <w:jc w:val="both"/>
                    <w:rPr>
                      <w:rFonts w:ascii="Times New Roman" w:hAnsi="Times New Roman"/>
                      <w:bCs/>
                      <w:sz w:val="24"/>
                      <w:szCs w:val="24"/>
                      <w:lang w:eastAsia="bg-BG"/>
                    </w:rPr>
                  </w:pPr>
                  <w:r w:rsidRPr="00445560">
                    <w:rPr>
                      <w:rFonts w:ascii="Times New Roman" w:hAnsi="Times New Roman"/>
                      <w:bCs/>
                      <w:sz w:val="24"/>
                      <w:szCs w:val="24"/>
                      <w:lang w:eastAsia="bg-BG"/>
                    </w:rPr>
                    <w:t>Основно тегло</w:t>
                  </w:r>
                </w:p>
              </w:tc>
              <w:tc>
                <w:tcPr>
                  <w:tcW w:w="5474" w:type="dxa"/>
                  <w:tcBorders>
                    <w:top w:val="single" w:sz="6" w:space="0" w:color="000000"/>
                    <w:left w:val="single" w:sz="6" w:space="0" w:color="000000"/>
                    <w:bottom w:val="single" w:sz="6" w:space="0" w:color="000000"/>
                    <w:right w:val="single" w:sz="6" w:space="0" w:color="000000"/>
                  </w:tcBorders>
                </w:tcPr>
                <w:p w:rsidR="00425BE0" w:rsidRPr="00445560" w:rsidRDefault="00425BE0" w:rsidP="00425BE0">
                  <w:pPr>
                    <w:tabs>
                      <w:tab w:val="left" w:pos="0"/>
                      <w:tab w:val="left" w:pos="59"/>
                      <w:tab w:val="left" w:pos="142"/>
                    </w:tabs>
                    <w:spacing w:after="0" w:line="240" w:lineRule="auto"/>
                    <w:ind w:left="59"/>
                    <w:jc w:val="both"/>
                    <w:rPr>
                      <w:rFonts w:ascii="Times New Roman" w:hAnsi="Times New Roman"/>
                      <w:bCs/>
                      <w:sz w:val="24"/>
                      <w:szCs w:val="24"/>
                      <w:lang w:eastAsia="bg-BG"/>
                    </w:rPr>
                  </w:pPr>
                  <w:r w:rsidRPr="00445560">
                    <w:rPr>
                      <w:rFonts w:ascii="Times New Roman" w:hAnsi="Times New Roman"/>
                      <w:bCs/>
                      <w:sz w:val="24"/>
                      <w:szCs w:val="24"/>
                      <w:lang w:eastAsia="bg-BG"/>
                    </w:rPr>
                    <w:t>ЯКЕ: 125 g</w:t>
                  </w:r>
                  <w:r w:rsidRPr="00445560">
                    <w:rPr>
                      <w:rFonts w:ascii="Times New Roman" w:hAnsi="Times New Roman"/>
                      <w:bCs/>
                      <w:sz w:val="24"/>
                      <w:szCs w:val="24"/>
                      <w:lang w:val="en-US" w:eastAsia="bg-BG"/>
                    </w:rPr>
                    <w:t>/m2</w:t>
                  </w:r>
                  <w:r w:rsidRPr="00445560">
                    <w:rPr>
                      <w:rFonts w:ascii="Times New Roman" w:hAnsi="Times New Roman"/>
                      <w:bCs/>
                      <w:sz w:val="24"/>
                      <w:szCs w:val="24"/>
                      <w:lang w:eastAsia="bg-BG"/>
                    </w:rPr>
                    <w:t>- на тялото;  80 g</w:t>
                  </w:r>
                  <w:r w:rsidRPr="00445560">
                    <w:rPr>
                      <w:rFonts w:ascii="Times New Roman" w:hAnsi="Times New Roman"/>
                      <w:bCs/>
                      <w:sz w:val="24"/>
                      <w:szCs w:val="24"/>
                      <w:lang w:val="en-US" w:eastAsia="bg-BG"/>
                    </w:rPr>
                    <w:t>/m2</w:t>
                  </w:r>
                  <w:r w:rsidRPr="00445560">
                    <w:rPr>
                      <w:rFonts w:ascii="Times New Roman" w:hAnsi="Times New Roman"/>
                      <w:bCs/>
                      <w:sz w:val="24"/>
                      <w:szCs w:val="24"/>
                      <w:lang w:eastAsia="bg-BG"/>
                    </w:rPr>
                    <w:t>- на ръкавите.</w:t>
                  </w:r>
                </w:p>
                <w:p w:rsidR="00425BE0" w:rsidRPr="00445560" w:rsidRDefault="00425BE0" w:rsidP="00425BE0">
                  <w:pPr>
                    <w:tabs>
                      <w:tab w:val="left" w:pos="0"/>
                      <w:tab w:val="left" w:pos="59"/>
                      <w:tab w:val="left" w:pos="142"/>
                    </w:tabs>
                    <w:spacing w:after="0" w:line="240" w:lineRule="auto"/>
                    <w:ind w:left="59"/>
                    <w:jc w:val="both"/>
                    <w:rPr>
                      <w:rFonts w:ascii="Times New Roman" w:hAnsi="Times New Roman"/>
                      <w:bCs/>
                      <w:sz w:val="24"/>
                      <w:szCs w:val="24"/>
                      <w:lang w:eastAsia="bg-BG"/>
                    </w:rPr>
                  </w:pPr>
                  <w:r w:rsidRPr="00445560">
                    <w:rPr>
                      <w:rFonts w:ascii="Times New Roman" w:hAnsi="Times New Roman"/>
                      <w:bCs/>
                      <w:sz w:val="24"/>
                      <w:szCs w:val="24"/>
                      <w:lang w:eastAsia="bg-BG"/>
                    </w:rPr>
                    <w:t>ПАНТАЛОН: 125 g</w:t>
                  </w:r>
                  <w:r w:rsidRPr="00445560">
                    <w:rPr>
                      <w:rFonts w:ascii="Times New Roman" w:hAnsi="Times New Roman"/>
                      <w:bCs/>
                      <w:sz w:val="24"/>
                      <w:szCs w:val="24"/>
                      <w:lang w:val="en-US" w:eastAsia="bg-BG"/>
                    </w:rPr>
                    <w:t>/m2</w:t>
                  </w:r>
                  <w:r w:rsidRPr="00445560">
                    <w:rPr>
                      <w:rFonts w:ascii="Times New Roman" w:hAnsi="Times New Roman"/>
                      <w:bCs/>
                      <w:sz w:val="24"/>
                      <w:szCs w:val="24"/>
                      <w:lang w:eastAsia="bg-BG"/>
                    </w:rPr>
                    <w:t xml:space="preserve">- изцяло; </w:t>
                  </w:r>
                </w:p>
              </w:tc>
            </w:tr>
            <w:tr w:rsidR="00425BE0" w:rsidRPr="00445560" w:rsidTr="00D22791">
              <w:trPr>
                <w:trHeight w:val="585"/>
                <w:tblCellSpacing w:w="0" w:type="dxa"/>
              </w:trPr>
              <w:tc>
                <w:tcPr>
                  <w:tcW w:w="1290" w:type="dxa"/>
                  <w:tcBorders>
                    <w:top w:val="single" w:sz="6" w:space="0" w:color="000000"/>
                    <w:left w:val="single" w:sz="6" w:space="0" w:color="000000"/>
                    <w:bottom w:val="single" w:sz="6" w:space="0" w:color="000000"/>
                    <w:right w:val="single" w:sz="6" w:space="0" w:color="000000"/>
                  </w:tcBorders>
                  <w:vAlign w:val="center"/>
                </w:tcPr>
                <w:p w:rsidR="00425BE0" w:rsidRPr="00445560" w:rsidRDefault="00425BE0" w:rsidP="00425BE0">
                  <w:pPr>
                    <w:tabs>
                      <w:tab w:val="left" w:pos="0"/>
                      <w:tab w:val="left" w:pos="142"/>
                      <w:tab w:val="left" w:pos="1134"/>
                    </w:tabs>
                    <w:spacing w:after="0" w:line="240" w:lineRule="auto"/>
                    <w:ind w:left="1080"/>
                    <w:jc w:val="both"/>
                    <w:rPr>
                      <w:rFonts w:ascii="Times New Roman" w:hAnsi="Times New Roman"/>
                      <w:bCs/>
                      <w:sz w:val="24"/>
                      <w:szCs w:val="24"/>
                      <w:lang w:eastAsia="bg-BG"/>
                    </w:rPr>
                  </w:pPr>
                  <w:r w:rsidRPr="00445560">
                    <w:rPr>
                      <w:rFonts w:ascii="Times New Roman" w:hAnsi="Times New Roman"/>
                      <w:bCs/>
                      <w:sz w:val="24"/>
                      <w:szCs w:val="24"/>
                      <w:lang w:eastAsia="bg-BG"/>
                    </w:rPr>
                    <w:t>2.</w:t>
                  </w:r>
                </w:p>
              </w:tc>
              <w:tc>
                <w:tcPr>
                  <w:tcW w:w="2791" w:type="dxa"/>
                  <w:tcBorders>
                    <w:top w:val="single" w:sz="6" w:space="0" w:color="000000"/>
                    <w:left w:val="single" w:sz="6" w:space="0" w:color="000000"/>
                    <w:bottom w:val="single" w:sz="6" w:space="0" w:color="000000"/>
                    <w:right w:val="single" w:sz="6" w:space="0" w:color="000000"/>
                  </w:tcBorders>
                  <w:vAlign w:val="center"/>
                </w:tcPr>
                <w:p w:rsidR="00425BE0" w:rsidRPr="00445560" w:rsidRDefault="00425BE0" w:rsidP="00425BE0">
                  <w:pPr>
                    <w:tabs>
                      <w:tab w:val="left" w:pos="0"/>
                      <w:tab w:val="left" w:pos="142"/>
                      <w:tab w:val="left" w:pos="1134"/>
                    </w:tabs>
                    <w:spacing w:after="0" w:line="240" w:lineRule="auto"/>
                    <w:ind w:left="330"/>
                    <w:jc w:val="both"/>
                    <w:rPr>
                      <w:rFonts w:ascii="Times New Roman" w:hAnsi="Times New Roman"/>
                      <w:bCs/>
                      <w:sz w:val="24"/>
                      <w:szCs w:val="24"/>
                      <w:lang w:eastAsia="bg-BG"/>
                    </w:rPr>
                  </w:pPr>
                  <w:r w:rsidRPr="00445560">
                    <w:rPr>
                      <w:rFonts w:ascii="Times New Roman" w:hAnsi="Times New Roman"/>
                      <w:bCs/>
                      <w:sz w:val="24"/>
                      <w:szCs w:val="24"/>
                      <w:lang w:eastAsia="bg-BG"/>
                    </w:rPr>
                    <w:t>Метод на изпитване на изолиращият произволно структуриран с двукомпонентни влакна материал</w:t>
                  </w:r>
                </w:p>
              </w:tc>
              <w:tc>
                <w:tcPr>
                  <w:tcW w:w="5474" w:type="dxa"/>
                  <w:tcBorders>
                    <w:top w:val="single" w:sz="6" w:space="0" w:color="000000"/>
                    <w:left w:val="single" w:sz="6" w:space="0" w:color="000000"/>
                    <w:bottom w:val="single" w:sz="6" w:space="0" w:color="000000"/>
                    <w:right w:val="single" w:sz="6" w:space="0" w:color="000000"/>
                  </w:tcBorders>
                  <w:vAlign w:val="center"/>
                </w:tcPr>
                <w:p w:rsidR="00425BE0" w:rsidRPr="00445560" w:rsidRDefault="00425BE0" w:rsidP="00425BE0">
                  <w:pPr>
                    <w:tabs>
                      <w:tab w:val="left" w:pos="0"/>
                      <w:tab w:val="left" w:pos="59"/>
                      <w:tab w:val="left" w:pos="142"/>
                    </w:tabs>
                    <w:spacing w:after="0" w:line="240" w:lineRule="auto"/>
                    <w:ind w:left="59"/>
                    <w:jc w:val="both"/>
                    <w:rPr>
                      <w:rFonts w:ascii="Times New Roman" w:hAnsi="Times New Roman"/>
                      <w:bCs/>
                      <w:sz w:val="24"/>
                      <w:szCs w:val="24"/>
                      <w:lang w:eastAsia="bg-BG"/>
                    </w:rPr>
                  </w:pPr>
                  <w:r w:rsidRPr="00445560">
                    <w:rPr>
                      <w:rFonts w:ascii="Times New Roman" w:hAnsi="Times New Roman"/>
                      <w:bCs/>
                      <w:sz w:val="24"/>
                      <w:szCs w:val="24"/>
                      <w:lang w:eastAsia="bg-BG"/>
                    </w:rPr>
                    <w:t>Според БДС</w:t>
                  </w:r>
                  <w:r w:rsidRPr="00445560">
                    <w:rPr>
                      <w:rFonts w:ascii="Times New Roman" w:hAnsi="Times New Roman"/>
                      <w:bCs/>
                      <w:sz w:val="24"/>
                      <w:szCs w:val="24"/>
                      <w:lang w:val="en-US" w:eastAsia="bg-BG"/>
                    </w:rPr>
                    <w:t xml:space="preserve"> EN 2</w:t>
                  </w:r>
                  <w:r w:rsidRPr="00445560">
                    <w:rPr>
                      <w:rFonts w:ascii="Times New Roman" w:hAnsi="Times New Roman"/>
                      <w:bCs/>
                      <w:sz w:val="24"/>
                      <w:szCs w:val="24"/>
                      <w:lang w:eastAsia="bg-BG"/>
                    </w:rPr>
                    <w:t>9073-</w:t>
                  </w:r>
                  <w:r w:rsidRPr="00445560">
                    <w:rPr>
                      <w:rFonts w:ascii="Times New Roman" w:hAnsi="Times New Roman"/>
                      <w:bCs/>
                      <w:sz w:val="24"/>
                      <w:szCs w:val="24"/>
                      <w:lang w:val="en-US" w:eastAsia="bg-BG"/>
                    </w:rPr>
                    <w:t>1</w:t>
                  </w:r>
                </w:p>
              </w:tc>
            </w:tr>
            <w:tr w:rsidR="00425BE0" w:rsidRPr="00445560" w:rsidTr="00D22791">
              <w:trPr>
                <w:trHeight w:val="1545"/>
                <w:tblCellSpacing w:w="0" w:type="dxa"/>
              </w:trPr>
              <w:tc>
                <w:tcPr>
                  <w:tcW w:w="1290" w:type="dxa"/>
                  <w:tcBorders>
                    <w:top w:val="single" w:sz="6" w:space="0" w:color="000000"/>
                    <w:left w:val="single" w:sz="6" w:space="0" w:color="000000"/>
                    <w:bottom w:val="single" w:sz="6" w:space="0" w:color="000000"/>
                    <w:right w:val="single" w:sz="6" w:space="0" w:color="000000"/>
                  </w:tcBorders>
                  <w:vAlign w:val="center"/>
                </w:tcPr>
                <w:p w:rsidR="00425BE0" w:rsidRPr="00445560" w:rsidRDefault="00425BE0" w:rsidP="00425BE0">
                  <w:pPr>
                    <w:tabs>
                      <w:tab w:val="left" w:pos="0"/>
                      <w:tab w:val="left" w:pos="142"/>
                      <w:tab w:val="left" w:pos="1134"/>
                    </w:tabs>
                    <w:spacing w:after="0" w:line="240" w:lineRule="auto"/>
                    <w:ind w:left="1080"/>
                    <w:jc w:val="both"/>
                    <w:rPr>
                      <w:rFonts w:ascii="Times New Roman" w:hAnsi="Times New Roman"/>
                      <w:bCs/>
                      <w:sz w:val="24"/>
                      <w:szCs w:val="24"/>
                      <w:lang w:eastAsia="bg-BG"/>
                    </w:rPr>
                  </w:pPr>
                  <w:r w:rsidRPr="00445560">
                    <w:rPr>
                      <w:rFonts w:ascii="Times New Roman" w:hAnsi="Times New Roman"/>
                      <w:bCs/>
                      <w:sz w:val="24"/>
                      <w:szCs w:val="24"/>
                      <w:lang w:eastAsia="bg-BG"/>
                    </w:rPr>
                    <w:t>3.</w:t>
                  </w:r>
                </w:p>
              </w:tc>
              <w:tc>
                <w:tcPr>
                  <w:tcW w:w="2791" w:type="dxa"/>
                  <w:tcBorders>
                    <w:top w:val="single" w:sz="6" w:space="0" w:color="000000"/>
                    <w:left w:val="single" w:sz="6" w:space="0" w:color="000000"/>
                    <w:bottom w:val="single" w:sz="6" w:space="0" w:color="000000"/>
                    <w:right w:val="single" w:sz="6" w:space="0" w:color="000000"/>
                  </w:tcBorders>
                  <w:vAlign w:val="center"/>
                </w:tcPr>
                <w:p w:rsidR="00425BE0" w:rsidRPr="00445560" w:rsidRDefault="00425BE0" w:rsidP="00425BE0">
                  <w:pPr>
                    <w:tabs>
                      <w:tab w:val="left" w:pos="0"/>
                      <w:tab w:val="left" w:pos="142"/>
                      <w:tab w:val="left" w:pos="1134"/>
                    </w:tabs>
                    <w:spacing w:after="0" w:line="240" w:lineRule="auto"/>
                    <w:ind w:left="330"/>
                    <w:jc w:val="both"/>
                    <w:rPr>
                      <w:rFonts w:ascii="Times New Roman" w:hAnsi="Times New Roman"/>
                      <w:bCs/>
                      <w:sz w:val="24"/>
                      <w:szCs w:val="24"/>
                      <w:lang w:eastAsia="bg-BG"/>
                    </w:rPr>
                  </w:pPr>
                  <w:r w:rsidRPr="00445560">
                    <w:rPr>
                      <w:rFonts w:ascii="Times New Roman" w:hAnsi="Times New Roman"/>
                      <w:bCs/>
                      <w:sz w:val="24"/>
                      <w:szCs w:val="24"/>
                      <w:lang w:eastAsia="bg-BG"/>
                    </w:rPr>
                    <w:t>Производствени изисквания към материала</w:t>
                  </w:r>
                </w:p>
              </w:tc>
              <w:tc>
                <w:tcPr>
                  <w:tcW w:w="5474" w:type="dxa"/>
                  <w:tcBorders>
                    <w:top w:val="single" w:sz="6" w:space="0" w:color="000000"/>
                    <w:left w:val="single" w:sz="6" w:space="0" w:color="000000"/>
                    <w:bottom w:val="single" w:sz="6" w:space="0" w:color="000000"/>
                    <w:right w:val="single" w:sz="6" w:space="0" w:color="000000"/>
                  </w:tcBorders>
                  <w:vAlign w:val="center"/>
                </w:tcPr>
                <w:p w:rsidR="00425BE0" w:rsidRPr="00445560" w:rsidRDefault="00425BE0" w:rsidP="00425BE0">
                  <w:pPr>
                    <w:tabs>
                      <w:tab w:val="left" w:pos="0"/>
                      <w:tab w:val="left" w:pos="59"/>
                      <w:tab w:val="left" w:pos="142"/>
                    </w:tabs>
                    <w:spacing w:after="0" w:line="240" w:lineRule="auto"/>
                    <w:ind w:left="59"/>
                    <w:jc w:val="both"/>
                    <w:rPr>
                      <w:rFonts w:ascii="Times New Roman" w:hAnsi="Times New Roman"/>
                      <w:bCs/>
                      <w:sz w:val="24"/>
                      <w:szCs w:val="24"/>
                      <w:lang w:eastAsia="bg-BG"/>
                    </w:rPr>
                  </w:pPr>
                  <w:r w:rsidRPr="00445560">
                    <w:rPr>
                      <w:rFonts w:ascii="Times New Roman" w:hAnsi="Times New Roman"/>
                      <w:bCs/>
                      <w:sz w:val="24"/>
                      <w:szCs w:val="24"/>
                      <w:lang w:eastAsia="bg-BG"/>
                    </w:rPr>
                    <w:t>100% оригинална марка производствени фибри, спираловидно накъдрени, плисирани и еластични, стабилизирани срещу свиване, матирани или блестящи, необработено (сурово) бели, с повърхностно обработване на отделните влакна със силикон.Структурата на влакната да е куха.</w:t>
                  </w:r>
                </w:p>
                <w:p w:rsidR="00425BE0" w:rsidRPr="00445560" w:rsidRDefault="00425BE0" w:rsidP="00425BE0">
                  <w:pPr>
                    <w:tabs>
                      <w:tab w:val="left" w:pos="0"/>
                      <w:tab w:val="left" w:pos="59"/>
                      <w:tab w:val="left" w:pos="142"/>
                    </w:tabs>
                    <w:spacing w:after="0" w:line="240" w:lineRule="auto"/>
                    <w:ind w:left="59"/>
                    <w:jc w:val="both"/>
                    <w:rPr>
                      <w:rFonts w:ascii="Times New Roman" w:hAnsi="Times New Roman"/>
                      <w:bCs/>
                      <w:sz w:val="24"/>
                      <w:szCs w:val="24"/>
                      <w:lang w:eastAsia="bg-BG"/>
                    </w:rPr>
                  </w:pPr>
                  <w:r w:rsidRPr="00445560">
                    <w:rPr>
                      <w:rFonts w:ascii="Times New Roman" w:hAnsi="Times New Roman"/>
                      <w:b/>
                      <w:bCs/>
                      <w:i/>
                      <w:iCs/>
                      <w:sz w:val="24"/>
                      <w:szCs w:val="24"/>
                      <w:lang w:eastAsia="bg-BG"/>
                    </w:rPr>
                    <w:t>Забележка:</w:t>
                  </w:r>
                  <w:r w:rsidRPr="00445560">
                    <w:rPr>
                      <w:rFonts w:ascii="Times New Roman" w:hAnsi="Times New Roman"/>
                      <w:bCs/>
                      <w:i/>
                      <w:iCs/>
                      <w:sz w:val="24"/>
                      <w:szCs w:val="24"/>
                      <w:lang w:eastAsia="bg-BG"/>
                    </w:rPr>
                    <w:t>Отпадъчни продукти от какъвто и да е вид или смесването им с немаркови полиестерни влакна е абсолютно недопустимо.</w:t>
                  </w:r>
                </w:p>
              </w:tc>
            </w:tr>
            <w:tr w:rsidR="00425BE0" w:rsidRPr="00445560" w:rsidTr="00D22791">
              <w:trPr>
                <w:trHeight w:val="585"/>
                <w:tblCellSpacing w:w="0" w:type="dxa"/>
              </w:trPr>
              <w:tc>
                <w:tcPr>
                  <w:tcW w:w="1290" w:type="dxa"/>
                  <w:tcBorders>
                    <w:top w:val="single" w:sz="6" w:space="0" w:color="000000"/>
                    <w:left w:val="single" w:sz="6" w:space="0" w:color="000000"/>
                    <w:bottom w:val="single" w:sz="6" w:space="0" w:color="000000"/>
                    <w:right w:val="single" w:sz="6" w:space="0" w:color="000000"/>
                  </w:tcBorders>
                  <w:vAlign w:val="center"/>
                </w:tcPr>
                <w:p w:rsidR="00425BE0" w:rsidRPr="00445560" w:rsidRDefault="00425BE0" w:rsidP="00425BE0">
                  <w:pPr>
                    <w:tabs>
                      <w:tab w:val="left" w:pos="0"/>
                      <w:tab w:val="left" w:pos="142"/>
                      <w:tab w:val="left" w:pos="1134"/>
                    </w:tabs>
                    <w:spacing w:after="0" w:line="240" w:lineRule="auto"/>
                    <w:ind w:left="1080"/>
                    <w:jc w:val="both"/>
                    <w:rPr>
                      <w:rFonts w:ascii="Times New Roman" w:hAnsi="Times New Roman"/>
                      <w:bCs/>
                      <w:sz w:val="24"/>
                      <w:szCs w:val="24"/>
                      <w:lang w:eastAsia="bg-BG"/>
                    </w:rPr>
                  </w:pPr>
                  <w:r w:rsidRPr="00445560">
                    <w:rPr>
                      <w:rFonts w:ascii="Times New Roman" w:hAnsi="Times New Roman"/>
                      <w:bCs/>
                      <w:sz w:val="24"/>
                      <w:szCs w:val="24"/>
                      <w:lang w:eastAsia="bg-BG"/>
                    </w:rPr>
                    <w:t>4.</w:t>
                  </w:r>
                </w:p>
              </w:tc>
              <w:tc>
                <w:tcPr>
                  <w:tcW w:w="2791" w:type="dxa"/>
                  <w:tcBorders>
                    <w:top w:val="single" w:sz="6" w:space="0" w:color="000000"/>
                    <w:left w:val="single" w:sz="6" w:space="0" w:color="000000"/>
                    <w:bottom w:val="single" w:sz="6" w:space="0" w:color="000000"/>
                    <w:right w:val="single" w:sz="6" w:space="0" w:color="000000"/>
                  </w:tcBorders>
                  <w:vAlign w:val="center"/>
                </w:tcPr>
                <w:p w:rsidR="00425BE0" w:rsidRPr="00445560" w:rsidRDefault="00425BE0" w:rsidP="00425BE0">
                  <w:pPr>
                    <w:tabs>
                      <w:tab w:val="left" w:pos="0"/>
                      <w:tab w:val="left" w:pos="142"/>
                      <w:tab w:val="left" w:pos="1134"/>
                    </w:tabs>
                    <w:spacing w:after="0" w:line="240" w:lineRule="auto"/>
                    <w:ind w:left="330"/>
                    <w:jc w:val="both"/>
                    <w:rPr>
                      <w:rFonts w:ascii="Times New Roman" w:hAnsi="Times New Roman"/>
                      <w:bCs/>
                      <w:sz w:val="24"/>
                      <w:szCs w:val="24"/>
                      <w:lang w:eastAsia="bg-BG"/>
                    </w:rPr>
                  </w:pPr>
                  <w:r w:rsidRPr="00445560">
                    <w:rPr>
                      <w:rFonts w:ascii="Times New Roman" w:hAnsi="Times New Roman"/>
                      <w:bCs/>
                      <w:sz w:val="24"/>
                      <w:szCs w:val="24"/>
                      <w:lang w:eastAsia="bg-BG"/>
                    </w:rPr>
                    <w:t>Рафиниране на влакната и / удължавания</w:t>
                  </w:r>
                </w:p>
              </w:tc>
              <w:tc>
                <w:tcPr>
                  <w:tcW w:w="5474" w:type="dxa"/>
                  <w:tcBorders>
                    <w:top w:val="single" w:sz="6" w:space="0" w:color="000000"/>
                    <w:left w:val="single" w:sz="6" w:space="0" w:color="000000"/>
                    <w:bottom w:val="single" w:sz="6" w:space="0" w:color="000000"/>
                    <w:right w:val="single" w:sz="6" w:space="0" w:color="000000"/>
                  </w:tcBorders>
                  <w:vAlign w:val="center"/>
                </w:tcPr>
                <w:p w:rsidR="00425BE0" w:rsidRPr="00445560" w:rsidRDefault="00425BE0" w:rsidP="00425BE0">
                  <w:pPr>
                    <w:tabs>
                      <w:tab w:val="left" w:pos="0"/>
                      <w:tab w:val="left" w:pos="59"/>
                      <w:tab w:val="left" w:pos="142"/>
                    </w:tabs>
                    <w:spacing w:after="0" w:line="240" w:lineRule="auto"/>
                    <w:ind w:left="59"/>
                    <w:jc w:val="both"/>
                    <w:rPr>
                      <w:rFonts w:ascii="Times New Roman" w:hAnsi="Times New Roman"/>
                      <w:bCs/>
                      <w:sz w:val="24"/>
                      <w:szCs w:val="24"/>
                      <w:lang w:eastAsia="bg-BG"/>
                    </w:rPr>
                  </w:pPr>
                  <w:r w:rsidRPr="00445560">
                    <w:rPr>
                      <w:rFonts w:ascii="Times New Roman" w:hAnsi="Times New Roman"/>
                      <w:bCs/>
                      <w:sz w:val="24"/>
                      <w:szCs w:val="24"/>
                      <w:lang w:eastAsia="bg-BG"/>
                    </w:rPr>
                    <w:t>Дебелина: 3,5 до 5,0 detx</w:t>
                  </w:r>
                  <w:r w:rsidRPr="00445560">
                    <w:rPr>
                      <w:rFonts w:ascii="Times New Roman" w:hAnsi="Times New Roman"/>
                      <w:bCs/>
                      <w:sz w:val="24"/>
                      <w:szCs w:val="24"/>
                      <w:lang w:val="ru-RU" w:eastAsia="bg-BG"/>
                    </w:rPr>
                    <w:t>;</w:t>
                  </w:r>
                </w:p>
                <w:p w:rsidR="00425BE0" w:rsidRPr="00445560" w:rsidRDefault="00425BE0" w:rsidP="00425BE0">
                  <w:pPr>
                    <w:tabs>
                      <w:tab w:val="left" w:pos="0"/>
                      <w:tab w:val="left" w:pos="59"/>
                      <w:tab w:val="left" w:pos="142"/>
                    </w:tabs>
                    <w:spacing w:after="0" w:line="240" w:lineRule="auto"/>
                    <w:ind w:left="59"/>
                    <w:jc w:val="both"/>
                    <w:rPr>
                      <w:rFonts w:ascii="Times New Roman" w:hAnsi="Times New Roman"/>
                      <w:bCs/>
                      <w:sz w:val="24"/>
                      <w:szCs w:val="24"/>
                      <w:lang w:eastAsia="bg-BG"/>
                    </w:rPr>
                  </w:pPr>
                  <w:r w:rsidRPr="00445560">
                    <w:rPr>
                      <w:rFonts w:ascii="Times New Roman" w:hAnsi="Times New Roman"/>
                      <w:bCs/>
                      <w:sz w:val="24"/>
                      <w:szCs w:val="24"/>
                      <w:lang w:val="ru-RU" w:eastAsia="bg-BG"/>
                    </w:rPr>
                    <w:t>Гранична</w:t>
                  </w:r>
                  <w:r>
                    <w:rPr>
                      <w:rFonts w:ascii="Times New Roman" w:hAnsi="Times New Roman"/>
                      <w:bCs/>
                      <w:sz w:val="24"/>
                      <w:szCs w:val="24"/>
                      <w:lang w:val="ru-RU" w:eastAsia="bg-BG"/>
                    </w:rPr>
                    <w:t xml:space="preserve"> </w:t>
                  </w:r>
                  <w:r w:rsidRPr="00445560">
                    <w:rPr>
                      <w:rFonts w:ascii="Times New Roman" w:hAnsi="Times New Roman"/>
                      <w:bCs/>
                      <w:sz w:val="24"/>
                      <w:szCs w:val="24"/>
                      <w:lang w:val="ru-RU" w:eastAsia="bg-BG"/>
                    </w:rPr>
                    <w:t xml:space="preserve">дължина - 55 до 75 </w:t>
                  </w:r>
                  <w:r w:rsidRPr="00445560">
                    <w:rPr>
                      <w:rFonts w:ascii="Times New Roman" w:hAnsi="Times New Roman"/>
                      <w:bCs/>
                      <w:sz w:val="24"/>
                      <w:szCs w:val="24"/>
                      <w:lang w:val="en-US" w:eastAsia="bg-BG"/>
                    </w:rPr>
                    <w:t>mm</w:t>
                  </w:r>
                  <w:r w:rsidRPr="00445560">
                    <w:rPr>
                      <w:rFonts w:ascii="Times New Roman" w:hAnsi="Times New Roman"/>
                      <w:bCs/>
                      <w:sz w:val="24"/>
                      <w:szCs w:val="24"/>
                      <w:lang w:eastAsia="bg-BG"/>
                    </w:rPr>
                    <w:t>;</w:t>
                  </w:r>
                </w:p>
                <w:p w:rsidR="00425BE0" w:rsidRPr="00445560" w:rsidRDefault="00425BE0" w:rsidP="00425BE0">
                  <w:pPr>
                    <w:tabs>
                      <w:tab w:val="left" w:pos="0"/>
                      <w:tab w:val="left" w:pos="59"/>
                      <w:tab w:val="left" w:pos="142"/>
                    </w:tabs>
                    <w:spacing w:after="0" w:line="240" w:lineRule="auto"/>
                    <w:ind w:left="59"/>
                    <w:jc w:val="both"/>
                    <w:rPr>
                      <w:rFonts w:ascii="Times New Roman" w:hAnsi="Times New Roman"/>
                      <w:bCs/>
                      <w:sz w:val="24"/>
                      <w:szCs w:val="24"/>
                      <w:lang w:eastAsia="bg-BG"/>
                    </w:rPr>
                  </w:pPr>
                  <w:r w:rsidRPr="00445560">
                    <w:rPr>
                      <w:rFonts w:ascii="Times New Roman" w:hAnsi="Times New Roman"/>
                      <w:bCs/>
                      <w:sz w:val="24"/>
                      <w:szCs w:val="24"/>
                      <w:lang w:eastAsia="bg-BG"/>
                    </w:rPr>
                    <w:t>Брой на плисетата (къдриците) - от 8 до 9/25mm</w:t>
                  </w:r>
                </w:p>
              </w:tc>
            </w:tr>
            <w:tr w:rsidR="00425BE0" w:rsidRPr="00445560" w:rsidTr="00D22791">
              <w:trPr>
                <w:trHeight w:val="585"/>
                <w:tblCellSpacing w:w="0" w:type="dxa"/>
              </w:trPr>
              <w:tc>
                <w:tcPr>
                  <w:tcW w:w="1290" w:type="dxa"/>
                  <w:tcBorders>
                    <w:top w:val="single" w:sz="6" w:space="0" w:color="000000"/>
                    <w:left w:val="single" w:sz="6" w:space="0" w:color="000000"/>
                    <w:bottom w:val="single" w:sz="6" w:space="0" w:color="000000"/>
                    <w:right w:val="single" w:sz="6" w:space="0" w:color="000000"/>
                  </w:tcBorders>
                  <w:vAlign w:val="center"/>
                </w:tcPr>
                <w:p w:rsidR="00425BE0" w:rsidRPr="00445560" w:rsidRDefault="00425BE0" w:rsidP="00425BE0">
                  <w:pPr>
                    <w:tabs>
                      <w:tab w:val="left" w:pos="0"/>
                      <w:tab w:val="left" w:pos="142"/>
                      <w:tab w:val="left" w:pos="1134"/>
                    </w:tabs>
                    <w:spacing w:after="0" w:line="240" w:lineRule="auto"/>
                    <w:ind w:left="1080"/>
                    <w:jc w:val="both"/>
                    <w:rPr>
                      <w:rFonts w:ascii="Times New Roman" w:hAnsi="Times New Roman"/>
                      <w:bCs/>
                      <w:sz w:val="24"/>
                      <w:szCs w:val="24"/>
                      <w:lang w:eastAsia="bg-BG"/>
                    </w:rPr>
                  </w:pPr>
                  <w:r w:rsidRPr="00445560">
                    <w:rPr>
                      <w:rFonts w:ascii="Times New Roman" w:hAnsi="Times New Roman"/>
                      <w:bCs/>
                      <w:sz w:val="24"/>
                      <w:szCs w:val="24"/>
                      <w:lang w:val="en-US" w:eastAsia="bg-BG"/>
                    </w:rPr>
                    <w:t>5.</w:t>
                  </w:r>
                </w:p>
              </w:tc>
              <w:tc>
                <w:tcPr>
                  <w:tcW w:w="2791" w:type="dxa"/>
                  <w:tcBorders>
                    <w:top w:val="single" w:sz="6" w:space="0" w:color="000000"/>
                    <w:left w:val="single" w:sz="6" w:space="0" w:color="000000"/>
                    <w:bottom w:val="single" w:sz="6" w:space="0" w:color="000000"/>
                    <w:right w:val="single" w:sz="6" w:space="0" w:color="000000"/>
                  </w:tcBorders>
                  <w:vAlign w:val="center"/>
                </w:tcPr>
                <w:p w:rsidR="00425BE0" w:rsidRPr="00445560" w:rsidRDefault="00425BE0" w:rsidP="00425BE0">
                  <w:pPr>
                    <w:tabs>
                      <w:tab w:val="left" w:pos="0"/>
                      <w:tab w:val="left" w:pos="142"/>
                      <w:tab w:val="left" w:pos="1134"/>
                    </w:tabs>
                    <w:spacing w:after="0" w:line="240" w:lineRule="auto"/>
                    <w:ind w:left="330"/>
                    <w:jc w:val="both"/>
                    <w:rPr>
                      <w:rFonts w:ascii="Times New Roman" w:hAnsi="Times New Roman"/>
                      <w:bCs/>
                      <w:sz w:val="24"/>
                      <w:szCs w:val="24"/>
                      <w:lang w:eastAsia="bg-BG"/>
                    </w:rPr>
                  </w:pPr>
                  <w:r w:rsidRPr="00445560">
                    <w:rPr>
                      <w:rFonts w:ascii="Times New Roman" w:hAnsi="Times New Roman"/>
                      <w:bCs/>
                      <w:sz w:val="24"/>
                      <w:szCs w:val="24"/>
                      <w:lang w:eastAsia="bg-BG"/>
                    </w:rPr>
                    <w:t>Структура</w:t>
                  </w:r>
                </w:p>
              </w:tc>
              <w:tc>
                <w:tcPr>
                  <w:tcW w:w="5474" w:type="dxa"/>
                  <w:tcBorders>
                    <w:top w:val="single" w:sz="6" w:space="0" w:color="000000"/>
                    <w:left w:val="single" w:sz="6" w:space="0" w:color="000000"/>
                    <w:bottom w:val="single" w:sz="6" w:space="0" w:color="000000"/>
                    <w:right w:val="single" w:sz="6" w:space="0" w:color="000000"/>
                  </w:tcBorders>
                  <w:vAlign w:val="center"/>
                </w:tcPr>
                <w:p w:rsidR="00425BE0" w:rsidRPr="00445560" w:rsidRDefault="00425BE0" w:rsidP="00425BE0">
                  <w:pPr>
                    <w:tabs>
                      <w:tab w:val="left" w:pos="0"/>
                      <w:tab w:val="left" w:pos="59"/>
                      <w:tab w:val="left" w:pos="142"/>
                    </w:tabs>
                    <w:spacing w:after="0" w:line="240" w:lineRule="auto"/>
                    <w:ind w:left="59"/>
                    <w:jc w:val="both"/>
                    <w:rPr>
                      <w:rFonts w:ascii="Times New Roman" w:hAnsi="Times New Roman"/>
                      <w:bCs/>
                      <w:sz w:val="24"/>
                      <w:szCs w:val="24"/>
                      <w:lang w:eastAsia="bg-BG"/>
                    </w:rPr>
                  </w:pPr>
                  <w:r w:rsidRPr="00445560">
                    <w:rPr>
                      <w:rFonts w:ascii="Times New Roman" w:hAnsi="Times New Roman"/>
                      <w:bCs/>
                      <w:sz w:val="24"/>
                      <w:szCs w:val="24"/>
                      <w:lang w:eastAsia="bg-BG"/>
                    </w:rPr>
                    <w:t>Механично оформен, напречно разположен изолиращ материал, състоящ се от произволно структурирани влакна разпределени (разпръснати) във всички посоки.</w:t>
                  </w:r>
                </w:p>
              </w:tc>
            </w:tr>
            <w:tr w:rsidR="00425BE0" w:rsidRPr="00445560" w:rsidTr="00D22791">
              <w:trPr>
                <w:trHeight w:val="330"/>
                <w:tblCellSpacing w:w="0" w:type="dxa"/>
              </w:trPr>
              <w:tc>
                <w:tcPr>
                  <w:tcW w:w="1290" w:type="dxa"/>
                  <w:vMerge w:val="restart"/>
                  <w:tcBorders>
                    <w:top w:val="single" w:sz="6" w:space="0" w:color="000000"/>
                    <w:left w:val="single" w:sz="6" w:space="0" w:color="000000"/>
                    <w:right w:val="single" w:sz="6" w:space="0" w:color="000000"/>
                  </w:tcBorders>
                  <w:vAlign w:val="center"/>
                </w:tcPr>
                <w:p w:rsidR="00425BE0" w:rsidRPr="00445560" w:rsidRDefault="00425BE0" w:rsidP="00425BE0">
                  <w:pPr>
                    <w:tabs>
                      <w:tab w:val="left" w:pos="0"/>
                      <w:tab w:val="left" w:pos="142"/>
                      <w:tab w:val="left" w:pos="1134"/>
                    </w:tabs>
                    <w:spacing w:after="0" w:line="240" w:lineRule="auto"/>
                    <w:ind w:left="1080"/>
                    <w:jc w:val="both"/>
                    <w:rPr>
                      <w:rFonts w:ascii="Times New Roman" w:hAnsi="Times New Roman"/>
                      <w:bCs/>
                      <w:sz w:val="24"/>
                      <w:szCs w:val="24"/>
                      <w:lang w:eastAsia="bg-BG"/>
                    </w:rPr>
                  </w:pPr>
                  <w:r w:rsidRPr="00445560">
                    <w:rPr>
                      <w:rFonts w:ascii="Times New Roman" w:hAnsi="Times New Roman"/>
                      <w:bCs/>
                      <w:sz w:val="24"/>
                      <w:szCs w:val="24"/>
                      <w:lang w:eastAsia="bg-BG"/>
                    </w:rPr>
                    <w:t>6.</w:t>
                  </w:r>
                </w:p>
              </w:tc>
              <w:tc>
                <w:tcPr>
                  <w:tcW w:w="8265" w:type="dxa"/>
                  <w:gridSpan w:val="2"/>
                  <w:tcBorders>
                    <w:top w:val="single" w:sz="6" w:space="0" w:color="000000"/>
                    <w:left w:val="single" w:sz="6" w:space="0" w:color="000000"/>
                    <w:bottom w:val="single" w:sz="6" w:space="0" w:color="000000"/>
                  </w:tcBorders>
                  <w:vAlign w:val="center"/>
                </w:tcPr>
                <w:p w:rsidR="00425BE0" w:rsidRPr="00445560" w:rsidRDefault="00425BE0" w:rsidP="00425BE0">
                  <w:pPr>
                    <w:tabs>
                      <w:tab w:val="left" w:pos="0"/>
                      <w:tab w:val="left" w:pos="142"/>
                      <w:tab w:val="left" w:pos="1134"/>
                    </w:tabs>
                    <w:spacing w:after="0" w:line="240" w:lineRule="auto"/>
                    <w:ind w:left="330"/>
                    <w:jc w:val="both"/>
                    <w:rPr>
                      <w:rFonts w:ascii="Times New Roman" w:hAnsi="Times New Roman"/>
                      <w:bCs/>
                      <w:sz w:val="24"/>
                      <w:szCs w:val="24"/>
                      <w:lang w:eastAsia="bg-BG"/>
                    </w:rPr>
                  </w:pPr>
                  <w:r w:rsidRPr="00445560">
                    <w:rPr>
                      <w:rFonts w:ascii="Times New Roman" w:hAnsi="Times New Roman"/>
                      <w:bCs/>
                      <w:sz w:val="24"/>
                      <w:szCs w:val="24"/>
                      <w:lang w:eastAsia="bg-BG"/>
                    </w:rPr>
                    <w:t>Измерване на дебелината в, mm (основна изолация на якето 125 g</w:t>
                  </w:r>
                  <w:r w:rsidRPr="00445560">
                    <w:rPr>
                      <w:rFonts w:ascii="Times New Roman" w:hAnsi="Times New Roman"/>
                      <w:bCs/>
                      <w:sz w:val="24"/>
                      <w:szCs w:val="24"/>
                      <w:lang w:val="ru-RU" w:eastAsia="bg-BG"/>
                    </w:rPr>
                    <w:t>/</w:t>
                  </w:r>
                  <w:r w:rsidRPr="00445560">
                    <w:rPr>
                      <w:rFonts w:ascii="Times New Roman" w:hAnsi="Times New Roman"/>
                      <w:bCs/>
                      <w:sz w:val="24"/>
                      <w:szCs w:val="24"/>
                      <w:lang w:val="en-US" w:eastAsia="bg-BG"/>
                    </w:rPr>
                    <w:t>m</w:t>
                  </w:r>
                  <w:r w:rsidRPr="00445560">
                    <w:rPr>
                      <w:rFonts w:ascii="Times New Roman" w:hAnsi="Times New Roman"/>
                      <w:bCs/>
                      <w:sz w:val="24"/>
                      <w:szCs w:val="24"/>
                      <w:lang w:val="ru-RU" w:eastAsia="bg-BG"/>
                    </w:rPr>
                    <w:t>2</w:t>
                  </w:r>
                  <w:r w:rsidRPr="00445560">
                    <w:rPr>
                      <w:rFonts w:ascii="Times New Roman" w:hAnsi="Times New Roman"/>
                      <w:bCs/>
                      <w:sz w:val="24"/>
                      <w:szCs w:val="24"/>
                      <w:lang w:eastAsia="bg-BG"/>
                    </w:rPr>
                    <w:t>)</w:t>
                  </w:r>
                </w:p>
              </w:tc>
            </w:tr>
            <w:tr w:rsidR="00425BE0" w:rsidRPr="00445560" w:rsidTr="00D22791">
              <w:trPr>
                <w:trHeight w:val="225"/>
                <w:tblCellSpacing w:w="0" w:type="dxa"/>
              </w:trPr>
              <w:tc>
                <w:tcPr>
                  <w:tcW w:w="1290" w:type="dxa"/>
                  <w:vMerge/>
                  <w:tcBorders>
                    <w:top w:val="single" w:sz="6" w:space="0" w:color="000000"/>
                    <w:left w:val="single" w:sz="6" w:space="0" w:color="000000"/>
                    <w:right w:val="single" w:sz="6" w:space="0" w:color="000000"/>
                  </w:tcBorders>
                  <w:vAlign w:val="center"/>
                </w:tcPr>
                <w:p w:rsidR="00425BE0" w:rsidRPr="00445560" w:rsidRDefault="00425BE0" w:rsidP="00425BE0">
                  <w:pPr>
                    <w:tabs>
                      <w:tab w:val="left" w:pos="0"/>
                      <w:tab w:val="left" w:pos="142"/>
                      <w:tab w:val="left" w:pos="1134"/>
                    </w:tabs>
                    <w:spacing w:after="0" w:line="240" w:lineRule="auto"/>
                    <w:ind w:left="1080"/>
                    <w:jc w:val="both"/>
                    <w:rPr>
                      <w:rFonts w:ascii="Times New Roman" w:hAnsi="Times New Roman"/>
                      <w:bCs/>
                      <w:sz w:val="24"/>
                      <w:szCs w:val="24"/>
                      <w:lang w:eastAsia="bg-BG"/>
                    </w:rPr>
                  </w:pPr>
                </w:p>
              </w:tc>
              <w:tc>
                <w:tcPr>
                  <w:tcW w:w="2791" w:type="dxa"/>
                  <w:tcBorders>
                    <w:top w:val="single" w:sz="6" w:space="0" w:color="000000"/>
                    <w:left w:val="single" w:sz="6" w:space="0" w:color="000000"/>
                    <w:bottom w:val="single" w:sz="6" w:space="0" w:color="000000"/>
                    <w:right w:val="single" w:sz="6" w:space="0" w:color="000000"/>
                  </w:tcBorders>
                  <w:vAlign w:val="center"/>
                </w:tcPr>
                <w:p w:rsidR="00425BE0" w:rsidRPr="00445560" w:rsidRDefault="00425BE0" w:rsidP="000F705D">
                  <w:pPr>
                    <w:numPr>
                      <w:ilvl w:val="0"/>
                      <w:numId w:val="16"/>
                    </w:numPr>
                    <w:tabs>
                      <w:tab w:val="left" w:pos="0"/>
                      <w:tab w:val="left" w:pos="142"/>
                      <w:tab w:val="left" w:pos="1134"/>
                    </w:tabs>
                    <w:spacing w:after="0" w:line="240" w:lineRule="auto"/>
                    <w:ind w:left="330" w:firstLine="0"/>
                    <w:jc w:val="both"/>
                    <w:rPr>
                      <w:rFonts w:ascii="Times New Roman" w:hAnsi="Times New Roman"/>
                      <w:bCs/>
                      <w:sz w:val="24"/>
                      <w:szCs w:val="24"/>
                      <w:lang w:eastAsia="bg-BG"/>
                    </w:rPr>
                  </w:pPr>
                  <w:r w:rsidRPr="00445560">
                    <w:rPr>
                      <w:rFonts w:ascii="Times New Roman" w:hAnsi="Times New Roman"/>
                      <w:bCs/>
                      <w:sz w:val="24"/>
                      <w:szCs w:val="24"/>
                      <w:lang w:eastAsia="bg-BG"/>
                    </w:rPr>
                    <w:t>Измерване на налягането</w:t>
                  </w:r>
                </w:p>
              </w:tc>
              <w:tc>
                <w:tcPr>
                  <w:tcW w:w="5474" w:type="dxa"/>
                  <w:tcBorders>
                    <w:top w:val="single" w:sz="6" w:space="0" w:color="000000"/>
                    <w:left w:val="single" w:sz="6" w:space="0" w:color="000000"/>
                    <w:bottom w:val="single" w:sz="6" w:space="0" w:color="000000"/>
                    <w:right w:val="single" w:sz="6" w:space="0" w:color="000000"/>
                  </w:tcBorders>
                  <w:vAlign w:val="center"/>
                </w:tcPr>
                <w:p w:rsidR="00425BE0" w:rsidRPr="00445560" w:rsidRDefault="00425BE0" w:rsidP="00425BE0">
                  <w:pPr>
                    <w:tabs>
                      <w:tab w:val="left" w:pos="0"/>
                      <w:tab w:val="left" w:pos="142"/>
                      <w:tab w:val="left" w:pos="1134"/>
                    </w:tabs>
                    <w:spacing w:after="0" w:line="240" w:lineRule="auto"/>
                    <w:ind w:left="1080"/>
                    <w:jc w:val="both"/>
                    <w:rPr>
                      <w:rFonts w:ascii="Times New Roman" w:hAnsi="Times New Roman"/>
                      <w:bCs/>
                      <w:sz w:val="24"/>
                      <w:szCs w:val="24"/>
                      <w:lang w:eastAsia="bg-BG"/>
                    </w:rPr>
                  </w:pPr>
                  <w:r w:rsidRPr="00445560">
                    <w:rPr>
                      <w:rFonts w:ascii="Times New Roman" w:hAnsi="Times New Roman"/>
                      <w:bCs/>
                      <w:sz w:val="24"/>
                      <w:szCs w:val="24"/>
                      <w:lang w:eastAsia="bg-BG"/>
                    </w:rPr>
                    <w:t>0,21</w:t>
                  </w:r>
                  <w:r w:rsidRPr="00445560">
                    <w:rPr>
                      <w:rFonts w:ascii="Times New Roman" w:hAnsi="Times New Roman"/>
                      <w:bCs/>
                      <w:sz w:val="24"/>
                      <w:szCs w:val="24"/>
                      <w:lang w:val="en-US" w:eastAsia="bg-BG"/>
                    </w:rPr>
                    <w:t>N</w:t>
                  </w:r>
                  <w:r w:rsidRPr="00445560">
                    <w:rPr>
                      <w:rFonts w:ascii="Times New Roman" w:hAnsi="Times New Roman"/>
                      <w:bCs/>
                      <w:sz w:val="24"/>
                      <w:szCs w:val="24"/>
                      <w:lang w:val="ru-RU" w:eastAsia="bg-BG"/>
                    </w:rPr>
                    <w:t>/</w:t>
                  </w:r>
                  <w:r w:rsidRPr="00445560">
                    <w:rPr>
                      <w:rFonts w:ascii="Times New Roman" w:hAnsi="Times New Roman"/>
                      <w:bCs/>
                      <w:sz w:val="24"/>
                      <w:szCs w:val="24"/>
                      <w:lang w:val="en-US" w:eastAsia="bg-BG"/>
                    </w:rPr>
                    <w:t>CM</w:t>
                  </w:r>
                  <w:r w:rsidRPr="00445560">
                    <w:rPr>
                      <w:rFonts w:ascii="Times New Roman" w:hAnsi="Times New Roman"/>
                      <w:bCs/>
                      <w:sz w:val="24"/>
                      <w:szCs w:val="24"/>
                      <w:lang w:val="ru-RU" w:eastAsia="bg-BG"/>
                    </w:rPr>
                    <w:t>2</w:t>
                  </w:r>
                  <w:r w:rsidRPr="00445560">
                    <w:rPr>
                      <w:rFonts w:ascii="Times New Roman" w:hAnsi="Times New Roman"/>
                      <w:bCs/>
                      <w:sz w:val="24"/>
                      <w:szCs w:val="24"/>
                      <w:lang w:eastAsia="bg-BG"/>
                    </w:rPr>
                    <w:t xml:space="preserve"> ;</w:t>
                  </w:r>
                  <w:r w:rsidRPr="00445560">
                    <w:rPr>
                      <w:rFonts w:ascii="Times New Roman" w:hAnsi="Times New Roman"/>
                      <w:bCs/>
                      <w:sz w:val="24"/>
                      <w:szCs w:val="24"/>
                      <w:lang w:val="en-US" w:eastAsia="bg-BG"/>
                    </w:rPr>
                    <w:t>DINISO</w:t>
                  </w:r>
                  <w:r w:rsidRPr="00445560">
                    <w:rPr>
                      <w:rFonts w:ascii="Times New Roman" w:hAnsi="Times New Roman"/>
                      <w:bCs/>
                      <w:sz w:val="24"/>
                      <w:szCs w:val="24"/>
                      <w:lang w:val="ru-RU" w:eastAsia="bg-BG"/>
                    </w:rPr>
                    <w:t xml:space="preserve"> 9073-2(</w:t>
                  </w:r>
                  <w:r w:rsidRPr="00445560">
                    <w:rPr>
                      <w:rFonts w:ascii="Times New Roman" w:hAnsi="Times New Roman"/>
                      <w:bCs/>
                      <w:sz w:val="24"/>
                      <w:szCs w:val="24"/>
                      <w:lang w:eastAsia="bg-BG"/>
                    </w:rPr>
                    <w:t>02/97</w:t>
                  </w:r>
                  <w:r w:rsidRPr="00445560">
                    <w:rPr>
                      <w:rFonts w:ascii="Times New Roman" w:hAnsi="Times New Roman"/>
                      <w:bCs/>
                      <w:sz w:val="24"/>
                      <w:szCs w:val="24"/>
                      <w:lang w:val="ru-RU" w:eastAsia="bg-BG"/>
                    </w:rPr>
                    <w:t>)</w:t>
                  </w:r>
                  <w:r w:rsidRPr="00445560">
                    <w:rPr>
                      <w:rFonts w:ascii="Times New Roman" w:hAnsi="Times New Roman"/>
                      <w:bCs/>
                      <w:sz w:val="24"/>
                      <w:szCs w:val="24"/>
                      <w:lang w:eastAsia="bg-BG"/>
                    </w:rPr>
                    <w:t>, раздел 9,3, процедура"C"</w:t>
                  </w:r>
                </w:p>
              </w:tc>
            </w:tr>
            <w:tr w:rsidR="00425BE0" w:rsidRPr="00445560" w:rsidTr="00D22791">
              <w:trPr>
                <w:trHeight w:val="555"/>
                <w:tblCellSpacing w:w="0" w:type="dxa"/>
              </w:trPr>
              <w:tc>
                <w:tcPr>
                  <w:tcW w:w="1290" w:type="dxa"/>
                  <w:vMerge/>
                  <w:tcBorders>
                    <w:top w:val="single" w:sz="6" w:space="0" w:color="000000"/>
                    <w:left w:val="single" w:sz="6" w:space="0" w:color="000000"/>
                    <w:right w:val="single" w:sz="6" w:space="0" w:color="000000"/>
                  </w:tcBorders>
                  <w:vAlign w:val="center"/>
                </w:tcPr>
                <w:p w:rsidR="00425BE0" w:rsidRPr="00445560" w:rsidRDefault="00425BE0" w:rsidP="00425BE0">
                  <w:pPr>
                    <w:tabs>
                      <w:tab w:val="left" w:pos="0"/>
                      <w:tab w:val="left" w:pos="142"/>
                      <w:tab w:val="left" w:pos="1134"/>
                    </w:tabs>
                    <w:spacing w:after="0" w:line="240" w:lineRule="auto"/>
                    <w:ind w:left="1080"/>
                    <w:jc w:val="both"/>
                    <w:rPr>
                      <w:rFonts w:ascii="Times New Roman" w:hAnsi="Times New Roman"/>
                      <w:bCs/>
                      <w:sz w:val="24"/>
                      <w:szCs w:val="24"/>
                      <w:lang w:eastAsia="bg-BG"/>
                    </w:rPr>
                  </w:pPr>
                </w:p>
              </w:tc>
              <w:tc>
                <w:tcPr>
                  <w:tcW w:w="2791" w:type="dxa"/>
                  <w:tcBorders>
                    <w:top w:val="single" w:sz="6" w:space="0" w:color="000000"/>
                    <w:left w:val="single" w:sz="6" w:space="0" w:color="000000"/>
                    <w:bottom w:val="single" w:sz="6" w:space="0" w:color="000000"/>
                    <w:right w:val="single" w:sz="6" w:space="0" w:color="000000"/>
                  </w:tcBorders>
                  <w:vAlign w:val="center"/>
                </w:tcPr>
                <w:p w:rsidR="00425BE0" w:rsidRPr="00445560" w:rsidRDefault="00425BE0" w:rsidP="000F705D">
                  <w:pPr>
                    <w:numPr>
                      <w:ilvl w:val="0"/>
                      <w:numId w:val="17"/>
                    </w:numPr>
                    <w:tabs>
                      <w:tab w:val="left" w:pos="0"/>
                      <w:tab w:val="left" w:pos="142"/>
                      <w:tab w:val="left" w:pos="1134"/>
                    </w:tabs>
                    <w:spacing w:after="0" w:line="240" w:lineRule="auto"/>
                    <w:ind w:left="330" w:firstLine="0"/>
                    <w:jc w:val="both"/>
                    <w:rPr>
                      <w:rFonts w:ascii="Times New Roman" w:hAnsi="Times New Roman"/>
                      <w:bCs/>
                      <w:sz w:val="24"/>
                      <w:szCs w:val="24"/>
                      <w:lang w:eastAsia="bg-BG"/>
                    </w:rPr>
                  </w:pPr>
                  <w:r w:rsidRPr="00445560">
                    <w:rPr>
                      <w:rFonts w:ascii="Times New Roman" w:hAnsi="Times New Roman"/>
                      <w:bCs/>
                      <w:sz w:val="24"/>
                      <w:szCs w:val="24"/>
                      <w:lang w:eastAsia="bg-BG"/>
                    </w:rPr>
                    <w:t xml:space="preserve">         Дебелина</w:t>
                  </w:r>
                </w:p>
              </w:tc>
              <w:tc>
                <w:tcPr>
                  <w:tcW w:w="5474" w:type="dxa"/>
                  <w:tcBorders>
                    <w:top w:val="single" w:sz="6" w:space="0" w:color="000000"/>
                    <w:left w:val="single" w:sz="6" w:space="0" w:color="000000"/>
                    <w:bottom w:val="single" w:sz="6" w:space="0" w:color="000000"/>
                    <w:right w:val="single" w:sz="6" w:space="0" w:color="000000"/>
                  </w:tcBorders>
                  <w:vAlign w:val="center"/>
                </w:tcPr>
                <w:p w:rsidR="00425BE0" w:rsidRPr="00445560" w:rsidRDefault="00425BE0" w:rsidP="00425BE0">
                  <w:pPr>
                    <w:tabs>
                      <w:tab w:val="left" w:pos="0"/>
                      <w:tab w:val="left" w:pos="142"/>
                      <w:tab w:val="left" w:pos="1134"/>
                    </w:tabs>
                    <w:spacing w:after="0" w:line="240" w:lineRule="auto"/>
                    <w:ind w:left="1080"/>
                    <w:jc w:val="both"/>
                    <w:rPr>
                      <w:rFonts w:ascii="Times New Roman" w:hAnsi="Times New Roman"/>
                      <w:bCs/>
                      <w:sz w:val="24"/>
                      <w:szCs w:val="24"/>
                      <w:lang w:val="en-US" w:eastAsia="bg-BG"/>
                    </w:rPr>
                  </w:pPr>
                  <w:r w:rsidRPr="00445560">
                    <w:rPr>
                      <w:rFonts w:ascii="Times New Roman" w:hAnsi="Times New Roman"/>
                      <w:bCs/>
                      <w:sz w:val="24"/>
                      <w:szCs w:val="24"/>
                      <w:lang w:eastAsia="bg-BG"/>
                    </w:rPr>
                    <w:t>Равна или</w:t>
                  </w:r>
                  <w:r w:rsidRPr="00445560">
                    <w:rPr>
                      <w:rFonts w:ascii="Times New Roman" w:hAnsi="Times New Roman"/>
                      <w:bCs/>
                      <w:sz w:val="24"/>
                      <w:szCs w:val="24"/>
                      <w:lang w:val="en-US" w:eastAsia="bg-BG"/>
                    </w:rPr>
                    <w:t xml:space="preserve"> </w:t>
                  </w:r>
                </w:p>
                <w:p w:rsidR="00425BE0" w:rsidRPr="00445560" w:rsidRDefault="00425BE0" w:rsidP="000F705D">
                  <w:pPr>
                    <w:numPr>
                      <w:ilvl w:val="0"/>
                      <w:numId w:val="18"/>
                    </w:numPr>
                    <w:tabs>
                      <w:tab w:val="left" w:pos="0"/>
                      <w:tab w:val="left" w:pos="142"/>
                      <w:tab w:val="left" w:pos="1134"/>
                    </w:tabs>
                    <w:spacing w:after="0" w:line="240" w:lineRule="auto"/>
                    <w:jc w:val="both"/>
                    <w:rPr>
                      <w:rFonts w:ascii="Times New Roman" w:hAnsi="Times New Roman"/>
                      <w:bCs/>
                      <w:sz w:val="24"/>
                      <w:szCs w:val="24"/>
                      <w:lang w:eastAsia="bg-BG"/>
                    </w:rPr>
                  </w:pPr>
                  <w:r w:rsidRPr="00445560">
                    <w:rPr>
                      <w:rFonts w:ascii="Times New Roman" w:hAnsi="Times New Roman"/>
                      <w:bCs/>
                      <w:sz w:val="24"/>
                      <w:szCs w:val="24"/>
                      <w:lang w:eastAsia="bg-BG"/>
                    </w:rPr>
                    <w:t xml:space="preserve">  17 mm, измерена в оригинални не ватирани условия</w:t>
                  </w:r>
                </w:p>
              </w:tc>
            </w:tr>
          </w:tbl>
          <w:p w:rsidR="00425BE0" w:rsidRPr="000F1171" w:rsidRDefault="00425BE0" w:rsidP="00425BE0">
            <w:pPr>
              <w:widowControl w:val="0"/>
              <w:suppressAutoHyphens/>
              <w:autoSpaceDE w:val="0"/>
              <w:autoSpaceDN w:val="0"/>
              <w:spacing w:before="134" w:after="0" w:line="322" w:lineRule="exact"/>
              <w:ind w:firstLine="708"/>
              <w:jc w:val="both"/>
              <w:textAlignment w:val="baseline"/>
              <w:rPr>
                <w:rFonts w:ascii="Times New Roman" w:hAnsi="Times New Roman"/>
                <w:i/>
                <w:sz w:val="24"/>
                <w:szCs w:val="24"/>
                <w:lang w:eastAsia="bg-BG"/>
              </w:rPr>
            </w:pPr>
            <w:r w:rsidRPr="00BB14BA">
              <w:rPr>
                <w:rFonts w:ascii="Times New Roman" w:hAnsi="Times New Roman"/>
                <w:b/>
                <w:i/>
                <w:sz w:val="24"/>
                <w:szCs w:val="24"/>
                <w:u w:val="single"/>
                <w:lang w:eastAsia="bg-BG"/>
              </w:rPr>
              <w:t>Забележка:</w:t>
            </w:r>
            <w:r w:rsidRPr="0059224D">
              <w:rPr>
                <w:rFonts w:ascii="Times New Roman" w:hAnsi="Times New Roman"/>
                <w:b/>
                <w:i/>
                <w:sz w:val="24"/>
                <w:szCs w:val="24"/>
                <w:lang w:eastAsia="bg-BG"/>
              </w:rPr>
              <w:t xml:space="preserve"> </w:t>
            </w:r>
            <w:r w:rsidRPr="000F1171">
              <w:rPr>
                <w:rFonts w:ascii="Times New Roman" w:hAnsi="Times New Roman"/>
                <w:i/>
                <w:sz w:val="24"/>
                <w:szCs w:val="24"/>
                <w:lang w:eastAsia="bg-BG"/>
              </w:rPr>
              <w:t xml:space="preserve">За всеки посочен стандарт в горепосочената таблица </w:t>
            </w:r>
            <w:r>
              <w:rPr>
                <w:rFonts w:ascii="Times New Roman" w:hAnsi="Times New Roman"/>
                <w:i/>
                <w:sz w:val="24"/>
                <w:szCs w:val="24"/>
                <w:lang w:eastAsia="bg-BG"/>
              </w:rPr>
              <w:t>да се чете или еквивалентно/и.</w:t>
            </w:r>
          </w:p>
          <w:p w:rsidR="00425BE0" w:rsidRPr="00BB14BA" w:rsidRDefault="00425BE0" w:rsidP="00425BE0">
            <w:pPr>
              <w:widowControl w:val="0"/>
              <w:suppressAutoHyphens/>
              <w:autoSpaceDE w:val="0"/>
              <w:autoSpaceDN w:val="0"/>
              <w:spacing w:before="134" w:after="0" w:line="322" w:lineRule="exact"/>
              <w:ind w:firstLine="708"/>
              <w:jc w:val="both"/>
              <w:textAlignment w:val="baseline"/>
              <w:rPr>
                <w:rFonts w:ascii="Times New Roman" w:hAnsi="Times New Roman"/>
                <w:i/>
                <w:sz w:val="24"/>
                <w:szCs w:val="24"/>
                <w:lang w:eastAsia="bg-BG"/>
              </w:rPr>
            </w:pPr>
            <w:r w:rsidRPr="00BB14BA">
              <w:rPr>
                <w:rFonts w:ascii="Times New Roman" w:hAnsi="Times New Roman"/>
                <w:i/>
                <w:sz w:val="24"/>
                <w:szCs w:val="24"/>
                <w:lang w:eastAsia="bg-BG"/>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обществената поръчка или еквивалентен със същия обхват относно метода и условията на изпитание.</w:t>
            </w:r>
            <w:r w:rsidRPr="00BB14BA">
              <w:rPr>
                <w:rFonts w:ascii="Times New Roman" w:hAnsi="Times New Roman"/>
                <w:i/>
                <w:sz w:val="24"/>
                <w:szCs w:val="24"/>
                <w:lang w:val="ru-RU" w:eastAsia="bg-BG"/>
              </w:rPr>
              <w:t xml:space="preserve"> </w:t>
            </w:r>
          </w:p>
          <w:p w:rsidR="00425BE0" w:rsidRPr="006F2E12" w:rsidRDefault="00425BE0" w:rsidP="00425BE0">
            <w:pPr>
              <w:tabs>
                <w:tab w:val="left" w:pos="0"/>
                <w:tab w:val="left" w:pos="142"/>
                <w:tab w:val="left" w:pos="1134"/>
              </w:tabs>
              <w:spacing w:after="0" w:line="240" w:lineRule="auto"/>
              <w:ind w:left="9144"/>
              <w:jc w:val="both"/>
              <w:rPr>
                <w:rFonts w:ascii="Times New Roman" w:hAnsi="Times New Roman"/>
                <w:b/>
                <w:sz w:val="24"/>
                <w:szCs w:val="24"/>
                <w:u w:val="single"/>
                <w:lang w:eastAsia="bg-BG"/>
              </w:rPr>
            </w:pPr>
          </w:p>
          <w:p w:rsidR="00425BE0" w:rsidRPr="00B076DF" w:rsidRDefault="00425BE0" w:rsidP="000F705D">
            <w:pPr>
              <w:numPr>
                <w:ilvl w:val="2"/>
                <w:numId w:val="4"/>
              </w:numPr>
              <w:tabs>
                <w:tab w:val="left" w:pos="0"/>
                <w:tab w:val="left" w:pos="142"/>
                <w:tab w:val="left" w:pos="1134"/>
              </w:tabs>
              <w:spacing w:after="0" w:line="240" w:lineRule="auto"/>
              <w:ind w:hanging="8064"/>
              <w:jc w:val="both"/>
              <w:rPr>
                <w:rFonts w:ascii="Times New Roman" w:hAnsi="Times New Roman"/>
                <w:b/>
                <w:sz w:val="24"/>
                <w:szCs w:val="24"/>
                <w:u w:val="single"/>
                <w:lang w:eastAsia="bg-BG"/>
              </w:rPr>
            </w:pPr>
            <w:r w:rsidRPr="00965D40">
              <w:rPr>
                <w:rFonts w:ascii="Times New Roman" w:hAnsi="Times New Roman"/>
                <w:b/>
                <w:bCs/>
                <w:sz w:val="24"/>
                <w:szCs w:val="24"/>
                <w:u w:val="single"/>
                <w:lang w:eastAsia="bg-BG"/>
              </w:rPr>
              <w:t xml:space="preserve">Ватирана вложка, (pp) полипропиленова - </w:t>
            </w:r>
            <w:r w:rsidRPr="00965D40">
              <w:rPr>
                <w:rFonts w:ascii="Times New Roman" w:hAnsi="Times New Roman"/>
                <w:b/>
                <w:bCs/>
                <w:sz w:val="24"/>
                <w:szCs w:val="24"/>
                <w:u w:val="single"/>
                <w:lang w:eastAsia="bg-BG"/>
              </w:rPr>
              <w:lastRenderedPageBreak/>
              <w:t xml:space="preserve">точкова. </w:t>
            </w:r>
          </w:p>
          <w:p w:rsidR="00425BE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tbl>
            <w:tblPr>
              <w:tblW w:w="9555" w:type="dxa"/>
              <w:tblCellSpacing w:w="0" w:type="dxa"/>
              <w:tblLayout w:type="fixed"/>
              <w:tblCellMar>
                <w:left w:w="0" w:type="dxa"/>
                <w:right w:w="0" w:type="dxa"/>
              </w:tblCellMar>
              <w:tblLook w:val="0000" w:firstRow="0" w:lastRow="0" w:firstColumn="0" w:lastColumn="0" w:noHBand="0" w:noVBand="0"/>
            </w:tblPr>
            <w:tblGrid>
              <w:gridCol w:w="329"/>
              <w:gridCol w:w="2941"/>
              <w:gridCol w:w="6285"/>
            </w:tblGrid>
            <w:tr w:rsidR="00425BE0" w:rsidRPr="00965D40" w:rsidTr="00D22791">
              <w:trPr>
                <w:trHeight w:val="210"/>
                <w:tblCellSpacing w:w="0" w:type="dxa"/>
              </w:trPr>
              <w:tc>
                <w:tcPr>
                  <w:tcW w:w="329" w:type="dxa"/>
                  <w:tcBorders>
                    <w:top w:val="single" w:sz="6" w:space="0" w:color="000000"/>
                    <w:left w:val="single" w:sz="6" w:space="0" w:color="000000"/>
                    <w:bottom w:val="single" w:sz="6" w:space="0" w:color="000000"/>
                    <w:right w:val="single" w:sz="6" w:space="0" w:color="000000"/>
                  </w:tcBorders>
                  <w:vAlign w:val="center"/>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1.</w:t>
                  </w:r>
                </w:p>
              </w:tc>
              <w:tc>
                <w:tcPr>
                  <w:tcW w:w="2941" w:type="dxa"/>
                  <w:tcBorders>
                    <w:top w:val="single" w:sz="6" w:space="0" w:color="000000"/>
                    <w:left w:val="single" w:sz="6" w:space="0" w:color="000000"/>
                    <w:bottom w:val="single" w:sz="6" w:space="0" w:color="000000"/>
                    <w:right w:val="single" w:sz="6" w:space="0" w:color="000000"/>
                  </w:tcBorders>
                  <w:vAlign w:val="center"/>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Материал</w:t>
                  </w:r>
                </w:p>
              </w:tc>
              <w:tc>
                <w:tcPr>
                  <w:tcW w:w="6285" w:type="dxa"/>
                  <w:tcBorders>
                    <w:top w:val="single" w:sz="6" w:space="0" w:color="000000"/>
                    <w:left w:val="single" w:sz="6" w:space="0" w:color="000000"/>
                    <w:bottom w:val="single" w:sz="6" w:space="0" w:color="000000"/>
                    <w:right w:val="single" w:sz="6" w:space="0" w:color="000000"/>
                  </w:tcBorders>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100% полипропилен, бял</w:t>
                  </w:r>
                </w:p>
              </w:tc>
            </w:tr>
            <w:tr w:rsidR="00425BE0" w:rsidRPr="00965D40" w:rsidTr="00D22791">
              <w:trPr>
                <w:trHeight w:val="375"/>
                <w:tblCellSpacing w:w="0" w:type="dxa"/>
              </w:trPr>
              <w:tc>
                <w:tcPr>
                  <w:tcW w:w="329" w:type="dxa"/>
                  <w:tcBorders>
                    <w:top w:val="single" w:sz="6" w:space="0" w:color="000000"/>
                    <w:left w:val="single" w:sz="6" w:space="0" w:color="000000"/>
                    <w:bottom w:val="single" w:sz="6" w:space="0" w:color="000000"/>
                    <w:right w:val="single" w:sz="6" w:space="0" w:color="000000"/>
                  </w:tcBorders>
                  <w:vAlign w:val="center"/>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2.</w:t>
                  </w:r>
                </w:p>
              </w:tc>
              <w:tc>
                <w:tcPr>
                  <w:tcW w:w="2941" w:type="dxa"/>
                  <w:tcBorders>
                    <w:top w:val="single" w:sz="6" w:space="0" w:color="000000"/>
                    <w:left w:val="single" w:sz="6" w:space="0" w:color="000000"/>
                    <w:bottom w:val="single" w:sz="6" w:space="0" w:color="000000"/>
                    <w:right w:val="single" w:sz="6" w:space="0" w:color="000000"/>
                  </w:tcBorders>
                  <w:vAlign w:val="center"/>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 xml:space="preserve">Влакнеста структура </w:t>
                  </w:r>
                </w:p>
              </w:tc>
              <w:tc>
                <w:tcPr>
                  <w:tcW w:w="6285" w:type="dxa"/>
                  <w:tcBorders>
                    <w:top w:val="single" w:sz="6" w:space="0" w:color="000000"/>
                    <w:left w:val="single" w:sz="6" w:space="0" w:color="000000"/>
                    <w:bottom w:val="single" w:sz="6" w:space="0" w:color="000000"/>
                    <w:right w:val="single" w:sz="6" w:space="0" w:color="000000"/>
                  </w:tcBorders>
                  <w:vAlign w:val="center"/>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Свободни нишки, термично свързани, без всякакви добавки.</w:t>
                  </w:r>
                </w:p>
              </w:tc>
            </w:tr>
            <w:tr w:rsidR="00425BE0" w:rsidRPr="00965D40" w:rsidTr="00D22791">
              <w:trPr>
                <w:trHeight w:val="585"/>
                <w:tblCellSpacing w:w="0" w:type="dxa"/>
              </w:trPr>
              <w:tc>
                <w:tcPr>
                  <w:tcW w:w="329" w:type="dxa"/>
                  <w:tcBorders>
                    <w:top w:val="single" w:sz="6" w:space="0" w:color="000000"/>
                    <w:left w:val="single" w:sz="6" w:space="0" w:color="000000"/>
                    <w:bottom w:val="single" w:sz="6" w:space="0" w:color="000000"/>
                    <w:right w:val="single" w:sz="6" w:space="0" w:color="000000"/>
                  </w:tcBorders>
                  <w:vAlign w:val="center"/>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3.</w:t>
                  </w:r>
                </w:p>
              </w:tc>
              <w:tc>
                <w:tcPr>
                  <w:tcW w:w="2941" w:type="dxa"/>
                  <w:tcBorders>
                    <w:top w:val="single" w:sz="6" w:space="0" w:color="000000"/>
                    <w:left w:val="single" w:sz="6" w:space="0" w:color="000000"/>
                    <w:bottom w:val="single" w:sz="6" w:space="0" w:color="000000"/>
                    <w:right w:val="single" w:sz="6" w:space="0" w:color="000000"/>
                  </w:tcBorders>
                  <w:vAlign w:val="center"/>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Скъсване</w:t>
                  </w:r>
                </w:p>
              </w:tc>
              <w:tc>
                <w:tcPr>
                  <w:tcW w:w="6285" w:type="dxa"/>
                  <w:tcBorders>
                    <w:top w:val="single" w:sz="6" w:space="0" w:color="000000"/>
                    <w:left w:val="single" w:sz="6" w:space="0" w:color="000000"/>
                    <w:bottom w:val="single" w:sz="6" w:space="0" w:color="000000"/>
                    <w:right w:val="single" w:sz="6" w:space="0" w:color="000000"/>
                  </w:tcBorders>
                  <w:vAlign w:val="center"/>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val="en-US" w:eastAsia="bg-BG"/>
                    </w:rPr>
                    <w:t xml:space="preserve">N/50 mm </w:t>
                  </w:r>
                  <w:r w:rsidRPr="00965D40">
                    <w:rPr>
                      <w:rFonts w:ascii="Times New Roman" w:hAnsi="Times New Roman"/>
                      <w:sz w:val="24"/>
                      <w:szCs w:val="24"/>
                      <w:lang w:eastAsia="bg-BG"/>
                    </w:rPr>
                    <w:t>БДС</w:t>
                  </w:r>
                  <w:r w:rsidRPr="00965D40">
                    <w:rPr>
                      <w:rFonts w:ascii="Times New Roman" w:hAnsi="Times New Roman"/>
                      <w:sz w:val="24"/>
                      <w:szCs w:val="24"/>
                      <w:lang w:val="en-US" w:eastAsia="bg-BG"/>
                    </w:rPr>
                    <w:t xml:space="preserve"> EN 29073-3</w:t>
                  </w:r>
                </w:p>
                <w:p w:rsidR="00425BE0" w:rsidRPr="00965D40" w:rsidRDefault="00425BE0" w:rsidP="000F705D">
                  <w:pPr>
                    <w:numPr>
                      <w:ilvl w:val="0"/>
                      <w:numId w:val="19"/>
                    </w:num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надлъжно - 24 N</w:t>
                  </w:r>
                </w:p>
                <w:p w:rsidR="00425BE0" w:rsidRPr="00965D40" w:rsidRDefault="00425BE0" w:rsidP="000F705D">
                  <w:pPr>
                    <w:numPr>
                      <w:ilvl w:val="0"/>
                      <w:numId w:val="19"/>
                    </w:num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напречно - 18 N</w:t>
                  </w:r>
                </w:p>
              </w:tc>
            </w:tr>
            <w:tr w:rsidR="00425BE0" w:rsidRPr="00965D40" w:rsidTr="00D22791">
              <w:trPr>
                <w:trHeight w:val="210"/>
                <w:tblCellSpacing w:w="0" w:type="dxa"/>
              </w:trPr>
              <w:tc>
                <w:tcPr>
                  <w:tcW w:w="329" w:type="dxa"/>
                  <w:tcBorders>
                    <w:top w:val="single" w:sz="6" w:space="0" w:color="000000"/>
                    <w:left w:val="single" w:sz="6" w:space="0" w:color="000000"/>
                    <w:bottom w:val="single" w:sz="6" w:space="0" w:color="000000"/>
                    <w:right w:val="single" w:sz="6" w:space="0" w:color="000000"/>
                  </w:tcBorders>
                  <w:vAlign w:val="center"/>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4.</w:t>
                  </w:r>
                </w:p>
              </w:tc>
              <w:tc>
                <w:tcPr>
                  <w:tcW w:w="2941" w:type="dxa"/>
                  <w:tcBorders>
                    <w:top w:val="single" w:sz="6" w:space="0" w:color="000000"/>
                    <w:left w:val="single" w:sz="6" w:space="0" w:color="000000"/>
                    <w:bottom w:val="single" w:sz="6" w:space="0" w:color="000000"/>
                    <w:right w:val="single" w:sz="6" w:space="0" w:color="000000"/>
                  </w:tcBorders>
                  <w:vAlign w:val="center"/>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val="en-US" w:eastAsia="bg-BG"/>
                    </w:rPr>
                    <w:t xml:space="preserve">Тегло, </w:t>
                  </w:r>
                  <w:r w:rsidRPr="00965D40">
                    <w:rPr>
                      <w:rFonts w:ascii="Times New Roman" w:hAnsi="Times New Roman"/>
                      <w:sz w:val="24"/>
                      <w:szCs w:val="24"/>
                      <w:lang w:eastAsia="bg-BG"/>
                    </w:rPr>
                    <w:t>g</w:t>
                  </w:r>
                  <w:r w:rsidRPr="00965D40">
                    <w:rPr>
                      <w:rFonts w:ascii="Times New Roman" w:hAnsi="Times New Roman"/>
                      <w:sz w:val="24"/>
                      <w:szCs w:val="24"/>
                      <w:lang w:val="en-US" w:eastAsia="bg-BG"/>
                    </w:rPr>
                    <w:t>/m2</w:t>
                  </w:r>
                </w:p>
              </w:tc>
              <w:tc>
                <w:tcPr>
                  <w:tcW w:w="6285" w:type="dxa"/>
                  <w:tcBorders>
                    <w:top w:val="single" w:sz="6" w:space="0" w:color="000000"/>
                    <w:left w:val="single" w:sz="6" w:space="0" w:color="000000"/>
                    <w:bottom w:val="single" w:sz="6" w:space="0" w:color="000000"/>
                    <w:right w:val="single" w:sz="6" w:space="0" w:color="000000"/>
                  </w:tcBorders>
                  <w:vAlign w:val="center"/>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от 15 до 17 g</w:t>
                  </w:r>
                  <w:r w:rsidRPr="00965D40">
                    <w:rPr>
                      <w:rFonts w:ascii="Times New Roman" w:hAnsi="Times New Roman"/>
                      <w:sz w:val="24"/>
                      <w:szCs w:val="24"/>
                      <w:lang w:val="en-US" w:eastAsia="bg-BG"/>
                    </w:rPr>
                    <w:t>/m2</w:t>
                  </w:r>
                </w:p>
              </w:tc>
            </w:tr>
          </w:tbl>
          <w:p w:rsidR="00425BE0" w:rsidRPr="000F1171" w:rsidRDefault="00425BE0" w:rsidP="00425BE0">
            <w:pPr>
              <w:widowControl w:val="0"/>
              <w:suppressAutoHyphens/>
              <w:autoSpaceDE w:val="0"/>
              <w:autoSpaceDN w:val="0"/>
              <w:spacing w:before="134" w:after="0" w:line="322" w:lineRule="exact"/>
              <w:ind w:firstLine="708"/>
              <w:jc w:val="both"/>
              <w:textAlignment w:val="baseline"/>
              <w:rPr>
                <w:rFonts w:ascii="Times New Roman" w:hAnsi="Times New Roman"/>
                <w:i/>
                <w:sz w:val="24"/>
                <w:szCs w:val="24"/>
                <w:lang w:eastAsia="bg-BG"/>
              </w:rPr>
            </w:pPr>
            <w:r w:rsidRPr="00BB14BA">
              <w:rPr>
                <w:rFonts w:ascii="Times New Roman" w:hAnsi="Times New Roman"/>
                <w:b/>
                <w:i/>
                <w:sz w:val="24"/>
                <w:szCs w:val="24"/>
                <w:u w:val="single"/>
                <w:lang w:eastAsia="bg-BG"/>
              </w:rPr>
              <w:t xml:space="preserve">Забележка: </w:t>
            </w:r>
            <w:r w:rsidRPr="000F1171">
              <w:rPr>
                <w:rFonts w:ascii="Times New Roman" w:hAnsi="Times New Roman"/>
                <w:i/>
                <w:sz w:val="24"/>
                <w:szCs w:val="24"/>
                <w:lang w:eastAsia="bg-BG"/>
              </w:rPr>
              <w:t xml:space="preserve">За всеки посочен стандарт в горепосочената таблица </w:t>
            </w:r>
            <w:r>
              <w:rPr>
                <w:rFonts w:ascii="Times New Roman" w:hAnsi="Times New Roman"/>
                <w:i/>
                <w:sz w:val="24"/>
                <w:szCs w:val="24"/>
                <w:lang w:eastAsia="bg-BG"/>
              </w:rPr>
              <w:t>да се чете или еквивалентно/и.</w:t>
            </w:r>
          </w:p>
          <w:p w:rsidR="00425BE0" w:rsidRPr="00BB14BA" w:rsidRDefault="00425BE0" w:rsidP="00425BE0">
            <w:pPr>
              <w:widowControl w:val="0"/>
              <w:suppressAutoHyphens/>
              <w:autoSpaceDE w:val="0"/>
              <w:autoSpaceDN w:val="0"/>
              <w:spacing w:before="134" w:after="0" w:line="322" w:lineRule="exact"/>
              <w:ind w:firstLine="708"/>
              <w:jc w:val="both"/>
              <w:textAlignment w:val="baseline"/>
              <w:rPr>
                <w:rFonts w:ascii="Times New Roman" w:hAnsi="Times New Roman"/>
                <w:i/>
                <w:sz w:val="24"/>
                <w:szCs w:val="24"/>
                <w:lang w:eastAsia="bg-BG"/>
              </w:rPr>
            </w:pPr>
            <w:r w:rsidRPr="00BB14BA">
              <w:rPr>
                <w:rFonts w:ascii="Times New Roman" w:hAnsi="Times New Roman"/>
                <w:i/>
                <w:sz w:val="24"/>
                <w:szCs w:val="24"/>
                <w:lang w:eastAsia="bg-BG"/>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обществената поръчка или еквивалентен със същия обхват относно метода и условията на изпитание.</w:t>
            </w:r>
            <w:r w:rsidRPr="00BB14BA">
              <w:rPr>
                <w:rFonts w:ascii="Times New Roman" w:hAnsi="Times New Roman"/>
                <w:i/>
                <w:sz w:val="24"/>
                <w:szCs w:val="24"/>
                <w:lang w:val="ru-RU" w:eastAsia="bg-BG"/>
              </w:rPr>
              <w:t xml:space="preserve"> </w:t>
            </w:r>
          </w:p>
          <w:p w:rsidR="00425BE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p w:rsidR="00425BE0" w:rsidRPr="00965D40" w:rsidRDefault="00425BE0" w:rsidP="000F705D">
            <w:pPr>
              <w:numPr>
                <w:ilvl w:val="2"/>
                <w:numId w:val="4"/>
              </w:numPr>
              <w:tabs>
                <w:tab w:val="left" w:pos="0"/>
                <w:tab w:val="left" w:pos="142"/>
                <w:tab w:val="left" w:pos="1134"/>
              </w:tabs>
              <w:spacing w:after="0" w:line="240" w:lineRule="auto"/>
              <w:ind w:left="-180" w:firstLine="1260"/>
              <w:jc w:val="both"/>
              <w:rPr>
                <w:rFonts w:ascii="Times New Roman" w:hAnsi="Times New Roman"/>
                <w:sz w:val="24"/>
                <w:szCs w:val="24"/>
                <w:u w:val="single"/>
                <w:lang w:eastAsia="bg-BG"/>
              </w:rPr>
            </w:pPr>
            <w:r w:rsidRPr="00965D40">
              <w:rPr>
                <w:rFonts w:ascii="Times New Roman" w:hAnsi="Times New Roman"/>
                <w:b/>
                <w:bCs/>
                <w:sz w:val="24"/>
                <w:szCs w:val="24"/>
                <w:u w:val="single"/>
                <w:lang w:eastAsia="bg-BG"/>
              </w:rPr>
              <w:t>Вложка за отразяване на топлината (с качество "Termoflect" или еквивалентно).</w:t>
            </w:r>
          </w:p>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u w:val="single"/>
                <w:lang w:eastAsia="bg-BG"/>
              </w:rPr>
            </w:pPr>
          </w:p>
          <w:tbl>
            <w:tblPr>
              <w:tblW w:w="9555" w:type="dxa"/>
              <w:tblCellSpacing w:w="0" w:type="dxa"/>
              <w:tblLayout w:type="fixed"/>
              <w:tblCellMar>
                <w:left w:w="0" w:type="dxa"/>
                <w:right w:w="0" w:type="dxa"/>
              </w:tblCellMar>
              <w:tblLook w:val="0000" w:firstRow="0" w:lastRow="0" w:firstColumn="0" w:lastColumn="0" w:noHBand="0" w:noVBand="0"/>
            </w:tblPr>
            <w:tblGrid>
              <w:gridCol w:w="329"/>
              <w:gridCol w:w="2944"/>
              <w:gridCol w:w="6282"/>
            </w:tblGrid>
            <w:tr w:rsidR="00425BE0" w:rsidRPr="00965D40" w:rsidTr="00D22791">
              <w:trPr>
                <w:trHeight w:val="240"/>
                <w:tblCellSpacing w:w="0" w:type="dxa"/>
              </w:trPr>
              <w:tc>
                <w:tcPr>
                  <w:tcW w:w="329" w:type="dxa"/>
                  <w:tcBorders>
                    <w:top w:val="single" w:sz="6" w:space="0" w:color="000000"/>
                    <w:left w:val="single" w:sz="6" w:space="0" w:color="000000"/>
                    <w:bottom w:val="single" w:sz="6" w:space="0" w:color="000000"/>
                    <w:right w:val="single" w:sz="6" w:space="0" w:color="000000"/>
                  </w:tcBorders>
                  <w:vAlign w:val="center"/>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1.</w:t>
                  </w:r>
                </w:p>
              </w:tc>
              <w:tc>
                <w:tcPr>
                  <w:tcW w:w="2944" w:type="dxa"/>
                  <w:tcBorders>
                    <w:top w:val="single" w:sz="6" w:space="0" w:color="000000"/>
                    <w:left w:val="single" w:sz="6" w:space="0" w:color="000000"/>
                    <w:bottom w:val="single" w:sz="6" w:space="0" w:color="000000"/>
                    <w:right w:val="single" w:sz="6" w:space="0" w:color="000000"/>
                  </w:tcBorders>
                  <w:vAlign w:val="center"/>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Материал</w:t>
                  </w:r>
                </w:p>
              </w:tc>
              <w:tc>
                <w:tcPr>
                  <w:tcW w:w="6282" w:type="dxa"/>
                  <w:tcBorders>
                    <w:top w:val="single" w:sz="6" w:space="0" w:color="000000"/>
                    <w:left w:val="single" w:sz="6" w:space="0" w:color="000000"/>
                    <w:bottom w:val="single" w:sz="6" w:space="0" w:color="000000"/>
                    <w:right w:val="single" w:sz="6" w:space="0" w:color="000000"/>
                  </w:tcBorders>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100% полипропилен, бял</w:t>
                  </w:r>
                </w:p>
              </w:tc>
            </w:tr>
            <w:tr w:rsidR="00425BE0" w:rsidRPr="00965D40" w:rsidTr="00D22791">
              <w:trPr>
                <w:trHeight w:val="480"/>
                <w:tblCellSpacing w:w="0" w:type="dxa"/>
              </w:trPr>
              <w:tc>
                <w:tcPr>
                  <w:tcW w:w="329" w:type="dxa"/>
                  <w:tcBorders>
                    <w:top w:val="single" w:sz="6" w:space="0" w:color="000000"/>
                    <w:left w:val="single" w:sz="6" w:space="0" w:color="000000"/>
                    <w:bottom w:val="single" w:sz="6" w:space="0" w:color="000000"/>
                    <w:right w:val="single" w:sz="6" w:space="0" w:color="000000"/>
                  </w:tcBorders>
                  <w:vAlign w:val="center"/>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2.</w:t>
                  </w:r>
                </w:p>
              </w:tc>
              <w:tc>
                <w:tcPr>
                  <w:tcW w:w="2944" w:type="dxa"/>
                  <w:tcBorders>
                    <w:top w:val="single" w:sz="6" w:space="0" w:color="000000"/>
                    <w:left w:val="single" w:sz="6" w:space="0" w:color="000000"/>
                    <w:bottom w:val="single" w:sz="6" w:space="0" w:color="000000"/>
                    <w:right w:val="single" w:sz="6" w:space="0" w:color="000000"/>
                  </w:tcBorders>
                  <w:vAlign w:val="center"/>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 xml:space="preserve">Влакнеста структура </w:t>
                  </w:r>
                </w:p>
              </w:tc>
              <w:tc>
                <w:tcPr>
                  <w:tcW w:w="6282" w:type="dxa"/>
                  <w:tcBorders>
                    <w:top w:val="single" w:sz="6" w:space="0" w:color="000000"/>
                    <w:left w:val="single" w:sz="6" w:space="0" w:color="000000"/>
                    <w:bottom w:val="single" w:sz="6" w:space="0" w:color="000000"/>
                    <w:right w:val="single" w:sz="6" w:space="0" w:color="000000"/>
                  </w:tcBorders>
                  <w:vAlign w:val="center"/>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Свободни нишки, термично свързани, без всякакви добавки.</w:t>
                  </w:r>
                </w:p>
              </w:tc>
            </w:tr>
            <w:tr w:rsidR="00425BE0" w:rsidRPr="00965D40" w:rsidTr="00D22791">
              <w:trPr>
                <w:trHeight w:val="720"/>
                <w:tblCellSpacing w:w="0" w:type="dxa"/>
              </w:trPr>
              <w:tc>
                <w:tcPr>
                  <w:tcW w:w="329" w:type="dxa"/>
                  <w:tcBorders>
                    <w:top w:val="single" w:sz="6" w:space="0" w:color="000000"/>
                    <w:left w:val="single" w:sz="6" w:space="0" w:color="000000"/>
                    <w:bottom w:val="single" w:sz="6" w:space="0" w:color="000000"/>
                    <w:right w:val="single" w:sz="6" w:space="0" w:color="000000"/>
                  </w:tcBorders>
                  <w:vAlign w:val="center"/>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3.</w:t>
                  </w:r>
                </w:p>
              </w:tc>
              <w:tc>
                <w:tcPr>
                  <w:tcW w:w="2944" w:type="dxa"/>
                  <w:tcBorders>
                    <w:top w:val="single" w:sz="6" w:space="0" w:color="000000"/>
                    <w:left w:val="single" w:sz="6" w:space="0" w:color="000000"/>
                    <w:bottom w:val="single" w:sz="6" w:space="0" w:color="000000"/>
                    <w:right w:val="single" w:sz="6" w:space="0" w:color="000000"/>
                  </w:tcBorders>
                  <w:vAlign w:val="center"/>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Скъсване (товар на скъсване)</w:t>
                  </w:r>
                </w:p>
              </w:tc>
              <w:tc>
                <w:tcPr>
                  <w:tcW w:w="6282" w:type="dxa"/>
                  <w:tcBorders>
                    <w:top w:val="single" w:sz="6" w:space="0" w:color="000000"/>
                    <w:left w:val="single" w:sz="6" w:space="0" w:color="000000"/>
                    <w:bottom w:val="single" w:sz="6" w:space="0" w:color="000000"/>
                    <w:right w:val="single" w:sz="6" w:space="0" w:color="000000"/>
                  </w:tcBorders>
                  <w:vAlign w:val="center"/>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val="en-US" w:eastAsia="bg-BG"/>
                    </w:rPr>
                    <w:t xml:space="preserve">N/50 mm </w:t>
                  </w:r>
                  <w:r w:rsidRPr="00965D40">
                    <w:rPr>
                      <w:rFonts w:ascii="Times New Roman" w:hAnsi="Times New Roman"/>
                      <w:sz w:val="24"/>
                      <w:szCs w:val="24"/>
                      <w:lang w:eastAsia="bg-BG"/>
                    </w:rPr>
                    <w:t>БДС</w:t>
                  </w:r>
                  <w:r w:rsidRPr="00965D40">
                    <w:rPr>
                      <w:rFonts w:ascii="Times New Roman" w:hAnsi="Times New Roman"/>
                      <w:sz w:val="24"/>
                      <w:szCs w:val="24"/>
                      <w:lang w:val="en-US" w:eastAsia="bg-BG"/>
                    </w:rPr>
                    <w:t xml:space="preserve"> EN 29073-3</w:t>
                  </w:r>
                </w:p>
                <w:p w:rsidR="00425BE0" w:rsidRPr="00965D40" w:rsidRDefault="00425BE0" w:rsidP="000F705D">
                  <w:pPr>
                    <w:numPr>
                      <w:ilvl w:val="0"/>
                      <w:numId w:val="20"/>
                    </w:num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надлъжно - 24 N</w:t>
                  </w:r>
                </w:p>
                <w:p w:rsidR="00425BE0" w:rsidRPr="00965D40" w:rsidRDefault="00425BE0" w:rsidP="000F705D">
                  <w:pPr>
                    <w:numPr>
                      <w:ilvl w:val="0"/>
                      <w:numId w:val="20"/>
                    </w:num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напречно - 15 N</w:t>
                  </w:r>
                </w:p>
              </w:tc>
            </w:tr>
            <w:tr w:rsidR="00425BE0" w:rsidRPr="00965D40" w:rsidTr="00D22791">
              <w:trPr>
                <w:trHeight w:val="240"/>
                <w:tblCellSpacing w:w="0" w:type="dxa"/>
              </w:trPr>
              <w:tc>
                <w:tcPr>
                  <w:tcW w:w="329" w:type="dxa"/>
                  <w:tcBorders>
                    <w:top w:val="single" w:sz="6" w:space="0" w:color="000000"/>
                    <w:left w:val="single" w:sz="6" w:space="0" w:color="000000"/>
                    <w:bottom w:val="single" w:sz="6" w:space="0" w:color="000000"/>
                    <w:right w:val="single" w:sz="6" w:space="0" w:color="000000"/>
                  </w:tcBorders>
                  <w:vAlign w:val="center"/>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4.</w:t>
                  </w:r>
                </w:p>
              </w:tc>
              <w:tc>
                <w:tcPr>
                  <w:tcW w:w="2944" w:type="dxa"/>
                  <w:tcBorders>
                    <w:top w:val="single" w:sz="6" w:space="0" w:color="000000"/>
                    <w:left w:val="single" w:sz="6" w:space="0" w:color="000000"/>
                    <w:bottom w:val="single" w:sz="6" w:space="0" w:color="000000"/>
                    <w:right w:val="single" w:sz="6" w:space="0" w:color="000000"/>
                  </w:tcBorders>
                  <w:vAlign w:val="center"/>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val="en-US" w:eastAsia="bg-BG"/>
                    </w:rPr>
                    <w:t xml:space="preserve">Тегло, </w:t>
                  </w:r>
                  <w:r w:rsidRPr="00965D40">
                    <w:rPr>
                      <w:rFonts w:ascii="Times New Roman" w:hAnsi="Times New Roman"/>
                      <w:sz w:val="24"/>
                      <w:szCs w:val="24"/>
                      <w:lang w:eastAsia="bg-BG"/>
                    </w:rPr>
                    <w:t>g</w:t>
                  </w:r>
                  <w:r w:rsidRPr="00965D40">
                    <w:rPr>
                      <w:rFonts w:ascii="Times New Roman" w:hAnsi="Times New Roman"/>
                      <w:sz w:val="24"/>
                      <w:szCs w:val="24"/>
                      <w:lang w:val="en-US" w:eastAsia="bg-BG"/>
                    </w:rPr>
                    <w:t>/m2</w:t>
                  </w:r>
                </w:p>
              </w:tc>
              <w:tc>
                <w:tcPr>
                  <w:tcW w:w="6282" w:type="dxa"/>
                  <w:tcBorders>
                    <w:top w:val="single" w:sz="6" w:space="0" w:color="000000"/>
                    <w:left w:val="single" w:sz="6" w:space="0" w:color="000000"/>
                    <w:bottom w:val="single" w:sz="6" w:space="0" w:color="000000"/>
                    <w:right w:val="single" w:sz="6" w:space="0" w:color="000000"/>
                  </w:tcBorders>
                  <w:vAlign w:val="center"/>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от 15,0 до 17,0g</w:t>
                  </w:r>
                  <w:r w:rsidRPr="00965D40">
                    <w:rPr>
                      <w:rFonts w:ascii="Times New Roman" w:hAnsi="Times New Roman"/>
                      <w:sz w:val="24"/>
                      <w:szCs w:val="24"/>
                      <w:lang w:val="en-US" w:eastAsia="bg-BG"/>
                    </w:rPr>
                    <w:t>/m2</w:t>
                  </w:r>
                </w:p>
              </w:tc>
            </w:tr>
            <w:tr w:rsidR="00425BE0" w:rsidRPr="00965D40" w:rsidTr="00D22791">
              <w:trPr>
                <w:trHeight w:val="240"/>
                <w:tblCellSpacing w:w="0" w:type="dxa"/>
              </w:trPr>
              <w:tc>
                <w:tcPr>
                  <w:tcW w:w="329" w:type="dxa"/>
                  <w:tcBorders>
                    <w:top w:val="single" w:sz="6" w:space="0" w:color="000000"/>
                    <w:left w:val="single" w:sz="6" w:space="0" w:color="000000"/>
                    <w:bottom w:val="single" w:sz="6" w:space="0" w:color="000000"/>
                    <w:right w:val="single" w:sz="6" w:space="0" w:color="000000"/>
                  </w:tcBorders>
                  <w:vAlign w:val="center"/>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5.</w:t>
                  </w:r>
                </w:p>
              </w:tc>
              <w:tc>
                <w:tcPr>
                  <w:tcW w:w="2944" w:type="dxa"/>
                  <w:tcBorders>
                    <w:top w:val="single" w:sz="6" w:space="0" w:color="000000"/>
                    <w:left w:val="single" w:sz="6" w:space="0" w:color="000000"/>
                    <w:bottom w:val="single" w:sz="6" w:space="0" w:color="000000"/>
                    <w:right w:val="single" w:sz="6" w:space="0" w:color="000000"/>
                  </w:tcBorders>
                  <w:vAlign w:val="center"/>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Алуминизиране</w:t>
                  </w:r>
                </w:p>
              </w:tc>
              <w:tc>
                <w:tcPr>
                  <w:tcW w:w="6282" w:type="dxa"/>
                  <w:tcBorders>
                    <w:top w:val="single" w:sz="6" w:space="0" w:color="000000"/>
                    <w:left w:val="single" w:sz="6" w:space="0" w:color="000000"/>
                    <w:bottom w:val="single" w:sz="6" w:space="0" w:color="000000"/>
                    <w:right w:val="single" w:sz="6" w:space="0" w:color="000000"/>
                  </w:tcBorders>
                  <w:vAlign w:val="center"/>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82 mg</w:t>
                  </w:r>
                  <w:r w:rsidRPr="00965D40">
                    <w:rPr>
                      <w:rFonts w:ascii="Times New Roman" w:hAnsi="Times New Roman"/>
                      <w:sz w:val="24"/>
                      <w:szCs w:val="24"/>
                      <w:lang w:val="ru-RU" w:eastAsia="bg-BG"/>
                    </w:rPr>
                    <w:t>/</w:t>
                  </w:r>
                  <w:r w:rsidRPr="00965D40">
                    <w:rPr>
                      <w:rFonts w:ascii="Times New Roman" w:hAnsi="Times New Roman"/>
                      <w:sz w:val="24"/>
                      <w:szCs w:val="24"/>
                      <w:lang w:val="en-US" w:eastAsia="bg-BG"/>
                    </w:rPr>
                    <w:t>m</w:t>
                  </w:r>
                  <w:r w:rsidRPr="00965D40">
                    <w:rPr>
                      <w:rFonts w:ascii="Times New Roman" w:hAnsi="Times New Roman"/>
                      <w:sz w:val="24"/>
                      <w:szCs w:val="24"/>
                      <w:lang w:val="ru-RU" w:eastAsia="bg-BG"/>
                    </w:rPr>
                    <w:t>2</w:t>
                  </w:r>
                  <w:r w:rsidRPr="00965D40">
                    <w:rPr>
                      <w:rFonts w:ascii="Times New Roman" w:hAnsi="Times New Roman"/>
                      <w:sz w:val="24"/>
                      <w:szCs w:val="24"/>
                      <w:lang w:eastAsia="bg-BG"/>
                    </w:rPr>
                    <w:t>, от една страна</w:t>
                  </w:r>
                </w:p>
              </w:tc>
            </w:tr>
          </w:tbl>
          <w:p w:rsidR="00425BE0" w:rsidRPr="000F1171" w:rsidRDefault="00425BE0" w:rsidP="00425BE0">
            <w:pPr>
              <w:widowControl w:val="0"/>
              <w:suppressAutoHyphens/>
              <w:autoSpaceDE w:val="0"/>
              <w:autoSpaceDN w:val="0"/>
              <w:spacing w:before="134" w:after="0" w:line="322" w:lineRule="exact"/>
              <w:ind w:firstLine="708"/>
              <w:jc w:val="both"/>
              <w:textAlignment w:val="baseline"/>
              <w:rPr>
                <w:rFonts w:ascii="Times New Roman" w:hAnsi="Times New Roman"/>
                <w:i/>
                <w:sz w:val="24"/>
                <w:szCs w:val="24"/>
                <w:lang w:eastAsia="bg-BG"/>
              </w:rPr>
            </w:pPr>
            <w:r w:rsidRPr="00BB14BA">
              <w:rPr>
                <w:rFonts w:ascii="Times New Roman" w:hAnsi="Times New Roman"/>
                <w:b/>
                <w:i/>
                <w:sz w:val="24"/>
                <w:szCs w:val="24"/>
                <w:u w:val="single"/>
                <w:lang w:eastAsia="bg-BG"/>
              </w:rPr>
              <w:t xml:space="preserve">Забележка: </w:t>
            </w:r>
            <w:r w:rsidRPr="000F1171">
              <w:rPr>
                <w:rFonts w:ascii="Times New Roman" w:hAnsi="Times New Roman"/>
                <w:i/>
                <w:sz w:val="24"/>
                <w:szCs w:val="24"/>
                <w:lang w:eastAsia="bg-BG"/>
              </w:rPr>
              <w:t xml:space="preserve">За всеки посочен стандарт в горепосочената таблица </w:t>
            </w:r>
            <w:r>
              <w:rPr>
                <w:rFonts w:ascii="Times New Roman" w:hAnsi="Times New Roman"/>
                <w:i/>
                <w:sz w:val="24"/>
                <w:szCs w:val="24"/>
                <w:lang w:eastAsia="bg-BG"/>
              </w:rPr>
              <w:t>да се чете или еквивалентно/и.</w:t>
            </w:r>
          </w:p>
          <w:p w:rsidR="00425BE0" w:rsidRPr="00BB14BA" w:rsidRDefault="00425BE0" w:rsidP="00425BE0">
            <w:pPr>
              <w:widowControl w:val="0"/>
              <w:suppressAutoHyphens/>
              <w:autoSpaceDE w:val="0"/>
              <w:autoSpaceDN w:val="0"/>
              <w:spacing w:before="134" w:after="0" w:line="322" w:lineRule="exact"/>
              <w:ind w:firstLine="708"/>
              <w:jc w:val="both"/>
              <w:textAlignment w:val="baseline"/>
              <w:rPr>
                <w:rFonts w:ascii="Times New Roman" w:hAnsi="Times New Roman"/>
                <w:i/>
                <w:sz w:val="24"/>
                <w:szCs w:val="24"/>
                <w:lang w:eastAsia="bg-BG"/>
              </w:rPr>
            </w:pPr>
            <w:r w:rsidRPr="00BB14BA">
              <w:rPr>
                <w:rFonts w:ascii="Times New Roman" w:hAnsi="Times New Roman"/>
                <w:i/>
                <w:sz w:val="24"/>
                <w:szCs w:val="24"/>
                <w:lang w:eastAsia="bg-BG"/>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обществената поръчка или еквивалентен със същия обхват относно метода и условията на изпитание.</w:t>
            </w:r>
            <w:r w:rsidRPr="00BB14BA">
              <w:rPr>
                <w:rFonts w:ascii="Times New Roman" w:hAnsi="Times New Roman"/>
                <w:i/>
                <w:sz w:val="24"/>
                <w:szCs w:val="24"/>
                <w:lang w:val="ru-RU" w:eastAsia="bg-BG"/>
              </w:rPr>
              <w:t xml:space="preserve"> </w:t>
            </w:r>
          </w:p>
          <w:p w:rsidR="00425BE0" w:rsidRPr="006F2E12"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p w:rsidR="00425BE0" w:rsidRPr="00965D40" w:rsidRDefault="00425BE0" w:rsidP="000F705D">
            <w:pPr>
              <w:numPr>
                <w:ilvl w:val="2"/>
                <w:numId w:val="4"/>
              </w:numPr>
              <w:tabs>
                <w:tab w:val="left" w:pos="0"/>
                <w:tab w:val="left" w:pos="142"/>
                <w:tab w:val="left" w:pos="1134"/>
              </w:tabs>
              <w:spacing w:after="0" w:line="240" w:lineRule="auto"/>
              <w:ind w:left="-180" w:firstLine="1260"/>
              <w:jc w:val="both"/>
              <w:rPr>
                <w:rFonts w:ascii="Times New Roman" w:hAnsi="Times New Roman"/>
                <w:sz w:val="24"/>
                <w:szCs w:val="24"/>
                <w:lang w:eastAsia="bg-BG"/>
              </w:rPr>
            </w:pPr>
            <w:r w:rsidRPr="00965D40">
              <w:rPr>
                <w:rFonts w:ascii="Times New Roman" w:hAnsi="Times New Roman"/>
                <w:b/>
                <w:bCs/>
                <w:sz w:val="24"/>
                <w:szCs w:val="24"/>
                <w:lang w:eastAsia="bg-BG"/>
              </w:rPr>
              <w:t xml:space="preserve">Термална устойчивост на вложеният пакет материали, </w:t>
            </w:r>
            <w:r w:rsidRPr="00965D40">
              <w:rPr>
                <w:rFonts w:ascii="Times New Roman" w:hAnsi="Times New Roman"/>
                <w:b/>
                <w:bCs/>
                <w:sz w:val="24"/>
                <w:szCs w:val="24"/>
                <w:lang w:val="en-US" w:eastAsia="bg-BG"/>
              </w:rPr>
              <w:t>Icler</w:t>
            </w:r>
            <w:r w:rsidRPr="00965D40">
              <w:rPr>
                <w:rFonts w:ascii="Times New Roman" w:hAnsi="Times New Roman"/>
                <w:b/>
                <w:bCs/>
                <w:sz w:val="24"/>
                <w:szCs w:val="24"/>
                <w:lang w:eastAsia="bg-BG"/>
              </w:rPr>
              <w:t>(</w:t>
            </w:r>
            <w:r w:rsidRPr="00965D40">
              <w:rPr>
                <w:rFonts w:ascii="Times New Roman" w:hAnsi="Times New Roman"/>
                <w:b/>
                <w:bCs/>
                <w:sz w:val="24"/>
                <w:szCs w:val="24"/>
                <w:lang w:val="en-US" w:eastAsia="bg-BG"/>
              </w:rPr>
              <w:t>m</w:t>
            </w:r>
            <w:r w:rsidRPr="00965D40">
              <w:rPr>
                <w:rFonts w:ascii="Times New Roman" w:hAnsi="Times New Roman"/>
                <w:b/>
                <w:bCs/>
                <w:sz w:val="24"/>
                <w:szCs w:val="24"/>
                <w:lang w:val="ru-RU" w:eastAsia="bg-BG"/>
              </w:rPr>
              <w:t>2</w:t>
            </w:r>
            <w:r w:rsidRPr="00965D40">
              <w:rPr>
                <w:rFonts w:ascii="Times New Roman" w:hAnsi="Times New Roman"/>
                <w:b/>
                <w:bCs/>
                <w:sz w:val="24"/>
                <w:szCs w:val="24"/>
                <w:lang w:val="en-US" w:eastAsia="bg-BG"/>
              </w:rPr>
              <w:t>K</w:t>
            </w:r>
            <w:r w:rsidRPr="00965D40">
              <w:rPr>
                <w:rFonts w:ascii="Times New Roman" w:hAnsi="Times New Roman"/>
                <w:b/>
                <w:bCs/>
                <w:sz w:val="24"/>
                <w:szCs w:val="24"/>
                <w:lang w:val="ru-RU" w:eastAsia="bg-BG"/>
              </w:rPr>
              <w:t>/</w:t>
            </w:r>
            <w:r w:rsidRPr="00965D40">
              <w:rPr>
                <w:rFonts w:ascii="Times New Roman" w:hAnsi="Times New Roman"/>
                <w:b/>
                <w:bCs/>
                <w:sz w:val="24"/>
                <w:szCs w:val="24"/>
                <w:lang w:val="en-US" w:eastAsia="bg-BG"/>
              </w:rPr>
              <w:t>W</w:t>
            </w:r>
            <w:r w:rsidRPr="00965D40">
              <w:rPr>
                <w:rFonts w:ascii="Times New Roman" w:hAnsi="Times New Roman"/>
                <w:b/>
                <w:bCs/>
                <w:sz w:val="24"/>
                <w:szCs w:val="24"/>
                <w:lang w:eastAsia="bg-BG"/>
              </w:rPr>
              <w:t>).</w:t>
            </w:r>
          </w:p>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tbl>
            <w:tblPr>
              <w:tblW w:w="9555" w:type="dxa"/>
              <w:tblCellSpacing w:w="0" w:type="dxa"/>
              <w:tblLayout w:type="fixed"/>
              <w:tblCellMar>
                <w:left w:w="0" w:type="dxa"/>
                <w:right w:w="0" w:type="dxa"/>
              </w:tblCellMar>
              <w:tblLook w:val="0000" w:firstRow="0" w:lastRow="0" w:firstColumn="0" w:lastColumn="0" w:noHBand="0" w:noVBand="0"/>
            </w:tblPr>
            <w:tblGrid>
              <w:gridCol w:w="329"/>
              <w:gridCol w:w="2973"/>
              <w:gridCol w:w="6253"/>
            </w:tblGrid>
            <w:tr w:rsidR="00425BE0" w:rsidRPr="00965D40" w:rsidTr="00D22791">
              <w:trPr>
                <w:trHeight w:val="375"/>
                <w:tblCellSpacing w:w="0" w:type="dxa"/>
              </w:trPr>
              <w:tc>
                <w:tcPr>
                  <w:tcW w:w="9555" w:type="dxa"/>
                  <w:gridSpan w:val="3"/>
                  <w:tcBorders>
                    <w:top w:val="single" w:sz="6" w:space="0" w:color="000000"/>
                    <w:left w:val="single" w:sz="6" w:space="0" w:color="000000"/>
                    <w:bottom w:val="single" w:sz="6" w:space="0" w:color="000000"/>
                  </w:tcBorders>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 xml:space="preserve">Произтичаща ефективна термоизолация </w:t>
                  </w:r>
                  <w:r w:rsidRPr="00965D40">
                    <w:rPr>
                      <w:rFonts w:ascii="Times New Roman" w:hAnsi="Times New Roman"/>
                      <w:sz w:val="24"/>
                      <w:szCs w:val="24"/>
                      <w:lang w:val="en-US" w:eastAsia="bg-BG"/>
                    </w:rPr>
                    <w:t>Icler</w:t>
                  </w:r>
                  <w:r w:rsidRPr="00965D40">
                    <w:rPr>
                      <w:rFonts w:ascii="Times New Roman" w:hAnsi="Times New Roman"/>
                      <w:sz w:val="24"/>
                      <w:szCs w:val="24"/>
                      <w:lang w:eastAsia="bg-BG"/>
                    </w:rPr>
                    <w:t>(</w:t>
                  </w:r>
                  <w:r w:rsidRPr="00965D40">
                    <w:rPr>
                      <w:rFonts w:ascii="Times New Roman" w:hAnsi="Times New Roman"/>
                      <w:sz w:val="24"/>
                      <w:szCs w:val="24"/>
                      <w:lang w:val="en-US" w:eastAsia="bg-BG"/>
                    </w:rPr>
                    <w:t>m</w:t>
                  </w:r>
                  <w:r w:rsidRPr="00965D40">
                    <w:rPr>
                      <w:rFonts w:ascii="Times New Roman" w:hAnsi="Times New Roman"/>
                      <w:sz w:val="24"/>
                      <w:szCs w:val="24"/>
                      <w:lang w:val="ru-RU" w:eastAsia="bg-BG"/>
                    </w:rPr>
                    <w:t>2</w:t>
                  </w:r>
                  <w:r w:rsidRPr="00965D40">
                    <w:rPr>
                      <w:rFonts w:ascii="Times New Roman" w:hAnsi="Times New Roman"/>
                      <w:sz w:val="24"/>
                      <w:szCs w:val="24"/>
                      <w:lang w:val="en-US" w:eastAsia="bg-BG"/>
                    </w:rPr>
                    <w:t>K</w:t>
                  </w:r>
                  <w:r w:rsidRPr="00965D40">
                    <w:rPr>
                      <w:rFonts w:ascii="Times New Roman" w:hAnsi="Times New Roman"/>
                      <w:sz w:val="24"/>
                      <w:szCs w:val="24"/>
                      <w:lang w:val="ru-RU" w:eastAsia="bg-BG"/>
                    </w:rPr>
                    <w:t>/</w:t>
                  </w:r>
                  <w:r w:rsidRPr="00965D40">
                    <w:rPr>
                      <w:rFonts w:ascii="Times New Roman" w:hAnsi="Times New Roman"/>
                      <w:sz w:val="24"/>
                      <w:szCs w:val="24"/>
                      <w:lang w:val="en-US" w:eastAsia="bg-BG"/>
                    </w:rPr>
                    <w:t>W</w:t>
                  </w:r>
                  <w:r w:rsidRPr="00965D40">
                    <w:rPr>
                      <w:rFonts w:ascii="Times New Roman" w:hAnsi="Times New Roman"/>
                      <w:sz w:val="24"/>
                      <w:szCs w:val="24"/>
                      <w:lang w:eastAsia="bg-BG"/>
                    </w:rPr>
                    <w:t>)на предпазващите от ниски температури дрехи (яке и панталон)</w:t>
                  </w:r>
                </w:p>
              </w:tc>
            </w:tr>
            <w:tr w:rsidR="00425BE0" w:rsidRPr="00965D40" w:rsidTr="00D22791">
              <w:trPr>
                <w:trHeight w:val="390"/>
                <w:tblCellSpacing w:w="0" w:type="dxa"/>
              </w:trPr>
              <w:tc>
                <w:tcPr>
                  <w:tcW w:w="329" w:type="dxa"/>
                  <w:tcBorders>
                    <w:top w:val="single" w:sz="6" w:space="0" w:color="000000"/>
                    <w:left w:val="single" w:sz="6" w:space="0" w:color="000000"/>
                    <w:bottom w:val="single" w:sz="6" w:space="0" w:color="000000"/>
                    <w:right w:val="single" w:sz="6" w:space="0" w:color="000000"/>
                  </w:tcBorders>
                  <w:vAlign w:val="center"/>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1.</w:t>
                  </w:r>
                </w:p>
              </w:tc>
              <w:tc>
                <w:tcPr>
                  <w:tcW w:w="2973" w:type="dxa"/>
                  <w:tcBorders>
                    <w:top w:val="single" w:sz="6" w:space="0" w:color="000000"/>
                    <w:left w:val="single" w:sz="6" w:space="0" w:color="000000"/>
                    <w:bottom w:val="single" w:sz="6" w:space="0" w:color="000000"/>
                    <w:right w:val="single" w:sz="6" w:space="0" w:color="000000"/>
                  </w:tcBorders>
                  <w:vAlign w:val="center"/>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Апаратен модел</w:t>
                  </w:r>
                </w:p>
              </w:tc>
              <w:tc>
                <w:tcPr>
                  <w:tcW w:w="6253" w:type="dxa"/>
                  <w:tcBorders>
                    <w:top w:val="single" w:sz="6" w:space="0" w:color="000000"/>
                    <w:left w:val="single" w:sz="6" w:space="0" w:color="000000"/>
                    <w:bottom w:val="single" w:sz="6" w:space="0" w:color="000000"/>
                    <w:right w:val="single" w:sz="6" w:space="0" w:color="000000"/>
                  </w:tcBorders>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Терморегулируем модел на човек (термален манекен "Чарли 4".</w:t>
                  </w:r>
                </w:p>
              </w:tc>
            </w:tr>
            <w:tr w:rsidR="00425BE0" w:rsidRPr="00965D40" w:rsidTr="00D22791">
              <w:trPr>
                <w:trHeight w:val="1545"/>
                <w:tblCellSpacing w:w="0" w:type="dxa"/>
              </w:trPr>
              <w:tc>
                <w:tcPr>
                  <w:tcW w:w="329" w:type="dxa"/>
                  <w:tcBorders>
                    <w:top w:val="single" w:sz="6" w:space="0" w:color="000000"/>
                    <w:left w:val="single" w:sz="6" w:space="0" w:color="000000"/>
                    <w:bottom w:val="single" w:sz="6" w:space="0" w:color="000000"/>
                    <w:right w:val="single" w:sz="6" w:space="0" w:color="000000"/>
                  </w:tcBorders>
                  <w:vAlign w:val="center"/>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2.</w:t>
                  </w:r>
                </w:p>
              </w:tc>
              <w:tc>
                <w:tcPr>
                  <w:tcW w:w="2973" w:type="dxa"/>
                  <w:tcBorders>
                    <w:top w:val="single" w:sz="6" w:space="0" w:color="000000"/>
                    <w:left w:val="single" w:sz="6" w:space="0" w:color="000000"/>
                    <w:bottom w:val="single" w:sz="6" w:space="0" w:color="000000"/>
                    <w:right w:val="single" w:sz="6" w:space="0" w:color="000000"/>
                  </w:tcBorders>
                  <w:vAlign w:val="center"/>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Тестови условия</w:t>
                  </w:r>
                </w:p>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b/>
                      <w:bCs/>
                      <w:sz w:val="24"/>
                      <w:szCs w:val="24"/>
                      <w:lang w:eastAsia="bg-BG"/>
                    </w:rPr>
                    <w:t>Забележка</w:t>
                  </w:r>
                  <w:r w:rsidRPr="00965D40">
                    <w:rPr>
                      <w:rFonts w:ascii="Times New Roman" w:hAnsi="Times New Roman"/>
                      <w:sz w:val="24"/>
                      <w:szCs w:val="24"/>
                      <w:lang w:eastAsia="bg-BG"/>
                    </w:rPr>
                    <w:t xml:space="preserve">: </w:t>
                  </w:r>
                </w:p>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 xml:space="preserve">Предпазващите от ниски температури дрехи (яке и панталон), трябва да бъдат тествани заедно с "референтно облекло </w:t>
                  </w:r>
                  <w:r w:rsidRPr="00965D40">
                    <w:rPr>
                      <w:rFonts w:ascii="Times New Roman" w:hAnsi="Times New Roman"/>
                      <w:sz w:val="24"/>
                      <w:szCs w:val="24"/>
                      <w:lang w:val="en-US" w:eastAsia="bg-BG"/>
                    </w:rPr>
                    <w:t>R</w:t>
                  </w:r>
                  <w:r w:rsidRPr="00965D40">
                    <w:rPr>
                      <w:rFonts w:ascii="Times New Roman" w:hAnsi="Times New Roman"/>
                      <w:sz w:val="24"/>
                      <w:szCs w:val="24"/>
                      <w:lang w:eastAsia="bg-BG"/>
                    </w:rPr>
                    <w:t xml:space="preserve">", което е уточнено в </w:t>
                  </w:r>
                  <w:r w:rsidRPr="00965D40">
                    <w:rPr>
                      <w:rFonts w:ascii="Times New Roman" w:hAnsi="Times New Roman"/>
                      <w:sz w:val="24"/>
                      <w:szCs w:val="24"/>
                      <w:lang w:val="en-US" w:eastAsia="bg-BG"/>
                    </w:rPr>
                    <w:t>EN</w:t>
                  </w:r>
                  <w:r w:rsidRPr="00965D40">
                    <w:rPr>
                      <w:rFonts w:ascii="Times New Roman" w:hAnsi="Times New Roman"/>
                      <w:sz w:val="24"/>
                      <w:szCs w:val="24"/>
                      <w:lang w:val="ru-RU" w:eastAsia="bg-BG"/>
                    </w:rPr>
                    <w:t xml:space="preserve"> 342 </w:t>
                  </w:r>
                  <w:r w:rsidRPr="00965D40">
                    <w:rPr>
                      <w:rFonts w:ascii="Times New Roman" w:hAnsi="Times New Roman"/>
                      <w:sz w:val="24"/>
                      <w:szCs w:val="24"/>
                      <w:lang w:eastAsia="bg-BG"/>
                    </w:rPr>
                    <w:lastRenderedPageBreak/>
                    <w:t>(2004-9). Определя се средна стойност от 3 единични теста с 1(един) брой артикул от предпазващите дрехи.</w:t>
                  </w:r>
                </w:p>
              </w:tc>
              <w:tc>
                <w:tcPr>
                  <w:tcW w:w="6253" w:type="dxa"/>
                  <w:tcBorders>
                    <w:top w:val="single" w:sz="6" w:space="0" w:color="000000"/>
                    <w:left w:val="single" w:sz="6" w:space="0" w:color="000000"/>
                    <w:bottom w:val="single" w:sz="6" w:space="0" w:color="000000"/>
                    <w:right w:val="single" w:sz="6" w:space="0" w:color="000000"/>
                  </w:tcBorders>
                  <w:vAlign w:val="center"/>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lastRenderedPageBreak/>
                    <w:t xml:space="preserve">Според БДС </w:t>
                  </w:r>
                  <w:r w:rsidRPr="00965D40">
                    <w:rPr>
                      <w:rFonts w:ascii="Times New Roman" w:hAnsi="Times New Roman"/>
                      <w:sz w:val="24"/>
                      <w:szCs w:val="24"/>
                      <w:lang w:val="en-US" w:eastAsia="bg-BG"/>
                    </w:rPr>
                    <w:t xml:space="preserve">EN 342 </w:t>
                  </w:r>
                  <w:r w:rsidRPr="00965D40">
                    <w:rPr>
                      <w:rFonts w:ascii="Times New Roman" w:hAnsi="Times New Roman"/>
                      <w:sz w:val="24"/>
                      <w:szCs w:val="24"/>
                      <w:lang w:eastAsia="bg-BG"/>
                    </w:rPr>
                    <w:t>(2004 - 9), клауза 5.1, с:</w:t>
                  </w:r>
                </w:p>
                <w:p w:rsidR="00425BE0" w:rsidRPr="00965D40" w:rsidRDefault="00425BE0" w:rsidP="000F705D">
                  <w:pPr>
                    <w:numPr>
                      <w:ilvl w:val="0"/>
                      <w:numId w:val="21"/>
                    </w:num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размер на манекена - 50 (среден)</w:t>
                  </w:r>
                </w:p>
                <w:p w:rsidR="00425BE0" w:rsidRPr="00965D40" w:rsidRDefault="00425BE0" w:rsidP="000F705D">
                  <w:pPr>
                    <w:numPr>
                      <w:ilvl w:val="0"/>
                      <w:numId w:val="21"/>
                    </w:num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движение на манекена 45 двойни крачки в минута</w:t>
                  </w:r>
                </w:p>
              </w:tc>
            </w:tr>
            <w:tr w:rsidR="00425BE0" w:rsidRPr="00965D40" w:rsidTr="00D22791">
              <w:trPr>
                <w:trHeight w:val="585"/>
                <w:tblCellSpacing w:w="0" w:type="dxa"/>
              </w:trPr>
              <w:tc>
                <w:tcPr>
                  <w:tcW w:w="329" w:type="dxa"/>
                  <w:tcBorders>
                    <w:top w:val="single" w:sz="6" w:space="0" w:color="000000"/>
                    <w:left w:val="single" w:sz="6" w:space="0" w:color="000000"/>
                    <w:bottom w:val="single" w:sz="6" w:space="0" w:color="000000"/>
                    <w:right w:val="single" w:sz="6" w:space="0" w:color="000000"/>
                  </w:tcBorders>
                  <w:vAlign w:val="center"/>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3.</w:t>
                  </w:r>
                </w:p>
              </w:tc>
              <w:tc>
                <w:tcPr>
                  <w:tcW w:w="2973" w:type="dxa"/>
                  <w:tcBorders>
                    <w:top w:val="single" w:sz="6" w:space="0" w:color="000000"/>
                    <w:left w:val="single" w:sz="6" w:space="0" w:color="000000"/>
                    <w:bottom w:val="single" w:sz="6" w:space="0" w:color="000000"/>
                    <w:right w:val="single" w:sz="6" w:space="0" w:color="000000"/>
                  </w:tcBorders>
                  <w:vAlign w:val="center"/>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Постигната ефективна термоизолация на предпазващите от ниски температури дрехи (яке и панталон)</w:t>
                  </w:r>
                </w:p>
              </w:tc>
              <w:tc>
                <w:tcPr>
                  <w:tcW w:w="6253" w:type="dxa"/>
                  <w:tcBorders>
                    <w:top w:val="single" w:sz="6" w:space="0" w:color="000000"/>
                    <w:left w:val="single" w:sz="6" w:space="0" w:color="000000"/>
                    <w:bottom w:val="single" w:sz="6" w:space="0" w:color="000000"/>
                    <w:right w:val="single" w:sz="6" w:space="0" w:color="000000"/>
                  </w:tcBorders>
                  <w:vAlign w:val="center"/>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val="en-US" w:eastAsia="bg-BG"/>
                    </w:rPr>
                    <w:t>Icler</w:t>
                  </w:r>
                  <w:r w:rsidRPr="00965D40">
                    <w:rPr>
                      <w:rFonts w:ascii="Times New Roman" w:hAnsi="Times New Roman"/>
                      <w:sz w:val="24"/>
                      <w:szCs w:val="24"/>
                      <w:lang w:eastAsia="bg-BG"/>
                    </w:rPr>
                    <w:t>0,320 (</w:t>
                  </w:r>
                  <w:r w:rsidRPr="00965D40">
                    <w:rPr>
                      <w:rFonts w:ascii="Times New Roman" w:hAnsi="Times New Roman"/>
                      <w:sz w:val="24"/>
                      <w:szCs w:val="24"/>
                      <w:lang w:val="en-US" w:eastAsia="bg-BG"/>
                    </w:rPr>
                    <w:t>R</w:t>
                  </w:r>
                  <w:r w:rsidRPr="00965D40">
                    <w:rPr>
                      <w:rFonts w:ascii="Times New Roman" w:hAnsi="Times New Roman"/>
                      <w:sz w:val="24"/>
                      <w:szCs w:val="24"/>
                      <w:lang w:eastAsia="bg-BG"/>
                    </w:rPr>
                    <w:t>)</w:t>
                  </w:r>
                </w:p>
              </w:tc>
            </w:tr>
          </w:tbl>
          <w:p w:rsidR="00425BE0" w:rsidRPr="000F1171" w:rsidRDefault="00425BE0" w:rsidP="00425BE0">
            <w:pPr>
              <w:widowControl w:val="0"/>
              <w:suppressAutoHyphens/>
              <w:autoSpaceDE w:val="0"/>
              <w:autoSpaceDN w:val="0"/>
              <w:spacing w:before="134" w:after="0" w:line="322" w:lineRule="exact"/>
              <w:ind w:firstLine="708"/>
              <w:jc w:val="both"/>
              <w:textAlignment w:val="baseline"/>
              <w:rPr>
                <w:rFonts w:ascii="Times New Roman" w:hAnsi="Times New Roman"/>
                <w:i/>
                <w:sz w:val="24"/>
                <w:szCs w:val="24"/>
                <w:lang w:eastAsia="bg-BG"/>
              </w:rPr>
            </w:pPr>
            <w:r w:rsidRPr="00BB14BA">
              <w:rPr>
                <w:rFonts w:ascii="Times New Roman" w:hAnsi="Times New Roman"/>
                <w:b/>
                <w:i/>
                <w:sz w:val="24"/>
                <w:szCs w:val="24"/>
                <w:u w:val="single"/>
                <w:lang w:eastAsia="bg-BG"/>
              </w:rPr>
              <w:t xml:space="preserve">Забележка: </w:t>
            </w:r>
            <w:r w:rsidRPr="000F1171">
              <w:rPr>
                <w:rFonts w:ascii="Times New Roman" w:hAnsi="Times New Roman"/>
                <w:i/>
                <w:sz w:val="24"/>
                <w:szCs w:val="24"/>
                <w:lang w:eastAsia="bg-BG"/>
              </w:rPr>
              <w:t xml:space="preserve">За всеки посочен стандарт в горепосочената таблица </w:t>
            </w:r>
            <w:r>
              <w:rPr>
                <w:rFonts w:ascii="Times New Roman" w:hAnsi="Times New Roman"/>
                <w:i/>
                <w:sz w:val="24"/>
                <w:szCs w:val="24"/>
                <w:lang w:eastAsia="bg-BG"/>
              </w:rPr>
              <w:t>да се чете или еквивалентно/и.</w:t>
            </w:r>
          </w:p>
          <w:p w:rsidR="00425BE0" w:rsidRPr="00BB14BA" w:rsidRDefault="00425BE0" w:rsidP="00425BE0">
            <w:pPr>
              <w:widowControl w:val="0"/>
              <w:suppressAutoHyphens/>
              <w:autoSpaceDE w:val="0"/>
              <w:autoSpaceDN w:val="0"/>
              <w:spacing w:before="134" w:after="0" w:line="322" w:lineRule="exact"/>
              <w:ind w:firstLine="708"/>
              <w:jc w:val="both"/>
              <w:textAlignment w:val="baseline"/>
              <w:rPr>
                <w:rFonts w:ascii="Times New Roman" w:hAnsi="Times New Roman"/>
                <w:i/>
                <w:sz w:val="24"/>
                <w:szCs w:val="24"/>
                <w:lang w:eastAsia="bg-BG"/>
              </w:rPr>
            </w:pPr>
            <w:r w:rsidRPr="00BB14BA">
              <w:rPr>
                <w:rFonts w:ascii="Times New Roman" w:hAnsi="Times New Roman"/>
                <w:i/>
                <w:sz w:val="24"/>
                <w:szCs w:val="24"/>
                <w:lang w:eastAsia="bg-BG"/>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обществената поръчка или еквивалентен със същия обхват относно метода и условията на изпитание.</w:t>
            </w:r>
            <w:r w:rsidRPr="00BB14BA">
              <w:rPr>
                <w:rFonts w:ascii="Times New Roman" w:hAnsi="Times New Roman"/>
                <w:i/>
                <w:sz w:val="24"/>
                <w:szCs w:val="24"/>
                <w:lang w:val="ru-RU" w:eastAsia="bg-BG"/>
              </w:rPr>
              <w:t xml:space="preserve"> </w:t>
            </w:r>
          </w:p>
          <w:p w:rsidR="00425BE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p w:rsidR="00425BE0" w:rsidRDefault="00425BE0" w:rsidP="000F705D">
            <w:pPr>
              <w:numPr>
                <w:ilvl w:val="2"/>
                <w:numId w:val="4"/>
              </w:numPr>
              <w:tabs>
                <w:tab w:val="left" w:pos="0"/>
                <w:tab w:val="left" w:pos="142"/>
                <w:tab w:val="left" w:pos="1134"/>
              </w:tabs>
              <w:spacing w:after="0" w:line="240" w:lineRule="auto"/>
              <w:ind w:left="-180" w:firstLine="1260"/>
              <w:jc w:val="both"/>
              <w:rPr>
                <w:rFonts w:ascii="Times New Roman" w:hAnsi="Times New Roman"/>
                <w:b/>
                <w:sz w:val="24"/>
                <w:szCs w:val="24"/>
                <w:u w:val="single"/>
                <w:lang w:eastAsia="bg-BG"/>
              </w:rPr>
            </w:pPr>
            <w:r w:rsidRPr="006C5885">
              <w:rPr>
                <w:rFonts w:ascii="Times New Roman" w:hAnsi="Times New Roman"/>
                <w:b/>
                <w:sz w:val="24"/>
                <w:szCs w:val="24"/>
                <w:u w:val="single"/>
                <w:lang w:eastAsia="bg-BG"/>
              </w:rPr>
              <w:t>Промяна в размерите</w:t>
            </w:r>
          </w:p>
          <w:p w:rsidR="00425BE0" w:rsidRPr="006F2E12" w:rsidRDefault="00425BE0" w:rsidP="00425BE0">
            <w:pPr>
              <w:tabs>
                <w:tab w:val="left" w:pos="0"/>
                <w:tab w:val="left" w:pos="142"/>
                <w:tab w:val="left" w:pos="1134"/>
              </w:tabs>
              <w:spacing w:after="0" w:line="240" w:lineRule="auto"/>
              <w:ind w:left="1080"/>
              <w:jc w:val="both"/>
              <w:rPr>
                <w:rFonts w:ascii="Times New Roman" w:hAnsi="Times New Roman"/>
                <w:b/>
                <w:sz w:val="24"/>
                <w:szCs w:val="24"/>
                <w:u w:val="single"/>
                <w:lang w:eastAsia="bg-BG"/>
              </w:rPr>
            </w:pPr>
          </w:p>
          <w:tbl>
            <w:tblPr>
              <w:tblW w:w="9555" w:type="dxa"/>
              <w:tblCellSpacing w:w="0" w:type="dxa"/>
              <w:tblLayout w:type="fixed"/>
              <w:tblCellMar>
                <w:left w:w="0" w:type="dxa"/>
                <w:right w:w="0" w:type="dxa"/>
              </w:tblCellMar>
              <w:tblLook w:val="0000" w:firstRow="0" w:lastRow="0" w:firstColumn="0" w:lastColumn="0" w:noHBand="0" w:noVBand="0"/>
            </w:tblPr>
            <w:tblGrid>
              <w:gridCol w:w="329"/>
              <w:gridCol w:w="2974"/>
              <w:gridCol w:w="6252"/>
            </w:tblGrid>
            <w:tr w:rsidR="00425BE0" w:rsidRPr="00965D40" w:rsidTr="00D22791">
              <w:trPr>
                <w:trHeight w:val="390"/>
                <w:tblCellSpacing w:w="0" w:type="dxa"/>
              </w:trPr>
              <w:tc>
                <w:tcPr>
                  <w:tcW w:w="9555" w:type="dxa"/>
                  <w:gridSpan w:val="3"/>
                  <w:tcBorders>
                    <w:top w:val="single" w:sz="6" w:space="0" w:color="000000"/>
                    <w:left w:val="single" w:sz="6" w:space="0" w:color="000000"/>
                    <w:bottom w:val="single" w:sz="6" w:space="0" w:color="000000"/>
                  </w:tcBorders>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 xml:space="preserve">Промяната в размера (мярката) на готовата ватирана конструкция </w:t>
                  </w:r>
                  <w:r>
                    <w:rPr>
                      <w:rFonts w:ascii="Times New Roman" w:hAnsi="Times New Roman"/>
                      <w:sz w:val="24"/>
                      <w:szCs w:val="24"/>
                      <w:lang w:eastAsia="bg-BG"/>
                    </w:rPr>
                    <w:t>няма</w:t>
                  </w:r>
                  <w:r w:rsidRPr="00965D40">
                    <w:rPr>
                      <w:rFonts w:ascii="Times New Roman" w:hAnsi="Times New Roman"/>
                      <w:sz w:val="24"/>
                      <w:szCs w:val="24"/>
                      <w:lang w:eastAsia="bg-BG"/>
                    </w:rPr>
                    <w:t xml:space="preserve"> да надвишава толеранс от ±3%, в надлъжна и напречна посока (измерена на ватираната конструкция).</w:t>
                  </w:r>
                </w:p>
              </w:tc>
            </w:tr>
            <w:tr w:rsidR="00425BE0" w:rsidRPr="00965D40" w:rsidTr="00D22791">
              <w:trPr>
                <w:trHeight w:val="210"/>
                <w:tblCellSpacing w:w="0" w:type="dxa"/>
              </w:trPr>
              <w:tc>
                <w:tcPr>
                  <w:tcW w:w="329" w:type="dxa"/>
                  <w:tcBorders>
                    <w:top w:val="single" w:sz="6" w:space="0" w:color="000000"/>
                    <w:left w:val="single" w:sz="6" w:space="0" w:color="000000"/>
                    <w:bottom w:val="single" w:sz="6" w:space="0" w:color="000000"/>
                    <w:right w:val="single" w:sz="6" w:space="0" w:color="000000"/>
                  </w:tcBorders>
                  <w:vAlign w:val="center"/>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1.</w:t>
                  </w:r>
                </w:p>
              </w:tc>
              <w:tc>
                <w:tcPr>
                  <w:tcW w:w="2974" w:type="dxa"/>
                  <w:tcBorders>
                    <w:top w:val="single" w:sz="6" w:space="0" w:color="000000"/>
                    <w:left w:val="single" w:sz="6" w:space="0" w:color="000000"/>
                    <w:bottom w:val="single" w:sz="6" w:space="0" w:color="000000"/>
                    <w:right w:val="single" w:sz="6" w:space="0" w:color="000000"/>
                  </w:tcBorders>
                  <w:vAlign w:val="center"/>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Метод на изпитание</w:t>
                  </w:r>
                </w:p>
              </w:tc>
              <w:tc>
                <w:tcPr>
                  <w:tcW w:w="6252" w:type="dxa"/>
                  <w:tcBorders>
                    <w:top w:val="single" w:sz="6" w:space="0" w:color="000000"/>
                    <w:left w:val="single" w:sz="6" w:space="0" w:color="000000"/>
                    <w:bottom w:val="single" w:sz="6" w:space="0" w:color="000000"/>
                    <w:right w:val="single" w:sz="6" w:space="0" w:color="000000"/>
                  </w:tcBorders>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Според БДС</w:t>
                  </w:r>
                  <w:r w:rsidRPr="00965D40">
                    <w:rPr>
                      <w:rFonts w:ascii="Times New Roman" w:hAnsi="Times New Roman"/>
                      <w:sz w:val="24"/>
                      <w:szCs w:val="24"/>
                      <w:lang w:val="en-US" w:eastAsia="bg-BG"/>
                    </w:rPr>
                    <w:t xml:space="preserve"> EN 25077</w:t>
                  </w:r>
                </w:p>
              </w:tc>
            </w:tr>
            <w:tr w:rsidR="00425BE0" w:rsidRPr="00965D40" w:rsidTr="00D22791">
              <w:trPr>
                <w:trHeight w:val="210"/>
                <w:tblCellSpacing w:w="0" w:type="dxa"/>
              </w:trPr>
              <w:tc>
                <w:tcPr>
                  <w:tcW w:w="329" w:type="dxa"/>
                  <w:tcBorders>
                    <w:top w:val="single" w:sz="6" w:space="0" w:color="000000"/>
                    <w:left w:val="single" w:sz="6" w:space="0" w:color="000000"/>
                    <w:bottom w:val="single" w:sz="6" w:space="0" w:color="000000"/>
                    <w:right w:val="single" w:sz="6" w:space="0" w:color="000000"/>
                  </w:tcBorders>
                  <w:vAlign w:val="center"/>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val="en-US" w:eastAsia="bg-BG"/>
                    </w:rPr>
                    <w:t>2.</w:t>
                  </w:r>
                </w:p>
              </w:tc>
              <w:tc>
                <w:tcPr>
                  <w:tcW w:w="2974" w:type="dxa"/>
                  <w:tcBorders>
                    <w:top w:val="single" w:sz="6" w:space="0" w:color="000000"/>
                    <w:left w:val="single" w:sz="6" w:space="0" w:color="000000"/>
                    <w:bottom w:val="single" w:sz="6" w:space="0" w:color="000000"/>
                    <w:right w:val="single" w:sz="6" w:space="0" w:color="000000"/>
                  </w:tcBorders>
                  <w:vAlign w:val="center"/>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Програма за пране (миене)</w:t>
                  </w:r>
                </w:p>
              </w:tc>
              <w:tc>
                <w:tcPr>
                  <w:tcW w:w="6252" w:type="dxa"/>
                  <w:tcBorders>
                    <w:top w:val="single" w:sz="6" w:space="0" w:color="000000"/>
                    <w:left w:val="single" w:sz="6" w:space="0" w:color="000000"/>
                    <w:bottom w:val="single" w:sz="6" w:space="0" w:color="000000"/>
                    <w:right w:val="single" w:sz="6" w:space="0" w:color="000000"/>
                  </w:tcBorders>
                  <w:vAlign w:val="center"/>
                </w:tcPr>
                <w:p w:rsidR="00425BE0" w:rsidRPr="00965D4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r w:rsidRPr="00965D40">
                    <w:rPr>
                      <w:rFonts w:ascii="Times New Roman" w:hAnsi="Times New Roman"/>
                      <w:sz w:val="24"/>
                      <w:szCs w:val="24"/>
                      <w:lang w:eastAsia="bg-BG"/>
                    </w:rPr>
                    <w:t xml:space="preserve">Според </w:t>
                  </w:r>
                  <w:r w:rsidRPr="00965D40">
                    <w:rPr>
                      <w:rFonts w:ascii="Times New Roman" w:hAnsi="Times New Roman"/>
                      <w:sz w:val="24"/>
                      <w:szCs w:val="24"/>
                      <w:lang w:val="en-US" w:eastAsia="bg-BG"/>
                    </w:rPr>
                    <w:t>DIN EN ISO 6330-7A</w:t>
                  </w:r>
                </w:p>
              </w:tc>
            </w:tr>
          </w:tbl>
          <w:p w:rsidR="00425BE0" w:rsidRPr="000F1171" w:rsidRDefault="00425BE0" w:rsidP="00425BE0">
            <w:pPr>
              <w:widowControl w:val="0"/>
              <w:suppressAutoHyphens/>
              <w:autoSpaceDE w:val="0"/>
              <w:autoSpaceDN w:val="0"/>
              <w:spacing w:before="134" w:after="0" w:line="322" w:lineRule="exact"/>
              <w:ind w:firstLine="708"/>
              <w:jc w:val="both"/>
              <w:textAlignment w:val="baseline"/>
              <w:rPr>
                <w:rFonts w:ascii="Times New Roman" w:hAnsi="Times New Roman"/>
                <w:i/>
                <w:sz w:val="24"/>
                <w:szCs w:val="24"/>
                <w:lang w:eastAsia="bg-BG"/>
              </w:rPr>
            </w:pPr>
            <w:r w:rsidRPr="00BB14BA">
              <w:rPr>
                <w:rFonts w:ascii="Times New Roman" w:hAnsi="Times New Roman"/>
                <w:b/>
                <w:i/>
                <w:sz w:val="24"/>
                <w:szCs w:val="24"/>
                <w:u w:val="single"/>
                <w:lang w:eastAsia="bg-BG"/>
              </w:rPr>
              <w:t xml:space="preserve">Забележка: </w:t>
            </w:r>
            <w:r w:rsidRPr="000F1171">
              <w:rPr>
                <w:rFonts w:ascii="Times New Roman" w:hAnsi="Times New Roman"/>
                <w:i/>
                <w:sz w:val="24"/>
                <w:szCs w:val="24"/>
                <w:lang w:eastAsia="bg-BG"/>
              </w:rPr>
              <w:t xml:space="preserve">За всеки посочен стандарт в горепосочената таблица </w:t>
            </w:r>
            <w:r>
              <w:rPr>
                <w:rFonts w:ascii="Times New Roman" w:hAnsi="Times New Roman"/>
                <w:i/>
                <w:sz w:val="24"/>
                <w:szCs w:val="24"/>
                <w:lang w:eastAsia="bg-BG"/>
              </w:rPr>
              <w:t>да се чете или еквивалентно/и.</w:t>
            </w:r>
          </w:p>
          <w:p w:rsidR="00425BE0" w:rsidRPr="00BB14BA" w:rsidRDefault="00425BE0" w:rsidP="00425BE0">
            <w:pPr>
              <w:widowControl w:val="0"/>
              <w:suppressAutoHyphens/>
              <w:autoSpaceDE w:val="0"/>
              <w:autoSpaceDN w:val="0"/>
              <w:spacing w:before="134" w:after="0" w:line="322" w:lineRule="exact"/>
              <w:ind w:firstLine="708"/>
              <w:jc w:val="both"/>
              <w:textAlignment w:val="baseline"/>
              <w:rPr>
                <w:rFonts w:ascii="Times New Roman" w:hAnsi="Times New Roman"/>
                <w:i/>
                <w:sz w:val="24"/>
                <w:szCs w:val="24"/>
                <w:lang w:eastAsia="bg-BG"/>
              </w:rPr>
            </w:pPr>
            <w:r w:rsidRPr="00BB14BA">
              <w:rPr>
                <w:rFonts w:ascii="Times New Roman" w:hAnsi="Times New Roman"/>
                <w:i/>
                <w:sz w:val="24"/>
                <w:szCs w:val="24"/>
                <w:lang w:eastAsia="bg-BG"/>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обществената поръчка или еквивалентен със същия обхват относно метода и условията на изпитание.</w:t>
            </w:r>
            <w:r w:rsidRPr="00BB14BA">
              <w:rPr>
                <w:rFonts w:ascii="Times New Roman" w:hAnsi="Times New Roman"/>
                <w:i/>
                <w:sz w:val="24"/>
                <w:szCs w:val="24"/>
                <w:lang w:val="ru-RU" w:eastAsia="bg-BG"/>
              </w:rPr>
              <w:t xml:space="preserve"> </w:t>
            </w:r>
          </w:p>
          <w:p w:rsidR="00425BE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p w:rsidR="00425BE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p w:rsidR="00425BE0" w:rsidRDefault="00425BE0" w:rsidP="00425BE0">
            <w:pPr>
              <w:tabs>
                <w:tab w:val="left" w:pos="0"/>
                <w:tab w:val="left" w:pos="142"/>
                <w:tab w:val="left" w:pos="1134"/>
              </w:tabs>
              <w:spacing w:after="0" w:line="240" w:lineRule="auto"/>
              <w:jc w:val="both"/>
              <w:rPr>
                <w:rFonts w:ascii="Times New Roman" w:hAnsi="Times New Roman"/>
                <w:sz w:val="24"/>
                <w:szCs w:val="24"/>
                <w:lang w:eastAsia="bg-BG"/>
              </w:rPr>
            </w:pPr>
          </w:p>
          <w:p w:rsidR="00425BE0" w:rsidRDefault="00425BE0" w:rsidP="000F705D">
            <w:pPr>
              <w:numPr>
                <w:ilvl w:val="2"/>
                <w:numId w:val="4"/>
              </w:numPr>
              <w:tabs>
                <w:tab w:val="left" w:pos="0"/>
                <w:tab w:val="left" w:pos="142"/>
                <w:tab w:val="left" w:pos="1134"/>
              </w:tabs>
              <w:spacing w:after="0" w:line="240" w:lineRule="auto"/>
              <w:ind w:left="1134" w:firstLine="0"/>
              <w:jc w:val="both"/>
              <w:rPr>
                <w:rFonts w:ascii="Times New Roman" w:hAnsi="Times New Roman"/>
                <w:b/>
                <w:sz w:val="24"/>
                <w:szCs w:val="24"/>
                <w:u w:val="single"/>
                <w:lang w:eastAsia="bg-BG"/>
              </w:rPr>
            </w:pPr>
            <w:r w:rsidRPr="006F2E12">
              <w:rPr>
                <w:rFonts w:ascii="Times New Roman" w:hAnsi="Times New Roman"/>
                <w:b/>
                <w:sz w:val="24"/>
                <w:szCs w:val="24"/>
                <w:u w:val="single"/>
                <w:lang w:eastAsia="bg-BG"/>
              </w:rPr>
              <w:t>Прежда за шиене</w:t>
            </w:r>
          </w:p>
          <w:p w:rsidR="00425BE0" w:rsidRDefault="00425BE0" w:rsidP="00425BE0">
            <w:pPr>
              <w:tabs>
                <w:tab w:val="left" w:pos="0"/>
                <w:tab w:val="left" w:pos="142"/>
                <w:tab w:val="left" w:pos="1134"/>
              </w:tabs>
              <w:spacing w:after="0" w:line="240" w:lineRule="auto"/>
              <w:ind w:left="1134"/>
              <w:jc w:val="both"/>
              <w:rPr>
                <w:rFonts w:ascii="Times New Roman" w:hAnsi="Times New Roman"/>
                <w:b/>
                <w:sz w:val="24"/>
                <w:szCs w:val="24"/>
                <w:u w:val="single"/>
                <w:lang w:eastAsia="bg-BG"/>
              </w:rPr>
            </w:pPr>
          </w:p>
          <w:tbl>
            <w:tblPr>
              <w:tblW w:w="5000" w:type="pct"/>
              <w:tblLayout w:type="fixed"/>
              <w:tblCellMar>
                <w:left w:w="0" w:type="dxa"/>
                <w:right w:w="0" w:type="dxa"/>
              </w:tblCellMar>
              <w:tblLook w:val="0600" w:firstRow="0" w:lastRow="0" w:firstColumn="0" w:lastColumn="0" w:noHBand="1" w:noVBand="1"/>
            </w:tblPr>
            <w:tblGrid>
              <w:gridCol w:w="1184"/>
              <w:gridCol w:w="3742"/>
              <w:gridCol w:w="4789"/>
            </w:tblGrid>
            <w:tr w:rsidR="00425BE0" w:rsidRPr="006F2E12" w:rsidTr="00D22791">
              <w:trPr>
                <w:trHeight w:val="1124"/>
              </w:trPr>
              <w:tc>
                <w:tcPr>
                  <w:tcW w:w="609" w:type="pct"/>
                  <w:tcBorders>
                    <w:top w:val="single" w:sz="8" w:space="0" w:color="000000"/>
                    <w:left w:val="single" w:sz="8" w:space="0" w:color="000000"/>
                    <w:bottom w:val="single" w:sz="8" w:space="0" w:color="000000"/>
                    <w:right w:val="single" w:sz="8" w:space="0" w:color="000000"/>
                  </w:tcBorders>
                  <w:shd w:val="clear" w:color="auto" w:fill="auto"/>
                  <w:tcMar>
                    <w:top w:w="15" w:type="dxa"/>
                    <w:left w:w="103" w:type="dxa"/>
                    <w:bottom w:w="0" w:type="dxa"/>
                    <w:right w:w="103" w:type="dxa"/>
                  </w:tcMar>
                  <w:vAlign w:val="center"/>
                  <w:hideMark/>
                </w:tcPr>
                <w:p w:rsidR="00425BE0" w:rsidRPr="006F2E12" w:rsidRDefault="00425BE0" w:rsidP="00425BE0">
                  <w:pPr>
                    <w:tabs>
                      <w:tab w:val="left" w:pos="0"/>
                      <w:tab w:val="left" w:pos="142"/>
                      <w:tab w:val="left" w:pos="1134"/>
                    </w:tabs>
                    <w:spacing w:after="0" w:line="240" w:lineRule="auto"/>
                    <w:ind w:left="1134"/>
                    <w:jc w:val="both"/>
                    <w:rPr>
                      <w:rFonts w:ascii="Times New Roman" w:hAnsi="Times New Roman"/>
                      <w:sz w:val="24"/>
                      <w:szCs w:val="24"/>
                      <w:lang w:eastAsia="bg-BG"/>
                    </w:rPr>
                  </w:pPr>
                  <w:r w:rsidRPr="006F2E12">
                    <w:rPr>
                      <w:rFonts w:ascii="Times New Roman" w:hAnsi="Times New Roman"/>
                      <w:sz w:val="24"/>
                      <w:szCs w:val="24"/>
                      <w:lang w:eastAsia="bg-BG"/>
                    </w:rPr>
                    <w:t>1.</w:t>
                  </w:r>
                </w:p>
              </w:tc>
              <w:tc>
                <w:tcPr>
                  <w:tcW w:w="1926" w:type="pct"/>
                  <w:tcBorders>
                    <w:top w:val="single" w:sz="8" w:space="0" w:color="000000"/>
                    <w:left w:val="single" w:sz="8" w:space="0" w:color="000000"/>
                    <w:bottom w:val="single" w:sz="8" w:space="0" w:color="000000"/>
                    <w:right w:val="single" w:sz="8" w:space="0" w:color="000000"/>
                  </w:tcBorders>
                  <w:shd w:val="clear" w:color="auto" w:fill="auto"/>
                  <w:tcMar>
                    <w:top w:w="15" w:type="dxa"/>
                    <w:left w:w="103" w:type="dxa"/>
                    <w:bottom w:w="0" w:type="dxa"/>
                    <w:right w:w="103" w:type="dxa"/>
                  </w:tcMar>
                  <w:vAlign w:val="center"/>
                  <w:hideMark/>
                </w:tcPr>
                <w:p w:rsidR="00425BE0" w:rsidRPr="006F2E12" w:rsidRDefault="00425BE0" w:rsidP="00425BE0">
                  <w:pPr>
                    <w:tabs>
                      <w:tab w:val="left" w:pos="0"/>
                      <w:tab w:val="left" w:pos="40"/>
                      <w:tab w:val="left" w:pos="142"/>
                    </w:tabs>
                    <w:spacing w:after="0" w:line="240" w:lineRule="auto"/>
                    <w:ind w:firstLine="40"/>
                    <w:jc w:val="both"/>
                    <w:rPr>
                      <w:rFonts w:ascii="Times New Roman" w:hAnsi="Times New Roman"/>
                      <w:sz w:val="24"/>
                      <w:szCs w:val="24"/>
                      <w:lang w:eastAsia="bg-BG"/>
                    </w:rPr>
                  </w:pPr>
                  <w:r w:rsidRPr="006F2E12">
                    <w:rPr>
                      <w:rFonts w:ascii="Times New Roman" w:hAnsi="Times New Roman"/>
                      <w:sz w:val="24"/>
                      <w:szCs w:val="24"/>
                      <w:lang w:eastAsia="bg-BG"/>
                    </w:rPr>
                    <w:t>За ватираните шевове, за сглобяващите и предпазните (защитни) шевове</w:t>
                  </w:r>
                </w:p>
              </w:tc>
              <w:tc>
                <w:tcPr>
                  <w:tcW w:w="2465" w:type="pct"/>
                  <w:tcBorders>
                    <w:top w:val="single" w:sz="8" w:space="0" w:color="000000"/>
                    <w:left w:val="single" w:sz="8" w:space="0" w:color="000000"/>
                    <w:bottom w:val="single" w:sz="8" w:space="0" w:color="000000"/>
                    <w:right w:val="single" w:sz="8" w:space="0" w:color="000000"/>
                  </w:tcBorders>
                  <w:shd w:val="clear" w:color="auto" w:fill="auto"/>
                  <w:tcMar>
                    <w:top w:w="15" w:type="dxa"/>
                    <w:left w:w="103" w:type="dxa"/>
                    <w:bottom w:w="0" w:type="dxa"/>
                    <w:right w:w="103" w:type="dxa"/>
                  </w:tcMar>
                  <w:hideMark/>
                </w:tcPr>
                <w:p w:rsidR="00425BE0" w:rsidRPr="006F2E12" w:rsidRDefault="00425BE0" w:rsidP="00425BE0">
                  <w:pPr>
                    <w:tabs>
                      <w:tab w:val="left" w:pos="0"/>
                      <w:tab w:val="left" w:pos="142"/>
                    </w:tabs>
                    <w:spacing w:after="0" w:line="240" w:lineRule="auto"/>
                    <w:jc w:val="both"/>
                    <w:rPr>
                      <w:rFonts w:ascii="Times New Roman" w:hAnsi="Times New Roman"/>
                      <w:sz w:val="24"/>
                      <w:szCs w:val="24"/>
                      <w:lang w:eastAsia="bg-BG"/>
                    </w:rPr>
                  </w:pPr>
                  <w:r w:rsidRPr="006F2E12">
                    <w:rPr>
                      <w:rFonts w:ascii="Times New Roman" w:hAnsi="Times New Roman"/>
                      <w:sz w:val="24"/>
                      <w:szCs w:val="24"/>
                      <w:lang w:eastAsia="bg-BG"/>
                    </w:rPr>
                    <w:t>Покриващ шивашки памук с лепени нишки / полиестер или Полиестер / полиестер .20</w:t>
                  </w:r>
                  <w:r w:rsidRPr="006F2E12">
                    <w:rPr>
                      <w:rFonts w:ascii="Times New Roman" w:hAnsi="Times New Roman"/>
                      <w:sz w:val="24"/>
                      <w:szCs w:val="24"/>
                      <w:lang w:val="en-US" w:eastAsia="bg-BG"/>
                    </w:rPr>
                    <w:t>texx</w:t>
                  </w:r>
                  <w:r w:rsidRPr="006F2E12">
                    <w:rPr>
                      <w:rFonts w:ascii="Times New Roman" w:hAnsi="Times New Roman"/>
                      <w:sz w:val="24"/>
                      <w:szCs w:val="24"/>
                      <w:lang w:val="ru-RU" w:eastAsia="bg-BG"/>
                    </w:rPr>
                    <w:t xml:space="preserve"> 2</w:t>
                  </w:r>
                </w:p>
              </w:tc>
            </w:tr>
            <w:tr w:rsidR="00425BE0" w:rsidRPr="006F2E12" w:rsidTr="00D22791">
              <w:trPr>
                <w:trHeight w:val="393"/>
              </w:trPr>
              <w:tc>
                <w:tcPr>
                  <w:tcW w:w="609" w:type="pct"/>
                  <w:tcBorders>
                    <w:top w:val="single" w:sz="8" w:space="0" w:color="000000"/>
                    <w:left w:val="single" w:sz="8" w:space="0" w:color="000000"/>
                    <w:bottom w:val="single" w:sz="8" w:space="0" w:color="000000"/>
                    <w:right w:val="single" w:sz="8" w:space="0" w:color="000000"/>
                  </w:tcBorders>
                  <w:shd w:val="clear" w:color="auto" w:fill="auto"/>
                  <w:tcMar>
                    <w:top w:w="15" w:type="dxa"/>
                    <w:left w:w="103" w:type="dxa"/>
                    <w:bottom w:w="0" w:type="dxa"/>
                    <w:right w:w="103" w:type="dxa"/>
                  </w:tcMar>
                  <w:vAlign w:val="center"/>
                  <w:hideMark/>
                </w:tcPr>
                <w:p w:rsidR="00425BE0" w:rsidRPr="006F2E12" w:rsidRDefault="00425BE0" w:rsidP="00425BE0">
                  <w:pPr>
                    <w:tabs>
                      <w:tab w:val="left" w:pos="0"/>
                      <w:tab w:val="left" w:pos="142"/>
                      <w:tab w:val="left" w:pos="1134"/>
                    </w:tabs>
                    <w:spacing w:after="0" w:line="240" w:lineRule="auto"/>
                    <w:ind w:left="1134"/>
                    <w:jc w:val="both"/>
                    <w:rPr>
                      <w:rFonts w:ascii="Times New Roman" w:hAnsi="Times New Roman"/>
                      <w:sz w:val="24"/>
                      <w:szCs w:val="24"/>
                      <w:lang w:eastAsia="bg-BG"/>
                    </w:rPr>
                  </w:pPr>
                  <w:r w:rsidRPr="006F2E12">
                    <w:rPr>
                      <w:rFonts w:ascii="Times New Roman" w:hAnsi="Times New Roman"/>
                      <w:sz w:val="24"/>
                      <w:szCs w:val="24"/>
                      <w:lang w:val="en-US" w:eastAsia="bg-BG"/>
                    </w:rPr>
                    <w:t>2.</w:t>
                  </w:r>
                </w:p>
              </w:tc>
              <w:tc>
                <w:tcPr>
                  <w:tcW w:w="1926" w:type="pct"/>
                  <w:tcBorders>
                    <w:top w:val="single" w:sz="8" w:space="0" w:color="000000"/>
                    <w:left w:val="single" w:sz="8" w:space="0" w:color="000000"/>
                    <w:bottom w:val="single" w:sz="8" w:space="0" w:color="000000"/>
                    <w:right w:val="single" w:sz="8" w:space="0" w:color="000000"/>
                  </w:tcBorders>
                  <w:shd w:val="clear" w:color="auto" w:fill="auto"/>
                  <w:tcMar>
                    <w:top w:w="15" w:type="dxa"/>
                    <w:left w:w="103" w:type="dxa"/>
                    <w:bottom w:w="0" w:type="dxa"/>
                    <w:right w:w="103" w:type="dxa"/>
                  </w:tcMar>
                  <w:vAlign w:val="center"/>
                  <w:hideMark/>
                </w:tcPr>
                <w:p w:rsidR="00425BE0" w:rsidRPr="006F2E12" w:rsidRDefault="00425BE0" w:rsidP="00425BE0">
                  <w:pPr>
                    <w:tabs>
                      <w:tab w:val="left" w:pos="0"/>
                      <w:tab w:val="left" w:pos="40"/>
                      <w:tab w:val="left" w:pos="142"/>
                    </w:tabs>
                    <w:spacing w:after="0" w:line="240" w:lineRule="auto"/>
                    <w:ind w:firstLine="40"/>
                    <w:jc w:val="both"/>
                    <w:rPr>
                      <w:rFonts w:ascii="Times New Roman" w:hAnsi="Times New Roman"/>
                      <w:sz w:val="24"/>
                      <w:szCs w:val="24"/>
                      <w:lang w:eastAsia="bg-BG"/>
                    </w:rPr>
                  </w:pPr>
                  <w:r w:rsidRPr="006F2E12">
                    <w:rPr>
                      <w:rFonts w:ascii="Times New Roman" w:hAnsi="Times New Roman"/>
                      <w:sz w:val="24"/>
                      <w:szCs w:val="24"/>
                      <w:lang w:eastAsia="bg-BG"/>
                    </w:rPr>
                    <w:t>Цвят</w:t>
                  </w:r>
                </w:p>
              </w:tc>
              <w:tc>
                <w:tcPr>
                  <w:tcW w:w="2465" w:type="pct"/>
                  <w:tcBorders>
                    <w:top w:val="single" w:sz="8" w:space="0" w:color="000000"/>
                    <w:left w:val="single" w:sz="8" w:space="0" w:color="000000"/>
                    <w:bottom w:val="single" w:sz="8" w:space="0" w:color="000000"/>
                    <w:right w:val="single" w:sz="8" w:space="0" w:color="000000"/>
                  </w:tcBorders>
                  <w:shd w:val="clear" w:color="auto" w:fill="auto"/>
                  <w:tcMar>
                    <w:top w:w="15" w:type="dxa"/>
                    <w:left w:w="103" w:type="dxa"/>
                    <w:bottom w:w="0" w:type="dxa"/>
                    <w:right w:w="103" w:type="dxa"/>
                  </w:tcMar>
                  <w:vAlign w:val="center"/>
                  <w:hideMark/>
                </w:tcPr>
                <w:p w:rsidR="00425BE0" w:rsidRPr="006F2E12" w:rsidRDefault="00425BE0" w:rsidP="00425BE0">
                  <w:pPr>
                    <w:tabs>
                      <w:tab w:val="left" w:pos="0"/>
                      <w:tab w:val="left" w:pos="142"/>
                    </w:tabs>
                    <w:spacing w:after="0" w:line="240" w:lineRule="auto"/>
                    <w:jc w:val="both"/>
                    <w:rPr>
                      <w:rFonts w:ascii="Times New Roman" w:hAnsi="Times New Roman"/>
                      <w:sz w:val="24"/>
                      <w:szCs w:val="24"/>
                      <w:lang w:eastAsia="bg-BG"/>
                    </w:rPr>
                  </w:pPr>
                  <w:r w:rsidRPr="006F2E12">
                    <w:rPr>
                      <w:rFonts w:ascii="Times New Roman" w:hAnsi="Times New Roman"/>
                      <w:sz w:val="24"/>
                      <w:szCs w:val="24"/>
                      <w:lang w:eastAsia="bg-BG"/>
                    </w:rPr>
                    <w:t>Маслинено зелен, черен, койот</w:t>
                  </w:r>
                </w:p>
              </w:tc>
            </w:tr>
          </w:tbl>
          <w:p w:rsidR="00425BE0" w:rsidRPr="00936673" w:rsidRDefault="00425BE0" w:rsidP="000F705D">
            <w:pPr>
              <w:numPr>
                <w:ilvl w:val="2"/>
                <w:numId w:val="4"/>
              </w:numPr>
              <w:tabs>
                <w:tab w:val="left" w:pos="0"/>
                <w:tab w:val="left" w:pos="142"/>
                <w:tab w:val="left" w:pos="1134"/>
              </w:tabs>
              <w:spacing w:after="0" w:line="240" w:lineRule="auto"/>
              <w:ind w:left="1134" w:hanging="425"/>
              <w:jc w:val="both"/>
              <w:rPr>
                <w:rFonts w:ascii="Times New Roman" w:hAnsi="Times New Roman"/>
                <w:b/>
                <w:sz w:val="24"/>
                <w:szCs w:val="24"/>
                <w:lang w:eastAsia="bg-BG"/>
              </w:rPr>
            </w:pPr>
            <w:r w:rsidRPr="00936673">
              <w:rPr>
                <w:rFonts w:ascii="Times New Roman" w:hAnsi="Times New Roman"/>
                <w:b/>
                <w:sz w:val="24"/>
                <w:szCs w:val="24"/>
                <w:lang w:eastAsia="bg-BG"/>
              </w:rPr>
              <w:t>Ципове</w:t>
            </w:r>
          </w:p>
          <w:p w:rsidR="00425BE0" w:rsidRDefault="00425BE0" w:rsidP="00425BE0">
            <w:pPr>
              <w:tabs>
                <w:tab w:val="left" w:pos="0"/>
                <w:tab w:val="left" w:pos="142"/>
                <w:tab w:val="left" w:pos="1134"/>
              </w:tabs>
              <w:spacing w:after="0" w:line="240" w:lineRule="auto"/>
              <w:ind w:left="360"/>
              <w:jc w:val="both"/>
              <w:rPr>
                <w:rFonts w:ascii="Times New Roman" w:hAnsi="Times New Roman"/>
                <w:sz w:val="24"/>
                <w:szCs w:val="24"/>
                <w:lang w:val="ru-RU" w:eastAsia="bg-BG"/>
              </w:rPr>
            </w:pPr>
            <w:r w:rsidRPr="006F2E12">
              <w:rPr>
                <w:rFonts w:ascii="Times New Roman" w:hAnsi="Times New Roman"/>
                <w:sz w:val="24"/>
                <w:szCs w:val="24"/>
                <w:lang w:eastAsia="bg-BG"/>
              </w:rPr>
              <w:t xml:space="preserve">Всички ципове </w:t>
            </w:r>
            <w:r>
              <w:rPr>
                <w:rFonts w:ascii="Times New Roman" w:hAnsi="Times New Roman"/>
                <w:sz w:val="24"/>
                <w:szCs w:val="24"/>
                <w:lang w:eastAsia="bg-BG"/>
              </w:rPr>
              <w:t>ще</w:t>
            </w:r>
            <w:r w:rsidRPr="006F2E12">
              <w:rPr>
                <w:rFonts w:ascii="Times New Roman" w:hAnsi="Times New Roman"/>
                <w:sz w:val="24"/>
                <w:szCs w:val="24"/>
                <w:lang w:eastAsia="bg-BG"/>
              </w:rPr>
              <w:t xml:space="preserve"> са съобразно изискванията на </w:t>
            </w:r>
            <w:r w:rsidRPr="006F2E12">
              <w:rPr>
                <w:rFonts w:ascii="Times New Roman" w:hAnsi="Times New Roman"/>
                <w:sz w:val="24"/>
                <w:szCs w:val="24"/>
                <w:lang w:val="en-US" w:eastAsia="bg-BG"/>
              </w:rPr>
              <w:t>DIN</w:t>
            </w:r>
            <w:r w:rsidRPr="006F2E12">
              <w:rPr>
                <w:rFonts w:ascii="Times New Roman" w:hAnsi="Times New Roman"/>
                <w:sz w:val="24"/>
                <w:szCs w:val="24"/>
                <w:lang w:eastAsia="bg-BG"/>
              </w:rPr>
              <w:t xml:space="preserve"> </w:t>
            </w:r>
            <w:r w:rsidRPr="006F2E12">
              <w:rPr>
                <w:rFonts w:ascii="Times New Roman" w:hAnsi="Times New Roman"/>
                <w:sz w:val="24"/>
                <w:szCs w:val="24"/>
                <w:lang w:val="en-US" w:eastAsia="bg-BG"/>
              </w:rPr>
              <w:t>EN</w:t>
            </w:r>
            <w:r w:rsidRPr="006F2E12">
              <w:rPr>
                <w:rFonts w:ascii="Times New Roman" w:hAnsi="Times New Roman"/>
                <w:sz w:val="24"/>
                <w:szCs w:val="24"/>
                <w:lang w:val="ru-RU" w:eastAsia="bg-BG"/>
              </w:rPr>
              <w:t xml:space="preserve"> 3418</w:t>
            </w:r>
            <w:r>
              <w:rPr>
                <w:rFonts w:ascii="Times New Roman" w:hAnsi="Times New Roman"/>
                <w:sz w:val="24"/>
                <w:szCs w:val="24"/>
                <w:lang w:val="ru-RU" w:eastAsia="bg-BG"/>
              </w:rPr>
              <w:t xml:space="preserve"> или </w:t>
            </w:r>
            <w:r w:rsidRPr="007B456D">
              <w:rPr>
                <w:rFonts w:ascii="Times New Roman" w:hAnsi="Times New Roman"/>
                <w:sz w:val="24"/>
                <w:szCs w:val="24"/>
                <w:lang w:eastAsia="bg-BG"/>
              </w:rPr>
              <w:t>еквивалентен</w:t>
            </w:r>
            <w:r w:rsidRPr="006F2E12">
              <w:rPr>
                <w:rFonts w:ascii="Times New Roman" w:hAnsi="Times New Roman"/>
                <w:sz w:val="24"/>
                <w:szCs w:val="24"/>
                <w:lang w:val="ru-RU" w:eastAsia="bg-BG"/>
              </w:rPr>
              <w:t>.</w:t>
            </w:r>
          </w:p>
          <w:p w:rsidR="00425BE0" w:rsidRPr="006F2E12" w:rsidRDefault="00425BE0" w:rsidP="00425BE0">
            <w:pPr>
              <w:tabs>
                <w:tab w:val="left" w:pos="0"/>
                <w:tab w:val="left" w:pos="142"/>
                <w:tab w:val="left" w:pos="1134"/>
              </w:tabs>
              <w:spacing w:after="0" w:line="240" w:lineRule="auto"/>
              <w:ind w:left="360"/>
              <w:jc w:val="both"/>
              <w:rPr>
                <w:rFonts w:ascii="Times New Roman" w:hAnsi="Times New Roman"/>
                <w:sz w:val="24"/>
                <w:szCs w:val="24"/>
                <w:lang w:eastAsia="bg-BG"/>
              </w:rPr>
            </w:pPr>
          </w:p>
          <w:p w:rsidR="00425BE0" w:rsidRDefault="00425BE0" w:rsidP="000F705D">
            <w:pPr>
              <w:numPr>
                <w:ilvl w:val="2"/>
                <w:numId w:val="4"/>
              </w:numPr>
              <w:tabs>
                <w:tab w:val="left" w:pos="0"/>
                <w:tab w:val="left" w:pos="142"/>
                <w:tab w:val="left" w:pos="1134"/>
              </w:tabs>
              <w:spacing w:after="0" w:line="240" w:lineRule="auto"/>
              <w:ind w:left="-142" w:firstLine="862"/>
              <w:jc w:val="both"/>
              <w:rPr>
                <w:rFonts w:ascii="Times New Roman" w:hAnsi="Times New Roman"/>
                <w:b/>
                <w:sz w:val="24"/>
                <w:szCs w:val="24"/>
                <w:lang w:eastAsia="bg-BG"/>
              </w:rPr>
            </w:pPr>
            <w:r w:rsidRPr="000F1171">
              <w:rPr>
                <w:rFonts w:ascii="Times New Roman" w:hAnsi="Times New Roman"/>
                <w:b/>
                <w:sz w:val="24"/>
                <w:szCs w:val="24"/>
                <w:lang w:eastAsia="bg-BG"/>
              </w:rPr>
              <w:t>Ин</w:t>
            </w:r>
            <w:r>
              <w:rPr>
                <w:rFonts w:ascii="Times New Roman" w:hAnsi="Times New Roman"/>
                <w:b/>
                <w:sz w:val="24"/>
                <w:szCs w:val="24"/>
                <w:lang w:eastAsia="bg-BG"/>
              </w:rPr>
              <w:t>дивидуални поръчки</w:t>
            </w:r>
          </w:p>
          <w:p w:rsidR="00425BE0" w:rsidRDefault="00425BE0" w:rsidP="000F705D">
            <w:pPr>
              <w:numPr>
                <w:ilvl w:val="3"/>
                <w:numId w:val="4"/>
              </w:numPr>
              <w:tabs>
                <w:tab w:val="left" w:pos="0"/>
                <w:tab w:val="left" w:pos="142"/>
                <w:tab w:val="left" w:pos="1134"/>
              </w:tabs>
              <w:spacing w:after="0" w:line="240" w:lineRule="auto"/>
              <w:ind w:left="-142" w:firstLine="1222"/>
              <w:jc w:val="both"/>
              <w:rPr>
                <w:rFonts w:ascii="Times New Roman" w:hAnsi="Times New Roman"/>
                <w:b/>
                <w:sz w:val="24"/>
                <w:szCs w:val="24"/>
                <w:lang w:eastAsia="bg-BG"/>
              </w:rPr>
            </w:pPr>
            <w:r>
              <w:rPr>
                <w:rFonts w:ascii="Times New Roman" w:hAnsi="Times New Roman"/>
                <w:sz w:val="24"/>
                <w:szCs w:val="24"/>
                <w:lang w:eastAsia="bg-BG"/>
              </w:rPr>
              <w:t>Потвърждаваме, че ще изработим</w:t>
            </w:r>
            <w:r w:rsidRPr="000F1171">
              <w:rPr>
                <w:rFonts w:ascii="Times New Roman" w:hAnsi="Times New Roman"/>
                <w:sz w:val="24"/>
                <w:szCs w:val="24"/>
                <w:lang w:eastAsia="bg-BG"/>
              </w:rPr>
              <w:t xml:space="preserve"> извънстандартни размери на </w:t>
            </w:r>
            <w:r>
              <w:rPr>
                <w:rFonts w:ascii="Times New Roman" w:hAnsi="Times New Roman"/>
                <w:sz w:val="24"/>
                <w:szCs w:val="24"/>
                <w:lang w:eastAsia="bg-BG"/>
              </w:rPr>
              <w:t>костюми зимни камуфлирани</w:t>
            </w:r>
            <w:r w:rsidRPr="000F1171">
              <w:rPr>
                <w:rFonts w:ascii="Times New Roman" w:hAnsi="Times New Roman"/>
                <w:sz w:val="24"/>
                <w:szCs w:val="24"/>
                <w:lang w:eastAsia="bg-BG"/>
              </w:rPr>
              <w:t xml:space="preserve"> при необходимост и включени в заявката от страна на Възложителя. Доставката на извънстандартни из</w:t>
            </w:r>
            <w:r>
              <w:rPr>
                <w:rFonts w:ascii="Times New Roman" w:hAnsi="Times New Roman"/>
                <w:sz w:val="24"/>
                <w:szCs w:val="24"/>
                <w:lang w:eastAsia="bg-BG"/>
              </w:rPr>
              <w:t>делия ще бъде</w:t>
            </w:r>
            <w:r w:rsidRPr="000F1171">
              <w:rPr>
                <w:rFonts w:ascii="Times New Roman" w:hAnsi="Times New Roman"/>
                <w:sz w:val="24"/>
                <w:szCs w:val="24"/>
                <w:lang w:eastAsia="bg-BG"/>
              </w:rPr>
              <w:t xml:space="preserve"> част от сключения договор.</w:t>
            </w:r>
          </w:p>
          <w:p w:rsidR="00425BE0" w:rsidRDefault="00425BE0" w:rsidP="000F705D">
            <w:pPr>
              <w:numPr>
                <w:ilvl w:val="3"/>
                <w:numId w:val="4"/>
              </w:numPr>
              <w:tabs>
                <w:tab w:val="left" w:pos="0"/>
                <w:tab w:val="left" w:pos="142"/>
                <w:tab w:val="left" w:pos="1134"/>
              </w:tabs>
              <w:spacing w:after="0" w:line="240" w:lineRule="auto"/>
              <w:ind w:left="-142" w:firstLine="1222"/>
              <w:jc w:val="both"/>
              <w:rPr>
                <w:rFonts w:ascii="Times New Roman" w:hAnsi="Times New Roman"/>
                <w:b/>
                <w:sz w:val="24"/>
                <w:szCs w:val="24"/>
                <w:lang w:eastAsia="bg-BG"/>
              </w:rPr>
            </w:pPr>
            <w:r w:rsidRPr="00743AA7">
              <w:rPr>
                <w:rFonts w:ascii="Times New Roman" w:hAnsi="Times New Roman"/>
                <w:sz w:val="24"/>
                <w:szCs w:val="24"/>
                <w:lang w:eastAsia="bg-BG"/>
              </w:rPr>
              <w:lastRenderedPageBreak/>
              <w:t xml:space="preserve">Потвърждаваме, че </w:t>
            </w:r>
            <w:r>
              <w:rPr>
                <w:rFonts w:ascii="Times New Roman" w:hAnsi="Times New Roman"/>
                <w:sz w:val="24"/>
                <w:szCs w:val="24"/>
                <w:lang w:eastAsia="bg-BG"/>
              </w:rPr>
              <w:t>за</w:t>
            </w:r>
            <w:r w:rsidRPr="00743AA7">
              <w:rPr>
                <w:rFonts w:ascii="Times New Roman" w:hAnsi="Times New Roman"/>
                <w:sz w:val="24"/>
                <w:szCs w:val="24"/>
                <w:lang w:eastAsia="bg-BG"/>
              </w:rPr>
              <w:t xml:space="preserve"> изделията</w:t>
            </w:r>
            <w:r>
              <w:rPr>
                <w:rFonts w:ascii="Times New Roman" w:hAnsi="Times New Roman"/>
                <w:sz w:val="24"/>
                <w:szCs w:val="24"/>
                <w:lang w:eastAsia="bg-BG"/>
              </w:rPr>
              <w:t>,</w:t>
            </w:r>
            <w:r w:rsidRPr="00743AA7">
              <w:rPr>
                <w:rFonts w:ascii="Times New Roman" w:hAnsi="Times New Roman"/>
                <w:sz w:val="24"/>
                <w:szCs w:val="24"/>
                <w:lang w:eastAsia="bg-BG"/>
              </w:rPr>
              <w:t xml:space="preserve"> изработени по индивидуални поръчки, </w:t>
            </w:r>
            <w:r>
              <w:rPr>
                <w:rFonts w:ascii="Times New Roman" w:hAnsi="Times New Roman"/>
                <w:sz w:val="24"/>
                <w:szCs w:val="24"/>
                <w:lang w:eastAsia="bg-BG"/>
              </w:rPr>
              <w:t>ще</w:t>
            </w:r>
            <w:r w:rsidRPr="00743AA7">
              <w:rPr>
                <w:rFonts w:ascii="Times New Roman" w:hAnsi="Times New Roman"/>
                <w:sz w:val="24"/>
                <w:szCs w:val="24"/>
                <w:lang w:eastAsia="bg-BG"/>
              </w:rPr>
              <w:t xml:space="preserve"> се спазват следните изисквания:</w:t>
            </w:r>
          </w:p>
          <w:p w:rsidR="00425BE0" w:rsidRDefault="00425BE0" w:rsidP="000F705D">
            <w:pPr>
              <w:numPr>
                <w:ilvl w:val="4"/>
                <w:numId w:val="4"/>
              </w:numPr>
              <w:tabs>
                <w:tab w:val="left" w:pos="0"/>
                <w:tab w:val="left" w:pos="142"/>
                <w:tab w:val="left" w:pos="1134"/>
              </w:tabs>
              <w:spacing w:after="0" w:line="240" w:lineRule="auto"/>
              <w:ind w:left="0" w:firstLine="1440"/>
              <w:jc w:val="both"/>
              <w:rPr>
                <w:rFonts w:ascii="Times New Roman" w:hAnsi="Times New Roman"/>
                <w:b/>
                <w:sz w:val="24"/>
                <w:szCs w:val="24"/>
                <w:lang w:eastAsia="bg-BG"/>
              </w:rPr>
            </w:pPr>
            <w:r w:rsidRPr="00743AA7">
              <w:rPr>
                <w:rFonts w:ascii="Times New Roman" w:hAnsi="Times New Roman"/>
                <w:sz w:val="24"/>
                <w:szCs w:val="24"/>
                <w:lang w:eastAsia="bg-BG"/>
              </w:rPr>
              <w:t>Бланките на Възложителя с информация за име на служителя, неговите размери и месторабота, въз основа на които са израбо</w:t>
            </w:r>
            <w:r>
              <w:rPr>
                <w:rFonts w:ascii="Times New Roman" w:hAnsi="Times New Roman"/>
                <w:sz w:val="24"/>
                <w:szCs w:val="24"/>
                <w:lang w:eastAsia="bg-BG"/>
              </w:rPr>
              <w:t>тени изделията ще</w:t>
            </w:r>
            <w:r w:rsidRPr="00743AA7">
              <w:rPr>
                <w:rFonts w:ascii="Times New Roman" w:hAnsi="Times New Roman"/>
                <w:sz w:val="24"/>
                <w:szCs w:val="24"/>
                <w:lang w:eastAsia="bg-BG"/>
              </w:rPr>
              <w:t xml:space="preserve"> бъдат трайно прикрепени към облеклата при доставката им в складовете на Възложителя.</w:t>
            </w:r>
          </w:p>
          <w:p w:rsidR="00425BE0" w:rsidRPr="00743AA7" w:rsidRDefault="00425BE0" w:rsidP="000F705D">
            <w:pPr>
              <w:numPr>
                <w:ilvl w:val="4"/>
                <w:numId w:val="4"/>
              </w:numPr>
              <w:tabs>
                <w:tab w:val="left" w:pos="0"/>
                <w:tab w:val="left" w:pos="142"/>
                <w:tab w:val="left" w:pos="1134"/>
              </w:tabs>
              <w:spacing w:after="0" w:line="240" w:lineRule="auto"/>
              <w:ind w:left="0" w:firstLine="1440"/>
              <w:jc w:val="both"/>
              <w:rPr>
                <w:rFonts w:ascii="Times New Roman" w:hAnsi="Times New Roman"/>
                <w:b/>
                <w:sz w:val="24"/>
                <w:szCs w:val="24"/>
                <w:lang w:eastAsia="bg-BG"/>
              </w:rPr>
            </w:pPr>
            <w:r w:rsidRPr="00743AA7">
              <w:rPr>
                <w:rFonts w:ascii="Times New Roman" w:hAnsi="Times New Roman"/>
                <w:sz w:val="24"/>
                <w:szCs w:val="24"/>
                <w:lang w:eastAsia="bg-BG"/>
              </w:rPr>
              <w:t>В протоколите за временно съхранение и в предавателно – приемателните протоколи доставяните из</w:t>
            </w:r>
            <w:r>
              <w:rPr>
                <w:rFonts w:ascii="Times New Roman" w:hAnsi="Times New Roman"/>
                <w:sz w:val="24"/>
                <w:szCs w:val="24"/>
                <w:lang w:eastAsia="bg-BG"/>
              </w:rPr>
              <w:t>делия по индивидуални поръчки ще</w:t>
            </w:r>
            <w:r w:rsidRPr="00743AA7">
              <w:rPr>
                <w:rFonts w:ascii="Times New Roman" w:hAnsi="Times New Roman"/>
                <w:sz w:val="24"/>
                <w:szCs w:val="24"/>
                <w:lang w:eastAsia="bg-BG"/>
              </w:rPr>
              <w:t xml:space="preserve"> са описани по име на служител, структура и количества.</w:t>
            </w:r>
          </w:p>
          <w:p w:rsidR="00425BE0" w:rsidRPr="00743AA7" w:rsidRDefault="00425BE0" w:rsidP="00425BE0">
            <w:pPr>
              <w:tabs>
                <w:tab w:val="left" w:pos="0"/>
                <w:tab w:val="left" w:pos="142"/>
                <w:tab w:val="left" w:pos="1134"/>
              </w:tabs>
              <w:spacing w:after="0" w:line="240" w:lineRule="auto"/>
              <w:jc w:val="both"/>
              <w:rPr>
                <w:rFonts w:ascii="Times New Roman" w:hAnsi="Times New Roman"/>
                <w:b/>
                <w:sz w:val="24"/>
                <w:szCs w:val="24"/>
                <w:lang w:eastAsia="bg-BG"/>
              </w:rPr>
            </w:pPr>
          </w:p>
          <w:p w:rsidR="00425BE0" w:rsidRDefault="00425BE0" w:rsidP="000F705D">
            <w:pPr>
              <w:numPr>
                <w:ilvl w:val="2"/>
                <w:numId w:val="4"/>
              </w:numPr>
              <w:tabs>
                <w:tab w:val="left" w:pos="0"/>
                <w:tab w:val="left" w:pos="142"/>
                <w:tab w:val="left" w:pos="1134"/>
              </w:tabs>
              <w:spacing w:after="0" w:line="240" w:lineRule="auto"/>
              <w:ind w:left="-142" w:firstLine="862"/>
              <w:jc w:val="both"/>
              <w:rPr>
                <w:rFonts w:ascii="Times New Roman" w:hAnsi="Times New Roman"/>
                <w:b/>
                <w:sz w:val="24"/>
                <w:szCs w:val="24"/>
                <w:lang w:eastAsia="bg-BG"/>
              </w:rPr>
            </w:pPr>
            <w:r>
              <w:rPr>
                <w:rFonts w:ascii="Times New Roman" w:hAnsi="Times New Roman"/>
                <w:b/>
                <w:sz w:val="24"/>
                <w:szCs w:val="24"/>
                <w:lang w:eastAsia="bg-BG"/>
              </w:rPr>
              <w:t>Маркировка, етикетировка, опаковка и размери</w:t>
            </w:r>
          </w:p>
          <w:p w:rsidR="00425BE0" w:rsidRDefault="00425BE0" w:rsidP="000F705D">
            <w:pPr>
              <w:numPr>
                <w:ilvl w:val="3"/>
                <w:numId w:val="4"/>
              </w:numPr>
              <w:tabs>
                <w:tab w:val="left" w:pos="0"/>
                <w:tab w:val="left" w:pos="142"/>
                <w:tab w:val="left" w:pos="1134"/>
              </w:tabs>
              <w:spacing w:after="0" w:line="240" w:lineRule="auto"/>
              <w:jc w:val="both"/>
              <w:rPr>
                <w:rFonts w:ascii="Times New Roman" w:hAnsi="Times New Roman"/>
                <w:b/>
                <w:sz w:val="24"/>
                <w:szCs w:val="24"/>
                <w:u w:val="single"/>
                <w:lang w:eastAsia="bg-BG"/>
              </w:rPr>
            </w:pPr>
            <w:r w:rsidRPr="00743AA7">
              <w:rPr>
                <w:rFonts w:ascii="Times New Roman" w:hAnsi="Times New Roman"/>
                <w:b/>
                <w:sz w:val="24"/>
                <w:szCs w:val="24"/>
                <w:u w:val="single"/>
                <w:lang w:eastAsia="bg-BG"/>
              </w:rPr>
              <w:t>Маркировка</w:t>
            </w:r>
          </w:p>
          <w:p w:rsidR="00425BE0" w:rsidRPr="00743AA7" w:rsidRDefault="00425BE0" w:rsidP="000F705D">
            <w:pPr>
              <w:numPr>
                <w:ilvl w:val="4"/>
                <w:numId w:val="4"/>
              </w:numPr>
              <w:tabs>
                <w:tab w:val="left" w:pos="0"/>
                <w:tab w:val="left" w:pos="142"/>
                <w:tab w:val="left" w:pos="1134"/>
              </w:tabs>
              <w:spacing w:after="0" w:line="240" w:lineRule="auto"/>
              <w:ind w:left="0" w:firstLine="1440"/>
              <w:jc w:val="both"/>
              <w:rPr>
                <w:rFonts w:ascii="Times New Roman" w:hAnsi="Times New Roman"/>
                <w:b/>
                <w:sz w:val="24"/>
                <w:szCs w:val="24"/>
                <w:u w:val="single"/>
                <w:lang w:eastAsia="bg-BG"/>
              </w:rPr>
            </w:pPr>
            <w:r w:rsidRPr="00743AA7">
              <w:rPr>
                <w:rFonts w:ascii="Times New Roman" w:hAnsi="Times New Roman"/>
                <w:sz w:val="24"/>
                <w:szCs w:val="24"/>
                <w:lang w:eastAsia="pl-PL"/>
              </w:rPr>
              <w:t xml:space="preserve">Потвърждаваме, че </w:t>
            </w:r>
            <w:r w:rsidRPr="00743AA7">
              <w:rPr>
                <w:rFonts w:ascii="Times New Roman" w:hAnsi="Times New Roman"/>
                <w:sz w:val="24"/>
                <w:szCs w:val="24"/>
                <w:u w:val="single"/>
                <w:lang w:eastAsia="pl-PL"/>
              </w:rPr>
              <w:t>на двете части от комплекта</w:t>
            </w:r>
            <w:r w:rsidRPr="00743AA7">
              <w:rPr>
                <w:rFonts w:ascii="Times New Roman" w:hAnsi="Times New Roman"/>
                <w:sz w:val="24"/>
                <w:szCs w:val="24"/>
                <w:lang w:eastAsia="pl-PL"/>
              </w:rPr>
              <w:t xml:space="preserve"> </w:t>
            </w:r>
            <w:r>
              <w:rPr>
                <w:rFonts w:ascii="Times New Roman" w:hAnsi="Times New Roman"/>
                <w:sz w:val="24"/>
                <w:szCs w:val="24"/>
                <w:lang w:eastAsia="pl-PL"/>
              </w:rPr>
              <w:t xml:space="preserve">на костюма </w:t>
            </w:r>
            <w:r w:rsidRPr="00743AA7">
              <w:rPr>
                <w:rFonts w:ascii="Times New Roman" w:hAnsi="Times New Roman"/>
                <w:sz w:val="24"/>
                <w:szCs w:val="24"/>
                <w:lang w:eastAsia="pl-PL"/>
              </w:rPr>
              <w:t xml:space="preserve">/в средата на </w:t>
            </w:r>
            <w:r>
              <w:rPr>
                <w:rFonts w:ascii="Times New Roman" w:hAnsi="Times New Roman"/>
                <w:sz w:val="24"/>
                <w:szCs w:val="24"/>
                <w:lang w:eastAsia="pl-PL"/>
              </w:rPr>
              <w:t xml:space="preserve">вратната извивка на якето и в </w:t>
            </w:r>
            <w:r w:rsidRPr="00743AA7">
              <w:rPr>
                <w:rFonts w:ascii="Times New Roman" w:hAnsi="Times New Roman"/>
                <w:sz w:val="24"/>
                <w:szCs w:val="24"/>
                <w:lang w:eastAsia="pl-PL"/>
              </w:rPr>
              <w:t xml:space="preserve">средата на </w:t>
            </w:r>
            <w:r>
              <w:rPr>
                <w:rFonts w:ascii="Times New Roman" w:hAnsi="Times New Roman"/>
                <w:sz w:val="24"/>
                <w:szCs w:val="24"/>
                <w:lang w:eastAsia="pl-PL"/>
              </w:rPr>
              <w:t>колана на панталона</w:t>
            </w:r>
            <w:r w:rsidRPr="00743AA7">
              <w:rPr>
                <w:rFonts w:ascii="Times New Roman" w:hAnsi="Times New Roman"/>
                <w:sz w:val="24"/>
                <w:szCs w:val="24"/>
                <w:lang w:eastAsia="pl-PL"/>
              </w:rPr>
              <w:t xml:space="preserve">/ ще поставим марка със следната информация: ръст, размер, име на фирмата </w:t>
            </w:r>
            <w:r>
              <w:rPr>
                <w:rFonts w:ascii="Times New Roman" w:hAnsi="Times New Roman"/>
                <w:sz w:val="24"/>
                <w:szCs w:val="24"/>
                <w:lang w:eastAsia="pl-PL"/>
              </w:rPr>
              <w:t>изпълнител</w:t>
            </w:r>
            <w:r w:rsidRPr="00743AA7">
              <w:rPr>
                <w:rFonts w:ascii="Times New Roman" w:hAnsi="Times New Roman"/>
                <w:sz w:val="24"/>
                <w:szCs w:val="24"/>
                <w:lang w:eastAsia="pl-PL"/>
              </w:rPr>
              <w:t xml:space="preserve">, състав, знаци за третиране и въздействие, месец и година на доставка/производство. </w:t>
            </w:r>
          </w:p>
          <w:p w:rsidR="00425BE0" w:rsidRPr="00283E5A" w:rsidRDefault="00425BE0" w:rsidP="000F705D">
            <w:pPr>
              <w:numPr>
                <w:ilvl w:val="4"/>
                <w:numId w:val="4"/>
              </w:numPr>
              <w:tabs>
                <w:tab w:val="left" w:pos="0"/>
                <w:tab w:val="left" w:pos="142"/>
                <w:tab w:val="left" w:pos="1134"/>
              </w:tabs>
              <w:spacing w:after="0" w:line="240" w:lineRule="auto"/>
              <w:ind w:left="0" w:firstLine="1440"/>
              <w:jc w:val="both"/>
              <w:rPr>
                <w:rFonts w:ascii="Times New Roman" w:hAnsi="Times New Roman"/>
                <w:b/>
                <w:sz w:val="24"/>
                <w:szCs w:val="24"/>
                <w:u w:val="single"/>
                <w:lang w:eastAsia="bg-BG"/>
              </w:rPr>
            </w:pPr>
            <w:r>
              <w:rPr>
                <w:rFonts w:ascii="Times New Roman" w:hAnsi="Times New Roman"/>
                <w:sz w:val="24"/>
                <w:szCs w:val="24"/>
                <w:lang w:eastAsia="pl-PL"/>
              </w:rPr>
              <w:t>Потвърждаваме, че в маркировката ще бъде отбелязано и името на производителя. (</w:t>
            </w:r>
            <w:r w:rsidRPr="00743AA7">
              <w:rPr>
                <w:rFonts w:ascii="Times New Roman" w:hAnsi="Times New Roman"/>
                <w:b/>
                <w:i/>
                <w:sz w:val="24"/>
                <w:szCs w:val="24"/>
                <w:lang w:eastAsia="pl-PL"/>
              </w:rPr>
              <w:t>забележка:</w:t>
            </w:r>
            <w:r w:rsidRPr="00743AA7">
              <w:rPr>
                <w:rFonts w:ascii="Times New Roman" w:hAnsi="Times New Roman"/>
                <w:i/>
                <w:sz w:val="24"/>
                <w:szCs w:val="24"/>
                <w:lang w:eastAsia="pl-PL"/>
              </w:rPr>
              <w:t xml:space="preserve"> в случаите, когато </w:t>
            </w:r>
            <w:r>
              <w:rPr>
                <w:rFonts w:ascii="Times New Roman" w:hAnsi="Times New Roman"/>
                <w:i/>
                <w:sz w:val="24"/>
                <w:szCs w:val="24"/>
                <w:lang w:eastAsia="pl-PL"/>
              </w:rPr>
              <w:t>изпълнителят</w:t>
            </w:r>
            <w:r w:rsidRPr="00743AA7">
              <w:rPr>
                <w:rFonts w:ascii="Times New Roman" w:hAnsi="Times New Roman"/>
                <w:i/>
                <w:sz w:val="24"/>
                <w:szCs w:val="24"/>
                <w:lang w:eastAsia="pl-PL"/>
              </w:rPr>
              <w:t xml:space="preserve"> не е производител в маркировката </w:t>
            </w:r>
            <w:r>
              <w:rPr>
                <w:rFonts w:ascii="Times New Roman" w:hAnsi="Times New Roman"/>
                <w:i/>
                <w:sz w:val="24"/>
                <w:szCs w:val="24"/>
                <w:lang w:eastAsia="pl-PL"/>
              </w:rPr>
              <w:t>ще</w:t>
            </w:r>
            <w:r w:rsidRPr="00743AA7">
              <w:rPr>
                <w:rFonts w:ascii="Times New Roman" w:hAnsi="Times New Roman"/>
                <w:i/>
                <w:sz w:val="24"/>
                <w:szCs w:val="24"/>
                <w:lang w:eastAsia="pl-PL"/>
              </w:rPr>
              <w:t xml:space="preserve"> бъде отбелязано и името на производителя</w:t>
            </w:r>
            <w:r>
              <w:rPr>
                <w:rFonts w:ascii="Times New Roman" w:hAnsi="Times New Roman"/>
                <w:sz w:val="24"/>
                <w:szCs w:val="24"/>
                <w:lang w:eastAsia="pl-PL"/>
              </w:rPr>
              <w:t>).</w:t>
            </w:r>
          </w:p>
          <w:p w:rsidR="00425BE0" w:rsidRPr="00743AA7" w:rsidRDefault="00425BE0" w:rsidP="00425BE0">
            <w:pPr>
              <w:tabs>
                <w:tab w:val="left" w:pos="0"/>
                <w:tab w:val="left" w:pos="142"/>
                <w:tab w:val="left" w:pos="1134"/>
              </w:tabs>
              <w:spacing w:after="0" w:line="240" w:lineRule="auto"/>
              <w:ind w:left="1440"/>
              <w:jc w:val="both"/>
              <w:rPr>
                <w:rFonts w:ascii="Times New Roman" w:hAnsi="Times New Roman"/>
                <w:b/>
                <w:sz w:val="24"/>
                <w:szCs w:val="24"/>
                <w:u w:val="single"/>
                <w:lang w:eastAsia="bg-BG"/>
              </w:rPr>
            </w:pPr>
          </w:p>
          <w:p w:rsidR="00425BE0" w:rsidRPr="00743AA7" w:rsidRDefault="00425BE0" w:rsidP="000F705D">
            <w:pPr>
              <w:numPr>
                <w:ilvl w:val="3"/>
                <w:numId w:val="4"/>
              </w:numPr>
              <w:tabs>
                <w:tab w:val="left" w:pos="0"/>
                <w:tab w:val="left" w:pos="142"/>
                <w:tab w:val="left" w:pos="1134"/>
              </w:tabs>
              <w:spacing w:after="0" w:line="240" w:lineRule="auto"/>
              <w:jc w:val="both"/>
              <w:rPr>
                <w:rFonts w:ascii="Times New Roman" w:hAnsi="Times New Roman"/>
                <w:b/>
                <w:sz w:val="24"/>
                <w:szCs w:val="24"/>
                <w:u w:val="single"/>
                <w:lang w:eastAsia="pl-PL"/>
              </w:rPr>
            </w:pPr>
            <w:r w:rsidRPr="00743AA7">
              <w:rPr>
                <w:rFonts w:ascii="Times New Roman" w:hAnsi="Times New Roman"/>
                <w:b/>
                <w:sz w:val="24"/>
                <w:szCs w:val="24"/>
                <w:u w:val="single"/>
                <w:lang w:eastAsia="pl-PL"/>
              </w:rPr>
              <w:t>Етикетировка</w:t>
            </w:r>
          </w:p>
          <w:p w:rsidR="00425BE0" w:rsidRDefault="00425BE0" w:rsidP="00425BE0">
            <w:pPr>
              <w:tabs>
                <w:tab w:val="left" w:pos="0"/>
                <w:tab w:val="left" w:pos="142"/>
                <w:tab w:val="left" w:pos="1134"/>
              </w:tabs>
              <w:spacing w:after="0" w:line="240" w:lineRule="auto"/>
              <w:ind w:firstLine="426"/>
              <w:jc w:val="both"/>
              <w:rPr>
                <w:rFonts w:ascii="Times New Roman" w:hAnsi="Times New Roman"/>
                <w:sz w:val="24"/>
                <w:szCs w:val="24"/>
                <w:lang w:eastAsia="pl-PL"/>
              </w:rPr>
            </w:pPr>
            <w:r>
              <w:rPr>
                <w:rFonts w:ascii="Times New Roman" w:hAnsi="Times New Roman"/>
                <w:sz w:val="24"/>
                <w:szCs w:val="24"/>
                <w:lang w:eastAsia="pl-PL"/>
              </w:rPr>
              <w:tab/>
              <w:t>Потвърждаваме, че в</w:t>
            </w:r>
            <w:r w:rsidRPr="00743AA7">
              <w:rPr>
                <w:rFonts w:ascii="Times New Roman" w:hAnsi="Times New Roman"/>
                <w:sz w:val="24"/>
                <w:szCs w:val="24"/>
                <w:lang w:eastAsia="pl-PL"/>
              </w:rPr>
              <w:t xml:space="preserve">сички изделия </w:t>
            </w:r>
            <w:r>
              <w:rPr>
                <w:rFonts w:ascii="Times New Roman" w:hAnsi="Times New Roman"/>
                <w:sz w:val="24"/>
                <w:szCs w:val="24"/>
                <w:lang w:eastAsia="pl-PL"/>
              </w:rPr>
              <w:t xml:space="preserve">ще </w:t>
            </w:r>
            <w:r w:rsidRPr="00743AA7">
              <w:rPr>
                <w:rFonts w:ascii="Times New Roman" w:hAnsi="Times New Roman"/>
                <w:sz w:val="24"/>
                <w:szCs w:val="24"/>
                <w:lang w:eastAsia="pl-PL"/>
              </w:rPr>
              <w:t>имат етикет /картонен/ с информация, съгласно Наредба за изискванията за етикетиране на нехранителни стоки и Закона за защита на потребителите, а именно:</w:t>
            </w:r>
          </w:p>
          <w:p w:rsidR="00425BE0" w:rsidRPr="00743AA7" w:rsidRDefault="00425BE0" w:rsidP="00425BE0">
            <w:pPr>
              <w:tabs>
                <w:tab w:val="left" w:pos="0"/>
                <w:tab w:val="left" w:pos="142"/>
                <w:tab w:val="left" w:pos="1134"/>
              </w:tabs>
              <w:spacing w:after="0" w:line="240" w:lineRule="auto"/>
              <w:ind w:firstLine="426"/>
              <w:jc w:val="both"/>
              <w:rPr>
                <w:rFonts w:ascii="Times New Roman" w:hAnsi="Times New Roman"/>
                <w:sz w:val="24"/>
                <w:szCs w:val="24"/>
                <w:lang w:eastAsia="pl-PL"/>
              </w:rPr>
            </w:pPr>
          </w:p>
          <w:p w:rsidR="00425BE0" w:rsidRPr="00743AA7" w:rsidRDefault="00425BE0" w:rsidP="00425BE0">
            <w:pPr>
              <w:tabs>
                <w:tab w:val="left" w:pos="0"/>
                <w:tab w:val="left" w:pos="142"/>
                <w:tab w:val="left" w:pos="1134"/>
              </w:tabs>
              <w:spacing w:after="0" w:line="240" w:lineRule="auto"/>
              <w:jc w:val="both"/>
              <w:rPr>
                <w:rFonts w:ascii="Times New Roman" w:hAnsi="Times New Roman"/>
                <w:sz w:val="24"/>
                <w:szCs w:val="24"/>
                <w:lang w:eastAsia="pl-PL"/>
              </w:rPr>
            </w:pPr>
            <w:r w:rsidRPr="00743AA7">
              <w:rPr>
                <w:rFonts w:ascii="Times New Roman" w:hAnsi="Times New Roman"/>
                <w:sz w:val="24"/>
                <w:szCs w:val="24"/>
                <w:lang w:eastAsia="pl-PL"/>
              </w:rPr>
              <w:t xml:space="preserve">* фирма </w:t>
            </w:r>
            <w:r>
              <w:rPr>
                <w:rFonts w:ascii="Times New Roman" w:hAnsi="Times New Roman"/>
                <w:sz w:val="24"/>
                <w:szCs w:val="24"/>
                <w:lang w:eastAsia="pl-PL"/>
              </w:rPr>
              <w:t>изпълнител</w:t>
            </w:r>
            <w:r w:rsidRPr="00743AA7">
              <w:rPr>
                <w:rFonts w:ascii="Times New Roman" w:hAnsi="Times New Roman"/>
                <w:sz w:val="24"/>
                <w:szCs w:val="24"/>
                <w:lang w:eastAsia="pl-PL"/>
              </w:rPr>
              <w:t xml:space="preserve"> и номер на договора за доставка;</w:t>
            </w:r>
          </w:p>
          <w:p w:rsidR="00425BE0" w:rsidRPr="00743AA7" w:rsidRDefault="00425BE0" w:rsidP="00425BE0">
            <w:pPr>
              <w:tabs>
                <w:tab w:val="left" w:pos="0"/>
                <w:tab w:val="left" w:pos="142"/>
                <w:tab w:val="left" w:pos="1134"/>
              </w:tabs>
              <w:spacing w:after="0" w:line="240" w:lineRule="auto"/>
              <w:jc w:val="both"/>
              <w:rPr>
                <w:rFonts w:ascii="Times New Roman" w:hAnsi="Times New Roman"/>
                <w:sz w:val="24"/>
                <w:szCs w:val="24"/>
                <w:lang w:eastAsia="pl-PL"/>
              </w:rPr>
            </w:pPr>
            <w:r w:rsidRPr="00743AA7">
              <w:rPr>
                <w:rFonts w:ascii="Times New Roman" w:hAnsi="Times New Roman"/>
                <w:sz w:val="24"/>
                <w:szCs w:val="24"/>
                <w:lang w:eastAsia="pl-PL"/>
              </w:rPr>
              <w:t>* вид и размер на изделието;</w:t>
            </w:r>
          </w:p>
          <w:p w:rsidR="00425BE0" w:rsidRPr="00743AA7" w:rsidRDefault="00425BE0" w:rsidP="00425BE0">
            <w:pPr>
              <w:tabs>
                <w:tab w:val="left" w:pos="0"/>
                <w:tab w:val="left" w:pos="142"/>
                <w:tab w:val="left" w:pos="1134"/>
              </w:tabs>
              <w:spacing w:after="0" w:line="240" w:lineRule="auto"/>
              <w:jc w:val="both"/>
              <w:rPr>
                <w:rFonts w:ascii="Times New Roman" w:hAnsi="Times New Roman"/>
                <w:sz w:val="24"/>
                <w:szCs w:val="24"/>
                <w:lang w:eastAsia="pl-PL"/>
              </w:rPr>
            </w:pPr>
            <w:r w:rsidRPr="00743AA7">
              <w:rPr>
                <w:rFonts w:ascii="Times New Roman" w:hAnsi="Times New Roman"/>
                <w:sz w:val="24"/>
                <w:szCs w:val="24"/>
                <w:lang w:eastAsia="pl-PL"/>
              </w:rPr>
              <w:t>* състав;</w:t>
            </w:r>
          </w:p>
          <w:p w:rsidR="00425BE0" w:rsidRPr="00743AA7" w:rsidRDefault="00425BE0" w:rsidP="00425BE0">
            <w:pPr>
              <w:tabs>
                <w:tab w:val="left" w:pos="0"/>
                <w:tab w:val="left" w:pos="142"/>
                <w:tab w:val="left" w:pos="1134"/>
              </w:tabs>
              <w:spacing w:after="0" w:line="240" w:lineRule="auto"/>
              <w:jc w:val="both"/>
              <w:rPr>
                <w:rFonts w:ascii="Times New Roman" w:hAnsi="Times New Roman"/>
                <w:sz w:val="24"/>
                <w:szCs w:val="24"/>
                <w:lang w:eastAsia="pl-PL"/>
              </w:rPr>
            </w:pPr>
            <w:r w:rsidRPr="00743AA7">
              <w:rPr>
                <w:rFonts w:ascii="Times New Roman" w:hAnsi="Times New Roman"/>
                <w:sz w:val="24"/>
                <w:szCs w:val="24"/>
                <w:lang w:eastAsia="pl-PL"/>
              </w:rPr>
              <w:t>* изисквания за съхранение и употреба;</w:t>
            </w:r>
          </w:p>
          <w:p w:rsidR="00425BE0" w:rsidRPr="00743AA7" w:rsidRDefault="00425BE0" w:rsidP="00425BE0">
            <w:pPr>
              <w:tabs>
                <w:tab w:val="left" w:pos="0"/>
                <w:tab w:val="left" w:pos="142"/>
                <w:tab w:val="left" w:pos="1134"/>
              </w:tabs>
              <w:spacing w:after="0" w:line="240" w:lineRule="auto"/>
              <w:jc w:val="both"/>
              <w:rPr>
                <w:rFonts w:ascii="Times New Roman" w:hAnsi="Times New Roman"/>
                <w:sz w:val="24"/>
                <w:szCs w:val="24"/>
                <w:lang w:eastAsia="pl-PL"/>
              </w:rPr>
            </w:pPr>
            <w:r w:rsidRPr="00743AA7">
              <w:rPr>
                <w:rFonts w:ascii="Times New Roman" w:hAnsi="Times New Roman"/>
                <w:sz w:val="24"/>
                <w:szCs w:val="24"/>
                <w:lang w:eastAsia="pl-PL"/>
              </w:rPr>
              <w:t>* знаци за третиране (разяснени) ;</w:t>
            </w:r>
          </w:p>
          <w:p w:rsidR="00425BE0" w:rsidRDefault="00425BE0" w:rsidP="00425BE0">
            <w:pPr>
              <w:tabs>
                <w:tab w:val="left" w:pos="0"/>
                <w:tab w:val="left" w:pos="142"/>
                <w:tab w:val="left" w:pos="1134"/>
              </w:tabs>
              <w:spacing w:after="0" w:line="240" w:lineRule="auto"/>
              <w:jc w:val="both"/>
              <w:rPr>
                <w:rFonts w:ascii="Times New Roman" w:hAnsi="Times New Roman"/>
                <w:sz w:val="24"/>
                <w:szCs w:val="24"/>
                <w:lang w:eastAsia="pl-PL"/>
              </w:rPr>
            </w:pPr>
            <w:r w:rsidRPr="00743AA7">
              <w:rPr>
                <w:rFonts w:ascii="Times New Roman" w:hAnsi="Times New Roman"/>
                <w:sz w:val="24"/>
                <w:szCs w:val="24"/>
                <w:lang w:eastAsia="pl-PL"/>
              </w:rPr>
              <w:t>* сро</w:t>
            </w:r>
            <w:r>
              <w:rPr>
                <w:rFonts w:ascii="Times New Roman" w:hAnsi="Times New Roman"/>
                <w:sz w:val="24"/>
                <w:szCs w:val="24"/>
                <w:lang w:eastAsia="pl-PL"/>
              </w:rPr>
              <w:t>к на годност (гаранционен срок).</w:t>
            </w:r>
          </w:p>
          <w:p w:rsidR="00425BE0" w:rsidRDefault="00425BE0" w:rsidP="00425BE0">
            <w:pPr>
              <w:tabs>
                <w:tab w:val="left" w:pos="0"/>
                <w:tab w:val="left" w:pos="142"/>
                <w:tab w:val="left" w:pos="1134"/>
              </w:tabs>
              <w:spacing w:after="0" w:line="240" w:lineRule="auto"/>
              <w:jc w:val="both"/>
              <w:rPr>
                <w:rFonts w:ascii="Times New Roman" w:hAnsi="Times New Roman"/>
                <w:sz w:val="24"/>
                <w:szCs w:val="24"/>
                <w:lang w:eastAsia="pl-PL"/>
              </w:rPr>
            </w:pPr>
          </w:p>
          <w:p w:rsidR="00425BE0" w:rsidRDefault="00425BE0" w:rsidP="000F705D">
            <w:pPr>
              <w:numPr>
                <w:ilvl w:val="3"/>
                <w:numId w:val="4"/>
              </w:numPr>
              <w:tabs>
                <w:tab w:val="left" w:pos="0"/>
                <w:tab w:val="left" w:pos="142"/>
                <w:tab w:val="left" w:pos="1134"/>
              </w:tabs>
              <w:spacing w:after="0" w:line="240" w:lineRule="auto"/>
              <w:jc w:val="both"/>
              <w:rPr>
                <w:rFonts w:ascii="Times New Roman" w:hAnsi="Times New Roman"/>
                <w:b/>
                <w:sz w:val="24"/>
                <w:szCs w:val="24"/>
                <w:u w:val="single"/>
                <w:lang w:eastAsia="pl-PL"/>
              </w:rPr>
            </w:pPr>
            <w:r w:rsidRPr="00283E5A">
              <w:rPr>
                <w:rFonts w:ascii="Times New Roman" w:hAnsi="Times New Roman"/>
                <w:b/>
                <w:sz w:val="24"/>
                <w:szCs w:val="24"/>
                <w:u w:val="single"/>
                <w:lang w:eastAsia="pl-PL"/>
              </w:rPr>
              <w:t xml:space="preserve">Опаковка </w:t>
            </w:r>
          </w:p>
          <w:p w:rsidR="00425BE0" w:rsidRDefault="00425BE0" w:rsidP="000F705D">
            <w:pPr>
              <w:numPr>
                <w:ilvl w:val="4"/>
                <w:numId w:val="4"/>
              </w:numPr>
              <w:tabs>
                <w:tab w:val="left" w:pos="0"/>
                <w:tab w:val="left" w:pos="142"/>
                <w:tab w:val="left" w:pos="1134"/>
              </w:tabs>
              <w:spacing w:after="0" w:line="240" w:lineRule="auto"/>
              <w:ind w:left="0" w:firstLine="1440"/>
              <w:jc w:val="both"/>
              <w:rPr>
                <w:rFonts w:ascii="Times New Roman" w:hAnsi="Times New Roman"/>
                <w:b/>
                <w:sz w:val="24"/>
                <w:szCs w:val="24"/>
                <w:u w:val="single"/>
                <w:lang w:eastAsia="pl-PL"/>
              </w:rPr>
            </w:pPr>
            <w:r>
              <w:rPr>
                <w:rFonts w:ascii="Times New Roman" w:hAnsi="Times New Roman"/>
                <w:sz w:val="24"/>
                <w:szCs w:val="24"/>
                <w:lang w:eastAsia="pl-PL"/>
              </w:rPr>
              <w:t>Потвърждаваме, че в</w:t>
            </w:r>
            <w:r w:rsidRPr="00283E5A">
              <w:rPr>
                <w:rFonts w:ascii="Times New Roman" w:hAnsi="Times New Roman"/>
                <w:sz w:val="24"/>
                <w:szCs w:val="24"/>
                <w:lang w:eastAsia="pl-PL"/>
              </w:rPr>
              <w:t>секи комплект</w:t>
            </w:r>
            <w:r>
              <w:rPr>
                <w:rFonts w:ascii="Times New Roman" w:hAnsi="Times New Roman"/>
                <w:sz w:val="24"/>
                <w:szCs w:val="24"/>
                <w:lang w:eastAsia="pl-PL"/>
              </w:rPr>
              <w:t xml:space="preserve"> ще</w:t>
            </w:r>
            <w:r w:rsidRPr="00283E5A">
              <w:rPr>
                <w:rFonts w:ascii="Times New Roman" w:hAnsi="Times New Roman"/>
                <w:sz w:val="24"/>
                <w:szCs w:val="24"/>
                <w:lang w:eastAsia="pl-PL"/>
              </w:rPr>
              <w:t xml:space="preserve"> </w:t>
            </w:r>
            <w:r>
              <w:rPr>
                <w:rFonts w:ascii="Times New Roman" w:hAnsi="Times New Roman"/>
                <w:sz w:val="24"/>
                <w:szCs w:val="24"/>
                <w:lang w:eastAsia="pl-PL"/>
              </w:rPr>
              <w:t xml:space="preserve">бъде поставен </w:t>
            </w:r>
            <w:r w:rsidRPr="00283E5A">
              <w:rPr>
                <w:rFonts w:ascii="Times New Roman" w:hAnsi="Times New Roman"/>
                <w:sz w:val="24"/>
                <w:szCs w:val="24"/>
                <w:lang w:eastAsia="pl-PL"/>
              </w:rPr>
              <w:t xml:space="preserve">в индивидуална опаковка от полиетиленов плик с етикет върху него за вида на облеклото, ръст, размер, име на фирмата </w:t>
            </w:r>
            <w:r>
              <w:rPr>
                <w:rFonts w:ascii="Times New Roman" w:hAnsi="Times New Roman"/>
                <w:sz w:val="24"/>
                <w:szCs w:val="24"/>
                <w:lang w:eastAsia="pl-PL"/>
              </w:rPr>
              <w:t>изпълнител</w:t>
            </w:r>
            <w:r w:rsidRPr="00283E5A">
              <w:rPr>
                <w:rFonts w:ascii="Times New Roman" w:hAnsi="Times New Roman"/>
                <w:sz w:val="24"/>
                <w:szCs w:val="24"/>
                <w:lang w:eastAsia="pl-PL"/>
              </w:rPr>
              <w:t xml:space="preserve">  и номер на договора за доставка и във връзка по 5 броя </w:t>
            </w:r>
            <w:r>
              <w:rPr>
                <w:rFonts w:ascii="Times New Roman" w:hAnsi="Times New Roman"/>
                <w:sz w:val="24"/>
                <w:szCs w:val="24"/>
                <w:lang w:eastAsia="pl-PL"/>
              </w:rPr>
              <w:t>костюми</w:t>
            </w:r>
            <w:r w:rsidRPr="00283E5A">
              <w:rPr>
                <w:rFonts w:ascii="Times New Roman" w:hAnsi="Times New Roman"/>
                <w:sz w:val="24"/>
                <w:szCs w:val="24"/>
                <w:lang w:eastAsia="pl-PL"/>
              </w:rPr>
              <w:t xml:space="preserve"> от един и същи ръст и размер. </w:t>
            </w:r>
          </w:p>
          <w:p w:rsidR="00425BE0" w:rsidRPr="00283E5A" w:rsidRDefault="00425BE0" w:rsidP="000F705D">
            <w:pPr>
              <w:numPr>
                <w:ilvl w:val="4"/>
                <w:numId w:val="4"/>
              </w:numPr>
              <w:tabs>
                <w:tab w:val="left" w:pos="0"/>
                <w:tab w:val="left" w:pos="142"/>
                <w:tab w:val="left" w:pos="1134"/>
              </w:tabs>
              <w:spacing w:after="0" w:line="240" w:lineRule="auto"/>
              <w:ind w:left="0" w:firstLine="1440"/>
              <w:jc w:val="both"/>
              <w:rPr>
                <w:rFonts w:ascii="Times New Roman" w:hAnsi="Times New Roman"/>
                <w:b/>
                <w:sz w:val="24"/>
                <w:szCs w:val="24"/>
                <w:u w:val="single"/>
                <w:lang w:eastAsia="pl-PL"/>
              </w:rPr>
            </w:pPr>
            <w:r w:rsidRPr="00283E5A">
              <w:rPr>
                <w:rFonts w:ascii="Times New Roman" w:hAnsi="Times New Roman"/>
                <w:sz w:val="24"/>
                <w:szCs w:val="24"/>
                <w:lang w:eastAsia="pl-PL"/>
              </w:rPr>
              <w:t xml:space="preserve">Потвърждаваме, че </w:t>
            </w:r>
            <w:r>
              <w:rPr>
                <w:rFonts w:ascii="Times New Roman" w:hAnsi="Times New Roman"/>
                <w:sz w:val="24"/>
                <w:szCs w:val="24"/>
                <w:lang w:eastAsia="pl-PL"/>
              </w:rPr>
              <w:t>в</w:t>
            </w:r>
            <w:r w:rsidRPr="00283E5A">
              <w:rPr>
                <w:rFonts w:ascii="Times New Roman" w:hAnsi="Times New Roman"/>
                <w:sz w:val="24"/>
                <w:szCs w:val="24"/>
                <w:lang w:eastAsia="pl-PL"/>
              </w:rPr>
              <w:t>ъв всяка индивидуална опаковка</w:t>
            </w:r>
            <w:r>
              <w:rPr>
                <w:rFonts w:ascii="Times New Roman" w:hAnsi="Times New Roman"/>
                <w:sz w:val="24"/>
                <w:szCs w:val="24"/>
                <w:lang w:eastAsia="pl-PL"/>
              </w:rPr>
              <w:t xml:space="preserve"> ще</w:t>
            </w:r>
            <w:r w:rsidRPr="00283E5A">
              <w:rPr>
                <w:rFonts w:ascii="Times New Roman" w:hAnsi="Times New Roman"/>
                <w:sz w:val="24"/>
                <w:szCs w:val="24"/>
                <w:lang w:eastAsia="pl-PL"/>
              </w:rPr>
              <w:t xml:space="preserve"> </w:t>
            </w:r>
            <w:r>
              <w:rPr>
                <w:rFonts w:ascii="Times New Roman" w:hAnsi="Times New Roman"/>
                <w:sz w:val="24"/>
                <w:szCs w:val="24"/>
                <w:lang w:eastAsia="pl-PL"/>
              </w:rPr>
              <w:t>бъде поставена</w:t>
            </w:r>
            <w:r w:rsidRPr="00283E5A">
              <w:rPr>
                <w:rFonts w:ascii="Times New Roman" w:hAnsi="Times New Roman"/>
                <w:sz w:val="24"/>
                <w:szCs w:val="24"/>
                <w:lang w:eastAsia="pl-PL"/>
              </w:rPr>
              <w:t xml:space="preserve"> гаранционна карта, съдържаща инструкция за ползване на облеклата с разяснени знаци за третиране.</w:t>
            </w:r>
          </w:p>
          <w:p w:rsidR="00425BE0" w:rsidRPr="00283E5A" w:rsidRDefault="00425BE0" w:rsidP="00425BE0">
            <w:pPr>
              <w:tabs>
                <w:tab w:val="left" w:pos="0"/>
                <w:tab w:val="left" w:pos="142"/>
                <w:tab w:val="left" w:pos="1134"/>
              </w:tabs>
              <w:spacing w:after="0" w:line="240" w:lineRule="auto"/>
              <w:ind w:left="1440"/>
              <w:jc w:val="both"/>
              <w:rPr>
                <w:rFonts w:ascii="Times New Roman" w:hAnsi="Times New Roman"/>
                <w:b/>
                <w:sz w:val="24"/>
                <w:szCs w:val="24"/>
                <w:u w:val="single"/>
                <w:lang w:eastAsia="pl-PL"/>
              </w:rPr>
            </w:pPr>
          </w:p>
          <w:p w:rsidR="00425BE0" w:rsidRDefault="00425BE0" w:rsidP="000F705D">
            <w:pPr>
              <w:numPr>
                <w:ilvl w:val="3"/>
                <w:numId w:val="4"/>
              </w:numPr>
              <w:tabs>
                <w:tab w:val="left" w:pos="0"/>
                <w:tab w:val="left" w:pos="142"/>
                <w:tab w:val="left" w:pos="1134"/>
              </w:tabs>
              <w:spacing w:after="0" w:line="240" w:lineRule="auto"/>
              <w:jc w:val="both"/>
              <w:rPr>
                <w:rFonts w:ascii="Times New Roman" w:hAnsi="Times New Roman"/>
                <w:b/>
                <w:sz w:val="24"/>
                <w:szCs w:val="24"/>
                <w:u w:val="single"/>
                <w:lang w:eastAsia="pl-PL"/>
              </w:rPr>
            </w:pPr>
            <w:r w:rsidRPr="00283E5A">
              <w:rPr>
                <w:rFonts w:ascii="Times New Roman" w:hAnsi="Times New Roman"/>
                <w:b/>
                <w:sz w:val="24"/>
                <w:szCs w:val="24"/>
                <w:u w:val="single"/>
                <w:lang w:eastAsia="pl-PL"/>
              </w:rPr>
              <w:t>Размери:</w:t>
            </w:r>
          </w:p>
          <w:p w:rsidR="00425BE0" w:rsidRPr="005725BA" w:rsidRDefault="00425BE0" w:rsidP="000F705D">
            <w:pPr>
              <w:numPr>
                <w:ilvl w:val="4"/>
                <w:numId w:val="4"/>
              </w:numPr>
              <w:tabs>
                <w:tab w:val="left" w:pos="0"/>
                <w:tab w:val="left" w:pos="142"/>
                <w:tab w:val="left" w:pos="1134"/>
              </w:tabs>
              <w:spacing w:after="0" w:line="240" w:lineRule="auto"/>
              <w:ind w:left="0" w:firstLine="1440"/>
              <w:jc w:val="both"/>
              <w:rPr>
                <w:rFonts w:ascii="Times New Roman" w:hAnsi="Times New Roman"/>
                <w:b/>
                <w:sz w:val="24"/>
                <w:szCs w:val="24"/>
                <w:u w:val="single"/>
                <w:lang w:eastAsia="pl-PL"/>
              </w:rPr>
            </w:pPr>
            <w:r w:rsidRPr="00283E5A">
              <w:rPr>
                <w:rFonts w:ascii="Times New Roman" w:hAnsi="Times New Roman"/>
                <w:sz w:val="24"/>
                <w:szCs w:val="24"/>
                <w:lang w:eastAsia="pl-PL"/>
              </w:rPr>
              <w:t xml:space="preserve">Потвърждаваме, че </w:t>
            </w:r>
            <w:r>
              <w:rPr>
                <w:rFonts w:ascii="Times New Roman" w:hAnsi="Times New Roman"/>
                <w:sz w:val="24"/>
                <w:szCs w:val="24"/>
                <w:lang w:eastAsia="pl-PL"/>
              </w:rPr>
              <w:t>костюмите щ</w:t>
            </w:r>
            <w:r>
              <w:rPr>
                <w:rFonts w:ascii="Times New Roman" w:hAnsi="Times New Roman"/>
                <w:sz w:val="24"/>
                <w:szCs w:val="24"/>
                <w:lang w:val="en-US" w:eastAsia="pl-PL"/>
              </w:rPr>
              <w:t>e</w:t>
            </w:r>
            <w:r w:rsidRPr="00283E5A">
              <w:rPr>
                <w:rFonts w:ascii="Times New Roman" w:hAnsi="Times New Roman"/>
                <w:sz w:val="24"/>
                <w:szCs w:val="24"/>
                <w:lang w:eastAsia="pl-PL"/>
              </w:rPr>
              <w:t xml:space="preserve"> се изработват по размери съгласно таблица 1 от настоящето техническо предложение, съответно от техническата спецификация на Възложителя</w:t>
            </w:r>
            <w:r>
              <w:rPr>
                <w:rFonts w:ascii="Times New Roman" w:hAnsi="Times New Roman"/>
                <w:sz w:val="24"/>
                <w:szCs w:val="24"/>
                <w:lang w:eastAsia="pl-PL"/>
              </w:rPr>
              <w:t xml:space="preserve"> и приложение 1 към техническата спецификация, което ще ни бъде предоставено</w:t>
            </w:r>
            <w:r>
              <w:rPr>
                <w:rFonts w:ascii="Times New Roman" w:hAnsi="Times New Roman"/>
                <w:sz w:val="24"/>
                <w:szCs w:val="24"/>
                <w:lang w:val="en-US" w:eastAsia="pl-PL"/>
              </w:rPr>
              <w:t xml:space="preserve"> </w:t>
            </w:r>
            <w:r>
              <w:rPr>
                <w:rFonts w:ascii="Times New Roman" w:hAnsi="Times New Roman"/>
                <w:sz w:val="24"/>
                <w:szCs w:val="24"/>
                <w:lang w:eastAsia="pl-PL"/>
              </w:rPr>
              <w:t>в случай, че бъдем избрани за изпълнител, след сключване на договор, с представяне на заявката</w:t>
            </w:r>
            <w:r w:rsidRPr="00283E5A">
              <w:rPr>
                <w:rFonts w:ascii="Times New Roman" w:hAnsi="Times New Roman"/>
                <w:sz w:val="24"/>
                <w:szCs w:val="24"/>
                <w:lang w:eastAsia="pl-PL"/>
              </w:rPr>
              <w:t>.</w:t>
            </w:r>
          </w:p>
          <w:p w:rsidR="00425BE0" w:rsidRDefault="00425BE0" w:rsidP="00425BE0">
            <w:pPr>
              <w:tabs>
                <w:tab w:val="left" w:pos="0"/>
                <w:tab w:val="left" w:pos="142"/>
                <w:tab w:val="left" w:pos="1134"/>
              </w:tabs>
              <w:spacing w:after="0" w:line="240" w:lineRule="auto"/>
              <w:ind w:left="1440"/>
              <w:jc w:val="both"/>
              <w:rPr>
                <w:rFonts w:ascii="Times New Roman" w:hAnsi="Times New Roman"/>
                <w:sz w:val="24"/>
                <w:szCs w:val="24"/>
                <w:lang w:eastAsia="pl-PL"/>
              </w:rPr>
            </w:pPr>
          </w:p>
          <w:p w:rsidR="00425BE0" w:rsidRPr="005725BA" w:rsidRDefault="00425BE0" w:rsidP="00425BE0">
            <w:pPr>
              <w:spacing w:after="0" w:line="240" w:lineRule="auto"/>
              <w:ind w:firstLine="900"/>
              <w:rPr>
                <w:rFonts w:ascii="Times New Roman" w:hAnsi="Times New Roman"/>
                <w:b/>
                <w:sz w:val="24"/>
                <w:szCs w:val="24"/>
                <w:lang w:eastAsia="en-GB"/>
              </w:rPr>
            </w:pPr>
            <w:r w:rsidRPr="005725BA">
              <w:rPr>
                <w:rFonts w:ascii="Times New Roman" w:hAnsi="Times New Roman"/>
                <w:b/>
                <w:sz w:val="24"/>
                <w:szCs w:val="24"/>
                <w:lang w:eastAsia="en-GB"/>
              </w:rPr>
              <w:t>Таблица 1</w:t>
            </w:r>
          </w:p>
          <w:tbl>
            <w:tblPr>
              <w:tblW w:w="8615" w:type="dxa"/>
              <w:jc w:val="center"/>
              <w:tblLayout w:type="fixed"/>
              <w:tblCellMar>
                <w:left w:w="70" w:type="dxa"/>
                <w:right w:w="70" w:type="dxa"/>
              </w:tblCellMar>
              <w:tblLook w:val="0000" w:firstRow="0" w:lastRow="0" w:firstColumn="0" w:lastColumn="0" w:noHBand="0" w:noVBand="0"/>
            </w:tblPr>
            <w:tblGrid>
              <w:gridCol w:w="1158"/>
              <w:gridCol w:w="573"/>
              <w:gridCol w:w="573"/>
              <w:gridCol w:w="573"/>
              <w:gridCol w:w="542"/>
              <w:gridCol w:w="31"/>
              <w:gridCol w:w="573"/>
              <w:gridCol w:w="574"/>
              <w:gridCol w:w="574"/>
              <w:gridCol w:w="574"/>
              <w:gridCol w:w="574"/>
              <w:gridCol w:w="574"/>
              <w:gridCol w:w="574"/>
              <w:gridCol w:w="574"/>
              <w:gridCol w:w="574"/>
            </w:tblGrid>
            <w:tr w:rsidR="00425BE0" w:rsidRPr="005725BA" w:rsidTr="00D22791">
              <w:trPr>
                <w:trHeight w:val="300"/>
                <w:jc w:val="center"/>
              </w:trPr>
              <w:tc>
                <w:tcPr>
                  <w:tcW w:w="1731"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425BE0" w:rsidRPr="005725BA" w:rsidRDefault="00425BE0" w:rsidP="00425BE0">
                  <w:pPr>
                    <w:spacing w:after="0" w:line="240" w:lineRule="auto"/>
                    <w:jc w:val="center"/>
                    <w:rPr>
                      <w:rFonts w:ascii="Times New Roman" w:hAnsi="Times New Roman"/>
                      <w:b/>
                      <w:bCs/>
                      <w:sz w:val="20"/>
                      <w:szCs w:val="24"/>
                      <w:lang w:val="en-GB" w:eastAsia="en-GB"/>
                    </w:rPr>
                  </w:pPr>
                  <w:r w:rsidRPr="005725BA">
                    <w:rPr>
                      <w:rFonts w:ascii="Times New Roman" w:hAnsi="Times New Roman"/>
                      <w:b/>
                      <w:bCs/>
                      <w:sz w:val="20"/>
                      <w:szCs w:val="24"/>
                      <w:lang w:val="en-GB" w:eastAsia="en-GB"/>
                    </w:rPr>
                    <w:t>Р</w:t>
                  </w:r>
                  <w:r w:rsidRPr="005725BA">
                    <w:rPr>
                      <w:rFonts w:ascii="Times New Roman" w:hAnsi="Times New Roman"/>
                      <w:b/>
                      <w:bCs/>
                      <w:sz w:val="20"/>
                      <w:szCs w:val="24"/>
                      <w:lang w:eastAsia="en-GB"/>
                    </w:rPr>
                    <w:t xml:space="preserve">ъст </w:t>
                  </w:r>
                  <w:r w:rsidRPr="005725BA">
                    <w:rPr>
                      <w:rFonts w:ascii="Times New Roman" w:hAnsi="Times New Roman"/>
                      <w:b/>
                      <w:bCs/>
                      <w:sz w:val="20"/>
                      <w:szCs w:val="24"/>
                      <w:lang w:val="en-US" w:eastAsia="en-GB"/>
                    </w:rPr>
                    <w:t>(P)</w:t>
                  </w:r>
                  <w:r w:rsidRPr="005725BA">
                    <w:rPr>
                      <w:rFonts w:ascii="Times New Roman" w:hAnsi="Times New Roman"/>
                      <w:b/>
                      <w:bCs/>
                      <w:sz w:val="20"/>
                      <w:szCs w:val="24"/>
                      <w:lang w:eastAsia="en-GB"/>
                    </w:rPr>
                    <w:t xml:space="preserve"> в</w:t>
                  </w:r>
                  <w:r w:rsidRPr="005725BA">
                    <w:rPr>
                      <w:rFonts w:ascii="Times New Roman" w:hAnsi="Times New Roman"/>
                      <w:b/>
                      <w:bCs/>
                      <w:sz w:val="20"/>
                      <w:szCs w:val="24"/>
                      <w:lang w:val="en-GB" w:eastAsia="en-GB"/>
                    </w:rPr>
                    <w:t xml:space="preserve"> см</w:t>
                  </w:r>
                </w:p>
              </w:tc>
              <w:tc>
                <w:tcPr>
                  <w:tcW w:w="573" w:type="dxa"/>
                  <w:tcBorders>
                    <w:top w:val="single" w:sz="4" w:space="0" w:color="auto"/>
                    <w:left w:val="single" w:sz="4" w:space="0" w:color="auto"/>
                    <w:bottom w:val="single" w:sz="4" w:space="0" w:color="auto"/>
                  </w:tcBorders>
                  <w:shd w:val="clear" w:color="auto" w:fill="auto"/>
                  <w:noWrap/>
                  <w:vAlign w:val="bottom"/>
                </w:tcPr>
                <w:p w:rsidR="00425BE0" w:rsidRPr="005725BA" w:rsidRDefault="00425BE0" w:rsidP="00425BE0">
                  <w:pPr>
                    <w:spacing w:after="0" w:line="240" w:lineRule="auto"/>
                    <w:jc w:val="center"/>
                    <w:rPr>
                      <w:rFonts w:ascii="Times New Roman" w:hAnsi="Times New Roman"/>
                      <w:sz w:val="20"/>
                      <w:szCs w:val="24"/>
                      <w:lang w:eastAsia="en-GB"/>
                    </w:rPr>
                  </w:pPr>
                  <w:r w:rsidRPr="005725BA">
                    <w:rPr>
                      <w:rFonts w:ascii="Times New Roman" w:hAnsi="Times New Roman"/>
                      <w:sz w:val="20"/>
                      <w:szCs w:val="24"/>
                      <w:lang w:eastAsia="en-GB"/>
                    </w:rPr>
                    <w:t>164,</w:t>
                  </w:r>
                </w:p>
              </w:tc>
              <w:tc>
                <w:tcPr>
                  <w:tcW w:w="573" w:type="dxa"/>
                  <w:tcBorders>
                    <w:top w:val="single" w:sz="4" w:space="0" w:color="auto"/>
                    <w:bottom w:val="single" w:sz="4" w:space="0" w:color="auto"/>
                  </w:tcBorders>
                  <w:shd w:val="clear" w:color="auto" w:fill="auto"/>
                  <w:noWrap/>
                  <w:vAlign w:val="bottom"/>
                </w:tcPr>
                <w:p w:rsidR="00425BE0" w:rsidRPr="005725BA" w:rsidRDefault="00425BE0" w:rsidP="00425BE0">
                  <w:pPr>
                    <w:spacing w:after="0" w:line="240" w:lineRule="auto"/>
                    <w:jc w:val="center"/>
                    <w:rPr>
                      <w:rFonts w:ascii="Times New Roman" w:hAnsi="Times New Roman"/>
                      <w:sz w:val="20"/>
                      <w:szCs w:val="24"/>
                      <w:lang w:eastAsia="en-GB"/>
                    </w:rPr>
                  </w:pPr>
                  <w:r w:rsidRPr="005725BA">
                    <w:rPr>
                      <w:rFonts w:ascii="Times New Roman" w:hAnsi="Times New Roman"/>
                      <w:sz w:val="20"/>
                      <w:szCs w:val="24"/>
                      <w:lang w:eastAsia="en-GB"/>
                    </w:rPr>
                    <w:t>170,</w:t>
                  </w:r>
                </w:p>
              </w:tc>
              <w:tc>
                <w:tcPr>
                  <w:tcW w:w="542" w:type="dxa"/>
                  <w:tcBorders>
                    <w:top w:val="single" w:sz="4" w:space="0" w:color="auto"/>
                    <w:bottom w:val="single" w:sz="4" w:space="0" w:color="auto"/>
                  </w:tcBorders>
                  <w:shd w:val="clear" w:color="auto" w:fill="auto"/>
                  <w:noWrap/>
                  <w:vAlign w:val="bottom"/>
                </w:tcPr>
                <w:p w:rsidR="00425BE0" w:rsidRPr="005725BA" w:rsidRDefault="00425BE0" w:rsidP="00425BE0">
                  <w:pPr>
                    <w:spacing w:after="0" w:line="240" w:lineRule="auto"/>
                    <w:jc w:val="center"/>
                    <w:rPr>
                      <w:rFonts w:ascii="Times New Roman" w:hAnsi="Times New Roman"/>
                      <w:sz w:val="20"/>
                      <w:szCs w:val="24"/>
                      <w:lang w:val="en-US" w:eastAsia="en-GB"/>
                    </w:rPr>
                  </w:pPr>
                </w:p>
              </w:tc>
              <w:tc>
                <w:tcPr>
                  <w:tcW w:w="604" w:type="dxa"/>
                  <w:gridSpan w:val="2"/>
                  <w:tcBorders>
                    <w:top w:val="single" w:sz="4" w:space="0" w:color="auto"/>
                    <w:bottom w:val="single" w:sz="4" w:space="0" w:color="auto"/>
                  </w:tcBorders>
                  <w:shd w:val="clear" w:color="auto" w:fill="auto"/>
                  <w:noWrap/>
                  <w:vAlign w:val="bottom"/>
                </w:tcPr>
                <w:p w:rsidR="00425BE0" w:rsidRPr="005725BA" w:rsidRDefault="00425BE0" w:rsidP="00425BE0">
                  <w:pPr>
                    <w:spacing w:after="0" w:line="240" w:lineRule="auto"/>
                    <w:jc w:val="center"/>
                    <w:rPr>
                      <w:rFonts w:ascii="Times New Roman" w:hAnsi="Times New Roman"/>
                      <w:sz w:val="20"/>
                      <w:szCs w:val="24"/>
                      <w:lang w:val="en-US" w:eastAsia="en-GB"/>
                    </w:rPr>
                  </w:pPr>
                  <w:r w:rsidRPr="005725BA">
                    <w:rPr>
                      <w:rFonts w:ascii="Times New Roman" w:hAnsi="Times New Roman"/>
                      <w:sz w:val="20"/>
                      <w:szCs w:val="24"/>
                      <w:lang w:eastAsia="en-GB"/>
                    </w:rPr>
                    <w:t>176,</w:t>
                  </w:r>
                </w:p>
              </w:tc>
              <w:tc>
                <w:tcPr>
                  <w:tcW w:w="574" w:type="dxa"/>
                  <w:tcBorders>
                    <w:top w:val="single" w:sz="4" w:space="0" w:color="auto"/>
                    <w:bottom w:val="single" w:sz="4" w:space="0" w:color="auto"/>
                  </w:tcBorders>
                  <w:shd w:val="clear" w:color="auto" w:fill="auto"/>
                  <w:noWrap/>
                  <w:vAlign w:val="bottom"/>
                </w:tcPr>
                <w:p w:rsidR="00425BE0" w:rsidRPr="005725BA" w:rsidRDefault="00425BE0" w:rsidP="00425BE0">
                  <w:pPr>
                    <w:spacing w:after="0" w:line="240" w:lineRule="auto"/>
                    <w:jc w:val="center"/>
                    <w:rPr>
                      <w:rFonts w:ascii="Times New Roman" w:hAnsi="Times New Roman"/>
                      <w:sz w:val="20"/>
                      <w:szCs w:val="24"/>
                      <w:lang w:val="en-US" w:eastAsia="en-GB"/>
                    </w:rPr>
                  </w:pPr>
                </w:p>
              </w:tc>
              <w:tc>
                <w:tcPr>
                  <w:tcW w:w="574" w:type="dxa"/>
                  <w:tcBorders>
                    <w:top w:val="single" w:sz="4" w:space="0" w:color="auto"/>
                    <w:bottom w:val="single" w:sz="4" w:space="0" w:color="auto"/>
                  </w:tcBorders>
                  <w:shd w:val="clear" w:color="auto" w:fill="auto"/>
                  <w:noWrap/>
                  <w:vAlign w:val="bottom"/>
                </w:tcPr>
                <w:p w:rsidR="00425BE0" w:rsidRPr="005725BA" w:rsidRDefault="00425BE0" w:rsidP="00425BE0">
                  <w:pPr>
                    <w:spacing w:after="0" w:line="240" w:lineRule="auto"/>
                    <w:rPr>
                      <w:rFonts w:ascii="Times New Roman" w:hAnsi="Times New Roman"/>
                      <w:sz w:val="20"/>
                      <w:szCs w:val="24"/>
                      <w:lang w:val="en-US" w:eastAsia="en-GB"/>
                    </w:rPr>
                  </w:pPr>
                  <w:r w:rsidRPr="005725BA">
                    <w:rPr>
                      <w:rFonts w:ascii="Times New Roman" w:hAnsi="Times New Roman"/>
                      <w:sz w:val="20"/>
                      <w:szCs w:val="24"/>
                      <w:lang w:eastAsia="en-GB"/>
                    </w:rPr>
                    <w:t>182,</w:t>
                  </w:r>
                </w:p>
              </w:tc>
              <w:tc>
                <w:tcPr>
                  <w:tcW w:w="574" w:type="dxa"/>
                  <w:tcBorders>
                    <w:top w:val="single" w:sz="4" w:space="0" w:color="auto"/>
                    <w:bottom w:val="single" w:sz="4" w:space="0" w:color="auto"/>
                  </w:tcBorders>
                  <w:shd w:val="clear" w:color="auto" w:fill="auto"/>
                  <w:noWrap/>
                  <w:vAlign w:val="bottom"/>
                </w:tcPr>
                <w:p w:rsidR="00425BE0" w:rsidRPr="005725BA" w:rsidRDefault="00425BE0" w:rsidP="00425BE0">
                  <w:pPr>
                    <w:spacing w:after="0" w:line="240" w:lineRule="auto"/>
                    <w:rPr>
                      <w:rFonts w:ascii="Times New Roman" w:hAnsi="Times New Roman"/>
                      <w:sz w:val="20"/>
                      <w:szCs w:val="24"/>
                      <w:lang w:val="en-US" w:eastAsia="en-GB"/>
                    </w:rPr>
                  </w:pPr>
                </w:p>
              </w:tc>
              <w:tc>
                <w:tcPr>
                  <w:tcW w:w="574" w:type="dxa"/>
                  <w:tcBorders>
                    <w:top w:val="single" w:sz="4" w:space="0" w:color="auto"/>
                    <w:bottom w:val="single" w:sz="4" w:space="0" w:color="auto"/>
                  </w:tcBorders>
                  <w:shd w:val="clear" w:color="auto" w:fill="auto"/>
                  <w:noWrap/>
                  <w:vAlign w:val="bottom"/>
                </w:tcPr>
                <w:p w:rsidR="00425BE0" w:rsidRPr="005725BA" w:rsidRDefault="00425BE0" w:rsidP="00425BE0">
                  <w:pPr>
                    <w:spacing w:after="0" w:line="240" w:lineRule="auto"/>
                    <w:jc w:val="center"/>
                    <w:rPr>
                      <w:rFonts w:ascii="Times New Roman" w:hAnsi="Times New Roman"/>
                      <w:sz w:val="20"/>
                      <w:szCs w:val="24"/>
                      <w:lang w:eastAsia="en-GB"/>
                    </w:rPr>
                  </w:pPr>
                  <w:r w:rsidRPr="005725BA">
                    <w:rPr>
                      <w:rFonts w:ascii="Times New Roman" w:hAnsi="Times New Roman"/>
                      <w:sz w:val="20"/>
                      <w:szCs w:val="24"/>
                      <w:lang w:eastAsia="en-GB"/>
                    </w:rPr>
                    <w:t>188,</w:t>
                  </w:r>
                </w:p>
              </w:tc>
              <w:tc>
                <w:tcPr>
                  <w:tcW w:w="574" w:type="dxa"/>
                  <w:tcBorders>
                    <w:top w:val="single" w:sz="4" w:space="0" w:color="auto"/>
                    <w:bottom w:val="single" w:sz="4" w:space="0" w:color="auto"/>
                  </w:tcBorders>
                  <w:shd w:val="clear" w:color="auto" w:fill="auto"/>
                  <w:noWrap/>
                  <w:vAlign w:val="bottom"/>
                </w:tcPr>
                <w:p w:rsidR="00425BE0" w:rsidRPr="005725BA" w:rsidRDefault="00425BE0" w:rsidP="00425BE0">
                  <w:pPr>
                    <w:spacing w:after="0" w:line="240" w:lineRule="auto"/>
                    <w:jc w:val="center"/>
                    <w:rPr>
                      <w:rFonts w:ascii="Times New Roman" w:hAnsi="Times New Roman"/>
                      <w:sz w:val="20"/>
                      <w:szCs w:val="24"/>
                      <w:lang w:eastAsia="en-GB"/>
                    </w:rPr>
                  </w:pPr>
                  <w:r w:rsidRPr="005725BA">
                    <w:rPr>
                      <w:rFonts w:ascii="Times New Roman" w:hAnsi="Times New Roman"/>
                      <w:sz w:val="20"/>
                      <w:szCs w:val="24"/>
                      <w:lang w:eastAsia="en-GB"/>
                    </w:rPr>
                    <w:t>и</w:t>
                  </w:r>
                </w:p>
              </w:tc>
              <w:tc>
                <w:tcPr>
                  <w:tcW w:w="574" w:type="dxa"/>
                  <w:tcBorders>
                    <w:top w:val="single" w:sz="4" w:space="0" w:color="auto"/>
                    <w:bottom w:val="single" w:sz="4" w:space="0" w:color="auto"/>
                  </w:tcBorders>
                  <w:shd w:val="clear" w:color="auto" w:fill="auto"/>
                  <w:noWrap/>
                  <w:vAlign w:val="bottom"/>
                </w:tcPr>
                <w:p w:rsidR="00425BE0" w:rsidRPr="005725BA" w:rsidRDefault="00425BE0" w:rsidP="00425BE0">
                  <w:pPr>
                    <w:spacing w:after="0" w:line="240" w:lineRule="auto"/>
                    <w:jc w:val="center"/>
                    <w:rPr>
                      <w:rFonts w:ascii="Times New Roman" w:hAnsi="Times New Roman"/>
                      <w:sz w:val="20"/>
                      <w:szCs w:val="24"/>
                      <w:lang w:val="en-US" w:eastAsia="en-GB"/>
                    </w:rPr>
                  </w:pPr>
                </w:p>
              </w:tc>
              <w:tc>
                <w:tcPr>
                  <w:tcW w:w="574" w:type="dxa"/>
                  <w:tcBorders>
                    <w:top w:val="single" w:sz="4" w:space="0" w:color="auto"/>
                    <w:bottom w:val="single" w:sz="4" w:space="0" w:color="auto"/>
                  </w:tcBorders>
                </w:tcPr>
                <w:p w:rsidR="00425BE0" w:rsidRPr="005725BA" w:rsidRDefault="00425BE0" w:rsidP="00425BE0">
                  <w:pPr>
                    <w:spacing w:after="0" w:line="240" w:lineRule="auto"/>
                    <w:rPr>
                      <w:rFonts w:ascii="Times New Roman" w:hAnsi="Times New Roman"/>
                      <w:sz w:val="20"/>
                      <w:szCs w:val="24"/>
                      <w:lang w:val="en-US" w:eastAsia="en-GB"/>
                    </w:rPr>
                  </w:pPr>
                </w:p>
                <w:p w:rsidR="00425BE0" w:rsidRPr="005725BA" w:rsidRDefault="00425BE0" w:rsidP="00425BE0">
                  <w:pPr>
                    <w:spacing w:after="0" w:line="240" w:lineRule="auto"/>
                    <w:jc w:val="center"/>
                    <w:rPr>
                      <w:rFonts w:ascii="Times New Roman" w:hAnsi="Times New Roman"/>
                      <w:sz w:val="20"/>
                      <w:szCs w:val="24"/>
                      <w:lang w:val="en-GB" w:eastAsia="en-GB"/>
                    </w:rPr>
                  </w:pPr>
                  <w:r w:rsidRPr="005725BA">
                    <w:rPr>
                      <w:rFonts w:ascii="Times New Roman" w:hAnsi="Times New Roman"/>
                      <w:sz w:val="20"/>
                      <w:szCs w:val="24"/>
                      <w:lang w:eastAsia="en-GB"/>
                    </w:rPr>
                    <w:t>192</w:t>
                  </w:r>
                </w:p>
              </w:tc>
              <w:tc>
                <w:tcPr>
                  <w:tcW w:w="574" w:type="dxa"/>
                  <w:tcBorders>
                    <w:top w:val="single" w:sz="4" w:space="0" w:color="auto"/>
                    <w:bottom w:val="single" w:sz="4" w:space="0" w:color="auto"/>
                    <w:right w:val="single" w:sz="4" w:space="0" w:color="auto"/>
                  </w:tcBorders>
                  <w:shd w:val="clear" w:color="auto" w:fill="auto"/>
                  <w:noWrap/>
                  <w:vAlign w:val="bottom"/>
                </w:tcPr>
                <w:p w:rsidR="00425BE0" w:rsidRPr="005725BA" w:rsidRDefault="00425BE0" w:rsidP="00425BE0">
                  <w:pPr>
                    <w:spacing w:after="0" w:line="240" w:lineRule="auto"/>
                    <w:jc w:val="center"/>
                    <w:rPr>
                      <w:rFonts w:ascii="Times New Roman" w:hAnsi="Times New Roman"/>
                      <w:sz w:val="20"/>
                      <w:szCs w:val="24"/>
                      <w:lang w:val="en-GB" w:eastAsia="en-GB"/>
                    </w:rPr>
                  </w:pPr>
                </w:p>
              </w:tc>
            </w:tr>
            <w:tr w:rsidR="00425BE0" w:rsidRPr="005725BA" w:rsidTr="00D22791">
              <w:trPr>
                <w:trHeight w:val="300"/>
                <w:jc w:val="center"/>
              </w:trPr>
              <w:tc>
                <w:tcPr>
                  <w:tcW w:w="1158" w:type="dxa"/>
                  <w:tcBorders>
                    <w:top w:val="single" w:sz="8" w:space="0" w:color="auto"/>
                    <w:left w:val="single" w:sz="8" w:space="0" w:color="auto"/>
                    <w:bottom w:val="single" w:sz="4" w:space="0" w:color="auto"/>
                    <w:right w:val="single" w:sz="8" w:space="0" w:color="auto"/>
                  </w:tcBorders>
                  <w:shd w:val="clear" w:color="auto" w:fill="auto"/>
                  <w:noWrap/>
                  <w:vAlign w:val="bottom"/>
                </w:tcPr>
                <w:p w:rsidR="00425BE0" w:rsidRPr="005725BA" w:rsidRDefault="00425BE0" w:rsidP="00425BE0">
                  <w:pPr>
                    <w:spacing w:after="0" w:line="240" w:lineRule="auto"/>
                    <w:jc w:val="center"/>
                    <w:rPr>
                      <w:rFonts w:ascii="Times New Roman" w:hAnsi="Times New Roman"/>
                      <w:b/>
                      <w:bCs/>
                      <w:sz w:val="20"/>
                      <w:szCs w:val="24"/>
                      <w:lang w:eastAsia="en-GB"/>
                    </w:rPr>
                  </w:pPr>
                  <w:r w:rsidRPr="005725BA">
                    <w:rPr>
                      <w:rFonts w:ascii="Times New Roman" w:hAnsi="Times New Roman"/>
                      <w:b/>
                      <w:bCs/>
                      <w:sz w:val="20"/>
                      <w:szCs w:val="24"/>
                      <w:lang w:val="en-GB" w:eastAsia="en-GB"/>
                    </w:rPr>
                    <w:t>Обик.гр.</w:t>
                  </w:r>
                  <w:r w:rsidRPr="005725BA">
                    <w:rPr>
                      <w:rFonts w:ascii="Times New Roman" w:hAnsi="Times New Roman"/>
                      <w:b/>
                      <w:bCs/>
                      <w:sz w:val="20"/>
                      <w:szCs w:val="24"/>
                      <w:lang w:eastAsia="en-GB"/>
                    </w:rPr>
                    <w:t xml:space="preserve"> </w:t>
                  </w:r>
                  <w:r w:rsidRPr="005725BA">
                    <w:rPr>
                      <w:rFonts w:ascii="Times New Roman" w:hAnsi="Times New Roman"/>
                      <w:b/>
                      <w:bCs/>
                      <w:sz w:val="20"/>
                      <w:szCs w:val="24"/>
                      <w:lang w:val="en-US" w:eastAsia="en-GB"/>
                    </w:rPr>
                    <w:t>(</w:t>
                  </w:r>
                  <w:r w:rsidRPr="005725BA">
                    <w:rPr>
                      <w:rFonts w:ascii="Times New Roman" w:hAnsi="Times New Roman"/>
                      <w:b/>
                      <w:bCs/>
                      <w:sz w:val="20"/>
                      <w:szCs w:val="24"/>
                      <w:lang w:eastAsia="en-GB"/>
                    </w:rPr>
                    <w:t>Ог</w:t>
                  </w:r>
                  <w:r w:rsidRPr="005725BA">
                    <w:rPr>
                      <w:rFonts w:ascii="Times New Roman" w:hAnsi="Times New Roman"/>
                      <w:b/>
                      <w:bCs/>
                      <w:sz w:val="20"/>
                      <w:szCs w:val="24"/>
                      <w:lang w:val="en-US" w:eastAsia="en-GB"/>
                    </w:rPr>
                    <w:t>)</w:t>
                  </w:r>
                </w:p>
              </w:tc>
              <w:tc>
                <w:tcPr>
                  <w:tcW w:w="573" w:type="dxa"/>
                  <w:tcBorders>
                    <w:top w:val="single" w:sz="8" w:space="0" w:color="auto"/>
                    <w:left w:val="nil"/>
                    <w:bottom w:val="single" w:sz="4" w:space="0" w:color="auto"/>
                    <w:right w:val="single" w:sz="4" w:space="0" w:color="auto"/>
                  </w:tcBorders>
                  <w:shd w:val="clear" w:color="auto" w:fill="auto"/>
                  <w:noWrap/>
                  <w:vAlign w:val="bottom"/>
                </w:tcPr>
                <w:p w:rsidR="00425BE0" w:rsidRPr="005725BA" w:rsidRDefault="00425BE0" w:rsidP="00425BE0">
                  <w:pPr>
                    <w:spacing w:after="0" w:line="240" w:lineRule="auto"/>
                    <w:jc w:val="center"/>
                    <w:rPr>
                      <w:rFonts w:ascii="Times New Roman" w:hAnsi="Times New Roman"/>
                      <w:sz w:val="20"/>
                      <w:szCs w:val="24"/>
                      <w:lang w:eastAsia="en-GB"/>
                    </w:rPr>
                  </w:pPr>
                </w:p>
              </w:tc>
              <w:tc>
                <w:tcPr>
                  <w:tcW w:w="573" w:type="dxa"/>
                  <w:tcBorders>
                    <w:top w:val="single" w:sz="4" w:space="0" w:color="auto"/>
                    <w:left w:val="nil"/>
                    <w:bottom w:val="single" w:sz="4" w:space="0" w:color="auto"/>
                    <w:right w:val="single" w:sz="4" w:space="0" w:color="auto"/>
                  </w:tcBorders>
                  <w:shd w:val="clear" w:color="auto" w:fill="auto"/>
                  <w:noWrap/>
                  <w:vAlign w:val="bottom"/>
                </w:tcPr>
                <w:p w:rsidR="00425BE0" w:rsidRPr="005725BA" w:rsidRDefault="00425BE0" w:rsidP="00425BE0">
                  <w:pPr>
                    <w:spacing w:after="0" w:line="240" w:lineRule="auto"/>
                    <w:jc w:val="center"/>
                    <w:rPr>
                      <w:rFonts w:ascii="Times New Roman" w:hAnsi="Times New Roman"/>
                      <w:sz w:val="20"/>
                      <w:szCs w:val="24"/>
                      <w:lang w:val="en-GB" w:eastAsia="en-GB"/>
                    </w:rPr>
                  </w:pPr>
                  <w:r w:rsidRPr="005725BA">
                    <w:rPr>
                      <w:rFonts w:ascii="Times New Roman" w:hAnsi="Times New Roman"/>
                      <w:sz w:val="20"/>
                      <w:szCs w:val="24"/>
                      <w:lang w:val="en-GB" w:eastAsia="en-GB"/>
                    </w:rPr>
                    <w:t>88</w:t>
                  </w:r>
                </w:p>
              </w:tc>
              <w:tc>
                <w:tcPr>
                  <w:tcW w:w="573" w:type="dxa"/>
                  <w:tcBorders>
                    <w:top w:val="single" w:sz="4" w:space="0" w:color="auto"/>
                    <w:left w:val="nil"/>
                    <w:bottom w:val="single" w:sz="4" w:space="0" w:color="auto"/>
                    <w:right w:val="nil"/>
                  </w:tcBorders>
                  <w:shd w:val="clear" w:color="auto" w:fill="auto"/>
                  <w:noWrap/>
                  <w:vAlign w:val="bottom"/>
                </w:tcPr>
                <w:p w:rsidR="00425BE0" w:rsidRPr="005725BA" w:rsidRDefault="00425BE0" w:rsidP="00425BE0">
                  <w:pPr>
                    <w:spacing w:after="0" w:line="240" w:lineRule="auto"/>
                    <w:jc w:val="center"/>
                    <w:rPr>
                      <w:rFonts w:ascii="Times New Roman" w:hAnsi="Times New Roman"/>
                      <w:sz w:val="20"/>
                      <w:szCs w:val="24"/>
                      <w:lang w:val="en-GB" w:eastAsia="en-GB"/>
                    </w:rPr>
                  </w:pPr>
                  <w:r w:rsidRPr="005725BA">
                    <w:rPr>
                      <w:rFonts w:ascii="Times New Roman" w:hAnsi="Times New Roman"/>
                      <w:sz w:val="20"/>
                      <w:szCs w:val="24"/>
                      <w:lang w:val="en-GB" w:eastAsia="en-GB"/>
                    </w:rPr>
                    <w:t>92</w:t>
                  </w:r>
                </w:p>
              </w:tc>
              <w:tc>
                <w:tcPr>
                  <w:tcW w:w="5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425BE0" w:rsidRPr="005725BA" w:rsidRDefault="00425BE0" w:rsidP="00425BE0">
                  <w:pPr>
                    <w:spacing w:after="0" w:line="240" w:lineRule="auto"/>
                    <w:jc w:val="center"/>
                    <w:rPr>
                      <w:rFonts w:ascii="Times New Roman" w:hAnsi="Times New Roman"/>
                      <w:sz w:val="20"/>
                      <w:szCs w:val="24"/>
                      <w:lang w:val="en-GB" w:eastAsia="en-GB"/>
                    </w:rPr>
                  </w:pPr>
                  <w:r w:rsidRPr="005725BA">
                    <w:rPr>
                      <w:rFonts w:ascii="Times New Roman" w:hAnsi="Times New Roman"/>
                      <w:sz w:val="20"/>
                      <w:szCs w:val="24"/>
                      <w:lang w:val="en-GB" w:eastAsia="en-GB"/>
                    </w:rPr>
                    <w:t>96</w:t>
                  </w:r>
                </w:p>
              </w:tc>
              <w:tc>
                <w:tcPr>
                  <w:tcW w:w="573" w:type="dxa"/>
                  <w:tcBorders>
                    <w:top w:val="single" w:sz="4" w:space="0" w:color="auto"/>
                    <w:left w:val="nil"/>
                    <w:bottom w:val="single" w:sz="4" w:space="0" w:color="auto"/>
                    <w:right w:val="single" w:sz="4" w:space="0" w:color="auto"/>
                  </w:tcBorders>
                  <w:shd w:val="clear" w:color="auto" w:fill="FFCC99"/>
                  <w:noWrap/>
                  <w:vAlign w:val="bottom"/>
                </w:tcPr>
                <w:p w:rsidR="00425BE0" w:rsidRPr="005725BA" w:rsidRDefault="00425BE0" w:rsidP="00425BE0">
                  <w:pPr>
                    <w:spacing w:after="0" w:line="240" w:lineRule="auto"/>
                    <w:jc w:val="center"/>
                    <w:rPr>
                      <w:rFonts w:ascii="Times New Roman" w:hAnsi="Times New Roman"/>
                      <w:sz w:val="20"/>
                      <w:szCs w:val="24"/>
                      <w:lang w:val="en-GB" w:eastAsia="en-GB"/>
                    </w:rPr>
                  </w:pPr>
                  <w:r w:rsidRPr="005725BA">
                    <w:rPr>
                      <w:rFonts w:ascii="Times New Roman" w:hAnsi="Times New Roman"/>
                      <w:sz w:val="20"/>
                      <w:szCs w:val="24"/>
                      <w:lang w:val="en-GB" w:eastAsia="en-GB"/>
                    </w:rPr>
                    <w:t>100</w:t>
                  </w:r>
                </w:p>
              </w:tc>
              <w:tc>
                <w:tcPr>
                  <w:tcW w:w="574" w:type="dxa"/>
                  <w:tcBorders>
                    <w:top w:val="single" w:sz="4" w:space="0" w:color="auto"/>
                    <w:left w:val="nil"/>
                    <w:bottom w:val="single" w:sz="4" w:space="0" w:color="auto"/>
                    <w:right w:val="single" w:sz="4" w:space="0" w:color="auto"/>
                  </w:tcBorders>
                  <w:shd w:val="clear" w:color="auto" w:fill="auto"/>
                  <w:noWrap/>
                  <w:vAlign w:val="bottom"/>
                </w:tcPr>
                <w:p w:rsidR="00425BE0" w:rsidRPr="005725BA" w:rsidRDefault="00425BE0" w:rsidP="00425BE0">
                  <w:pPr>
                    <w:spacing w:after="0" w:line="240" w:lineRule="auto"/>
                    <w:jc w:val="center"/>
                    <w:rPr>
                      <w:rFonts w:ascii="Times New Roman" w:hAnsi="Times New Roman"/>
                      <w:sz w:val="20"/>
                      <w:szCs w:val="24"/>
                      <w:lang w:val="en-GB" w:eastAsia="en-GB"/>
                    </w:rPr>
                  </w:pPr>
                  <w:r w:rsidRPr="005725BA">
                    <w:rPr>
                      <w:rFonts w:ascii="Times New Roman" w:hAnsi="Times New Roman"/>
                      <w:sz w:val="20"/>
                      <w:szCs w:val="24"/>
                      <w:lang w:val="en-GB" w:eastAsia="en-GB"/>
                    </w:rPr>
                    <w:t>104</w:t>
                  </w:r>
                </w:p>
              </w:tc>
              <w:tc>
                <w:tcPr>
                  <w:tcW w:w="574" w:type="dxa"/>
                  <w:tcBorders>
                    <w:top w:val="single" w:sz="4" w:space="0" w:color="auto"/>
                    <w:left w:val="nil"/>
                    <w:bottom w:val="single" w:sz="4" w:space="0" w:color="auto"/>
                    <w:right w:val="single" w:sz="4" w:space="0" w:color="auto"/>
                  </w:tcBorders>
                  <w:shd w:val="clear" w:color="auto" w:fill="auto"/>
                  <w:noWrap/>
                  <w:vAlign w:val="bottom"/>
                </w:tcPr>
                <w:p w:rsidR="00425BE0" w:rsidRPr="005725BA" w:rsidRDefault="00425BE0" w:rsidP="00425BE0">
                  <w:pPr>
                    <w:spacing w:after="0" w:line="240" w:lineRule="auto"/>
                    <w:jc w:val="center"/>
                    <w:rPr>
                      <w:rFonts w:ascii="Times New Roman" w:hAnsi="Times New Roman"/>
                      <w:sz w:val="20"/>
                      <w:szCs w:val="24"/>
                      <w:lang w:val="en-GB" w:eastAsia="en-GB"/>
                    </w:rPr>
                  </w:pPr>
                  <w:r w:rsidRPr="005725BA">
                    <w:rPr>
                      <w:rFonts w:ascii="Times New Roman" w:hAnsi="Times New Roman"/>
                      <w:sz w:val="20"/>
                      <w:szCs w:val="24"/>
                      <w:lang w:val="en-GB" w:eastAsia="en-GB"/>
                    </w:rPr>
                    <w:t>108</w:t>
                  </w:r>
                </w:p>
              </w:tc>
              <w:tc>
                <w:tcPr>
                  <w:tcW w:w="574" w:type="dxa"/>
                  <w:tcBorders>
                    <w:top w:val="single" w:sz="4" w:space="0" w:color="auto"/>
                    <w:left w:val="nil"/>
                    <w:bottom w:val="single" w:sz="4" w:space="0" w:color="auto"/>
                    <w:right w:val="single" w:sz="4" w:space="0" w:color="auto"/>
                  </w:tcBorders>
                  <w:shd w:val="clear" w:color="auto" w:fill="auto"/>
                  <w:noWrap/>
                  <w:vAlign w:val="bottom"/>
                </w:tcPr>
                <w:p w:rsidR="00425BE0" w:rsidRPr="005725BA" w:rsidRDefault="00425BE0" w:rsidP="00425BE0">
                  <w:pPr>
                    <w:spacing w:after="0" w:line="240" w:lineRule="auto"/>
                    <w:jc w:val="center"/>
                    <w:rPr>
                      <w:rFonts w:ascii="Times New Roman" w:hAnsi="Times New Roman"/>
                      <w:sz w:val="20"/>
                      <w:szCs w:val="24"/>
                      <w:lang w:val="en-GB" w:eastAsia="en-GB"/>
                    </w:rPr>
                  </w:pPr>
                  <w:r w:rsidRPr="005725BA">
                    <w:rPr>
                      <w:rFonts w:ascii="Times New Roman" w:hAnsi="Times New Roman"/>
                      <w:sz w:val="20"/>
                      <w:szCs w:val="24"/>
                      <w:lang w:val="en-GB" w:eastAsia="en-GB"/>
                    </w:rPr>
                    <w:t>112</w:t>
                  </w:r>
                </w:p>
              </w:tc>
              <w:tc>
                <w:tcPr>
                  <w:tcW w:w="574" w:type="dxa"/>
                  <w:tcBorders>
                    <w:top w:val="single" w:sz="4" w:space="0" w:color="auto"/>
                    <w:left w:val="nil"/>
                    <w:bottom w:val="single" w:sz="4" w:space="0" w:color="auto"/>
                    <w:right w:val="single" w:sz="4" w:space="0" w:color="auto"/>
                  </w:tcBorders>
                  <w:shd w:val="clear" w:color="auto" w:fill="auto"/>
                  <w:noWrap/>
                  <w:vAlign w:val="bottom"/>
                </w:tcPr>
                <w:p w:rsidR="00425BE0" w:rsidRPr="005725BA" w:rsidRDefault="00425BE0" w:rsidP="00425BE0">
                  <w:pPr>
                    <w:spacing w:after="0" w:line="240" w:lineRule="auto"/>
                    <w:jc w:val="center"/>
                    <w:rPr>
                      <w:rFonts w:ascii="Times New Roman" w:hAnsi="Times New Roman"/>
                      <w:sz w:val="20"/>
                      <w:szCs w:val="24"/>
                      <w:lang w:val="en-GB" w:eastAsia="en-GB"/>
                    </w:rPr>
                  </w:pPr>
                  <w:r w:rsidRPr="005725BA">
                    <w:rPr>
                      <w:rFonts w:ascii="Times New Roman" w:hAnsi="Times New Roman"/>
                      <w:sz w:val="20"/>
                      <w:szCs w:val="24"/>
                      <w:lang w:val="en-GB" w:eastAsia="en-GB"/>
                    </w:rPr>
                    <w:t>116</w:t>
                  </w:r>
                </w:p>
              </w:tc>
              <w:tc>
                <w:tcPr>
                  <w:tcW w:w="574" w:type="dxa"/>
                  <w:tcBorders>
                    <w:top w:val="single" w:sz="4" w:space="0" w:color="auto"/>
                    <w:left w:val="nil"/>
                    <w:bottom w:val="single" w:sz="4" w:space="0" w:color="auto"/>
                    <w:right w:val="single" w:sz="4" w:space="0" w:color="auto"/>
                  </w:tcBorders>
                  <w:shd w:val="clear" w:color="auto" w:fill="auto"/>
                  <w:noWrap/>
                  <w:vAlign w:val="bottom"/>
                </w:tcPr>
                <w:p w:rsidR="00425BE0" w:rsidRPr="005725BA" w:rsidRDefault="00425BE0" w:rsidP="00425BE0">
                  <w:pPr>
                    <w:spacing w:after="0" w:line="240" w:lineRule="auto"/>
                    <w:jc w:val="center"/>
                    <w:rPr>
                      <w:rFonts w:ascii="Times New Roman" w:hAnsi="Times New Roman"/>
                      <w:sz w:val="20"/>
                      <w:szCs w:val="24"/>
                      <w:lang w:val="en-GB" w:eastAsia="en-GB"/>
                    </w:rPr>
                  </w:pPr>
                  <w:r w:rsidRPr="005725BA">
                    <w:rPr>
                      <w:rFonts w:ascii="Times New Roman" w:hAnsi="Times New Roman"/>
                      <w:sz w:val="20"/>
                      <w:szCs w:val="24"/>
                      <w:lang w:val="en-GB" w:eastAsia="en-GB"/>
                    </w:rPr>
                    <w:t>120</w:t>
                  </w:r>
                </w:p>
              </w:tc>
              <w:tc>
                <w:tcPr>
                  <w:tcW w:w="574" w:type="dxa"/>
                  <w:tcBorders>
                    <w:top w:val="single" w:sz="4" w:space="0" w:color="auto"/>
                    <w:left w:val="nil"/>
                    <w:bottom w:val="single" w:sz="4" w:space="0" w:color="auto"/>
                    <w:right w:val="nil"/>
                  </w:tcBorders>
                </w:tcPr>
                <w:p w:rsidR="00425BE0" w:rsidRPr="005725BA" w:rsidRDefault="00425BE0" w:rsidP="00425BE0">
                  <w:pPr>
                    <w:spacing w:after="0" w:line="240" w:lineRule="auto"/>
                    <w:jc w:val="center"/>
                    <w:rPr>
                      <w:rFonts w:ascii="Times New Roman" w:hAnsi="Times New Roman"/>
                      <w:sz w:val="20"/>
                      <w:szCs w:val="24"/>
                      <w:lang w:val="en-GB" w:eastAsia="en-GB"/>
                    </w:rPr>
                  </w:pPr>
                </w:p>
                <w:p w:rsidR="00425BE0" w:rsidRPr="005725BA" w:rsidRDefault="00425BE0" w:rsidP="00425BE0">
                  <w:pPr>
                    <w:spacing w:after="0" w:line="240" w:lineRule="auto"/>
                    <w:jc w:val="center"/>
                    <w:rPr>
                      <w:rFonts w:ascii="Times New Roman" w:hAnsi="Times New Roman"/>
                      <w:sz w:val="20"/>
                      <w:szCs w:val="24"/>
                      <w:lang w:val="en-GB" w:eastAsia="en-GB"/>
                    </w:rPr>
                  </w:pPr>
                  <w:r w:rsidRPr="005725BA">
                    <w:rPr>
                      <w:rFonts w:ascii="Times New Roman" w:hAnsi="Times New Roman"/>
                      <w:sz w:val="20"/>
                      <w:szCs w:val="24"/>
                      <w:lang w:val="en-GB" w:eastAsia="en-GB"/>
                    </w:rPr>
                    <w:t>124</w:t>
                  </w:r>
                </w:p>
              </w:tc>
              <w:tc>
                <w:tcPr>
                  <w:tcW w:w="574" w:type="dxa"/>
                  <w:tcBorders>
                    <w:top w:val="single" w:sz="4" w:space="0" w:color="auto"/>
                    <w:left w:val="nil"/>
                    <w:bottom w:val="single" w:sz="4" w:space="0" w:color="auto"/>
                    <w:right w:val="single" w:sz="4" w:space="0" w:color="auto"/>
                  </w:tcBorders>
                  <w:shd w:val="clear" w:color="auto" w:fill="auto"/>
                  <w:noWrap/>
                  <w:vAlign w:val="bottom"/>
                </w:tcPr>
                <w:p w:rsidR="00425BE0" w:rsidRPr="005725BA" w:rsidRDefault="00425BE0" w:rsidP="00425BE0">
                  <w:pPr>
                    <w:spacing w:after="0" w:line="240" w:lineRule="auto"/>
                    <w:jc w:val="center"/>
                    <w:rPr>
                      <w:rFonts w:ascii="Times New Roman" w:hAnsi="Times New Roman"/>
                      <w:sz w:val="20"/>
                      <w:szCs w:val="24"/>
                      <w:lang w:val="en-GB" w:eastAsia="en-GB"/>
                    </w:rPr>
                  </w:pPr>
                  <w:r w:rsidRPr="005725BA">
                    <w:rPr>
                      <w:rFonts w:ascii="Times New Roman" w:hAnsi="Times New Roman"/>
                      <w:sz w:val="20"/>
                      <w:szCs w:val="24"/>
                      <w:lang w:val="en-GB" w:eastAsia="en-GB"/>
                    </w:rPr>
                    <w:t>128</w:t>
                  </w:r>
                </w:p>
              </w:tc>
              <w:tc>
                <w:tcPr>
                  <w:tcW w:w="574" w:type="dxa"/>
                  <w:tcBorders>
                    <w:top w:val="single" w:sz="4" w:space="0" w:color="auto"/>
                    <w:left w:val="nil"/>
                    <w:bottom w:val="single" w:sz="4" w:space="0" w:color="auto"/>
                    <w:right w:val="single" w:sz="8" w:space="0" w:color="auto"/>
                  </w:tcBorders>
                  <w:shd w:val="clear" w:color="auto" w:fill="auto"/>
                  <w:noWrap/>
                  <w:vAlign w:val="bottom"/>
                </w:tcPr>
                <w:p w:rsidR="00425BE0" w:rsidRPr="005725BA" w:rsidRDefault="00425BE0" w:rsidP="00425BE0">
                  <w:pPr>
                    <w:spacing w:after="0" w:line="240" w:lineRule="auto"/>
                    <w:jc w:val="center"/>
                    <w:rPr>
                      <w:rFonts w:ascii="Times New Roman" w:hAnsi="Times New Roman"/>
                      <w:sz w:val="20"/>
                      <w:szCs w:val="24"/>
                      <w:lang w:val="en-GB" w:eastAsia="en-GB"/>
                    </w:rPr>
                  </w:pPr>
                  <w:r w:rsidRPr="005725BA">
                    <w:rPr>
                      <w:rFonts w:ascii="Times New Roman" w:hAnsi="Times New Roman"/>
                      <w:sz w:val="20"/>
                      <w:szCs w:val="24"/>
                      <w:lang w:val="en-GB" w:eastAsia="en-GB"/>
                    </w:rPr>
                    <w:t>132</w:t>
                  </w:r>
                </w:p>
              </w:tc>
            </w:tr>
          </w:tbl>
          <w:p w:rsidR="00425BE0" w:rsidRPr="005725BA" w:rsidRDefault="00425BE0" w:rsidP="00425BE0">
            <w:pPr>
              <w:spacing w:after="0" w:line="240" w:lineRule="auto"/>
              <w:ind w:firstLine="900"/>
              <w:jc w:val="both"/>
              <w:rPr>
                <w:rFonts w:ascii="Times New Roman" w:hAnsi="Times New Roman"/>
                <w:sz w:val="24"/>
                <w:szCs w:val="24"/>
                <w:lang w:val="en-US" w:eastAsia="en-GB"/>
              </w:rPr>
            </w:pPr>
          </w:p>
          <w:p w:rsidR="00425BE0" w:rsidRPr="005725BA" w:rsidRDefault="00425BE0" w:rsidP="00425BE0">
            <w:pPr>
              <w:spacing w:after="0" w:line="240" w:lineRule="auto"/>
              <w:ind w:firstLine="900"/>
              <w:jc w:val="both"/>
              <w:rPr>
                <w:rFonts w:ascii="Times New Roman" w:hAnsi="Times New Roman"/>
                <w:sz w:val="24"/>
                <w:szCs w:val="24"/>
                <w:lang w:eastAsia="en-GB"/>
              </w:rPr>
            </w:pPr>
            <w:r>
              <w:rPr>
                <w:rFonts w:ascii="Times New Roman" w:hAnsi="Times New Roman"/>
                <w:sz w:val="24"/>
                <w:szCs w:val="24"/>
                <w:lang w:eastAsia="en-GB"/>
              </w:rPr>
              <w:lastRenderedPageBreak/>
              <w:t>Съгласни сме, в случай че бъдем избрани за изпълнител, о</w:t>
            </w:r>
            <w:r w:rsidRPr="005725BA">
              <w:rPr>
                <w:rFonts w:ascii="Times New Roman" w:hAnsi="Times New Roman"/>
                <w:sz w:val="24"/>
                <w:szCs w:val="24"/>
                <w:lang w:eastAsia="en-GB"/>
              </w:rPr>
              <w:t xml:space="preserve">бмерните данни и комбинациите от размери на изделията в табличен вид, </w:t>
            </w:r>
            <w:r>
              <w:rPr>
                <w:rFonts w:ascii="Times New Roman" w:hAnsi="Times New Roman"/>
                <w:sz w:val="24"/>
                <w:szCs w:val="24"/>
                <w:lang w:eastAsia="en-GB"/>
              </w:rPr>
              <w:t>да ни бъдат предоставени</w:t>
            </w:r>
            <w:r w:rsidRPr="005725BA">
              <w:rPr>
                <w:rFonts w:ascii="Times New Roman" w:hAnsi="Times New Roman"/>
                <w:sz w:val="24"/>
                <w:szCs w:val="24"/>
                <w:lang w:eastAsia="en-GB"/>
              </w:rPr>
              <w:t xml:space="preserve"> след сключване на договор за обществената поръчка.</w:t>
            </w:r>
          </w:p>
          <w:p w:rsidR="00425BE0" w:rsidRDefault="00425BE0" w:rsidP="00425BE0">
            <w:pPr>
              <w:tabs>
                <w:tab w:val="left" w:pos="0"/>
                <w:tab w:val="left" w:pos="142"/>
                <w:tab w:val="left" w:pos="1134"/>
              </w:tabs>
              <w:spacing w:after="0" w:line="240" w:lineRule="auto"/>
              <w:jc w:val="both"/>
              <w:rPr>
                <w:rFonts w:ascii="Times New Roman" w:hAnsi="Times New Roman"/>
                <w:b/>
                <w:sz w:val="24"/>
                <w:szCs w:val="24"/>
                <w:u w:val="single"/>
                <w:lang w:eastAsia="pl-PL"/>
              </w:rPr>
            </w:pPr>
          </w:p>
          <w:p w:rsidR="00425BE0" w:rsidRPr="00283E5A" w:rsidRDefault="00425BE0" w:rsidP="000F705D">
            <w:pPr>
              <w:numPr>
                <w:ilvl w:val="4"/>
                <w:numId w:val="4"/>
              </w:numPr>
              <w:tabs>
                <w:tab w:val="left" w:pos="0"/>
                <w:tab w:val="left" w:pos="142"/>
                <w:tab w:val="left" w:pos="1134"/>
              </w:tabs>
              <w:spacing w:after="0" w:line="240" w:lineRule="auto"/>
              <w:ind w:left="0" w:firstLine="1440"/>
              <w:jc w:val="both"/>
              <w:rPr>
                <w:rFonts w:ascii="Times New Roman" w:hAnsi="Times New Roman"/>
                <w:b/>
                <w:sz w:val="24"/>
                <w:szCs w:val="24"/>
                <w:u w:val="single"/>
                <w:lang w:eastAsia="pl-PL"/>
              </w:rPr>
            </w:pPr>
            <w:r w:rsidRPr="00283E5A">
              <w:rPr>
                <w:rFonts w:ascii="Times New Roman" w:hAnsi="Times New Roman"/>
                <w:sz w:val="24"/>
                <w:szCs w:val="24"/>
                <w:lang w:eastAsia="pl-PL"/>
              </w:rPr>
              <w:t>Потвърждаваме, че</w:t>
            </w:r>
            <w:r>
              <w:rPr>
                <w:rFonts w:ascii="Times New Roman" w:hAnsi="Times New Roman"/>
                <w:sz w:val="24"/>
                <w:szCs w:val="24"/>
                <w:lang w:eastAsia="pl-PL"/>
              </w:rPr>
              <w:t xml:space="preserve"> о</w:t>
            </w:r>
            <w:r w:rsidRPr="00283E5A">
              <w:rPr>
                <w:rFonts w:ascii="Times New Roman" w:hAnsi="Times New Roman"/>
                <w:sz w:val="24"/>
                <w:szCs w:val="24"/>
                <w:lang w:eastAsia="pl-PL"/>
              </w:rPr>
              <w:t>значава</w:t>
            </w:r>
            <w:r>
              <w:rPr>
                <w:rFonts w:ascii="Times New Roman" w:hAnsi="Times New Roman"/>
                <w:sz w:val="24"/>
                <w:szCs w:val="24"/>
                <w:lang w:eastAsia="pl-PL"/>
              </w:rPr>
              <w:t xml:space="preserve">нето на размера на изделията ще </w:t>
            </w:r>
            <w:r w:rsidRPr="00283E5A">
              <w:rPr>
                <w:rFonts w:ascii="Times New Roman" w:hAnsi="Times New Roman"/>
                <w:sz w:val="24"/>
                <w:szCs w:val="24"/>
                <w:lang w:eastAsia="pl-PL"/>
              </w:rPr>
              <w:t xml:space="preserve">се извършва съгласно БДС  EN 13402-1:2003 или еквивалент. </w:t>
            </w:r>
          </w:p>
          <w:p w:rsidR="00425BE0" w:rsidRDefault="00425BE0" w:rsidP="00425BE0">
            <w:pPr>
              <w:tabs>
                <w:tab w:val="left" w:pos="0"/>
                <w:tab w:val="left" w:pos="142"/>
                <w:tab w:val="left" w:pos="1134"/>
              </w:tabs>
              <w:spacing w:after="0" w:line="240" w:lineRule="auto"/>
              <w:jc w:val="both"/>
              <w:rPr>
                <w:rFonts w:ascii="Times New Roman" w:hAnsi="Times New Roman"/>
                <w:b/>
                <w:sz w:val="24"/>
                <w:szCs w:val="24"/>
                <w:u w:val="single"/>
                <w:lang w:eastAsia="pl-PL"/>
              </w:rPr>
            </w:pPr>
          </w:p>
          <w:p w:rsidR="00425BE0" w:rsidRDefault="00425BE0" w:rsidP="000F705D">
            <w:pPr>
              <w:numPr>
                <w:ilvl w:val="2"/>
                <w:numId w:val="4"/>
              </w:numPr>
              <w:tabs>
                <w:tab w:val="left" w:pos="0"/>
                <w:tab w:val="left" w:pos="142"/>
                <w:tab w:val="left" w:pos="1134"/>
              </w:tabs>
              <w:spacing w:after="0" w:line="240" w:lineRule="auto"/>
              <w:ind w:left="-142" w:firstLine="862"/>
              <w:jc w:val="both"/>
              <w:rPr>
                <w:rFonts w:ascii="Times New Roman" w:hAnsi="Times New Roman"/>
                <w:b/>
                <w:sz w:val="24"/>
                <w:szCs w:val="24"/>
                <w:lang w:eastAsia="pl-PL"/>
              </w:rPr>
            </w:pPr>
            <w:r w:rsidRPr="000D5E1C">
              <w:rPr>
                <w:rFonts w:ascii="Times New Roman" w:hAnsi="Times New Roman"/>
                <w:b/>
                <w:sz w:val="24"/>
                <w:szCs w:val="24"/>
                <w:lang w:eastAsia="pl-PL"/>
              </w:rPr>
              <w:t xml:space="preserve">Гаранционен срок и рекламации </w:t>
            </w:r>
          </w:p>
          <w:p w:rsidR="00425BE0" w:rsidRDefault="00425BE0" w:rsidP="000F705D">
            <w:pPr>
              <w:numPr>
                <w:ilvl w:val="3"/>
                <w:numId w:val="4"/>
              </w:numPr>
              <w:tabs>
                <w:tab w:val="left" w:pos="0"/>
                <w:tab w:val="left" w:pos="142"/>
                <w:tab w:val="left" w:pos="1134"/>
              </w:tabs>
              <w:spacing w:after="0" w:line="240" w:lineRule="auto"/>
              <w:ind w:left="0" w:firstLine="1080"/>
              <w:jc w:val="both"/>
              <w:rPr>
                <w:rFonts w:ascii="Times New Roman" w:hAnsi="Times New Roman"/>
                <w:sz w:val="24"/>
                <w:szCs w:val="24"/>
                <w:lang w:eastAsia="pl-PL"/>
              </w:rPr>
            </w:pPr>
            <w:r>
              <w:rPr>
                <w:rFonts w:ascii="Times New Roman" w:hAnsi="Times New Roman"/>
                <w:sz w:val="24"/>
                <w:szCs w:val="24"/>
                <w:lang w:eastAsia="pl-PL"/>
              </w:rPr>
              <w:t xml:space="preserve">Потвърждаваме, че гаранционният срок ще бъде………………………месеца </w:t>
            </w:r>
            <w:r w:rsidRPr="00634E94">
              <w:rPr>
                <w:rFonts w:ascii="Times New Roman" w:hAnsi="Times New Roman"/>
                <w:i/>
                <w:sz w:val="24"/>
                <w:szCs w:val="24"/>
                <w:lang w:eastAsia="pl-PL"/>
              </w:rPr>
              <w:t>(</w:t>
            </w:r>
            <w:r w:rsidRPr="00634E94">
              <w:rPr>
                <w:rFonts w:ascii="Times New Roman" w:hAnsi="Times New Roman"/>
                <w:b/>
                <w:i/>
                <w:sz w:val="24"/>
                <w:szCs w:val="24"/>
                <w:u w:val="single"/>
                <w:lang w:eastAsia="pl-PL"/>
              </w:rPr>
              <w:t>не по-малък от 12 /дванадесет/ месеца)</w:t>
            </w:r>
            <w:r w:rsidRPr="000D5E1C">
              <w:rPr>
                <w:rFonts w:ascii="Times New Roman" w:hAnsi="Times New Roman"/>
                <w:sz w:val="24"/>
                <w:szCs w:val="24"/>
                <w:lang w:eastAsia="pl-PL"/>
              </w:rPr>
              <w:t xml:space="preserve"> от датата на получаване на изделията в складовете на Възложителя и подписването на предавателно - приемателен протокол. </w:t>
            </w:r>
          </w:p>
          <w:p w:rsidR="00425BE0" w:rsidRDefault="00425BE0" w:rsidP="000F705D">
            <w:pPr>
              <w:numPr>
                <w:ilvl w:val="3"/>
                <w:numId w:val="4"/>
              </w:numPr>
              <w:tabs>
                <w:tab w:val="left" w:pos="0"/>
                <w:tab w:val="left" w:pos="142"/>
                <w:tab w:val="left" w:pos="1134"/>
              </w:tabs>
              <w:spacing w:after="0" w:line="240" w:lineRule="auto"/>
              <w:ind w:left="0" w:firstLine="1080"/>
              <w:jc w:val="both"/>
              <w:rPr>
                <w:rFonts w:ascii="Times New Roman" w:hAnsi="Times New Roman"/>
                <w:sz w:val="24"/>
                <w:szCs w:val="24"/>
                <w:lang w:eastAsia="pl-PL"/>
              </w:rPr>
            </w:pPr>
            <w:r>
              <w:rPr>
                <w:rFonts w:ascii="Times New Roman" w:hAnsi="Times New Roman"/>
                <w:sz w:val="24"/>
                <w:szCs w:val="24"/>
                <w:lang w:eastAsia="pl-PL"/>
              </w:rPr>
              <w:t xml:space="preserve">Потвърждаваме, че гаранционният срок </w:t>
            </w:r>
            <w:r w:rsidRPr="000D5E1C">
              <w:rPr>
                <w:rFonts w:ascii="Times New Roman" w:hAnsi="Times New Roman"/>
                <w:sz w:val="24"/>
                <w:szCs w:val="24"/>
                <w:lang w:eastAsia="pl-PL"/>
              </w:rPr>
              <w:t xml:space="preserve">на изделията при </w:t>
            </w:r>
            <w:r>
              <w:rPr>
                <w:rFonts w:ascii="Times New Roman" w:hAnsi="Times New Roman"/>
                <w:sz w:val="24"/>
                <w:szCs w:val="24"/>
                <w:lang w:eastAsia="pl-PL"/>
              </w:rPr>
              <w:t xml:space="preserve">експлоатация </w:t>
            </w:r>
            <w:r w:rsidRPr="00634E94">
              <w:rPr>
                <w:rFonts w:ascii="Times New Roman" w:hAnsi="Times New Roman"/>
                <w:sz w:val="24"/>
                <w:szCs w:val="24"/>
                <w:lang w:eastAsia="pl-PL"/>
              </w:rPr>
              <w:t xml:space="preserve">ще бъде…………………дни </w:t>
            </w:r>
            <w:r w:rsidRPr="00634E94">
              <w:rPr>
                <w:rFonts w:ascii="Times New Roman" w:hAnsi="Times New Roman"/>
                <w:b/>
                <w:i/>
                <w:sz w:val="24"/>
                <w:szCs w:val="24"/>
                <w:u w:val="single"/>
                <w:lang w:eastAsia="pl-PL"/>
              </w:rPr>
              <w:t>(не по-малко от 90 (деветдесет) дни)</w:t>
            </w:r>
            <w:r w:rsidRPr="000D5E1C">
              <w:rPr>
                <w:rFonts w:ascii="Times New Roman" w:hAnsi="Times New Roman"/>
                <w:sz w:val="24"/>
                <w:szCs w:val="24"/>
                <w:lang w:eastAsia="pl-PL"/>
              </w:rPr>
              <w:t xml:space="preserve">. Този срок започва да тече от датата на предоставяне на изделията на служителите на МВР. </w:t>
            </w:r>
          </w:p>
          <w:p w:rsidR="00425BE0" w:rsidRPr="000D5E1C" w:rsidRDefault="00425BE0" w:rsidP="000F705D">
            <w:pPr>
              <w:numPr>
                <w:ilvl w:val="3"/>
                <w:numId w:val="4"/>
              </w:numPr>
              <w:tabs>
                <w:tab w:val="left" w:pos="0"/>
                <w:tab w:val="left" w:pos="142"/>
                <w:tab w:val="left" w:pos="1134"/>
              </w:tabs>
              <w:spacing w:after="0" w:line="240" w:lineRule="auto"/>
              <w:ind w:left="0" w:firstLine="1080"/>
              <w:jc w:val="both"/>
              <w:rPr>
                <w:rFonts w:ascii="Times New Roman" w:hAnsi="Times New Roman"/>
                <w:sz w:val="24"/>
                <w:szCs w:val="24"/>
                <w:lang w:eastAsia="pl-PL"/>
              </w:rPr>
            </w:pPr>
            <w:r>
              <w:rPr>
                <w:rFonts w:ascii="Times New Roman" w:hAnsi="Times New Roman"/>
                <w:sz w:val="24"/>
                <w:szCs w:val="24"/>
                <w:lang w:eastAsia="pl-PL"/>
              </w:rPr>
              <w:t>Потвърждаваме, че г</w:t>
            </w:r>
            <w:r w:rsidRPr="000D5E1C">
              <w:rPr>
                <w:rFonts w:ascii="Times New Roman" w:hAnsi="Times New Roman"/>
                <w:sz w:val="24"/>
                <w:szCs w:val="24"/>
                <w:lang w:eastAsia="pl-PL"/>
              </w:rPr>
              <w:t>аранционната карта съдържа следната информация:</w:t>
            </w:r>
          </w:p>
          <w:p w:rsidR="00425BE0" w:rsidRPr="000D5E1C" w:rsidRDefault="00425BE0" w:rsidP="00425BE0">
            <w:pPr>
              <w:tabs>
                <w:tab w:val="left" w:pos="0"/>
                <w:tab w:val="left" w:pos="142"/>
                <w:tab w:val="left" w:pos="1134"/>
              </w:tabs>
              <w:spacing w:after="0" w:line="240" w:lineRule="auto"/>
              <w:jc w:val="both"/>
              <w:rPr>
                <w:rFonts w:ascii="Times New Roman" w:hAnsi="Times New Roman"/>
                <w:sz w:val="24"/>
                <w:szCs w:val="24"/>
                <w:lang w:eastAsia="pl-PL"/>
              </w:rPr>
            </w:pPr>
            <w:r w:rsidRPr="000D5E1C">
              <w:rPr>
                <w:rFonts w:ascii="Times New Roman" w:hAnsi="Times New Roman"/>
                <w:sz w:val="24"/>
                <w:szCs w:val="24"/>
                <w:lang w:eastAsia="pl-PL"/>
              </w:rPr>
              <w:t xml:space="preserve">* Име на фирмата </w:t>
            </w:r>
            <w:r>
              <w:rPr>
                <w:rFonts w:ascii="Times New Roman" w:hAnsi="Times New Roman"/>
                <w:sz w:val="24"/>
                <w:szCs w:val="24"/>
                <w:lang w:eastAsia="pl-PL"/>
              </w:rPr>
              <w:t>изпълнител</w:t>
            </w:r>
            <w:r w:rsidRPr="000D5E1C">
              <w:rPr>
                <w:rFonts w:ascii="Times New Roman" w:hAnsi="Times New Roman"/>
                <w:sz w:val="24"/>
                <w:szCs w:val="24"/>
                <w:lang w:eastAsia="pl-PL"/>
              </w:rPr>
              <w:t xml:space="preserve"> и номер на договора за доставка;</w:t>
            </w:r>
          </w:p>
          <w:p w:rsidR="00425BE0" w:rsidRPr="000D5E1C" w:rsidRDefault="00425BE0" w:rsidP="00425BE0">
            <w:pPr>
              <w:tabs>
                <w:tab w:val="left" w:pos="0"/>
                <w:tab w:val="left" w:pos="142"/>
                <w:tab w:val="left" w:pos="1134"/>
              </w:tabs>
              <w:spacing w:after="0" w:line="240" w:lineRule="auto"/>
              <w:jc w:val="both"/>
              <w:rPr>
                <w:rFonts w:ascii="Times New Roman" w:hAnsi="Times New Roman"/>
                <w:sz w:val="24"/>
                <w:szCs w:val="24"/>
                <w:lang w:eastAsia="pl-PL"/>
              </w:rPr>
            </w:pPr>
            <w:r w:rsidRPr="000D5E1C">
              <w:rPr>
                <w:rFonts w:ascii="Times New Roman" w:hAnsi="Times New Roman"/>
                <w:sz w:val="24"/>
                <w:szCs w:val="24"/>
                <w:lang w:eastAsia="pl-PL"/>
              </w:rPr>
              <w:t>* Вид и размер на изделието;</w:t>
            </w:r>
          </w:p>
          <w:p w:rsidR="00425BE0" w:rsidRPr="000D5E1C" w:rsidRDefault="00425BE0" w:rsidP="00425BE0">
            <w:pPr>
              <w:tabs>
                <w:tab w:val="left" w:pos="0"/>
                <w:tab w:val="left" w:pos="142"/>
                <w:tab w:val="left" w:pos="1134"/>
              </w:tabs>
              <w:spacing w:after="0" w:line="240" w:lineRule="auto"/>
              <w:jc w:val="both"/>
              <w:rPr>
                <w:rFonts w:ascii="Times New Roman" w:hAnsi="Times New Roman"/>
                <w:sz w:val="24"/>
                <w:szCs w:val="24"/>
                <w:lang w:eastAsia="pl-PL"/>
              </w:rPr>
            </w:pPr>
            <w:r w:rsidRPr="000D5E1C">
              <w:rPr>
                <w:rFonts w:ascii="Times New Roman" w:hAnsi="Times New Roman"/>
                <w:sz w:val="24"/>
                <w:szCs w:val="24"/>
                <w:lang w:eastAsia="pl-PL"/>
              </w:rPr>
              <w:t>* Поле за вписване името на служителя, на когото се предоставя изделието (попълва се от служител на Възложителя);</w:t>
            </w:r>
          </w:p>
          <w:p w:rsidR="00425BE0" w:rsidRPr="000D5E1C" w:rsidRDefault="00425BE0" w:rsidP="00425BE0">
            <w:pPr>
              <w:tabs>
                <w:tab w:val="left" w:pos="0"/>
                <w:tab w:val="left" w:pos="142"/>
                <w:tab w:val="left" w:pos="1134"/>
              </w:tabs>
              <w:spacing w:after="0" w:line="240" w:lineRule="auto"/>
              <w:jc w:val="both"/>
              <w:rPr>
                <w:rFonts w:ascii="Times New Roman" w:hAnsi="Times New Roman"/>
                <w:sz w:val="24"/>
                <w:szCs w:val="24"/>
                <w:lang w:eastAsia="pl-PL"/>
              </w:rPr>
            </w:pPr>
            <w:r w:rsidRPr="000D5E1C">
              <w:rPr>
                <w:rFonts w:ascii="Times New Roman" w:hAnsi="Times New Roman"/>
                <w:sz w:val="24"/>
                <w:szCs w:val="24"/>
                <w:lang w:eastAsia="pl-PL"/>
              </w:rPr>
              <w:t>* Поле за дата на предаване на изделието на служителя (попълва се от служител на Възложителя);</w:t>
            </w:r>
          </w:p>
          <w:p w:rsidR="00425BE0" w:rsidRPr="000D5E1C" w:rsidRDefault="00425BE0" w:rsidP="00425BE0">
            <w:pPr>
              <w:tabs>
                <w:tab w:val="left" w:pos="0"/>
                <w:tab w:val="left" w:pos="142"/>
                <w:tab w:val="left" w:pos="1134"/>
              </w:tabs>
              <w:spacing w:after="0" w:line="240" w:lineRule="auto"/>
              <w:jc w:val="both"/>
              <w:rPr>
                <w:rFonts w:ascii="Times New Roman" w:hAnsi="Times New Roman"/>
                <w:sz w:val="24"/>
                <w:szCs w:val="24"/>
                <w:lang w:eastAsia="pl-PL"/>
              </w:rPr>
            </w:pPr>
            <w:r w:rsidRPr="000D5E1C">
              <w:rPr>
                <w:rFonts w:ascii="Times New Roman" w:hAnsi="Times New Roman"/>
                <w:sz w:val="24"/>
                <w:szCs w:val="24"/>
                <w:lang w:eastAsia="pl-PL"/>
              </w:rPr>
              <w:t>* Гаранционен срок при експлоатация;</w:t>
            </w:r>
          </w:p>
          <w:p w:rsidR="00425BE0" w:rsidRPr="000D5E1C" w:rsidRDefault="00425BE0" w:rsidP="00425BE0">
            <w:pPr>
              <w:tabs>
                <w:tab w:val="left" w:pos="0"/>
                <w:tab w:val="left" w:pos="142"/>
                <w:tab w:val="left" w:pos="1134"/>
              </w:tabs>
              <w:spacing w:after="0" w:line="240" w:lineRule="auto"/>
              <w:jc w:val="both"/>
              <w:rPr>
                <w:rFonts w:ascii="Times New Roman" w:hAnsi="Times New Roman"/>
                <w:sz w:val="24"/>
                <w:szCs w:val="24"/>
                <w:lang w:eastAsia="pl-PL"/>
              </w:rPr>
            </w:pPr>
            <w:r w:rsidRPr="000D5E1C">
              <w:rPr>
                <w:rFonts w:ascii="Times New Roman" w:hAnsi="Times New Roman"/>
                <w:sz w:val="24"/>
                <w:szCs w:val="24"/>
                <w:lang w:eastAsia="pl-PL"/>
              </w:rPr>
              <w:t>* Съществени характеристики;</w:t>
            </w:r>
          </w:p>
          <w:p w:rsidR="00425BE0" w:rsidRPr="000D5E1C" w:rsidRDefault="00425BE0" w:rsidP="00425BE0">
            <w:pPr>
              <w:tabs>
                <w:tab w:val="left" w:pos="0"/>
                <w:tab w:val="left" w:pos="142"/>
                <w:tab w:val="left" w:pos="1134"/>
              </w:tabs>
              <w:spacing w:after="0" w:line="240" w:lineRule="auto"/>
              <w:jc w:val="both"/>
              <w:rPr>
                <w:rFonts w:ascii="Times New Roman" w:hAnsi="Times New Roman"/>
                <w:sz w:val="24"/>
                <w:szCs w:val="24"/>
                <w:lang w:eastAsia="pl-PL"/>
              </w:rPr>
            </w:pPr>
            <w:r w:rsidRPr="000D5E1C">
              <w:rPr>
                <w:rFonts w:ascii="Times New Roman" w:hAnsi="Times New Roman"/>
                <w:sz w:val="24"/>
                <w:szCs w:val="24"/>
                <w:lang w:eastAsia="pl-PL"/>
              </w:rPr>
              <w:t>* Предназначение;</w:t>
            </w:r>
          </w:p>
          <w:p w:rsidR="00425BE0" w:rsidRPr="000D5E1C" w:rsidRDefault="00425BE0" w:rsidP="00425BE0">
            <w:pPr>
              <w:tabs>
                <w:tab w:val="left" w:pos="0"/>
                <w:tab w:val="left" w:pos="142"/>
                <w:tab w:val="left" w:pos="1134"/>
              </w:tabs>
              <w:spacing w:after="0" w:line="240" w:lineRule="auto"/>
              <w:jc w:val="both"/>
              <w:rPr>
                <w:rFonts w:ascii="Times New Roman" w:hAnsi="Times New Roman"/>
                <w:sz w:val="24"/>
                <w:szCs w:val="24"/>
                <w:lang w:eastAsia="pl-PL"/>
              </w:rPr>
            </w:pPr>
            <w:r w:rsidRPr="000D5E1C">
              <w:rPr>
                <w:rFonts w:ascii="Times New Roman" w:hAnsi="Times New Roman"/>
                <w:sz w:val="24"/>
                <w:szCs w:val="24"/>
                <w:lang w:eastAsia="pl-PL"/>
              </w:rPr>
              <w:t>* Знаци за третиране /разяснение/;</w:t>
            </w:r>
          </w:p>
          <w:p w:rsidR="00425BE0" w:rsidRPr="000D5E1C" w:rsidRDefault="00425BE0" w:rsidP="00425BE0">
            <w:pPr>
              <w:tabs>
                <w:tab w:val="left" w:pos="0"/>
                <w:tab w:val="left" w:pos="142"/>
                <w:tab w:val="left" w:pos="1134"/>
              </w:tabs>
              <w:spacing w:after="0" w:line="240" w:lineRule="auto"/>
              <w:jc w:val="both"/>
              <w:rPr>
                <w:rFonts w:ascii="Times New Roman" w:hAnsi="Times New Roman"/>
                <w:sz w:val="24"/>
                <w:szCs w:val="24"/>
                <w:lang w:eastAsia="pl-PL"/>
              </w:rPr>
            </w:pPr>
            <w:r w:rsidRPr="000D5E1C">
              <w:rPr>
                <w:rFonts w:ascii="Times New Roman" w:hAnsi="Times New Roman"/>
                <w:sz w:val="24"/>
                <w:szCs w:val="24"/>
                <w:lang w:eastAsia="pl-PL"/>
              </w:rPr>
              <w:t>* Поддръжка и почистване;</w:t>
            </w:r>
          </w:p>
          <w:p w:rsidR="00425BE0" w:rsidRPr="000D5E1C" w:rsidRDefault="00425BE0" w:rsidP="00425BE0">
            <w:pPr>
              <w:tabs>
                <w:tab w:val="left" w:pos="0"/>
                <w:tab w:val="left" w:pos="142"/>
                <w:tab w:val="left" w:pos="1134"/>
              </w:tabs>
              <w:spacing w:after="0" w:line="240" w:lineRule="auto"/>
              <w:jc w:val="both"/>
              <w:rPr>
                <w:rFonts w:ascii="Times New Roman" w:hAnsi="Times New Roman"/>
                <w:sz w:val="24"/>
                <w:szCs w:val="24"/>
                <w:lang w:eastAsia="pl-PL"/>
              </w:rPr>
            </w:pPr>
            <w:r w:rsidRPr="000D5E1C">
              <w:rPr>
                <w:rFonts w:ascii="Times New Roman" w:hAnsi="Times New Roman"/>
                <w:sz w:val="24"/>
                <w:szCs w:val="24"/>
                <w:lang w:eastAsia="pl-PL"/>
              </w:rPr>
              <w:t>* Условия за съхранение;</w:t>
            </w:r>
          </w:p>
          <w:p w:rsidR="00425BE0" w:rsidRDefault="00425BE0" w:rsidP="000F705D">
            <w:pPr>
              <w:numPr>
                <w:ilvl w:val="3"/>
                <w:numId w:val="4"/>
              </w:numPr>
              <w:tabs>
                <w:tab w:val="left" w:pos="0"/>
                <w:tab w:val="left" w:pos="142"/>
                <w:tab w:val="left" w:pos="1134"/>
              </w:tabs>
              <w:spacing w:after="0" w:line="240" w:lineRule="auto"/>
              <w:ind w:left="0" w:firstLine="1080"/>
              <w:jc w:val="both"/>
              <w:rPr>
                <w:rFonts w:ascii="Times New Roman" w:hAnsi="Times New Roman"/>
                <w:sz w:val="24"/>
                <w:szCs w:val="24"/>
                <w:lang w:eastAsia="pl-PL"/>
              </w:rPr>
            </w:pPr>
            <w:r>
              <w:rPr>
                <w:rFonts w:ascii="Times New Roman" w:hAnsi="Times New Roman"/>
                <w:sz w:val="24"/>
                <w:szCs w:val="24"/>
                <w:lang w:eastAsia="pl-PL"/>
              </w:rPr>
              <w:t>Потвърждаваме, че р</w:t>
            </w:r>
            <w:r w:rsidRPr="000D5E1C">
              <w:rPr>
                <w:rFonts w:ascii="Times New Roman" w:hAnsi="Times New Roman"/>
                <w:sz w:val="24"/>
                <w:szCs w:val="24"/>
                <w:lang w:eastAsia="pl-PL"/>
              </w:rPr>
              <w:t>екламации относно качеството и скрити дефекти се правят в указания гаранционен срок и при условие, че са спазвани изискванията за експлоатация и за третиране на изделията.</w:t>
            </w:r>
          </w:p>
          <w:p w:rsidR="00425BE0" w:rsidRDefault="00425BE0" w:rsidP="000F705D">
            <w:pPr>
              <w:numPr>
                <w:ilvl w:val="3"/>
                <w:numId w:val="4"/>
              </w:numPr>
              <w:tabs>
                <w:tab w:val="left" w:pos="0"/>
                <w:tab w:val="left" w:pos="142"/>
                <w:tab w:val="left" w:pos="1134"/>
              </w:tabs>
              <w:spacing w:after="0" w:line="240" w:lineRule="auto"/>
              <w:ind w:left="0" w:firstLine="1080"/>
              <w:jc w:val="both"/>
              <w:rPr>
                <w:rFonts w:ascii="Times New Roman" w:hAnsi="Times New Roman"/>
                <w:sz w:val="24"/>
                <w:szCs w:val="24"/>
                <w:lang w:eastAsia="pl-PL"/>
              </w:rPr>
            </w:pPr>
            <w:r>
              <w:rPr>
                <w:rFonts w:ascii="Times New Roman" w:hAnsi="Times New Roman"/>
                <w:sz w:val="24"/>
                <w:szCs w:val="24"/>
                <w:lang w:eastAsia="pl-PL"/>
              </w:rPr>
              <w:t>Потвърждаваме, че р</w:t>
            </w:r>
            <w:r w:rsidRPr="000D5E1C">
              <w:rPr>
                <w:rFonts w:ascii="Times New Roman" w:hAnsi="Times New Roman"/>
                <w:sz w:val="24"/>
                <w:szCs w:val="24"/>
                <w:lang w:eastAsia="pl-PL"/>
              </w:rPr>
              <w:t xml:space="preserve">екламация се урежда в срок от 30 (тридесет) дни от съставянето на протокол за същата, чрез отстраняване на дефекта или замяна на рекламираното изделие с ново за </w:t>
            </w:r>
            <w:r>
              <w:rPr>
                <w:rFonts w:ascii="Times New Roman" w:hAnsi="Times New Roman"/>
                <w:sz w:val="24"/>
                <w:szCs w:val="24"/>
                <w:lang w:eastAsia="pl-PL"/>
              </w:rPr>
              <w:t>наша сметка</w:t>
            </w:r>
            <w:r w:rsidRPr="000D5E1C">
              <w:rPr>
                <w:rFonts w:ascii="Times New Roman" w:hAnsi="Times New Roman"/>
                <w:sz w:val="24"/>
                <w:szCs w:val="24"/>
                <w:lang w:eastAsia="pl-PL"/>
              </w:rPr>
              <w:t>.</w:t>
            </w:r>
          </w:p>
          <w:p w:rsidR="00425BE0" w:rsidRPr="000D5E1C" w:rsidRDefault="00425BE0" w:rsidP="000F705D">
            <w:pPr>
              <w:numPr>
                <w:ilvl w:val="3"/>
                <w:numId w:val="4"/>
              </w:numPr>
              <w:tabs>
                <w:tab w:val="left" w:pos="0"/>
                <w:tab w:val="left" w:pos="142"/>
                <w:tab w:val="left" w:pos="1134"/>
              </w:tabs>
              <w:spacing w:after="0" w:line="240" w:lineRule="auto"/>
              <w:ind w:left="0" w:firstLine="1080"/>
              <w:jc w:val="both"/>
              <w:rPr>
                <w:rFonts w:ascii="Times New Roman" w:hAnsi="Times New Roman"/>
                <w:sz w:val="24"/>
                <w:szCs w:val="24"/>
                <w:lang w:eastAsia="pl-PL"/>
              </w:rPr>
            </w:pPr>
            <w:r>
              <w:rPr>
                <w:rFonts w:ascii="Times New Roman" w:hAnsi="Times New Roman"/>
                <w:sz w:val="24"/>
                <w:szCs w:val="24"/>
                <w:lang w:eastAsia="pl-PL"/>
              </w:rPr>
              <w:t>Потвърждаваме, че р</w:t>
            </w:r>
            <w:r w:rsidRPr="000D5E1C">
              <w:rPr>
                <w:rFonts w:ascii="Times New Roman" w:hAnsi="Times New Roman"/>
                <w:sz w:val="24"/>
                <w:szCs w:val="24"/>
                <w:lang w:eastAsia="pl-PL"/>
              </w:rPr>
              <w:t>екламации по количествата на доставените изделия, могат да се правят само в момента на получаването им.</w:t>
            </w:r>
          </w:p>
          <w:p w:rsidR="00425BE0" w:rsidRPr="00C93186" w:rsidRDefault="00425BE0" w:rsidP="00425BE0">
            <w:pPr>
              <w:tabs>
                <w:tab w:val="left" w:pos="0"/>
                <w:tab w:val="left" w:pos="142"/>
                <w:tab w:val="left" w:pos="1134"/>
              </w:tabs>
              <w:spacing w:after="0" w:line="240" w:lineRule="auto"/>
              <w:jc w:val="both"/>
              <w:rPr>
                <w:rFonts w:ascii="Times New Roman" w:hAnsi="Times New Roman"/>
                <w:b/>
                <w:sz w:val="24"/>
                <w:szCs w:val="24"/>
                <w:u w:val="single"/>
                <w:lang w:eastAsia="pl-PL"/>
              </w:rPr>
            </w:pPr>
          </w:p>
          <w:p w:rsidR="00425BE0" w:rsidRDefault="00425BE0" w:rsidP="000F705D">
            <w:pPr>
              <w:pStyle w:val="ListParagraph1"/>
              <w:numPr>
                <w:ilvl w:val="2"/>
                <w:numId w:val="4"/>
              </w:numPr>
              <w:ind w:left="0" w:firstLine="720"/>
              <w:jc w:val="both"/>
              <w:rPr>
                <w:rFonts w:ascii="Times New Roman" w:hAnsi="Times New Roman"/>
                <w:b/>
                <w:sz w:val="24"/>
                <w:szCs w:val="24"/>
                <w:lang w:eastAsia="pl-PL"/>
              </w:rPr>
            </w:pPr>
            <w:r w:rsidRPr="00F80A89">
              <w:rPr>
                <w:rFonts w:ascii="Times New Roman" w:hAnsi="Times New Roman"/>
                <w:b/>
                <w:sz w:val="24"/>
                <w:szCs w:val="24"/>
                <w:lang w:eastAsia="pl-PL"/>
              </w:rPr>
              <w:t>Приемаме контрола на качеството да се извършва съгласно изискванията на Възложителя:</w:t>
            </w:r>
          </w:p>
          <w:p w:rsidR="00425BE0" w:rsidRPr="00F80A89" w:rsidRDefault="00425BE0" w:rsidP="000F705D">
            <w:pPr>
              <w:pStyle w:val="ListParagraph1"/>
              <w:numPr>
                <w:ilvl w:val="3"/>
                <w:numId w:val="4"/>
              </w:numPr>
              <w:ind w:left="0" w:firstLine="1080"/>
              <w:jc w:val="both"/>
              <w:rPr>
                <w:rFonts w:ascii="Times New Roman" w:hAnsi="Times New Roman"/>
                <w:b/>
                <w:sz w:val="24"/>
                <w:szCs w:val="24"/>
                <w:lang w:eastAsia="pl-PL"/>
              </w:rPr>
            </w:pPr>
            <w:r w:rsidRPr="00F80A89">
              <w:rPr>
                <w:rFonts w:ascii="Times New Roman" w:hAnsi="Times New Roman"/>
                <w:sz w:val="24"/>
                <w:szCs w:val="24"/>
                <w:lang w:eastAsia="pl-PL"/>
              </w:rPr>
              <w:t xml:space="preserve">При изпълнение на договора, готовите </w:t>
            </w:r>
            <w:r>
              <w:rPr>
                <w:rFonts w:ascii="Times New Roman" w:hAnsi="Times New Roman"/>
                <w:sz w:val="24"/>
                <w:szCs w:val="24"/>
                <w:lang w:eastAsia="pl-PL"/>
              </w:rPr>
              <w:t>изделия и вложените материали ще</w:t>
            </w:r>
            <w:r w:rsidRPr="00F80A89">
              <w:rPr>
                <w:rFonts w:ascii="Times New Roman" w:hAnsi="Times New Roman"/>
                <w:sz w:val="24"/>
                <w:szCs w:val="24"/>
                <w:lang w:eastAsia="pl-PL"/>
              </w:rPr>
              <w:t xml:space="preserve"> съответстват напълно на технологичните и конструктивни изисквания </w:t>
            </w:r>
            <w:r>
              <w:rPr>
                <w:rFonts w:ascii="Times New Roman" w:hAnsi="Times New Roman"/>
                <w:sz w:val="24"/>
                <w:szCs w:val="24"/>
                <w:lang w:eastAsia="pl-PL"/>
              </w:rPr>
              <w:t>на Възложителя.</w:t>
            </w:r>
          </w:p>
          <w:p w:rsidR="00425BE0" w:rsidRPr="00F80A89" w:rsidRDefault="00425BE0" w:rsidP="000F705D">
            <w:pPr>
              <w:pStyle w:val="ListParagraph1"/>
              <w:numPr>
                <w:ilvl w:val="3"/>
                <w:numId w:val="4"/>
              </w:numPr>
              <w:ind w:left="0" w:firstLine="1080"/>
              <w:jc w:val="both"/>
              <w:rPr>
                <w:rFonts w:ascii="Times New Roman" w:hAnsi="Times New Roman"/>
                <w:b/>
                <w:sz w:val="24"/>
                <w:szCs w:val="24"/>
                <w:lang w:eastAsia="pl-PL"/>
              </w:rPr>
            </w:pPr>
            <w:r>
              <w:rPr>
                <w:rFonts w:ascii="Times New Roman" w:hAnsi="Times New Roman"/>
                <w:sz w:val="24"/>
                <w:szCs w:val="24"/>
                <w:lang w:eastAsia="pl-PL"/>
              </w:rPr>
              <w:t>Готовите изделия ще</w:t>
            </w:r>
            <w:r w:rsidRPr="00F80A89">
              <w:rPr>
                <w:rFonts w:ascii="Times New Roman" w:hAnsi="Times New Roman"/>
                <w:sz w:val="24"/>
                <w:szCs w:val="24"/>
                <w:lang w:eastAsia="pl-PL"/>
              </w:rPr>
              <w:t xml:space="preserve"> са произвед</w:t>
            </w:r>
            <w:r>
              <w:rPr>
                <w:rFonts w:ascii="Times New Roman" w:hAnsi="Times New Roman"/>
                <w:sz w:val="24"/>
                <w:szCs w:val="24"/>
                <w:lang w:eastAsia="pl-PL"/>
              </w:rPr>
              <w:t xml:space="preserve">ени от един и същ производител </w:t>
            </w:r>
            <w:r w:rsidRPr="00F80A89">
              <w:rPr>
                <w:rFonts w:ascii="Times New Roman" w:hAnsi="Times New Roman"/>
                <w:i/>
                <w:sz w:val="24"/>
                <w:szCs w:val="24"/>
                <w:lang w:eastAsia="pl-PL"/>
              </w:rPr>
              <w:t xml:space="preserve">(забележка: ако </w:t>
            </w:r>
            <w:r>
              <w:rPr>
                <w:rFonts w:ascii="Times New Roman" w:hAnsi="Times New Roman"/>
                <w:i/>
                <w:sz w:val="24"/>
                <w:szCs w:val="24"/>
                <w:lang w:eastAsia="pl-PL"/>
              </w:rPr>
              <w:t>изпълнителят</w:t>
            </w:r>
            <w:r w:rsidRPr="00F80A89">
              <w:rPr>
                <w:rFonts w:ascii="Times New Roman" w:hAnsi="Times New Roman"/>
                <w:i/>
                <w:sz w:val="24"/>
                <w:szCs w:val="24"/>
                <w:lang w:eastAsia="pl-PL"/>
              </w:rPr>
              <w:t xml:space="preserve"> не е производител)</w:t>
            </w:r>
            <w:r w:rsidRPr="00F80A89">
              <w:rPr>
                <w:rFonts w:ascii="Times New Roman" w:hAnsi="Times New Roman"/>
                <w:sz w:val="24"/>
                <w:szCs w:val="24"/>
                <w:lang w:eastAsia="pl-PL"/>
              </w:rPr>
              <w:t>.</w:t>
            </w:r>
          </w:p>
          <w:p w:rsidR="00425BE0" w:rsidRPr="00F80A89" w:rsidRDefault="00425BE0" w:rsidP="000F705D">
            <w:pPr>
              <w:pStyle w:val="ListParagraph1"/>
              <w:numPr>
                <w:ilvl w:val="3"/>
                <w:numId w:val="4"/>
              </w:numPr>
              <w:ind w:left="0" w:firstLine="1080"/>
              <w:jc w:val="both"/>
              <w:rPr>
                <w:rFonts w:ascii="Times New Roman" w:hAnsi="Times New Roman"/>
                <w:b/>
                <w:sz w:val="24"/>
                <w:szCs w:val="24"/>
                <w:lang w:eastAsia="pl-PL"/>
              </w:rPr>
            </w:pPr>
            <w:r>
              <w:rPr>
                <w:rFonts w:ascii="Times New Roman" w:hAnsi="Times New Roman"/>
                <w:sz w:val="24"/>
                <w:szCs w:val="24"/>
                <w:lang w:eastAsia="pl-PL"/>
              </w:rPr>
              <w:t>Вложените материали ще</w:t>
            </w:r>
            <w:r w:rsidRPr="00F80A89">
              <w:rPr>
                <w:rFonts w:ascii="Times New Roman" w:hAnsi="Times New Roman"/>
                <w:sz w:val="24"/>
                <w:szCs w:val="24"/>
                <w:lang w:eastAsia="pl-PL"/>
              </w:rPr>
              <w:t xml:space="preserve"> са произведени от същия производител, със същото качество и търговска марка, от които са произведени мострите, с които </w:t>
            </w:r>
            <w:r>
              <w:rPr>
                <w:rFonts w:ascii="Times New Roman" w:hAnsi="Times New Roman"/>
                <w:sz w:val="24"/>
                <w:szCs w:val="24"/>
                <w:lang w:eastAsia="pl-PL"/>
              </w:rPr>
              <w:t>сме</w:t>
            </w:r>
            <w:r w:rsidRPr="00F80A89">
              <w:rPr>
                <w:rFonts w:ascii="Times New Roman" w:hAnsi="Times New Roman"/>
                <w:sz w:val="24"/>
                <w:szCs w:val="24"/>
                <w:lang w:eastAsia="pl-PL"/>
              </w:rPr>
              <w:t xml:space="preserve"> определен</w:t>
            </w:r>
            <w:r>
              <w:rPr>
                <w:rFonts w:ascii="Times New Roman" w:hAnsi="Times New Roman"/>
                <w:sz w:val="24"/>
                <w:szCs w:val="24"/>
                <w:lang w:eastAsia="pl-PL"/>
              </w:rPr>
              <w:t>и</w:t>
            </w:r>
            <w:r w:rsidRPr="00F80A89">
              <w:rPr>
                <w:rFonts w:ascii="Times New Roman" w:hAnsi="Times New Roman"/>
                <w:sz w:val="24"/>
                <w:szCs w:val="24"/>
                <w:lang w:eastAsia="pl-PL"/>
              </w:rPr>
              <w:t xml:space="preserve"> за изпълнител.</w:t>
            </w:r>
            <w:r>
              <w:rPr>
                <w:rFonts w:ascii="Times New Roman" w:hAnsi="Times New Roman"/>
                <w:b/>
                <w:sz w:val="24"/>
                <w:szCs w:val="24"/>
                <w:lang w:eastAsia="pl-PL"/>
              </w:rPr>
              <w:t xml:space="preserve"> </w:t>
            </w:r>
            <w:r>
              <w:rPr>
                <w:rFonts w:ascii="Times New Roman" w:hAnsi="Times New Roman"/>
                <w:sz w:val="24"/>
                <w:szCs w:val="24"/>
                <w:lang w:eastAsia="pl-PL"/>
              </w:rPr>
              <w:t>Декларираното от нас</w:t>
            </w:r>
            <w:r w:rsidRPr="00F80A89">
              <w:rPr>
                <w:rFonts w:ascii="Times New Roman" w:hAnsi="Times New Roman"/>
                <w:sz w:val="24"/>
                <w:szCs w:val="24"/>
                <w:lang w:eastAsia="pl-PL"/>
              </w:rPr>
              <w:t xml:space="preserve"> обстоятелство</w:t>
            </w:r>
            <w:r>
              <w:rPr>
                <w:rFonts w:ascii="Times New Roman" w:hAnsi="Times New Roman"/>
                <w:sz w:val="24"/>
                <w:szCs w:val="24"/>
                <w:lang w:eastAsia="pl-PL"/>
              </w:rPr>
              <w:t xml:space="preserve"> в изречение първо</w:t>
            </w:r>
            <w:r w:rsidRPr="00F80A89">
              <w:rPr>
                <w:rFonts w:ascii="Times New Roman" w:hAnsi="Times New Roman"/>
                <w:sz w:val="24"/>
                <w:szCs w:val="24"/>
                <w:lang w:eastAsia="pl-PL"/>
              </w:rPr>
              <w:t xml:space="preserve"> ще докажем с представяне на фактури със заличени стойности за закупените основни материали при доставката на готови</w:t>
            </w:r>
            <w:r>
              <w:rPr>
                <w:rFonts w:ascii="Times New Roman" w:hAnsi="Times New Roman"/>
                <w:sz w:val="24"/>
                <w:szCs w:val="24"/>
                <w:lang w:eastAsia="pl-PL"/>
              </w:rPr>
              <w:t>те</w:t>
            </w:r>
            <w:r w:rsidRPr="00F80A89">
              <w:rPr>
                <w:rFonts w:ascii="Times New Roman" w:hAnsi="Times New Roman"/>
                <w:sz w:val="24"/>
                <w:szCs w:val="24"/>
                <w:lang w:eastAsia="pl-PL"/>
              </w:rPr>
              <w:t xml:space="preserve"> изделия, декларация за съответствие и сертификат за качество на вложения в </w:t>
            </w:r>
            <w:r>
              <w:rPr>
                <w:rFonts w:ascii="Times New Roman" w:hAnsi="Times New Roman"/>
                <w:sz w:val="24"/>
                <w:szCs w:val="24"/>
                <w:lang w:eastAsia="pl-PL"/>
              </w:rPr>
              <w:t>изделията</w:t>
            </w:r>
            <w:r w:rsidRPr="00F80A89">
              <w:rPr>
                <w:rFonts w:ascii="Times New Roman" w:hAnsi="Times New Roman"/>
                <w:sz w:val="24"/>
                <w:szCs w:val="24"/>
                <w:lang w:eastAsia="pl-PL"/>
              </w:rPr>
              <w:t xml:space="preserve"> основен материал, издаден от производителя. </w:t>
            </w:r>
          </w:p>
          <w:p w:rsidR="00425BE0" w:rsidRPr="00F80A89" w:rsidRDefault="00425BE0" w:rsidP="00425BE0">
            <w:pPr>
              <w:pStyle w:val="ListParagraph1"/>
              <w:ind w:left="0" w:firstLine="1080"/>
              <w:jc w:val="both"/>
              <w:rPr>
                <w:rFonts w:ascii="Times New Roman" w:hAnsi="Times New Roman"/>
                <w:i/>
                <w:sz w:val="24"/>
                <w:szCs w:val="24"/>
                <w:lang w:eastAsia="pl-PL"/>
              </w:rPr>
            </w:pPr>
            <w:r w:rsidRPr="00F80A89">
              <w:rPr>
                <w:rFonts w:ascii="Times New Roman" w:hAnsi="Times New Roman"/>
                <w:i/>
                <w:sz w:val="24"/>
                <w:szCs w:val="24"/>
              </w:rPr>
              <w:t xml:space="preserve">* Съгласен съм, че при обстоятелства, възникнали след сключване на индивидуален договор, които правят невъзможно изпълнението на поръчката при договорените условия, </w:t>
            </w:r>
            <w:r w:rsidRPr="00F80A89">
              <w:rPr>
                <w:rFonts w:ascii="Times New Roman" w:hAnsi="Times New Roman"/>
                <w:i/>
                <w:sz w:val="24"/>
                <w:szCs w:val="24"/>
              </w:rPr>
              <w:lastRenderedPageBreak/>
              <w:t>страните могат чрез двустранно писмено споразумение да променят производителя на готовите изделия</w:t>
            </w:r>
            <w:r w:rsidRPr="00F80A89">
              <w:rPr>
                <w:rFonts w:ascii="Times New Roman" w:hAnsi="Times New Roman"/>
                <w:i/>
                <w:color w:val="000000"/>
                <w:sz w:val="24"/>
                <w:szCs w:val="24"/>
              </w:rPr>
              <w:t xml:space="preserve"> и вложените материали при условие, че готовите изделия и вложените материали са със същите или по-добри характеристики, посочени в техническото</w:t>
            </w:r>
            <w:r>
              <w:rPr>
                <w:rFonts w:ascii="Times New Roman" w:hAnsi="Times New Roman"/>
                <w:i/>
                <w:color w:val="000000"/>
                <w:sz w:val="24"/>
                <w:szCs w:val="24"/>
              </w:rPr>
              <w:t xml:space="preserve"> ни</w:t>
            </w:r>
            <w:r w:rsidRPr="00F80A89">
              <w:rPr>
                <w:rFonts w:ascii="Times New Roman" w:hAnsi="Times New Roman"/>
                <w:i/>
                <w:color w:val="000000"/>
                <w:sz w:val="24"/>
                <w:szCs w:val="24"/>
              </w:rPr>
              <w:t xml:space="preserve"> предложение. Съответствието на готовите изделия и вложените материали на новия производител с изискванията на възложителя ще се доказва от изпълнителя с документи и мостри съгласно </w:t>
            </w:r>
            <w:r w:rsidRPr="00F80A89">
              <w:rPr>
                <w:rFonts w:ascii="Times New Roman" w:hAnsi="Times New Roman"/>
                <w:i/>
                <w:color w:val="000000"/>
                <w:spacing w:val="-2"/>
                <w:sz w:val="24"/>
                <w:szCs w:val="24"/>
              </w:rPr>
              <w:t>Техническата спецификация, приложение към настоящата обществена поръчка.</w:t>
            </w:r>
          </w:p>
          <w:p w:rsidR="00425BE0" w:rsidRDefault="00425BE0" w:rsidP="000F705D">
            <w:pPr>
              <w:pStyle w:val="ListParagraph1"/>
              <w:numPr>
                <w:ilvl w:val="3"/>
                <w:numId w:val="4"/>
              </w:numPr>
              <w:spacing w:after="0" w:line="240" w:lineRule="auto"/>
              <w:ind w:left="0" w:firstLine="1080"/>
              <w:jc w:val="both"/>
              <w:rPr>
                <w:rFonts w:ascii="Times New Roman" w:hAnsi="Times New Roman"/>
                <w:sz w:val="24"/>
                <w:szCs w:val="24"/>
                <w:lang w:eastAsia="pl-PL"/>
              </w:rPr>
            </w:pPr>
            <w:r w:rsidRPr="00500A03">
              <w:rPr>
                <w:rFonts w:ascii="Times New Roman" w:hAnsi="Times New Roman"/>
                <w:sz w:val="24"/>
                <w:szCs w:val="24"/>
                <w:lang w:eastAsia="pl-PL"/>
              </w:rPr>
              <w:t xml:space="preserve"> Качеството на готовите изделия и на вложените материали в тях </w:t>
            </w:r>
            <w:r>
              <w:rPr>
                <w:rFonts w:ascii="Times New Roman" w:hAnsi="Times New Roman"/>
                <w:sz w:val="24"/>
                <w:szCs w:val="24"/>
                <w:lang w:eastAsia="pl-PL"/>
              </w:rPr>
              <w:t xml:space="preserve">ще </w:t>
            </w:r>
            <w:r w:rsidRPr="00500A03">
              <w:rPr>
                <w:rFonts w:ascii="Times New Roman" w:hAnsi="Times New Roman"/>
                <w:sz w:val="24"/>
                <w:szCs w:val="24"/>
                <w:lang w:eastAsia="pl-PL"/>
              </w:rPr>
              <w:t>се контролира чрез:</w:t>
            </w:r>
          </w:p>
          <w:p w:rsidR="00425BE0" w:rsidRPr="00500A03" w:rsidRDefault="00425BE0" w:rsidP="000F705D">
            <w:pPr>
              <w:pStyle w:val="ListParagraph1"/>
              <w:numPr>
                <w:ilvl w:val="4"/>
                <w:numId w:val="4"/>
              </w:numPr>
              <w:spacing w:after="0" w:line="240" w:lineRule="auto"/>
              <w:ind w:left="0" w:firstLine="1440"/>
              <w:jc w:val="both"/>
              <w:rPr>
                <w:rFonts w:ascii="Times New Roman" w:hAnsi="Times New Roman"/>
                <w:sz w:val="24"/>
                <w:szCs w:val="24"/>
                <w:lang w:eastAsia="pl-PL"/>
              </w:rPr>
            </w:pPr>
            <w:r w:rsidRPr="00500A03">
              <w:rPr>
                <w:rFonts w:ascii="Times New Roman" w:hAnsi="Times New Roman"/>
                <w:sz w:val="24"/>
                <w:szCs w:val="24"/>
                <w:lang w:eastAsia="pl-PL"/>
              </w:rPr>
              <w:t xml:space="preserve">Анализи /протоколи от изпитване - оригинал със свеж печат и подпис/ в акредитирана изпитвателна лаборатория /АИЛ/ в рамките на Европейския съюз на изделия, взети по метода на случайния подбор от доставените количества, с отразени в него резултати по всички характеристики на материалите, посочени в Техническата спецификация и с дата на издаване, следваща датата на съответната доставка от настоящата обществена поръчка. </w:t>
            </w:r>
          </w:p>
          <w:p w:rsidR="00425BE0" w:rsidRPr="00500A03" w:rsidRDefault="00425BE0" w:rsidP="00425BE0">
            <w:pPr>
              <w:spacing w:after="0" w:line="240" w:lineRule="auto"/>
              <w:ind w:firstLine="708"/>
              <w:jc w:val="both"/>
              <w:rPr>
                <w:rFonts w:ascii="Times New Roman" w:hAnsi="Times New Roman"/>
                <w:sz w:val="24"/>
                <w:szCs w:val="24"/>
                <w:lang w:eastAsia="pl-PL"/>
              </w:rPr>
            </w:pPr>
            <w:r>
              <w:rPr>
                <w:rFonts w:ascii="Times New Roman" w:hAnsi="Times New Roman"/>
                <w:sz w:val="24"/>
                <w:szCs w:val="24"/>
                <w:lang w:eastAsia="pl-PL"/>
              </w:rPr>
              <w:t>Потвърждаваме, че р</w:t>
            </w:r>
            <w:r w:rsidRPr="00500A03">
              <w:rPr>
                <w:rFonts w:ascii="Times New Roman" w:hAnsi="Times New Roman"/>
                <w:sz w:val="24"/>
                <w:szCs w:val="24"/>
                <w:lang w:eastAsia="pl-PL"/>
              </w:rPr>
              <w:t xml:space="preserve">азходите по проведените анализи и пробите от материали и готови изделия </w:t>
            </w:r>
            <w:r>
              <w:rPr>
                <w:rFonts w:ascii="Times New Roman" w:hAnsi="Times New Roman"/>
                <w:sz w:val="24"/>
                <w:szCs w:val="24"/>
                <w:lang w:eastAsia="pl-PL"/>
              </w:rPr>
              <w:t xml:space="preserve">ще </w:t>
            </w:r>
            <w:r w:rsidRPr="00500A03">
              <w:rPr>
                <w:rFonts w:ascii="Times New Roman" w:hAnsi="Times New Roman"/>
                <w:sz w:val="24"/>
                <w:szCs w:val="24"/>
                <w:lang w:eastAsia="pl-PL"/>
              </w:rPr>
              <w:t xml:space="preserve">са за </w:t>
            </w:r>
            <w:r>
              <w:rPr>
                <w:rFonts w:ascii="Times New Roman" w:hAnsi="Times New Roman"/>
                <w:sz w:val="24"/>
                <w:szCs w:val="24"/>
                <w:lang w:eastAsia="pl-PL"/>
              </w:rPr>
              <w:t xml:space="preserve">наша </w:t>
            </w:r>
            <w:r w:rsidRPr="00500A03">
              <w:rPr>
                <w:rFonts w:ascii="Times New Roman" w:hAnsi="Times New Roman"/>
                <w:sz w:val="24"/>
                <w:szCs w:val="24"/>
                <w:lang w:eastAsia="pl-PL"/>
              </w:rPr>
              <w:t>сметка</w:t>
            </w:r>
            <w:r>
              <w:rPr>
                <w:rFonts w:ascii="Times New Roman" w:hAnsi="Times New Roman"/>
                <w:sz w:val="24"/>
                <w:szCs w:val="24"/>
                <w:lang w:eastAsia="pl-PL"/>
              </w:rPr>
              <w:t>, в качеството ни на Изпълнител.</w:t>
            </w:r>
            <w:r w:rsidRPr="00500A03">
              <w:rPr>
                <w:rFonts w:ascii="Times New Roman" w:hAnsi="Times New Roman"/>
                <w:sz w:val="24"/>
                <w:szCs w:val="24"/>
                <w:lang w:eastAsia="pl-PL"/>
              </w:rPr>
              <w:t xml:space="preserve"> </w:t>
            </w:r>
          </w:p>
          <w:p w:rsidR="00425BE0" w:rsidRDefault="00425BE0" w:rsidP="000F705D">
            <w:pPr>
              <w:pStyle w:val="ListParagraph1"/>
              <w:numPr>
                <w:ilvl w:val="4"/>
                <w:numId w:val="4"/>
              </w:numPr>
              <w:spacing w:after="0" w:line="240" w:lineRule="auto"/>
              <w:ind w:left="0" w:firstLine="1440"/>
              <w:jc w:val="both"/>
              <w:rPr>
                <w:rFonts w:ascii="Times New Roman" w:hAnsi="Times New Roman"/>
                <w:sz w:val="24"/>
                <w:szCs w:val="24"/>
                <w:lang w:eastAsia="pl-PL"/>
              </w:rPr>
            </w:pPr>
            <w:r w:rsidRPr="00500A03">
              <w:rPr>
                <w:rFonts w:ascii="Times New Roman" w:hAnsi="Times New Roman"/>
                <w:sz w:val="24"/>
                <w:szCs w:val="24"/>
                <w:lang w:eastAsia="pl-PL"/>
              </w:rPr>
              <w:t xml:space="preserve">Бройките на облеклата, предоставени за анализ </w:t>
            </w:r>
            <w:r>
              <w:rPr>
                <w:rFonts w:ascii="Times New Roman" w:hAnsi="Times New Roman"/>
                <w:sz w:val="24"/>
                <w:szCs w:val="24"/>
                <w:lang w:eastAsia="pl-PL"/>
              </w:rPr>
              <w:t xml:space="preserve">ще </w:t>
            </w:r>
            <w:r w:rsidRPr="00500A03">
              <w:rPr>
                <w:rFonts w:ascii="Times New Roman" w:hAnsi="Times New Roman"/>
                <w:sz w:val="24"/>
                <w:szCs w:val="24"/>
                <w:lang w:eastAsia="pl-PL"/>
              </w:rPr>
              <w:t xml:space="preserve">са за </w:t>
            </w:r>
            <w:r>
              <w:rPr>
                <w:rFonts w:ascii="Times New Roman" w:hAnsi="Times New Roman"/>
                <w:sz w:val="24"/>
                <w:szCs w:val="24"/>
                <w:lang w:eastAsia="pl-PL"/>
              </w:rPr>
              <w:t xml:space="preserve">наша </w:t>
            </w:r>
            <w:r w:rsidRPr="00500A03">
              <w:rPr>
                <w:rFonts w:ascii="Times New Roman" w:hAnsi="Times New Roman"/>
                <w:sz w:val="24"/>
                <w:szCs w:val="24"/>
                <w:lang w:eastAsia="pl-PL"/>
              </w:rPr>
              <w:t>сметка</w:t>
            </w:r>
            <w:r>
              <w:rPr>
                <w:rFonts w:ascii="Times New Roman" w:hAnsi="Times New Roman"/>
                <w:sz w:val="24"/>
                <w:szCs w:val="24"/>
                <w:lang w:eastAsia="pl-PL"/>
              </w:rPr>
              <w:t>, в качеството ни на Изпълнител и се възстановяват от нас</w:t>
            </w:r>
            <w:r w:rsidRPr="00500A03">
              <w:rPr>
                <w:rFonts w:ascii="Times New Roman" w:hAnsi="Times New Roman"/>
                <w:sz w:val="24"/>
                <w:szCs w:val="24"/>
                <w:lang w:eastAsia="pl-PL"/>
              </w:rPr>
              <w:t xml:space="preserve"> на Възложителя в 30-дневен срок от датата на протокола издаден от АИЛ. </w:t>
            </w:r>
          </w:p>
          <w:p w:rsidR="00425BE0" w:rsidRDefault="00425BE0" w:rsidP="000F705D">
            <w:pPr>
              <w:pStyle w:val="ListParagraph1"/>
              <w:numPr>
                <w:ilvl w:val="4"/>
                <w:numId w:val="4"/>
              </w:numPr>
              <w:spacing w:after="0" w:line="240" w:lineRule="auto"/>
              <w:ind w:left="0" w:firstLine="1440"/>
              <w:jc w:val="both"/>
              <w:rPr>
                <w:rFonts w:ascii="Times New Roman" w:hAnsi="Times New Roman"/>
                <w:sz w:val="24"/>
                <w:szCs w:val="24"/>
                <w:lang w:eastAsia="pl-PL"/>
              </w:rPr>
            </w:pPr>
            <w:r w:rsidRPr="00500A03">
              <w:rPr>
                <w:rFonts w:ascii="Times New Roman" w:hAnsi="Times New Roman"/>
                <w:sz w:val="24"/>
                <w:szCs w:val="24"/>
                <w:lang w:eastAsia="pl-PL"/>
              </w:rPr>
              <w:t xml:space="preserve"> От съответните количества по позиции на обществената поръчка се вземат за анализ, по метода на случайния подбор</w:t>
            </w:r>
            <w:r>
              <w:rPr>
                <w:rFonts w:ascii="Times New Roman" w:hAnsi="Times New Roman"/>
                <w:sz w:val="24"/>
                <w:szCs w:val="24"/>
                <w:lang w:eastAsia="pl-PL"/>
              </w:rPr>
              <w:t xml:space="preserve">, по преценка на възложителя, </w:t>
            </w:r>
            <w:r w:rsidRPr="00D71913">
              <w:rPr>
                <w:rFonts w:ascii="Times New Roman" w:hAnsi="Times New Roman"/>
                <w:b/>
                <w:sz w:val="24"/>
                <w:szCs w:val="24"/>
                <w:lang w:eastAsia="pl-PL"/>
              </w:rPr>
              <w:t xml:space="preserve">до </w:t>
            </w:r>
            <w:r w:rsidRPr="00500A03">
              <w:rPr>
                <w:rFonts w:ascii="Times New Roman" w:hAnsi="Times New Roman"/>
                <w:b/>
                <w:sz w:val="24"/>
                <w:szCs w:val="24"/>
                <w:lang w:eastAsia="pl-PL"/>
              </w:rPr>
              <w:t xml:space="preserve">3 /три/ броя </w:t>
            </w:r>
            <w:r>
              <w:rPr>
                <w:rFonts w:ascii="Times New Roman" w:hAnsi="Times New Roman"/>
                <w:b/>
                <w:sz w:val="24"/>
                <w:szCs w:val="24"/>
                <w:lang w:eastAsia="pl-PL"/>
              </w:rPr>
              <w:t>костюми зимни камуфлирани</w:t>
            </w:r>
            <w:r w:rsidRPr="00500A03">
              <w:rPr>
                <w:rFonts w:ascii="Times New Roman" w:hAnsi="Times New Roman"/>
                <w:b/>
                <w:sz w:val="24"/>
                <w:szCs w:val="24"/>
                <w:lang w:eastAsia="pl-PL"/>
              </w:rPr>
              <w:t>.</w:t>
            </w:r>
            <w:r w:rsidRPr="00500A03">
              <w:rPr>
                <w:rFonts w:ascii="Times New Roman" w:hAnsi="Times New Roman"/>
                <w:sz w:val="24"/>
                <w:szCs w:val="24"/>
                <w:lang w:eastAsia="pl-PL"/>
              </w:rPr>
              <w:t xml:space="preserve"> </w:t>
            </w:r>
          </w:p>
          <w:p w:rsidR="00425BE0" w:rsidRDefault="00425BE0" w:rsidP="000F705D">
            <w:pPr>
              <w:pStyle w:val="ListParagraph1"/>
              <w:numPr>
                <w:ilvl w:val="4"/>
                <w:numId w:val="4"/>
              </w:numPr>
              <w:spacing w:after="0" w:line="240" w:lineRule="auto"/>
              <w:ind w:left="0" w:firstLine="1440"/>
              <w:jc w:val="both"/>
              <w:rPr>
                <w:rFonts w:ascii="Times New Roman" w:hAnsi="Times New Roman"/>
                <w:sz w:val="24"/>
                <w:szCs w:val="24"/>
                <w:lang w:eastAsia="pl-PL"/>
              </w:rPr>
            </w:pPr>
            <w:r w:rsidRPr="00500A03">
              <w:rPr>
                <w:rFonts w:ascii="Times New Roman" w:hAnsi="Times New Roman"/>
                <w:sz w:val="24"/>
                <w:szCs w:val="24"/>
                <w:lang w:eastAsia="pl-PL"/>
              </w:rPr>
              <w:t xml:space="preserve">За периода от предаване на изделията в мястото на изпълнение до изготвянето на протокола за оценка на качеството, </w:t>
            </w:r>
            <w:r>
              <w:rPr>
                <w:rFonts w:ascii="Times New Roman" w:hAnsi="Times New Roman"/>
                <w:sz w:val="24"/>
                <w:szCs w:val="24"/>
                <w:lang w:eastAsia="pl-PL"/>
              </w:rPr>
              <w:t xml:space="preserve">ще </w:t>
            </w:r>
            <w:r w:rsidRPr="00500A03">
              <w:rPr>
                <w:rFonts w:ascii="Times New Roman" w:hAnsi="Times New Roman"/>
                <w:sz w:val="24"/>
                <w:szCs w:val="24"/>
                <w:lang w:eastAsia="pl-PL"/>
              </w:rPr>
              <w:t>се съставя протокол за временно съхранение, подписан в 2 /два/ екземпляра от представители на Възложителя и Изпълнителя.</w:t>
            </w:r>
          </w:p>
          <w:p w:rsidR="00425BE0" w:rsidRDefault="00425BE0" w:rsidP="000F705D">
            <w:pPr>
              <w:pStyle w:val="ListParagraph1"/>
              <w:numPr>
                <w:ilvl w:val="4"/>
                <w:numId w:val="4"/>
              </w:numPr>
              <w:spacing w:after="0" w:line="240" w:lineRule="auto"/>
              <w:ind w:left="0" w:firstLine="1440"/>
              <w:jc w:val="both"/>
              <w:rPr>
                <w:rFonts w:ascii="Times New Roman" w:hAnsi="Times New Roman"/>
                <w:sz w:val="24"/>
                <w:szCs w:val="24"/>
                <w:lang w:eastAsia="pl-PL"/>
              </w:rPr>
            </w:pPr>
            <w:r w:rsidRPr="00500A03">
              <w:rPr>
                <w:rFonts w:ascii="Times New Roman" w:hAnsi="Times New Roman"/>
                <w:sz w:val="24"/>
                <w:szCs w:val="24"/>
                <w:lang w:eastAsia="pl-PL"/>
              </w:rPr>
              <w:t xml:space="preserve"> Потвърждаваме, че само когато въз основа на резултатите от проверката на качеството на база извършения анализ в АИЛ, представители на Възложителя установят, че изделията съответстват на изискванията на договора, се изготвя протокол за оценка на качеството, който е основание за подписване на предавателно-приемателен протокол за същите изделия, като за дата на приемане се счита датата на протокола за временно съхранение, което изрично се отразява в предавателно – приемателния протокол.</w:t>
            </w:r>
          </w:p>
          <w:p w:rsidR="00425BE0" w:rsidRDefault="00425BE0" w:rsidP="000F705D">
            <w:pPr>
              <w:pStyle w:val="ListParagraph1"/>
              <w:numPr>
                <w:ilvl w:val="4"/>
                <w:numId w:val="4"/>
              </w:numPr>
              <w:spacing w:after="0" w:line="240" w:lineRule="auto"/>
              <w:ind w:left="0" w:firstLine="1440"/>
              <w:jc w:val="both"/>
              <w:rPr>
                <w:rFonts w:ascii="Times New Roman" w:hAnsi="Times New Roman"/>
                <w:sz w:val="24"/>
                <w:szCs w:val="24"/>
                <w:lang w:eastAsia="pl-PL"/>
              </w:rPr>
            </w:pPr>
            <w:r w:rsidRPr="00500A03">
              <w:rPr>
                <w:rFonts w:ascii="Times New Roman" w:hAnsi="Times New Roman"/>
                <w:sz w:val="24"/>
                <w:szCs w:val="24"/>
                <w:lang w:eastAsia="pl-PL"/>
              </w:rPr>
              <w:t xml:space="preserve">В случай, че въз основа на резултатите от проверката на качеството, чрез  извършения анализ в АИЛ, представители на Възложителя установяват, че изделията не съответстват на изискванията на договора, доставката се връща на </w:t>
            </w:r>
            <w:r>
              <w:rPr>
                <w:rFonts w:ascii="Times New Roman" w:hAnsi="Times New Roman"/>
                <w:sz w:val="24"/>
                <w:szCs w:val="24"/>
                <w:lang w:eastAsia="pl-PL"/>
              </w:rPr>
              <w:t xml:space="preserve">нас, в качеството ни на изпълнител за наша </w:t>
            </w:r>
            <w:r w:rsidRPr="00500A03">
              <w:rPr>
                <w:rFonts w:ascii="Times New Roman" w:hAnsi="Times New Roman"/>
                <w:sz w:val="24"/>
                <w:szCs w:val="24"/>
                <w:lang w:eastAsia="pl-PL"/>
              </w:rPr>
              <w:t>сметка, с констативен протокол, приложение на който е протокола за оценка на качеството с отразени в него несъответствия.</w:t>
            </w:r>
          </w:p>
          <w:p w:rsidR="00425BE0" w:rsidRDefault="00425BE0" w:rsidP="000F705D">
            <w:pPr>
              <w:pStyle w:val="ListParagraph1"/>
              <w:numPr>
                <w:ilvl w:val="4"/>
                <w:numId w:val="4"/>
              </w:numPr>
              <w:spacing w:after="0" w:line="240" w:lineRule="auto"/>
              <w:ind w:left="0" w:firstLine="1440"/>
              <w:jc w:val="both"/>
              <w:rPr>
                <w:rFonts w:ascii="Times New Roman" w:hAnsi="Times New Roman"/>
                <w:sz w:val="24"/>
                <w:szCs w:val="24"/>
                <w:lang w:eastAsia="pl-PL"/>
              </w:rPr>
            </w:pPr>
            <w:r>
              <w:rPr>
                <w:rFonts w:ascii="Times New Roman" w:hAnsi="Times New Roman"/>
                <w:sz w:val="24"/>
                <w:szCs w:val="24"/>
                <w:lang w:eastAsia="pl-PL"/>
              </w:rPr>
              <w:t>Потвърждаваме, че доставените изделия ще</w:t>
            </w:r>
            <w:r w:rsidRPr="00500A03">
              <w:rPr>
                <w:rFonts w:ascii="Times New Roman" w:hAnsi="Times New Roman"/>
                <w:sz w:val="24"/>
                <w:szCs w:val="24"/>
                <w:lang w:eastAsia="pl-PL"/>
              </w:rPr>
              <w:t xml:space="preserve"> се придружава</w:t>
            </w:r>
            <w:r>
              <w:rPr>
                <w:rFonts w:ascii="Times New Roman" w:hAnsi="Times New Roman"/>
                <w:sz w:val="24"/>
                <w:szCs w:val="24"/>
                <w:lang w:eastAsia="pl-PL"/>
              </w:rPr>
              <w:t>т</w:t>
            </w:r>
            <w:r w:rsidRPr="00500A03">
              <w:rPr>
                <w:rFonts w:ascii="Times New Roman" w:hAnsi="Times New Roman"/>
                <w:sz w:val="24"/>
                <w:szCs w:val="24"/>
                <w:lang w:eastAsia="pl-PL"/>
              </w:rPr>
              <w:t xml:space="preserve"> от декларация за съответствие и сертификат за качество от</w:t>
            </w:r>
            <w:r>
              <w:rPr>
                <w:rFonts w:ascii="Times New Roman" w:hAnsi="Times New Roman"/>
                <w:sz w:val="24"/>
                <w:szCs w:val="24"/>
                <w:lang w:eastAsia="pl-PL"/>
              </w:rPr>
              <w:t xml:space="preserve"> издаден от нас, в качеството ни на</w:t>
            </w:r>
            <w:r w:rsidRPr="00500A03">
              <w:rPr>
                <w:rFonts w:ascii="Times New Roman" w:hAnsi="Times New Roman"/>
                <w:sz w:val="24"/>
                <w:szCs w:val="24"/>
                <w:lang w:eastAsia="pl-PL"/>
              </w:rPr>
              <w:t xml:space="preserve"> Изпълнител  /в случай, че </w:t>
            </w:r>
            <w:r>
              <w:rPr>
                <w:rFonts w:ascii="Times New Roman" w:hAnsi="Times New Roman"/>
                <w:sz w:val="24"/>
                <w:szCs w:val="24"/>
                <w:lang w:eastAsia="pl-PL"/>
              </w:rPr>
              <w:t>не сме</w:t>
            </w:r>
            <w:r w:rsidRPr="00500A03">
              <w:rPr>
                <w:rFonts w:ascii="Times New Roman" w:hAnsi="Times New Roman"/>
                <w:sz w:val="24"/>
                <w:szCs w:val="24"/>
                <w:lang w:eastAsia="pl-PL"/>
              </w:rPr>
              <w:t xml:space="preserve"> производител - от производителя/ за съответствие на изделията с изискванията на Възложителя, посочени в ТС, сертификат за качество от производителя /с превод/ за вложения в </w:t>
            </w:r>
            <w:r>
              <w:rPr>
                <w:rFonts w:ascii="Times New Roman" w:hAnsi="Times New Roman"/>
                <w:sz w:val="24"/>
                <w:szCs w:val="24"/>
                <w:lang w:eastAsia="pl-PL"/>
              </w:rPr>
              <w:t>изделията</w:t>
            </w:r>
            <w:r w:rsidRPr="00500A03">
              <w:rPr>
                <w:rFonts w:ascii="Times New Roman" w:hAnsi="Times New Roman"/>
                <w:sz w:val="24"/>
                <w:szCs w:val="24"/>
                <w:lang w:eastAsia="pl-PL"/>
              </w:rPr>
              <w:t xml:space="preserve"> основен плат с подпис и печат, гаранционни карти на изделията.</w:t>
            </w:r>
          </w:p>
          <w:p w:rsidR="00425BE0" w:rsidRDefault="00425BE0" w:rsidP="000F705D">
            <w:pPr>
              <w:pStyle w:val="ListParagraph1"/>
              <w:numPr>
                <w:ilvl w:val="4"/>
                <w:numId w:val="4"/>
              </w:numPr>
              <w:spacing w:after="0" w:line="240" w:lineRule="auto"/>
              <w:ind w:left="0" w:firstLine="1440"/>
              <w:jc w:val="both"/>
              <w:rPr>
                <w:rFonts w:ascii="Times New Roman" w:hAnsi="Times New Roman"/>
                <w:sz w:val="24"/>
                <w:szCs w:val="24"/>
                <w:lang w:eastAsia="pl-PL"/>
              </w:rPr>
            </w:pPr>
            <w:r>
              <w:rPr>
                <w:rFonts w:ascii="Times New Roman" w:hAnsi="Times New Roman"/>
                <w:sz w:val="24"/>
                <w:szCs w:val="24"/>
                <w:lang w:eastAsia="pl-PL"/>
              </w:rPr>
              <w:t>Приемаме, че к</w:t>
            </w:r>
            <w:r w:rsidRPr="00500A03">
              <w:rPr>
                <w:rFonts w:ascii="Times New Roman" w:hAnsi="Times New Roman"/>
                <w:sz w:val="24"/>
                <w:szCs w:val="24"/>
                <w:lang w:eastAsia="pl-PL"/>
              </w:rPr>
              <w:t xml:space="preserve">огато при прегледа се установи, че повече от 50 % от проверените изделия не отговарят на необходимото качество, </w:t>
            </w:r>
            <w:r>
              <w:rPr>
                <w:rFonts w:ascii="Times New Roman" w:hAnsi="Times New Roman"/>
                <w:sz w:val="24"/>
                <w:szCs w:val="24"/>
                <w:lang w:eastAsia="pl-PL"/>
              </w:rPr>
              <w:t>доставката</w:t>
            </w:r>
            <w:r w:rsidRPr="00500A03">
              <w:rPr>
                <w:rFonts w:ascii="Times New Roman" w:hAnsi="Times New Roman"/>
                <w:sz w:val="24"/>
                <w:szCs w:val="24"/>
                <w:lang w:eastAsia="pl-PL"/>
              </w:rPr>
              <w:t xml:space="preserve"> се отказва и </w:t>
            </w:r>
            <w:r>
              <w:rPr>
                <w:rFonts w:ascii="Times New Roman" w:hAnsi="Times New Roman"/>
                <w:sz w:val="24"/>
                <w:szCs w:val="24"/>
                <w:lang w:eastAsia="pl-PL"/>
              </w:rPr>
              <w:t>ще ни бъде върната за наша сметка</w:t>
            </w:r>
            <w:r w:rsidRPr="00500A03">
              <w:rPr>
                <w:rFonts w:ascii="Times New Roman" w:hAnsi="Times New Roman"/>
                <w:sz w:val="24"/>
                <w:szCs w:val="24"/>
                <w:lang w:eastAsia="pl-PL"/>
              </w:rPr>
              <w:t>, като се съставя констативен протокол.</w:t>
            </w:r>
          </w:p>
          <w:p w:rsidR="00425BE0" w:rsidRDefault="00425BE0" w:rsidP="000F705D">
            <w:pPr>
              <w:pStyle w:val="ListParagraph1"/>
              <w:numPr>
                <w:ilvl w:val="4"/>
                <w:numId w:val="4"/>
              </w:numPr>
              <w:spacing w:after="0" w:line="240" w:lineRule="auto"/>
              <w:ind w:left="0" w:firstLine="1440"/>
              <w:jc w:val="both"/>
              <w:rPr>
                <w:rFonts w:ascii="Times New Roman" w:hAnsi="Times New Roman"/>
                <w:sz w:val="24"/>
                <w:szCs w:val="24"/>
                <w:lang w:eastAsia="pl-PL"/>
              </w:rPr>
            </w:pPr>
            <w:r>
              <w:rPr>
                <w:rFonts w:ascii="Times New Roman" w:hAnsi="Times New Roman"/>
                <w:sz w:val="24"/>
                <w:szCs w:val="24"/>
                <w:lang w:eastAsia="pl-PL"/>
              </w:rPr>
              <w:t xml:space="preserve">Потвърждаваме, че при </w:t>
            </w:r>
            <w:r w:rsidRPr="00500A03">
              <w:rPr>
                <w:rFonts w:ascii="Times New Roman" w:hAnsi="Times New Roman"/>
                <w:sz w:val="24"/>
                <w:szCs w:val="24"/>
                <w:lang w:eastAsia="pl-PL"/>
              </w:rPr>
              <w:t xml:space="preserve">неспазване характеристиките в техническата спецификация на възложителя, </w:t>
            </w:r>
            <w:r>
              <w:rPr>
                <w:rFonts w:ascii="Times New Roman" w:hAnsi="Times New Roman"/>
                <w:sz w:val="24"/>
                <w:szCs w:val="24"/>
                <w:lang w:eastAsia="pl-PL"/>
              </w:rPr>
              <w:t>доставката</w:t>
            </w:r>
            <w:r w:rsidRPr="00500A03">
              <w:rPr>
                <w:rFonts w:ascii="Times New Roman" w:hAnsi="Times New Roman"/>
                <w:sz w:val="24"/>
                <w:szCs w:val="24"/>
                <w:lang w:eastAsia="pl-PL"/>
              </w:rPr>
              <w:t xml:space="preserve"> не се приема.</w:t>
            </w:r>
          </w:p>
          <w:p w:rsidR="00425BE0" w:rsidRDefault="00425BE0" w:rsidP="00425BE0">
            <w:pPr>
              <w:pStyle w:val="ListParagraph1"/>
              <w:spacing w:after="0" w:line="240" w:lineRule="auto"/>
              <w:ind w:left="1440"/>
              <w:jc w:val="both"/>
              <w:rPr>
                <w:rFonts w:ascii="Times New Roman" w:hAnsi="Times New Roman"/>
                <w:sz w:val="24"/>
                <w:szCs w:val="24"/>
                <w:lang w:eastAsia="pl-PL"/>
              </w:rPr>
            </w:pPr>
          </w:p>
          <w:p w:rsidR="00425BE0" w:rsidRPr="00500A03" w:rsidRDefault="00425BE0" w:rsidP="000F705D">
            <w:pPr>
              <w:pStyle w:val="ListParagraph1"/>
              <w:numPr>
                <w:ilvl w:val="2"/>
                <w:numId w:val="4"/>
              </w:numPr>
              <w:ind w:left="0" w:firstLine="720"/>
              <w:jc w:val="both"/>
              <w:rPr>
                <w:rFonts w:ascii="Times New Roman" w:hAnsi="Times New Roman"/>
                <w:b/>
                <w:sz w:val="24"/>
                <w:szCs w:val="24"/>
                <w:lang w:eastAsia="pl-PL"/>
              </w:rPr>
            </w:pPr>
            <w:r>
              <w:rPr>
                <w:rFonts w:ascii="Times New Roman" w:hAnsi="Times New Roman"/>
                <w:sz w:val="24"/>
                <w:szCs w:val="24"/>
                <w:lang w:eastAsia="pl-PL"/>
              </w:rPr>
              <w:t xml:space="preserve"> </w:t>
            </w:r>
            <w:r w:rsidRPr="00500A03">
              <w:rPr>
                <w:rFonts w:ascii="Times New Roman" w:hAnsi="Times New Roman"/>
                <w:b/>
                <w:sz w:val="24"/>
                <w:szCs w:val="24"/>
                <w:lang w:eastAsia="pl-PL"/>
              </w:rPr>
              <w:t>Изисквания за съхранение и транспорт</w:t>
            </w:r>
          </w:p>
          <w:p w:rsidR="00425BE0" w:rsidRDefault="00425BE0" w:rsidP="000F705D">
            <w:pPr>
              <w:pStyle w:val="ListParagraph1"/>
              <w:numPr>
                <w:ilvl w:val="2"/>
                <w:numId w:val="4"/>
              </w:numPr>
              <w:spacing w:after="0" w:line="240" w:lineRule="auto"/>
              <w:ind w:left="0" w:firstLine="720"/>
              <w:jc w:val="both"/>
              <w:rPr>
                <w:rFonts w:ascii="Times New Roman" w:hAnsi="Times New Roman"/>
                <w:sz w:val="24"/>
                <w:szCs w:val="24"/>
                <w:lang w:eastAsia="pl-PL"/>
              </w:rPr>
            </w:pPr>
            <w:r>
              <w:rPr>
                <w:rFonts w:ascii="Times New Roman" w:hAnsi="Times New Roman"/>
                <w:sz w:val="24"/>
                <w:szCs w:val="24"/>
                <w:lang w:eastAsia="pl-PL"/>
              </w:rPr>
              <w:t xml:space="preserve">Потвърждаваме, че </w:t>
            </w:r>
            <w:r w:rsidRPr="00500A03">
              <w:rPr>
                <w:rFonts w:ascii="Times New Roman" w:hAnsi="Times New Roman"/>
                <w:sz w:val="24"/>
                <w:szCs w:val="24"/>
                <w:lang w:eastAsia="pl-PL"/>
              </w:rPr>
              <w:t xml:space="preserve">до доставка изделията </w:t>
            </w:r>
            <w:r>
              <w:rPr>
                <w:rFonts w:ascii="Times New Roman" w:hAnsi="Times New Roman"/>
                <w:sz w:val="24"/>
                <w:szCs w:val="24"/>
                <w:lang w:eastAsia="pl-PL"/>
              </w:rPr>
              <w:t xml:space="preserve">ще </w:t>
            </w:r>
            <w:r w:rsidRPr="00500A03">
              <w:rPr>
                <w:rFonts w:ascii="Times New Roman" w:hAnsi="Times New Roman"/>
                <w:sz w:val="24"/>
                <w:szCs w:val="24"/>
                <w:lang w:eastAsia="pl-PL"/>
              </w:rPr>
              <w:t xml:space="preserve">се съхраняват в закрити складови помещения, далече от директно слънчево греене при температура не по ниска от 5ºС и не по </w:t>
            </w:r>
            <w:r w:rsidRPr="00500A03">
              <w:rPr>
                <w:rFonts w:ascii="Times New Roman" w:hAnsi="Times New Roman"/>
                <w:sz w:val="24"/>
                <w:szCs w:val="24"/>
                <w:lang w:eastAsia="pl-PL"/>
              </w:rPr>
              <w:lastRenderedPageBreak/>
              <w:t xml:space="preserve">висока от (20 ± 5)ºC, и относителна влажност на въздуха (65 ± 5)%. </w:t>
            </w:r>
            <w:r>
              <w:rPr>
                <w:rFonts w:ascii="Times New Roman" w:hAnsi="Times New Roman"/>
                <w:sz w:val="24"/>
                <w:szCs w:val="24"/>
                <w:lang w:eastAsia="pl-PL"/>
              </w:rPr>
              <w:t>Изделията</w:t>
            </w:r>
            <w:r w:rsidRPr="00500A03">
              <w:rPr>
                <w:rFonts w:ascii="Times New Roman" w:hAnsi="Times New Roman"/>
                <w:sz w:val="24"/>
                <w:szCs w:val="24"/>
                <w:lang w:eastAsia="pl-PL"/>
              </w:rPr>
              <w:t xml:space="preserve"> </w:t>
            </w:r>
            <w:r>
              <w:rPr>
                <w:rFonts w:ascii="Times New Roman" w:hAnsi="Times New Roman"/>
                <w:sz w:val="24"/>
                <w:szCs w:val="24"/>
                <w:lang w:eastAsia="pl-PL"/>
              </w:rPr>
              <w:t xml:space="preserve">ще </w:t>
            </w:r>
            <w:r w:rsidRPr="00500A03">
              <w:rPr>
                <w:rFonts w:ascii="Times New Roman" w:hAnsi="Times New Roman"/>
                <w:sz w:val="24"/>
                <w:szCs w:val="24"/>
                <w:lang w:eastAsia="pl-PL"/>
              </w:rPr>
              <w:t>се нареждат върху стелажи или дървени скари, отдалечени на не по-малко от 1,0 м от топлинен източник.</w:t>
            </w:r>
          </w:p>
          <w:p w:rsidR="00425BE0" w:rsidRDefault="00425BE0" w:rsidP="000F705D">
            <w:pPr>
              <w:pStyle w:val="ListParagraph1"/>
              <w:numPr>
                <w:ilvl w:val="2"/>
                <w:numId w:val="4"/>
              </w:numPr>
              <w:spacing w:after="0" w:line="240" w:lineRule="auto"/>
              <w:ind w:left="0" w:firstLine="720"/>
              <w:jc w:val="both"/>
              <w:rPr>
                <w:rFonts w:ascii="Times New Roman" w:hAnsi="Times New Roman"/>
                <w:sz w:val="24"/>
                <w:szCs w:val="24"/>
                <w:lang w:eastAsia="pl-PL"/>
              </w:rPr>
            </w:pPr>
            <w:r w:rsidRPr="001544A0">
              <w:rPr>
                <w:rFonts w:ascii="Times New Roman" w:hAnsi="Times New Roman"/>
                <w:sz w:val="24"/>
                <w:szCs w:val="24"/>
                <w:lang w:eastAsia="pl-PL"/>
              </w:rPr>
              <w:t xml:space="preserve">Изделията обект на настоящата обществена поръчка </w:t>
            </w:r>
            <w:r>
              <w:rPr>
                <w:rFonts w:ascii="Times New Roman" w:hAnsi="Times New Roman"/>
                <w:sz w:val="24"/>
                <w:szCs w:val="24"/>
                <w:lang w:eastAsia="pl-PL"/>
              </w:rPr>
              <w:t xml:space="preserve">ще </w:t>
            </w:r>
            <w:r w:rsidRPr="001544A0">
              <w:rPr>
                <w:rFonts w:ascii="Times New Roman" w:hAnsi="Times New Roman"/>
                <w:sz w:val="24"/>
                <w:szCs w:val="24"/>
                <w:lang w:eastAsia="pl-PL"/>
              </w:rPr>
              <w:t>се транспортират и доставят в закрити превозни средства върху дървени скари и стречовани с фолио.</w:t>
            </w:r>
          </w:p>
          <w:p w:rsidR="00425BE0" w:rsidRPr="001544A0" w:rsidRDefault="00425BE0" w:rsidP="00425BE0">
            <w:pPr>
              <w:pStyle w:val="ListParagraph1"/>
              <w:spacing w:after="0" w:line="240" w:lineRule="auto"/>
              <w:jc w:val="both"/>
              <w:rPr>
                <w:rFonts w:ascii="Times New Roman" w:hAnsi="Times New Roman"/>
                <w:sz w:val="24"/>
                <w:szCs w:val="24"/>
                <w:lang w:eastAsia="pl-PL"/>
              </w:rPr>
            </w:pPr>
          </w:p>
          <w:p w:rsidR="00425BE0" w:rsidRPr="009C542D" w:rsidRDefault="00425BE0" w:rsidP="000F705D">
            <w:pPr>
              <w:pStyle w:val="ListParagraph1"/>
              <w:numPr>
                <w:ilvl w:val="3"/>
                <w:numId w:val="3"/>
              </w:numPr>
              <w:tabs>
                <w:tab w:val="clear" w:pos="850"/>
                <w:tab w:val="left" w:pos="0"/>
                <w:tab w:val="left" w:pos="142"/>
              </w:tabs>
              <w:spacing w:after="0" w:line="240" w:lineRule="auto"/>
              <w:ind w:left="0" w:firstLine="990"/>
              <w:jc w:val="both"/>
              <w:rPr>
                <w:rFonts w:ascii="Times New Roman" w:hAnsi="Times New Roman"/>
                <w:b/>
                <w:sz w:val="24"/>
                <w:szCs w:val="24"/>
              </w:rPr>
            </w:pPr>
            <w:r w:rsidRPr="009C542D">
              <w:rPr>
                <w:rFonts w:ascii="Times New Roman" w:hAnsi="Times New Roman"/>
                <w:b/>
                <w:sz w:val="24"/>
                <w:szCs w:val="24"/>
              </w:rPr>
              <w:t>Потвърждаваме и приемаме</w:t>
            </w:r>
            <w:r w:rsidRPr="009C542D">
              <w:rPr>
                <w:rFonts w:ascii="Times New Roman" w:hAnsi="Times New Roman"/>
                <w:b/>
                <w:sz w:val="24"/>
                <w:szCs w:val="24"/>
                <w:lang w:val="en-US"/>
              </w:rPr>
              <w:t xml:space="preserve"> </w:t>
            </w:r>
            <w:r w:rsidRPr="009C542D">
              <w:rPr>
                <w:rFonts w:ascii="Times New Roman" w:hAnsi="Times New Roman"/>
                <w:b/>
                <w:sz w:val="24"/>
                <w:szCs w:val="24"/>
              </w:rPr>
              <w:t xml:space="preserve">срока за изпълнение на поръчката съгласно раздел </w:t>
            </w:r>
            <w:r w:rsidRPr="009C542D">
              <w:rPr>
                <w:rFonts w:ascii="Times New Roman" w:hAnsi="Times New Roman"/>
                <w:b/>
                <w:sz w:val="24"/>
                <w:szCs w:val="24"/>
                <w:lang w:val="en-US"/>
              </w:rPr>
              <w:t>II.2.7.</w:t>
            </w:r>
            <w:r>
              <w:rPr>
                <w:rFonts w:ascii="Times New Roman" w:hAnsi="Times New Roman"/>
                <w:b/>
                <w:sz w:val="24"/>
                <w:szCs w:val="24"/>
                <w:lang w:val="en-US"/>
              </w:rPr>
              <w:t xml:space="preserve"> </w:t>
            </w:r>
            <w:r>
              <w:rPr>
                <w:rFonts w:ascii="Times New Roman" w:hAnsi="Times New Roman"/>
                <w:b/>
                <w:sz w:val="24"/>
                <w:szCs w:val="24"/>
              </w:rPr>
              <w:t>и т. 8 от раздел</w:t>
            </w:r>
            <w:r>
              <w:rPr>
                <w:rFonts w:ascii="Times New Roman" w:hAnsi="Times New Roman"/>
                <w:b/>
                <w:sz w:val="24"/>
                <w:szCs w:val="24"/>
                <w:lang w:val="en-US"/>
              </w:rPr>
              <w:t xml:space="preserve"> VI.3.</w:t>
            </w:r>
            <w:r w:rsidRPr="009C542D">
              <w:rPr>
                <w:rFonts w:ascii="Times New Roman" w:hAnsi="Times New Roman"/>
                <w:b/>
                <w:sz w:val="24"/>
                <w:szCs w:val="24"/>
                <w:lang w:val="en-US"/>
              </w:rPr>
              <w:t xml:space="preserve"> </w:t>
            </w:r>
            <w:r w:rsidRPr="009C542D">
              <w:rPr>
                <w:rFonts w:ascii="Times New Roman" w:hAnsi="Times New Roman"/>
                <w:b/>
                <w:sz w:val="24"/>
                <w:szCs w:val="24"/>
              </w:rPr>
              <w:t>от обяв</w:t>
            </w:r>
            <w:r>
              <w:rPr>
                <w:rFonts w:ascii="Times New Roman" w:hAnsi="Times New Roman"/>
                <w:b/>
                <w:sz w:val="24"/>
                <w:szCs w:val="24"/>
              </w:rPr>
              <w:t>лението на обществената поръчка.</w:t>
            </w:r>
          </w:p>
          <w:p w:rsidR="00425BE0" w:rsidRPr="00425BE0" w:rsidRDefault="00425BE0" w:rsidP="00425BE0">
            <w:pPr>
              <w:pStyle w:val="Heading1"/>
              <w:spacing w:line="320" w:lineRule="exact"/>
              <w:ind w:firstLine="709"/>
              <w:jc w:val="both"/>
              <w:rPr>
                <w:b w:val="0"/>
                <w:color w:val="auto"/>
                <w:sz w:val="24"/>
                <w:szCs w:val="24"/>
              </w:rPr>
            </w:pPr>
            <w:r w:rsidRPr="00425BE0">
              <w:rPr>
                <w:b w:val="0"/>
                <w:color w:val="auto"/>
                <w:sz w:val="24"/>
                <w:szCs w:val="24"/>
              </w:rPr>
              <w:t xml:space="preserve"> Потвърждаваме, че изпълнението ще се извърши чрез една доставка след подадена до нас от Възложителя писмена заявка с посочени артикули, количества и размерна спецификация съгласно Таблица с обмерни данни, която ще ни бъде предоставена след сключване на договора, в случай че бъдем избрани за изпълнител на поръчката.</w:t>
            </w:r>
          </w:p>
          <w:p w:rsidR="00425BE0" w:rsidRPr="00425BE0" w:rsidRDefault="00425BE0" w:rsidP="00425BE0">
            <w:pPr>
              <w:tabs>
                <w:tab w:val="left" w:pos="0"/>
                <w:tab w:val="left" w:pos="142"/>
              </w:tabs>
              <w:spacing w:after="0" w:line="240" w:lineRule="auto"/>
              <w:ind w:left="709"/>
              <w:jc w:val="both"/>
              <w:rPr>
                <w:rFonts w:ascii="Times New Roman" w:hAnsi="Times New Roman"/>
                <w:sz w:val="24"/>
                <w:szCs w:val="24"/>
                <w:lang w:eastAsia="bg-BG"/>
              </w:rPr>
            </w:pPr>
          </w:p>
          <w:p w:rsidR="00425BE0" w:rsidRPr="00624B5D" w:rsidRDefault="00425BE0" w:rsidP="000F705D">
            <w:pPr>
              <w:pStyle w:val="ListParagraph1"/>
              <w:numPr>
                <w:ilvl w:val="3"/>
                <w:numId w:val="3"/>
              </w:numPr>
              <w:tabs>
                <w:tab w:val="clear" w:pos="850"/>
                <w:tab w:val="left" w:pos="0"/>
                <w:tab w:val="left" w:pos="142"/>
              </w:tabs>
              <w:spacing w:after="0" w:line="240" w:lineRule="auto"/>
              <w:ind w:left="0" w:firstLine="990"/>
              <w:jc w:val="both"/>
              <w:rPr>
                <w:rFonts w:ascii="Times New Roman" w:hAnsi="Times New Roman"/>
                <w:sz w:val="24"/>
                <w:szCs w:val="24"/>
                <w:lang w:eastAsia="bg-BG"/>
              </w:rPr>
            </w:pPr>
            <w:r w:rsidRPr="00624B5D">
              <w:rPr>
                <w:rFonts w:ascii="Times New Roman" w:hAnsi="Times New Roman"/>
                <w:b/>
                <w:sz w:val="24"/>
                <w:szCs w:val="24"/>
                <w:lang w:eastAsia="bg-BG"/>
              </w:rPr>
              <w:t>Потвърждаваме и приемаме</w:t>
            </w:r>
            <w:r w:rsidRPr="00624B5D">
              <w:rPr>
                <w:rFonts w:ascii="Times New Roman" w:hAnsi="Times New Roman"/>
                <w:b/>
                <w:sz w:val="24"/>
                <w:szCs w:val="24"/>
                <w:lang w:val="en-US" w:eastAsia="bg-BG"/>
              </w:rPr>
              <w:t xml:space="preserve"> </w:t>
            </w:r>
            <w:r>
              <w:rPr>
                <w:rFonts w:ascii="Times New Roman" w:hAnsi="Times New Roman"/>
                <w:b/>
                <w:sz w:val="24"/>
                <w:szCs w:val="24"/>
                <w:lang w:eastAsia="bg-BG"/>
              </w:rPr>
              <w:t>мястото</w:t>
            </w:r>
            <w:r w:rsidRPr="00624B5D">
              <w:rPr>
                <w:rFonts w:ascii="Times New Roman" w:hAnsi="Times New Roman"/>
                <w:b/>
                <w:sz w:val="24"/>
                <w:szCs w:val="24"/>
                <w:lang w:eastAsia="bg-BG"/>
              </w:rPr>
              <w:t xml:space="preserve"> за изпълнение на поръчката</w:t>
            </w:r>
            <w:r>
              <w:rPr>
                <w:rFonts w:ascii="Times New Roman" w:hAnsi="Times New Roman"/>
                <w:b/>
                <w:sz w:val="24"/>
                <w:szCs w:val="24"/>
                <w:lang w:eastAsia="bg-BG"/>
              </w:rPr>
              <w:t>, а именно:</w:t>
            </w:r>
          </w:p>
          <w:p w:rsidR="00425BE0" w:rsidRDefault="00425BE0" w:rsidP="00425BE0">
            <w:pPr>
              <w:pStyle w:val="ListParagraph1"/>
              <w:tabs>
                <w:tab w:val="left" w:pos="0"/>
                <w:tab w:val="left" w:pos="142"/>
              </w:tabs>
              <w:spacing w:after="0" w:line="240" w:lineRule="auto"/>
              <w:ind w:left="0"/>
              <w:jc w:val="both"/>
              <w:rPr>
                <w:rFonts w:ascii="Times New Roman" w:hAnsi="Times New Roman"/>
                <w:sz w:val="24"/>
                <w:szCs w:val="24"/>
                <w:lang w:eastAsia="bg-BG"/>
              </w:rPr>
            </w:pPr>
            <w:r>
              <w:rPr>
                <w:rFonts w:ascii="Times New Roman" w:hAnsi="Times New Roman"/>
                <w:sz w:val="24"/>
                <w:szCs w:val="24"/>
                <w:lang w:eastAsia="bg-BG"/>
              </w:rPr>
              <w:t>г</w:t>
            </w:r>
            <w:r w:rsidRPr="00624B5D">
              <w:rPr>
                <w:rFonts w:ascii="Times New Roman" w:hAnsi="Times New Roman"/>
                <w:sz w:val="24"/>
                <w:szCs w:val="24"/>
                <w:lang w:eastAsia="bg-BG"/>
              </w:rPr>
              <w:t>рад София</w:t>
            </w:r>
            <w:r>
              <w:rPr>
                <w:rFonts w:ascii="Times New Roman" w:hAnsi="Times New Roman"/>
                <w:sz w:val="24"/>
                <w:szCs w:val="24"/>
                <w:lang w:eastAsia="bg-BG"/>
              </w:rPr>
              <w:t>, кв. „Захарна фабрика”, ул. „Кукуш”  № 1 (Централни вещеви складове на ДУССД – МВР).</w:t>
            </w:r>
          </w:p>
          <w:p w:rsidR="00425BE0" w:rsidRPr="007E06A4" w:rsidRDefault="00425BE0" w:rsidP="00425BE0">
            <w:pPr>
              <w:pStyle w:val="ListParagraph1"/>
              <w:tabs>
                <w:tab w:val="left" w:pos="0"/>
                <w:tab w:val="left" w:pos="142"/>
              </w:tabs>
              <w:spacing w:after="0" w:line="240" w:lineRule="auto"/>
              <w:ind w:left="0"/>
              <w:jc w:val="both"/>
              <w:rPr>
                <w:rFonts w:ascii="Times New Roman" w:hAnsi="Times New Roman"/>
                <w:sz w:val="24"/>
                <w:szCs w:val="24"/>
                <w:lang w:eastAsia="bg-BG"/>
              </w:rPr>
            </w:pPr>
          </w:p>
          <w:p w:rsidR="00425BE0" w:rsidRDefault="00425BE0" w:rsidP="000F705D">
            <w:pPr>
              <w:pStyle w:val="ListParagraph1"/>
              <w:numPr>
                <w:ilvl w:val="3"/>
                <w:numId w:val="3"/>
              </w:numPr>
              <w:tabs>
                <w:tab w:val="clear" w:pos="850"/>
                <w:tab w:val="left" w:pos="0"/>
                <w:tab w:val="left" w:pos="142"/>
              </w:tabs>
              <w:spacing w:after="0" w:line="240" w:lineRule="auto"/>
              <w:ind w:left="0" w:firstLine="990"/>
              <w:jc w:val="both"/>
              <w:rPr>
                <w:rFonts w:ascii="Times New Roman" w:hAnsi="Times New Roman"/>
                <w:sz w:val="24"/>
                <w:szCs w:val="24"/>
                <w:lang w:eastAsia="bg-BG"/>
              </w:rPr>
            </w:pPr>
            <w:r w:rsidRPr="00940A63">
              <w:rPr>
                <w:rFonts w:ascii="Times New Roman" w:hAnsi="Times New Roman"/>
                <w:b/>
                <w:sz w:val="24"/>
                <w:szCs w:val="24"/>
                <w:lang w:eastAsia="bg-BG"/>
              </w:rPr>
              <w:t>Прилагаме следните документи, информация и декларации, неразделна част от настоящото предложение</w:t>
            </w:r>
            <w:r w:rsidRPr="00940A63">
              <w:rPr>
                <w:rFonts w:ascii="Times New Roman" w:hAnsi="Times New Roman"/>
                <w:sz w:val="24"/>
                <w:szCs w:val="24"/>
                <w:lang w:eastAsia="bg-BG"/>
              </w:rPr>
              <w:t xml:space="preserve">: </w:t>
            </w:r>
          </w:p>
          <w:p w:rsidR="00425BE0" w:rsidRDefault="00425BE0" w:rsidP="00425BE0">
            <w:pPr>
              <w:pStyle w:val="ListParagraph1"/>
              <w:tabs>
                <w:tab w:val="left" w:pos="0"/>
                <w:tab w:val="left" w:pos="142"/>
              </w:tabs>
              <w:spacing w:after="0" w:line="240" w:lineRule="auto"/>
              <w:ind w:left="990"/>
              <w:jc w:val="both"/>
              <w:rPr>
                <w:rFonts w:ascii="Times New Roman" w:hAnsi="Times New Roman"/>
                <w:sz w:val="24"/>
                <w:szCs w:val="24"/>
                <w:lang w:eastAsia="bg-BG"/>
              </w:rPr>
            </w:pPr>
          </w:p>
          <w:p w:rsidR="00425BE0" w:rsidRPr="00BA5BC5" w:rsidRDefault="00425BE0" w:rsidP="00425BE0">
            <w:pPr>
              <w:tabs>
                <w:tab w:val="left" w:pos="709"/>
                <w:tab w:val="left" w:pos="993"/>
                <w:tab w:val="left" w:pos="1418"/>
                <w:tab w:val="left" w:pos="1985"/>
              </w:tabs>
              <w:spacing w:after="120" w:line="320" w:lineRule="exact"/>
              <w:ind w:firstLine="709"/>
              <w:jc w:val="both"/>
              <w:rPr>
                <w:rFonts w:ascii="Times New Roman" w:hAnsi="Times New Roman"/>
                <w:i/>
                <w:sz w:val="24"/>
                <w:szCs w:val="24"/>
              </w:rPr>
            </w:pPr>
            <w:r w:rsidRPr="00C734DA">
              <w:rPr>
                <w:rFonts w:ascii="Times New Roman" w:hAnsi="Times New Roman"/>
                <w:b/>
                <w:sz w:val="24"/>
                <w:szCs w:val="24"/>
              </w:rPr>
              <w:t>4.1.</w:t>
            </w:r>
            <w:r>
              <w:rPr>
                <w:rFonts w:ascii="Times New Roman" w:hAnsi="Times New Roman"/>
                <w:sz w:val="24"/>
                <w:szCs w:val="24"/>
              </w:rPr>
              <w:t xml:space="preserve"> </w:t>
            </w:r>
            <w:r w:rsidRPr="000F3B92">
              <w:rPr>
                <w:rFonts w:ascii="Times New Roman" w:hAnsi="Times New Roman"/>
                <w:sz w:val="24"/>
                <w:szCs w:val="24"/>
              </w:rPr>
              <w:t>Декларация за съответствие, съгласно</w:t>
            </w:r>
            <w:r>
              <w:rPr>
                <w:rFonts w:ascii="Times New Roman" w:hAnsi="Times New Roman"/>
                <w:sz w:val="24"/>
                <w:szCs w:val="24"/>
              </w:rPr>
              <w:t xml:space="preserve"> ……………………</w:t>
            </w:r>
            <w:r w:rsidRPr="000F3B92">
              <w:rPr>
                <w:rFonts w:ascii="Times New Roman" w:hAnsi="Times New Roman"/>
                <w:sz w:val="24"/>
                <w:szCs w:val="24"/>
              </w:rPr>
              <w:t xml:space="preserve"> </w:t>
            </w:r>
            <w:r>
              <w:rPr>
                <w:rFonts w:ascii="Times New Roman" w:hAnsi="Times New Roman"/>
                <w:sz w:val="24"/>
                <w:szCs w:val="24"/>
              </w:rPr>
              <w:t>(</w:t>
            </w:r>
            <w:r w:rsidRPr="000F3B92">
              <w:rPr>
                <w:rFonts w:ascii="Times New Roman" w:hAnsi="Times New Roman"/>
                <w:sz w:val="24"/>
                <w:szCs w:val="24"/>
              </w:rPr>
              <w:t>БДС EN ISO/IEС 17050-1:2010 г. и БДС EN ISO/IEС 17050-2:2006 г. или еквивалент</w:t>
            </w:r>
            <w:r>
              <w:rPr>
                <w:rFonts w:ascii="Times New Roman" w:hAnsi="Times New Roman"/>
                <w:sz w:val="24"/>
                <w:szCs w:val="24"/>
              </w:rPr>
              <w:t>)</w:t>
            </w:r>
            <w:r w:rsidRPr="000F3B92">
              <w:rPr>
                <w:rFonts w:ascii="Times New Roman" w:hAnsi="Times New Roman"/>
                <w:sz w:val="24"/>
                <w:szCs w:val="24"/>
              </w:rPr>
              <w:t xml:space="preserve">, удостоверяваща, че доставяните изделия и вложените материали отговарят на посочените стандарти и изисквания в Техническата спецификация от документацията за </w:t>
            </w:r>
            <w:r>
              <w:rPr>
                <w:rFonts w:ascii="Times New Roman" w:hAnsi="Times New Roman"/>
                <w:sz w:val="24"/>
                <w:szCs w:val="24"/>
              </w:rPr>
              <w:t>обществена поръчка</w:t>
            </w:r>
            <w:r w:rsidRPr="000F3B92">
              <w:rPr>
                <w:rFonts w:ascii="Times New Roman" w:hAnsi="Times New Roman"/>
                <w:sz w:val="24"/>
                <w:szCs w:val="24"/>
              </w:rPr>
              <w:t xml:space="preserve"> </w:t>
            </w:r>
            <w:r>
              <w:rPr>
                <w:rFonts w:ascii="Times New Roman" w:hAnsi="Times New Roman"/>
                <w:sz w:val="24"/>
                <w:szCs w:val="24"/>
              </w:rPr>
              <w:t xml:space="preserve">- </w:t>
            </w:r>
            <w:r w:rsidRPr="00BA5BC5">
              <w:rPr>
                <w:rFonts w:ascii="Times New Roman" w:hAnsi="Times New Roman"/>
                <w:i/>
                <w:sz w:val="24"/>
                <w:szCs w:val="24"/>
              </w:rPr>
              <w:t>оригинал със свеж печат и подпис от декларатора</w:t>
            </w:r>
            <w:r>
              <w:rPr>
                <w:rFonts w:ascii="Times New Roman" w:hAnsi="Times New Roman"/>
                <w:i/>
                <w:sz w:val="24"/>
                <w:szCs w:val="24"/>
              </w:rPr>
              <w:t>,</w:t>
            </w:r>
            <w:r w:rsidRPr="00BA5BC5">
              <w:rPr>
                <w:rFonts w:ascii="Times New Roman" w:hAnsi="Times New Roman"/>
                <w:sz w:val="24"/>
                <w:szCs w:val="24"/>
              </w:rPr>
              <w:t xml:space="preserve"> </w:t>
            </w:r>
            <w:r w:rsidRPr="00BA5BC5">
              <w:rPr>
                <w:rFonts w:ascii="Times New Roman" w:hAnsi="Times New Roman"/>
                <w:i/>
                <w:sz w:val="24"/>
                <w:szCs w:val="24"/>
              </w:rPr>
              <w:t>с дата на издаване, следваща датата на обявяване на настоящата обществена поръчка</w:t>
            </w:r>
            <w:r>
              <w:rPr>
                <w:rFonts w:ascii="Times New Roman" w:hAnsi="Times New Roman"/>
                <w:i/>
                <w:sz w:val="24"/>
                <w:szCs w:val="24"/>
              </w:rPr>
              <w:t>;</w:t>
            </w:r>
          </w:p>
          <w:p w:rsidR="00425BE0" w:rsidRPr="00BA5BC5" w:rsidRDefault="00425BE0" w:rsidP="00425BE0">
            <w:pPr>
              <w:tabs>
                <w:tab w:val="left" w:pos="851"/>
                <w:tab w:val="left" w:pos="993"/>
                <w:tab w:val="left" w:pos="1418"/>
                <w:tab w:val="left" w:pos="1985"/>
              </w:tabs>
              <w:spacing w:after="120" w:line="320" w:lineRule="exact"/>
              <w:ind w:firstLine="709"/>
              <w:jc w:val="both"/>
              <w:rPr>
                <w:rFonts w:ascii="Times New Roman" w:hAnsi="Times New Roman"/>
                <w:i/>
                <w:sz w:val="24"/>
                <w:szCs w:val="24"/>
              </w:rPr>
            </w:pPr>
            <w:r w:rsidRPr="00511F03">
              <w:rPr>
                <w:rFonts w:ascii="Times New Roman" w:hAnsi="Times New Roman"/>
                <w:b/>
                <w:sz w:val="24"/>
                <w:szCs w:val="24"/>
              </w:rPr>
              <w:t>4.2.</w:t>
            </w:r>
            <w:r>
              <w:rPr>
                <w:rFonts w:ascii="Times New Roman" w:hAnsi="Times New Roman"/>
                <w:sz w:val="24"/>
                <w:szCs w:val="24"/>
              </w:rPr>
              <w:t xml:space="preserve"> </w:t>
            </w:r>
            <w:r w:rsidRPr="004F1125">
              <w:rPr>
                <w:rFonts w:ascii="Times New Roman" w:hAnsi="Times New Roman"/>
                <w:sz w:val="24"/>
                <w:szCs w:val="24"/>
              </w:rPr>
              <w:t>Технически характеристики, включващи описание на основните параметри, на които отговарят вложените материали</w:t>
            </w:r>
            <w:r>
              <w:rPr>
                <w:rFonts w:ascii="Times New Roman" w:hAnsi="Times New Roman"/>
                <w:sz w:val="24"/>
                <w:szCs w:val="24"/>
              </w:rPr>
              <w:t xml:space="preserve"> - </w:t>
            </w:r>
            <w:r w:rsidRPr="00BA5BC5">
              <w:rPr>
                <w:rFonts w:ascii="Times New Roman" w:hAnsi="Times New Roman"/>
                <w:i/>
                <w:sz w:val="24"/>
                <w:szCs w:val="24"/>
              </w:rPr>
              <w:t>оригинал със свеж печат и</w:t>
            </w:r>
            <w:r w:rsidRPr="004F1125">
              <w:rPr>
                <w:rFonts w:ascii="Times New Roman" w:hAnsi="Times New Roman"/>
                <w:sz w:val="24"/>
                <w:szCs w:val="24"/>
              </w:rPr>
              <w:t xml:space="preserve"> </w:t>
            </w:r>
            <w:r w:rsidRPr="00BA5BC5">
              <w:rPr>
                <w:rFonts w:ascii="Times New Roman" w:hAnsi="Times New Roman"/>
                <w:i/>
                <w:sz w:val="24"/>
                <w:szCs w:val="24"/>
              </w:rPr>
              <w:t>подпис, с дати на издаване, следващи датата на обявяване на настоящата обществена поръчка</w:t>
            </w:r>
            <w:r>
              <w:rPr>
                <w:rFonts w:ascii="Times New Roman" w:hAnsi="Times New Roman"/>
                <w:i/>
                <w:sz w:val="24"/>
                <w:szCs w:val="24"/>
              </w:rPr>
              <w:t>;</w:t>
            </w:r>
          </w:p>
          <w:p w:rsidR="00425BE0" w:rsidRPr="00BA5BC5" w:rsidRDefault="00425BE0" w:rsidP="00425BE0">
            <w:pPr>
              <w:tabs>
                <w:tab w:val="left" w:pos="851"/>
                <w:tab w:val="left" w:pos="993"/>
                <w:tab w:val="left" w:pos="1418"/>
                <w:tab w:val="left" w:pos="1985"/>
              </w:tabs>
              <w:spacing w:after="120" w:line="320" w:lineRule="exact"/>
              <w:ind w:firstLine="720"/>
              <w:jc w:val="both"/>
              <w:rPr>
                <w:rFonts w:ascii="Times New Roman" w:hAnsi="Times New Roman"/>
                <w:i/>
                <w:sz w:val="24"/>
                <w:szCs w:val="24"/>
              </w:rPr>
            </w:pPr>
            <w:r w:rsidRPr="00BA5BC5">
              <w:rPr>
                <w:rFonts w:ascii="Times New Roman" w:hAnsi="Times New Roman"/>
                <w:i/>
                <w:sz w:val="24"/>
                <w:szCs w:val="24"/>
              </w:rPr>
              <w:t xml:space="preserve">Забележка: Документите са издадени от производителите/вносителите на материалите. </w:t>
            </w:r>
          </w:p>
          <w:p w:rsidR="00425BE0" w:rsidRDefault="00425BE0" w:rsidP="00425BE0">
            <w:pPr>
              <w:tabs>
                <w:tab w:val="left" w:pos="709"/>
                <w:tab w:val="left" w:pos="993"/>
                <w:tab w:val="left" w:pos="1418"/>
                <w:tab w:val="left" w:pos="1843"/>
              </w:tabs>
              <w:spacing w:after="120" w:line="320" w:lineRule="exact"/>
              <w:ind w:firstLine="720"/>
              <w:jc w:val="both"/>
              <w:rPr>
                <w:rFonts w:ascii="Times New Roman" w:hAnsi="Times New Roman"/>
                <w:sz w:val="24"/>
                <w:szCs w:val="24"/>
              </w:rPr>
            </w:pPr>
            <w:r w:rsidRPr="004F1125">
              <w:rPr>
                <w:rFonts w:ascii="Times New Roman" w:hAnsi="Times New Roman"/>
                <w:sz w:val="24"/>
                <w:szCs w:val="24"/>
              </w:rPr>
              <w:t>Когато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w:t>
            </w:r>
          </w:p>
          <w:p w:rsidR="00425BE0" w:rsidRDefault="00425BE0" w:rsidP="00425BE0">
            <w:pPr>
              <w:tabs>
                <w:tab w:val="left" w:pos="851"/>
                <w:tab w:val="left" w:pos="993"/>
                <w:tab w:val="left" w:pos="1418"/>
                <w:tab w:val="left" w:pos="1985"/>
              </w:tabs>
              <w:spacing w:after="120" w:line="320" w:lineRule="exact"/>
              <w:ind w:firstLine="720"/>
              <w:jc w:val="both"/>
              <w:rPr>
                <w:rFonts w:ascii="Times New Roman" w:hAnsi="Times New Roman"/>
                <w:i/>
                <w:sz w:val="24"/>
                <w:szCs w:val="24"/>
              </w:rPr>
            </w:pPr>
            <w:r w:rsidRPr="00511F03">
              <w:rPr>
                <w:rFonts w:ascii="Times New Roman" w:hAnsi="Times New Roman"/>
                <w:b/>
                <w:sz w:val="24"/>
                <w:szCs w:val="24"/>
              </w:rPr>
              <w:t>4.3.</w:t>
            </w:r>
            <w:r>
              <w:rPr>
                <w:rFonts w:ascii="Times New Roman" w:hAnsi="Times New Roman"/>
                <w:sz w:val="24"/>
                <w:szCs w:val="24"/>
              </w:rPr>
              <w:t xml:space="preserve"> </w:t>
            </w:r>
            <w:r w:rsidRPr="004F1125">
              <w:rPr>
                <w:rFonts w:ascii="Times New Roman" w:hAnsi="Times New Roman"/>
                <w:sz w:val="24"/>
                <w:szCs w:val="24"/>
              </w:rPr>
              <w:t>Сертификат за качество на вложените материали</w:t>
            </w:r>
            <w:r>
              <w:rPr>
                <w:rFonts w:ascii="Times New Roman" w:hAnsi="Times New Roman"/>
                <w:sz w:val="24"/>
                <w:szCs w:val="24"/>
              </w:rPr>
              <w:t xml:space="preserve"> -</w:t>
            </w:r>
            <w:r w:rsidRPr="004F1125">
              <w:rPr>
                <w:rFonts w:ascii="Times New Roman" w:hAnsi="Times New Roman"/>
                <w:sz w:val="24"/>
                <w:szCs w:val="24"/>
              </w:rPr>
              <w:t xml:space="preserve"> </w:t>
            </w:r>
            <w:r w:rsidRPr="00BA5BC5">
              <w:rPr>
                <w:rFonts w:ascii="Times New Roman" w:hAnsi="Times New Roman"/>
                <w:i/>
                <w:sz w:val="24"/>
                <w:szCs w:val="24"/>
              </w:rPr>
              <w:t xml:space="preserve">оригинал, със свеж печат и подпис, с дати на издаване, следващи датата на обявяване на настоящата обществена поръчка. </w:t>
            </w:r>
          </w:p>
          <w:p w:rsidR="00425BE0" w:rsidRPr="00BA5BC5" w:rsidRDefault="00425BE0" w:rsidP="00425BE0">
            <w:pPr>
              <w:tabs>
                <w:tab w:val="left" w:pos="851"/>
                <w:tab w:val="left" w:pos="993"/>
                <w:tab w:val="left" w:pos="1418"/>
                <w:tab w:val="left" w:pos="1985"/>
              </w:tabs>
              <w:spacing w:after="120" w:line="320" w:lineRule="exact"/>
              <w:ind w:firstLine="720"/>
              <w:jc w:val="both"/>
              <w:rPr>
                <w:rFonts w:ascii="Times New Roman" w:hAnsi="Times New Roman"/>
                <w:i/>
                <w:sz w:val="24"/>
                <w:szCs w:val="24"/>
              </w:rPr>
            </w:pPr>
            <w:r w:rsidRPr="00BA5BC5">
              <w:rPr>
                <w:rFonts w:ascii="Times New Roman" w:hAnsi="Times New Roman"/>
                <w:i/>
                <w:sz w:val="24"/>
                <w:szCs w:val="24"/>
              </w:rPr>
              <w:t xml:space="preserve">Забележка: Документите са издадени от производителите/вносителите на материалите. </w:t>
            </w:r>
          </w:p>
          <w:p w:rsidR="00425BE0" w:rsidRDefault="00425BE0" w:rsidP="00425BE0">
            <w:pPr>
              <w:tabs>
                <w:tab w:val="left" w:pos="851"/>
                <w:tab w:val="left" w:pos="993"/>
                <w:tab w:val="left" w:pos="1418"/>
                <w:tab w:val="left" w:pos="1985"/>
              </w:tabs>
              <w:spacing w:after="120" w:line="320" w:lineRule="exact"/>
              <w:ind w:firstLine="720"/>
              <w:jc w:val="both"/>
              <w:rPr>
                <w:rFonts w:ascii="Times New Roman" w:hAnsi="Times New Roman"/>
                <w:sz w:val="24"/>
                <w:szCs w:val="24"/>
              </w:rPr>
            </w:pPr>
            <w:r w:rsidRPr="00511F03">
              <w:rPr>
                <w:rFonts w:ascii="Times New Roman" w:hAnsi="Times New Roman"/>
                <w:b/>
                <w:sz w:val="24"/>
                <w:szCs w:val="24"/>
              </w:rPr>
              <w:t>4.4.</w:t>
            </w:r>
            <w:r>
              <w:rPr>
                <w:rFonts w:ascii="Times New Roman" w:hAnsi="Times New Roman"/>
                <w:sz w:val="24"/>
                <w:szCs w:val="24"/>
              </w:rPr>
              <w:t xml:space="preserve"> </w:t>
            </w:r>
            <w:r w:rsidRPr="004F1125">
              <w:rPr>
                <w:rFonts w:ascii="Times New Roman" w:hAnsi="Times New Roman"/>
                <w:sz w:val="24"/>
                <w:szCs w:val="24"/>
              </w:rPr>
              <w:t>Протоколи от изпитване на материалите</w:t>
            </w:r>
            <w:r>
              <w:rPr>
                <w:rFonts w:ascii="Times New Roman" w:hAnsi="Times New Roman"/>
                <w:sz w:val="24"/>
                <w:szCs w:val="24"/>
              </w:rPr>
              <w:t>,</w:t>
            </w:r>
            <w:r w:rsidRPr="004F1125">
              <w:rPr>
                <w:rFonts w:ascii="Times New Roman" w:hAnsi="Times New Roman"/>
                <w:sz w:val="24"/>
                <w:szCs w:val="24"/>
              </w:rPr>
              <w:t xml:space="preserve"> </w:t>
            </w:r>
            <w:r>
              <w:rPr>
                <w:rFonts w:ascii="Times New Roman" w:hAnsi="Times New Roman"/>
                <w:sz w:val="24"/>
                <w:szCs w:val="24"/>
              </w:rPr>
              <w:t>включително</w:t>
            </w:r>
            <w:r w:rsidRPr="004F1125">
              <w:rPr>
                <w:rFonts w:ascii="Times New Roman" w:hAnsi="Times New Roman"/>
                <w:sz w:val="24"/>
                <w:szCs w:val="24"/>
              </w:rPr>
              <w:t xml:space="preserve"> протоколи от изпитване и за цвят</w:t>
            </w:r>
            <w:r>
              <w:rPr>
                <w:rFonts w:ascii="Times New Roman" w:hAnsi="Times New Roman"/>
                <w:sz w:val="24"/>
                <w:szCs w:val="24"/>
              </w:rPr>
              <w:t xml:space="preserve"> /всички посочени в ТС цветове/ -</w:t>
            </w:r>
            <w:r w:rsidRPr="004F1125">
              <w:rPr>
                <w:rFonts w:ascii="Times New Roman" w:hAnsi="Times New Roman"/>
                <w:sz w:val="24"/>
                <w:szCs w:val="24"/>
              </w:rPr>
              <w:t xml:space="preserve"> оригинали със свеж печат и подпис или копия заверени с мокър печат, подпис, име и фамилия на служителя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посочени в Техническата спецификация от </w:t>
            </w:r>
            <w:r w:rsidRPr="004F1125">
              <w:rPr>
                <w:rFonts w:ascii="Times New Roman" w:hAnsi="Times New Roman"/>
                <w:sz w:val="24"/>
                <w:szCs w:val="24"/>
              </w:rPr>
              <w:lastRenderedPageBreak/>
              <w:t xml:space="preserve">документацията за участие в процедурата, с дата на издаване, следваща датата на обявяване на </w:t>
            </w:r>
            <w:r w:rsidRPr="000F3B92">
              <w:rPr>
                <w:rFonts w:ascii="Times New Roman" w:hAnsi="Times New Roman"/>
                <w:sz w:val="24"/>
                <w:szCs w:val="24"/>
              </w:rPr>
              <w:t xml:space="preserve">настоящата </w:t>
            </w:r>
            <w:r>
              <w:rPr>
                <w:rFonts w:ascii="Times New Roman" w:hAnsi="Times New Roman"/>
                <w:sz w:val="24"/>
                <w:szCs w:val="24"/>
              </w:rPr>
              <w:t>обществена поръчка</w:t>
            </w:r>
            <w:r w:rsidRPr="004F1125">
              <w:rPr>
                <w:rFonts w:ascii="Times New Roman" w:hAnsi="Times New Roman"/>
                <w:sz w:val="24"/>
                <w:szCs w:val="24"/>
              </w:rPr>
              <w:t xml:space="preserve">. </w:t>
            </w:r>
          </w:p>
          <w:p w:rsidR="00425BE0" w:rsidRDefault="00425BE0" w:rsidP="00425BE0">
            <w:pPr>
              <w:tabs>
                <w:tab w:val="left" w:pos="851"/>
                <w:tab w:val="left" w:pos="993"/>
                <w:tab w:val="left" w:pos="1418"/>
                <w:tab w:val="left" w:pos="1985"/>
              </w:tabs>
              <w:spacing w:after="120" w:line="320" w:lineRule="exact"/>
              <w:ind w:firstLine="720"/>
              <w:jc w:val="both"/>
              <w:rPr>
                <w:rFonts w:ascii="Times New Roman" w:hAnsi="Times New Roman"/>
                <w:sz w:val="24"/>
                <w:szCs w:val="24"/>
              </w:rPr>
            </w:pPr>
            <w:r w:rsidRPr="00511F03">
              <w:rPr>
                <w:rFonts w:ascii="Times New Roman" w:hAnsi="Times New Roman"/>
                <w:b/>
                <w:sz w:val="24"/>
                <w:szCs w:val="24"/>
              </w:rPr>
              <w:t>4.5.</w:t>
            </w:r>
            <w:r>
              <w:rPr>
                <w:rFonts w:ascii="Times New Roman" w:hAnsi="Times New Roman"/>
                <w:sz w:val="24"/>
                <w:szCs w:val="24"/>
              </w:rPr>
              <w:t xml:space="preserve"> Потвърждаваме, че п</w:t>
            </w:r>
            <w:r w:rsidRPr="004F1125">
              <w:rPr>
                <w:rFonts w:ascii="Times New Roman" w:hAnsi="Times New Roman"/>
                <w:sz w:val="24"/>
                <w:szCs w:val="24"/>
              </w:rPr>
              <w:t xml:space="preserve">редставените лабораторни изпитвания за удостоверяване съответствието с техническите изисквания на Възложителя, по характеристики, </w:t>
            </w:r>
            <w:r>
              <w:rPr>
                <w:rFonts w:ascii="Times New Roman" w:hAnsi="Times New Roman"/>
                <w:sz w:val="24"/>
                <w:szCs w:val="24"/>
              </w:rPr>
              <w:t>са</w:t>
            </w:r>
            <w:r w:rsidRPr="004F1125">
              <w:rPr>
                <w:rFonts w:ascii="Times New Roman" w:hAnsi="Times New Roman"/>
                <w:sz w:val="24"/>
                <w:szCs w:val="24"/>
              </w:rPr>
              <w:t xml:space="preserve"> в обхвата на акредитация на съответната АИЛ. </w:t>
            </w:r>
          </w:p>
          <w:p w:rsidR="00425BE0" w:rsidRDefault="00425BE0" w:rsidP="00425BE0">
            <w:pPr>
              <w:tabs>
                <w:tab w:val="left" w:pos="851"/>
                <w:tab w:val="left" w:pos="993"/>
                <w:tab w:val="left" w:pos="1418"/>
                <w:tab w:val="left" w:pos="1985"/>
              </w:tabs>
              <w:spacing w:after="120" w:line="320" w:lineRule="exact"/>
              <w:ind w:firstLine="720"/>
              <w:jc w:val="both"/>
              <w:rPr>
                <w:rFonts w:ascii="Times New Roman" w:hAnsi="Times New Roman"/>
                <w:sz w:val="24"/>
                <w:szCs w:val="24"/>
              </w:rPr>
            </w:pPr>
            <w:r>
              <w:rPr>
                <w:rFonts w:ascii="Times New Roman" w:hAnsi="Times New Roman"/>
                <w:b/>
                <w:sz w:val="24"/>
                <w:szCs w:val="24"/>
              </w:rPr>
              <w:t>4</w:t>
            </w:r>
            <w:r w:rsidRPr="00C154BA">
              <w:rPr>
                <w:rFonts w:ascii="Times New Roman" w:hAnsi="Times New Roman"/>
                <w:b/>
                <w:sz w:val="24"/>
                <w:szCs w:val="24"/>
              </w:rPr>
              <w:t>.</w:t>
            </w:r>
            <w:r>
              <w:rPr>
                <w:rFonts w:ascii="Times New Roman" w:hAnsi="Times New Roman"/>
                <w:b/>
                <w:sz w:val="24"/>
                <w:szCs w:val="24"/>
              </w:rPr>
              <w:t>5</w:t>
            </w:r>
            <w:r w:rsidRPr="00C154BA">
              <w:rPr>
                <w:rFonts w:ascii="Times New Roman" w:hAnsi="Times New Roman"/>
                <w:b/>
                <w:sz w:val="24"/>
                <w:szCs w:val="24"/>
              </w:rPr>
              <w:t>.1.</w:t>
            </w:r>
            <w:r>
              <w:rPr>
                <w:rFonts w:ascii="Times New Roman" w:hAnsi="Times New Roman"/>
                <w:sz w:val="24"/>
                <w:szCs w:val="24"/>
              </w:rPr>
              <w:t xml:space="preserve"> За удостоверяване на горното представяме</w:t>
            </w:r>
            <w:r w:rsidRPr="004F1125">
              <w:rPr>
                <w:rFonts w:ascii="Times New Roman" w:hAnsi="Times New Roman"/>
                <w:sz w:val="24"/>
                <w:szCs w:val="24"/>
              </w:rPr>
              <w:t xml:space="preserve"> заверено копие (със свеж печат и подпис от съответната акредитирана изпитвателна лаборатория)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w:t>
            </w:r>
          </w:p>
          <w:p w:rsidR="00425BE0" w:rsidRPr="004F1125" w:rsidRDefault="00425BE0" w:rsidP="00425BE0">
            <w:pPr>
              <w:tabs>
                <w:tab w:val="left" w:pos="851"/>
                <w:tab w:val="left" w:pos="993"/>
                <w:tab w:val="left" w:pos="1418"/>
                <w:tab w:val="left" w:pos="1985"/>
              </w:tabs>
              <w:spacing w:after="120" w:line="320" w:lineRule="exact"/>
              <w:ind w:firstLine="720"/>
              <w:jc w:val="both"/>
              <w:rPr>
                <w:rFonts w:ascii="Times New Roman" w:hAnsi="Times New Roman"/>
                <w:sz w:val="24"/>
                <w:szCs w:val="24"/>
              </w:rPr>
            </w:pPr>
            <w:r w:rsidRPr="00511F03">
              <w:rPr>
                <w:rFonts w:ascii="Times New Roman" w:hAnsi="Times New Roman"/>
                <w:b/>
                <w:sz w:val="24"/>
                <w:szCs w:val="24"/>
              </w:rPr>
              <w:t>4.6.</w:t>
            </w:r>
            <w:r>
              <w:rPr>
                <w:rFonts w:ascii="Times New Roman" w:hAnsi="Times New Roman"/>
                <w:sz w:val="24"/>
                <w:szCs w:val="24"/>
              </w:rPr>
              <w:t xml:space="preserve"> Д</w:t>
            </w:r>
            <w:r w:rsidRPr="004F1125">
              <w:rPr>
                <w:rFonts w:ascii="Times New Roman" w:hAnsi="Times New Roman"/>
                <w:sz w:val="24"/>
                <w:szCs w:val="24"/>
              </w:rPr>
              <w:t>екларация /оригинал със свеж печат и подпис/ за о</w:t>
            </w:r>
            <w:r>
              <w:rPr>
                <w:rFonts w:ascii="Times New Roman" w:hAnsi="Times New Roman"/>
                <w:sz w:val="24"/>
                <w:szCs w:val="24"/>
              </w:rPr>
              <w:t>сновния плат от производителите/</w:t>
            </w:r>
            <w:r w:rsidRPr="004F1125">
              <w:rPr>
                <w:rFonts w:ascii="Times New Roman" w:hAnsi="Times New Roman"/>
                <w:sz w:val="24"/>
                <w:szCs w:val="24"/>
              </w:rPr>
              <w:t>вносителите им, удостоверяваща съдържанието на азобагрила, с дата на издаване, следваща датата на обявяване на настоящата обществена поръчка.</w:t>
            </w:r>
          </w:p>
          <w:p w:rsidR="00425BE0" w:rsidRPr="00C154BA" w:rsidRDefault="00425BE0" w:rsidP="00425BE0">
            <w:pPr>
              <w:tabs>
                <w:tab w:val="left" w:pos="851"/>
                <w:tab w:val="left" w:pos="993"/>
                <w:tab w:val="left" w:pos="1418"/>
                <w:tab w:val="left" w:pos="1843"/>
              </w:tabs>
              <w:spacing w:after="120" w:line="320" w:lineRule="exact"/>
              <w:ind w:firstLine="720"/>
              <w:jc w:val="both"/>
              <w:rPr>
                <w:rFonts w:ascii="Times New Roman" w:hAnsi="Times New Roman"/>
                <w:i/>
                <w:sz w:val="24"/>
                <w:szCs w:val="24"/>
              </w:rPr>
            </w:pPr>
            <w:r>
              <w:rPr>
                <w:rFonts w:ascii="Times New Roman" w:hAnsi="Times New Roman"/>
                <w:b/>
                <w:i/>
                <w:sz w:val="24"/>
                <w:szCs w:val="24"/>
              </w:rPr>
              <w:t>4</w:t>
            </w:r>
            <w:r w:rsidRPr="00C154BA">
              <w:rPr>
                <w:rFonts w:ascii="Times New Roman" w:hAnsi="Times New Roman"/>
                <w:b/>
                <w:i/>
                <w:sz w:val="24"/>
                <w:szCs w:val="24"/>
              </w:rPr>
              <w:t>.</w:t>
            </w:r>
            <w:r>
              <w:rPr>
                <w:rFonts w:ascii="Times New Roman" w:hAnsi="Times New Roman"/>
                <w:b/>
                <w:i/>
                <w:sz w:val="24"/>
                <w:szCs w:val="24"/>
              </w:rPr>
              <w:t>6</w:t>
            </w:r>
            <w:r w:rsidRPr="00C154BA">
              <w:rPr>
                <w:rFonts w:ascii="Times New Roman" w:hAnsi="Times New Roman"/>
                <w:b/>
                <w:i/>
                <w:sz w:val="24"/>
                <w:szCs w:val="24"/>
              </w:rPr>
              <w:t>.1</w:t>
            </w:r>
            <w:r w:rsidRPr="00C154BA">
              <w:rPr>
                <w:rFonts w:ascii="Times New Roman" w:hAnsi="Times New Roman"/>
                <w:i/>
                <w:sz w:val="24"/>
                <w:szCs w:val="24"/>
              </w:rPr>
              <w:t xml:space="preserve"> </w:t>
            </w:r>
            <w:r>
              <w:rPr>
                <w:rFonts w:ascii="Times New Roman" w:hAnsi="Times New Roman"/>
                <w:i/>
                <w:sz w:val="24"/>
                <w:szCs w:val="24"/>
              </w:rPr>
              <w:t xml:space="preserve">Когато е приложимо: </w:t>
            </w:r>
            <w:r w:rsidRPr="00C154BA">
              <w:rPr>
                <w:rFonts w:ascii="Times New Roman" w:hAnsi="Times New Roman"/>
                <w:i/>
                <w:sz w:val="24"/>
                <w:szCs w:val="24"/>
              </w:rPr>
              <w:t>За материалите, които са от внос представяме заверени от нас копия и превод на предоставените документи на български език с имена и подпис на извършилия превода.</w:t>
            </w:r>
          </w:p>
          <w:p w:rsidR="00425BE0" w:rsidRPr="004F1125" w:rsidRDefault="00425BE0" w:rsidP="00425BE0">
            <w:pPr>
              <w:tabs>
                <w:tab w:val="left" w:pos="851"/>
                <w:tab w:val="left" w:pos="993"/>
                <w:tab w:val="left" w:pos="1418"/>
                <w:tab w:val="left" w:pos="1985"/>
              </w:tabs>
              <w:spacing w:after="120" w:line="320" w:lineRule="exact"/>
              <w:ind w:firstLine="720"/>
              <w:jc w:val="both"/>
              <w:rPr>
                <w:rFonts w:ascii="Times New Roman" w:hAnsi="Times New Roman"/>
                <w:sz w:val="24"/>
                <w:szCs w:val="24"/>
              </w:rPr>
            </w:pPr>
            <w:r w:rsidRPr="00511F03">
              <w:rPr>
                <w:rFonts w:ascii="Times New Roman" w:hAnsi="Times New Roman"/>
                <w:b/>
                <w:sz w:val="24"/>
                <w:szCs w:val="24"/>
              </w:rPr>
              <w:t>4.7.</w:t>
            </w:r>
            <w:r>
              <w:rPr>
                <w:rFonts w:ascii="Times New Roman" w:hAnsi="Times New Roman"/>
                <w:sz w:val="24"/>
                <w:szCs w:val="24"/>
              </w:rPr>
              <w:t xml:space="preserve"> С</w:t>
            </w:r>
            <w:r w:rsidRPr="004F1125">
              <w:rPr>
                <w:rFonts w:ascii="Times New Roman" w:hAnsi="Times New Roman"/>
                <w:sz w:val="24"/>
                <w:szCs w:val="24"/>
              </w:rPr>
              <w:t>ертификат</w:t>
            </w:r>
            <w:r>
              <w:rPr>
                <w:rFonts w:ascii="Times New Roman" w:hAnsi="Times New Roman"/>
                <w:sz w:val="24"/>
                <w:szCs w:val="24"/>
              </w:rPr>
              <w:t xml:space="preserve"> …………………………</w:t>
            </w:r>
            <w:r w:rsidRPr="004F1125">
              <w:rPr>
                <w:rFonts w:ascii="Times New Roman" w:hAnsi="Times New Roman"/>
                <w:sz w:val="24"/>
                <w:szCs w:val="24"/>
              </w:rPr>
              <w:t xml:space="preserve"> /заверено копие/ за управление на качеството </w:t>
            </w:r>
            <w:r>
              <w:rPr>
                <w:rFonts w:ascii="Times New Roman" w:hAnsi="Times New Roman"/>
                <w:sz w:val="24"/>
                <w:szCs w:val="24"/>
              </w:rPr>
              <w:t>(</w:t>
            </w:r>
            <w:r w:rsidRPr="004F1125">
              <w:rPr>
                <w:rFonts w:ascii="Times New Roman" w:hAnsi="Times New Roman"/>
                <w:sz w:val="24"/>
                <w:szCs w:val="24"/>
              </w:rPr>
              <w:t>ISO-9001:2008 или еквивалент и/или ISO-9001:2015 или еквивалент</w:t>
            </w:r>
            <w:r>
              <w:rPr>
                <w:rFonts w:ascii="Times New Roman" w:hAnsi="Times New Roman"/>
                <w:sz w:val="24"/>
                <w:szCs w:val="24"/>
              </w:rPr>
              <w:t>)</w:t>
            </w:r>
            <w:r w:rsidRPr="004F1125">
              <w:rPr>
                <w:rFonts w:ascii="Times New Roman" w:hAnsi="Times New Roman"/>
                <w:sz w:val="24"/>
                <w:szCs w:val="24"/>
              </w:rPr>
              <w:t xml:space="preserve"> за производителя на основния плат</w:t>
            </w:r>
            <w:r>
              <w:rPr>
                <w:rFonts w:ascii="Times New Roman" w:hAnsi="Times New Roman"/>
                <w:sz w:val="24"/>
                <w:szCs w:val="24"/>
              </w:rPr>
              <w:t>,</w:t>
            </w:r>
            <w:r w:rsidRPr="004F1125">
              <w:rPr>
                <w:rFonts w:ascii="Times New Roman" w:hAnsi="Times New Roman"/>
                <w:sz w:val="24"/>
                <w:szCs w:val="24"/>
              </w:rPr>
              <w:t xml:space="preserve"> с обхват </w:t>
            </w:r>
            <w:r>
              <w:rPr>
                <w:rFonts w:ascii="Times New Roman" w:hAnsi="Times New Roman"/>
                <w:sz w:val="24"/>
                <w:szCs w:val="24"/>
              </w:rPr>
              <w:t>„текстилни  изделия“</w:t>
            </w:r>
            <w:r w:rsidRPr="004F1125">
              <w:rPr>
                <w:rFonts w:ascii="Times New Roman" w:hAnsi="Times New Roman"/>
                <w:sz w:val="24"/>
                <w:szCs w:val="24"/>
              </w:rPr>
              <w:t xml:space="preserve">. </w:t>
            </w:r>
          </w:p>
          <w:p w:rsidR="00425BE0" w:rsidRPr="006F1953" w:rsidRDefault="00425BE0" w:rsidP="00425BE0">
            <w:pPr>
              <w:tabs>
                <w:tab w:val="left" w:pos="851"/>
                <w:tab w:val="left" w:pos="993"/>
                <w:tab w:val="left" w:pos="1418"/>
                <w:tab w:val="left" w:pos="1843"/>
              </w:tabs>
              <w:spacing w:after="120" w:line="320" w:lineRule="exact"/>
              <w:ind w:firstLine="720"/>
              <w:jc w:val="both"/>
              <w:rPr>
                <w:rFonts w:ascii="Times New Roman" w:hAnsi="Times New Roman"/>
                <w:sz w:val="24"/>
                <w:szCs w:val="24"/>
                <w:lang w:val="ru-RU"/>
              </w:rPr>
            </w:pPr>
            <w:r>
              <w:rPr>
                <w:rFonts w:ascii="Times New Roman" w:hAnsi="Times New Roman"/>
                <w:sz w:val="24"/>
                <w:szCs w:val="24"/>
              </w:rPr>
              <w:t>Потвърждаваме, че с</w:t>
            </w:r>
            <w:r w:rsidRPr="004F1125">
              <w:rPr>
                <w:rFonts w:ascii="Times New Roman" w:hAnsi="Times New Roman"/>
                <w:sz w:val="24"/>
                <w:szCs w:val="24"/>
              </w:rPr>
              <w:t>ертификата е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еднакъв или сходен с предмета на поръчката /текстилни  изделия/.</w:t>
            </w:r>
          </w:p>
          <w:p w:rsidR="00425BE0" w:rsidRPr="00E03629" w:rsidRDefault="00425BE0" w:rsidP="00425BE0">
            <w:pPr>
              <w:tabs>
                <w:tab w:val="left" w:pos="851"/>
                <w:tab w:val="left" w:pos="993"/>
                <w:tab w:val="left" w:pos="1418"/>
                <w:tab w:val="left" w:pos="1843"/>
              </w:tabs>
              <w:spacing w:after="120" w:line="320" w:lineRule="exact"/>
              <w:ind w:firstLine="720"/>
              <w:jc w:val="both"/>
              <w:rPr>
                <w:rFonts w:ascii="Times New Roman" w:hAnsi="Times New Roman"/>
                <w:i/>
                <w:sz w:val="24"/>
                <w:szCs w:val="24"/>
              </w:rPr>
            </w:pPr>
            <w:r>
              <w:rPr>
                <w:rFonts w:ascii="Times New Roman" w:hAnsi="Times New Roman"/>
                <w:b/>
                <w:i/>
                <w:sz w:val="24"/>
                <w:szCs w:val="24"/>
              </w:rPr>
              <w:t>4</w:t>
            </w:r>
            <w:r w:rsidRPr="00E03629">
              <w:rPr>
                <w:rFonts w:ascii="Times New Roman" w:hAnsi="Times New Roman"/>
                <w:b/>
                <w:i/>
                <w:sz w:val="24"/>
                <w:szCs w:val="24"/>
              </w:rPr>
              <w:t>.</w:t>
            </w:r>
            <w:r>
              <w:rPr>
                <w:rFonts w:ascii="Times New Roman" w:hAnsi="Times New Roman"/>
                <w:b/>
                <w:i/>
                <w:sz w:val="24"/>
                <w:szCs w:val="24"/>
              </w:rPr>
              <w:t>7</w:t>
            </w:r>
            <w:r w:rsidRPr="00E03629">
              <w:rPr>
                <w:rFonts w:ascii="Times New Roman" w:hAnsi="Times New Roman"/>
                <w:b/>
                <w:i/>
                <w:sz w:val="24"/>
                <w:szCs w:val="24"/>
              </w:rPr>
              <w:t>.1.</w:t>
            </w:r>
            <w:r w:rsidRPr="00E03629">
              <w:rPr>
                <w:rFonts w:ascii="Times New Roman" w:hAnsi="Times New Roman"/>
                <w:i/>
                <w:sz w:val="24"/>
                <w:szCs w:val="24"/>
              </w:rPr>
              <w:t xml:space="preserve"> </w:t>
            </w:r>
            <w:r>
              <w:rPr>
                <w:rFonts w:ascii="Times New Roman" w:hAnsi="Times New Roman"/>
                <w:i/>
                <w:sz w:val="24"/>
                <w:szCs w:val="24"/>
              </w:rPr>
              <w:t xml:space="preserve">Когато е приложимо: </w:t>
            </w:r>
            <w:r w:rsidRPr="00E03629">
              <w:rPr>
                <w:rFonts w:ascii="Times New Roman" w:hAnsi="Times New Roman"/>
                <w:i/>
                <w:sz w:val="24"/>
                <w:szCs w:val="24"/>
              </w:rPr>
              <w:t>За материалите, които са от внос, представяме сертификати, издадени от вносителите/официалните представители на производителите.</w:t>
            </w:r>
          </w:p>
          <w:p w:rsidR="00425BE0" w:rsidRPr="00F60629" w:rsidRDefault="00425BE0" w:rsidP="00425BE0">
            <w:pPr>
              <w:tabs>
                <w:tab w:val="left" w:pos="851"/>
                <w:tab w:val="left" w:pos="993"/>
                <w:tab w:val="left" w:pos="1418"/>
                <w:tab w:val="left" w:pos="1985"/>
              </w:tabs>
              <w:spacing w:after="120" w:line="320" w:lineRule="exact"/>
              <w:ind w:firstLine="720"/>
              <w:jc w:val="both"/>
              <w:rPr>
                <w:rFonts w:ascii="Times New Roman" w:hAnsi="Times New Roman"/>
                <w:sz w:val="24"/>
                <w:szCs w:val="24"/>
              </w:rPr>
            </w:pPr>
            <w:r w:rsidRPr="00511F03">
              <w:rPr>
                <w:rFonts w:ascii="Times New Roman" w:hAnsi="Times New Roman"/>
                <w:b/>
                <w:sz w:val="24"/>
                <w:szCs w:val="24"/>
              </w:rPr>
              <w:t>4</w:t>
            </w:r>
            <w:r w:rsidRPr="00F60629">
              <w:rPr>
                <w:rFonts w:ascii="Times New Roman" w:hAnsi="Times New Roman"/>
                <w:b/>
                <w:sz w:val="24"/>
                <w:szCs w:val="24"/>
              </w:rPr>
              <w:t>.8.</w:t>
            </w:r>
            <w:r w:rsidRPr="00F60629">
              <w:rPr>
                <w:rFonts w:ascii="Times New Roman" w:hAnsi="Times New Roman"/>
                <w:sz w:val="24"/>
                <w:szCs w:val="24"/>
              </w:rPr>
              <w:t xml:space="preserve"> Декларация за всички тик-так копчета - /оригинал със свеж печат и подпис/, удостоверяваща съдържанието на никел, съгласно ДИРЕКТИВА 94/27/ЕО, с дата следваща датата на обявяване на настоящата обществена поръчка.</w:t>
            </w:r>
          </w:p>
          <w:p w:rsidR="00425BE0" w:rsidRDefault="00425BE0" w:rsidP="00425BE0">
            <w:pPr>
              <w:tabs>
                <w:tab w:val="left" w:pos="851"/>
                <w:tab w:val="left" w:pos="993"/>
                <w:tab w:val="left" w:pos="1418"/>
                <w:tab w:val="left" w:pos="1985"/>
              </w:tabs>
              <w:spacing w:after="120" w:line="320" w:lineRule="exact"/>
              <w:ind w:firstLine="720"/>
              <w:jc w:val="both"/>
              <w:rPr>
                <w:rFonts w:ascii="Times New Roman" w:hAnsi="Times New Roman"/>
                <w:sz w:val="24"/>
                <w:szCs w:val="24"/>
              </w:rPr>
            </w:pPr>
            <w:r w:rsidRPr="00F60629">
              <w:rPr>
                <w:rFonts w:ascii="Times New Roman" w:hAnsi="Times New Roman"/>
                <w:b/>
                <w:sz w:val="24"/>
                <w:szCs w:val="24"/>
              </w:rPr>
              <w:t>4.9.</w:t>
            </w:r>
            <w:r w:rsidRPr="00F60629">
              <w:rPr>
                <w:rFonts w:ascii="Times New Roman" w:hAnsi="Times New Roman"/>
                <w:sz w:val="24"/>
                <w:szCs w:val="24"/>
              </w:rPr>
              <w:t xml:space="preserve"> За вложените спомагателни материали (ципове, копчета, самозалепваща лента /велкро/)</w:t>
            </w:r>
            <w:r w:rsidRPr="004F1125">
              <w:rPr>
                <w:rFonts w:ascii="Times New Roman" w:hAnsi="Times New Roman"/>
                <w:sz w:val="24"/>
                <w:szCs w:val="24"/>
              </w:rPr>
              <w:t xml:space="preserve"> </w:t>
            </w:r>
            <w:r>
              <w:rPr>
                <w:rFonts w:ascii="Times New Roman" w:hAnsi="Times New Roman"/>
                <w:sz w:val="24"/>
                <w:szCs w:val="24"/>
              </w:rPr>
              <w:t>представяме</w:t>
            </w:r>
            <w:r w:rsidRPr="004F1125">
              <w:rPr>
                <w:rFonts w:ascii="Times New Roman" w:hAnsi="Times New Roman"/>
                <w:sz w:val="24"/>
                <w:szCs w:val="24"/>
              </w:rPr>
              <w:t xml:space="preserve"> сертификати за качество, доказващи качеството на вложените материали, съобразно изисквания гаранционен срок на изделията. </w:t>
            </w:r>
          </w:p>
          <w:p w:rsidR="00425BE0" w:rsidRPr="00E03629" w:rsidRDefault="00425BE0" w:rsidP="00425BE0">
            <w:pPr>
              <w:tabs>
                <w:tab w:val="left" w:pos="851"/>
                <w:tab w:val="left" w:pos="993"/>
                <w:tab w:val="left" w:pos="1418"/>
                <w:tab w:val="left" w:pos="1985"/>
              </w:tabs>
              <w:spacing w:after="120" w:line="320" w:lineRule="exact"/>
              <w:ind w:firstLine="720"/>
              <w:jc w:val="both"/>
              <w:rPr>
                <w:rFonts w:ascii="Times New Roman" w:hAnsi="Times New Roman"/>
                <w:i/>
                <w:sz w:val="24"/>
                <w:szCs w:val="24"/>
              </w:rPr>
            </w:pPr>
            <w:r>
              <w:rPr>
                <w:rFonts w:ascii="Times New Roman" w:hAnsi="Times New Roman"/>
                <w:i/>
                <w:sz w:val="24"/>
                <w:szCs w:val="24"/>
              </w:rPr>
              <w:t>Когато е приложимо</w:t>
            </w:r>
            <w:r w:rsidRPr="00E03629">
              <w:rPr>
                <w:rFonts w:ascii="Times New Roman" w:hAnsi="Times New Roman"/>
                <w:i/>
                <w:sz w:val="24"/>
                <w:szCs w:val="24"/>
              </w:rPr>
              <w:t xml:space="preserve">: </w:t>
            </w:r>
            <w:r>
              <w:rPr>
                <w:rFonts w:ascii="Times New Roman" w:hAnsi="Times New Roman"/>
                <w:i/>
                <w:sz w:val="24"/>
                <w:szCs w:val="24"/>
              </w:rPr>
              <w:t xml:space="preserve">Съгласно </w:t>
            </w:r>
            <w:r w:rsidRPr="00F60629">
              <w:rPr>
                <w:rFonts w:ascii="Times New Roman" w:hAnsi="Times New Roman"/>
                <w:i/>
                <w:sz w:val="24"/>
                <w:szCs w:val="24"/>
              </w:rPr>
              <w:t>т.1.4.1</w:t>
            </w:r>
            <w:r>
              <w:rPr>
                <w:rFonts w:ascii="Times New Roman" w:hAnsi="Times New Roman"/>
                <w:i/>
                <w:sz w:val="24"/>
                <w:szCs w:val="24"/>
              </w:rPr>
              <w:t>4. от Техническата спецификация, представяме един документ за</w:t>
            </w:r>
            <w:r w:rsidRPr="00E03629">
              <w:rPr>
                <w:rFonts w:ascii="Times New Roman" w:hAnsi="Times New Roman"/>
                <w:i/>
                <w:sz w:val="24"/>
                <w:szCs w:val="24"/>
              </w:rPr>
              <w:t xml:space="preserve"> всички цветове.</w:t>
            </w:r>
          </w:p>
          <w:p w:rsidR="00425BE0" w:rsidRDefault="00425BE0" w:rsidP="00425BE0">
            <w:pPr>
              <w:tabs>
                <w:tab w:val="left" w:pos="851"/>
                <w:tab w:val="left" w:pos="993"/>
                <w:tab w:val="left" w:pos="1418"/>
                <w:tab w:val="left" w:pos="1985"/>
              </w:tabs>
              <w:spacing w:after="120" w:line="320" w:lineRule="exact"/>
              <w:ind w:firstLine="720"/>
              <w:jc w:val="both"/>
              <w:rPr>
                <w:rFonts w:ascii="Times New Roman" w:hAnsi="Times New Roman"/>
                <w:sz w:val="24"/>
                <w:szCs w:val="24"/>
              </w:rPr>
            </w:pPr>
            <w:r w:rsidRPr="00511F03">
              <w:rPr>
                <w:rFonts w:ascii="Times New Roman" w:hAnsi="Times New Roman"/>
                <w:b/>
                <w:sz w:val="24"/>
                <w:szCs w:val="24"/>
              </w:rPr>
              <w:t>4.10.</w:t>
            </w:r>
            <w:r>
              <w:rPr>
                <w:rFonts w:ascii="Times New Roman" w:hAnsi="Times New Roman"/>
                <w:sz w:val="24"/>
                <w:szCs w:val="24"/>
              </w:rPr>
              <w:t xml:space="preserve"> Декларираме</w:t>
            </w:r>
            <w:r w:rsidRPr="004F1125">
              <w:rPr>
                <w:rFonts w:ascii="Times New Roman" w:hAnsi="Times New Roman"/>
                <w:sz w:val="24"/>
                <w:szCs w:val="24"/>
              </w:rPr>
              <w:t>, че в процеса на провеждане на обществената поръчка и при изпълнение на договор</w:t>
            </w:r>
            <w:r>
              <w:rPr>
                <w:rFonts w:ascii="Times New Roman" w:hAnsi="Times New Roman"/>
                <w:sz w:val="24"/>
                <w:szCs w:val="24"/>
              </w:rPr>
              <w:t>а</w:t>
            </w:r>
            <w:r w:rsidRPr="004F1125">
              <w:rPr>
                <w:rFonts w:ascii="Times New Roman" w:hAnsi="Times New Roman"/>
                <w:sz w:val="24"/>
                <w:szCs w:val="24"/>
              </w:rPr>
              <w:t xml:space="preserve">,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при необходимост. </w:t>
            </w:r>
          </w:p>
          <w:p w:rsidR="00425BE0" w:rsidRDefault="00425BE0" w:rsidP="00425BE0">
            <w:pPr>
              <w:tabs>
                <w:tab w:val="left" w:pos="0"/>
                <w:tab w:val="left" w:pos="1134"/>
              </w:tabs>
              <w:spacing w:after="0" w:line="240" w:lineRule="auto"/>
              <w:ind w:firstLine="709"/>
              <w:jc w:val="both"/>
              <w:rPr>
                <w:rFonts w:ascii="Times New Roman" w:hAnsi="Times New Roman"/>
                <w:sz w:val="24"/>
                <w:szCs w:val="24"/>
              </w:rPr>
            </w:pPr>
            <w:r w:rsidRPr="00511F03">
              <w:rPr>
                <w:rFonts w:ascii="Times New Roman" w:hAnsi="Times New Roman"/>
                <w:b/>
                <w:sz w:val="24"/>
                <w:szCs w:val="24"/>
              </w:rPr>
              <w:lastRenderedPageBreak/>
              <w:t>4.11.</w:t>
            </w:r>
            <w:r>
              <w:rPr>
                <w:rFonts w:ascii="Times New Roman" w:hAnsi="Times New Roman"/>
                <w:sz w:val="24"/>
                <w:szCs w:val="24"/>
              </w:rPr>
              <w:t xml:space="preserve"> Приемаме, че н</w:t>
            </w:r>
            <w:r w:rsidRPr="004F1125">
              <w:rPr>
                <w:rFonts w:ascii="Times New Roman" w:hAnsi="Times New Roman"/>
                <w:sz w:val="24"/>
                <w:szCs w:val="24"/>
              </w:rPr>
              <w:t>есъответствието с техническата спецификация и всички останали изисквания, посочени от Възложителя е основание за отстраняване от по-нататъшно участие в процедурата.</w:t>
            </w:r>
          </w:p>
          <w:p w:rsidR="00425BE0" w:rsidRDefault="00425BE0" w:rsidP="00425BE0">
            <w:pPr>
              <w:tabs>
                <w:tab w:val="left" w:pos="0"/>
                <w:tab w:val="left" w:pos="1134"/>
              </w:tabs>
              <w:spacing w:after="0" w:line="240" w:lineRule="auto"/>
              <w:ind w:firstLine="709"/>
              <w:jc w:val="both"/>
              <w:rPr>
                <w:rFonts w:ascii="Times New Roman" w:hAnsi="Times New Roman"/>
                <w:sz w:val="24"/>
                <w:szCs w:val="24"/>
              </w:rPr>
            </w:pPr>
          </w:p>
          <w:p w:rsidR="00425BE0" w:rsidRDefault="00425BE0" w:rsidP="00425BE0">
            <w:pPr>
              <w:pStyle w:val="ListParagraph1"/>
              <w:tabs>
                <w:tab w:val="left" w:pos="0"/>
                <w:tab w:val="left" w:pos="1134"/>
              </w:tabs>
              <w:spacing w:after="0" w:line="240" w:lineRule="auto"/>
              <w:ind w:left="0" w:firstLine="709"/>
              <w:jc w:val="both"/>
              <w:rPr>
                <w:rFonts w:ascii="Times New Roman" w:hAnsi="Times New Roman"/>
                <w:b/>
                <w:sz w:val="24"/>
                <w:szCs w:val="24"/>
              </w:rPr>
            </w:pPr>
            <w:r>
              <w:rPr>
                <w:rFonts w:ascii="Times New Roman" w:hAnsi="Times New Roman"/>
                <w:b/>
                <w:sz w:val="24"/>
                <w:szCs w:val="24"/>
                <w:lang w:val="en-US"/>
              </w:rPr>
              <w:t xml:space="preserve">5. </w:t>
            </w:r>
            <w:r w:rsidRPr="00746936">
              <w:rPr>
                <w:rFonts w:ascii="Times New Roman" w:hAnsi="Times New Roman"/>
                <w:b/>
                <w:sz w:val="24"/>
                <w:szCs w:val="24"/>
              </w:rPr>
              <w:t>Представяме мостри - 1 /един/ брой изделие предмет на обществената поръчка</w:t>
            </w:r>
            <w:r>
              <w:rPr>
                <w:rFonts w:ascii="Times New Roman" w:hAnsi="Times New Roman"/>
                <w:b/>
                <w:sz w:val="24"/>
                <w:szCs w:val="24"/>
              </w:rPr>
              <w:t xml:space="preserve">, съответстващо на размер </w:t>
            </w:r>
            <w:r>
              <w:rPr>
                <w:rFonts w:ascii="Times New Roman" w:hAnsi="Times New Roman"/>
                <w:b/>
                <w:sz w:val="24"/>
                <w:szCs w:val="24"/>
                <w:lang w:val="en-US"/>
              </w:rPr>
              <w:t>L,</w:t>
            </w:r>
            <w:r w:rsidRPr="00746936">
              <w:rPr>
                <w:rFonts w:ascii="Times New Roman" w:hAnsi="Times New Roman"/>
                <w:b/>
                <w:sz w:val="24"/>
                <w:szCs w:val="24"/>
              </w:rPr>
              <w:t xml:space="preserve"> в цвят, идентичен на този, с който ще бъдат доставяните изделия.</w:t>
            </w:r>
          </w:p>
          <w:p w:rsidR="00425BE0" w:rsidRDefault="00425BE0" w:rsidP="00425BE0">
            <w:pPr>
              <w:tabs>
                <w:tab w:val="left" w:pos="851"/>
                <w:tab w:val="left" w:pos="993"/>
                <w:tab w:val="left" w:pos="1418"/>
                <w:tab w:val="left" w:pos="1985"/>
              </w:tabs>
              <w:spacing w:after="120" w:line="320" w:lineRule="exact"/>
              <w:ind w:firstLine="720"/>
              <w:jc w:val="both"/>
              <w:rPr>
                <w:rFonts w:ascii="Times New Roman" w:hAnsi="Times New Roman"/>
                <w:sz w:val="24"/>
                <w:szCs w:val="24"/>
              </w:rPr>
            </w:pPr>
            <w:r>
              <w:rPr>
                <w:rFonts w:ascii="Times New Roman" w:hAnsi="Times New Roman"/>
                <w:sz w:val="24"/>
                <w:szCs w:val="24"/>
                <w:lang w:val="en-US"/>
              </w:rPr>
              <w:t xml:space="preserve">5.1. </w:t>
            </w:r>
            <w:r w:rsidRPr="000A7498">
              <w:rPr>
                <w:rFonts w:ascii="Times New Roman" w:hAnsi="Times New Roman"/>
                <w:sz w:val="24"/>
                <w:szCs w:val="24"/>
              </w:rPr>
              <w:t xml:space="preserve">Мострите </w:t>
            </w:r>
            <w:r>
              <w:rPr>
                <w:rFonts w:ascii="Times New Roman" w:hAnsi="Times New Roman"/>
                <w:sz w:val="24"/>
                <w:szCs w:val="24"/>
              </w:rPr>
              <w:t>представяме като част от</w:t>
            </w:r>
            <w:r w:rsidRPr="000A7498">
              <w:rPr>
                <w:rFonts w:ascii="Times New Roman" w:hAnsi="Times New Roman"/>
                <w:sz w:val="24"/>
                <w:szCs w:val="24"/>
              </w:rPr>
              <w:t xml:space="preserve"> предложението за изпълнение на поръчката с предварително попълнен опис. Същите са подпечатани от акредитирана от ИА „БСА” изпитвателна лаборатория </w:t>
            </w:r>
            <w:r w:rsidRPr="008B7924">
              <w:rPr>
                <w:rFonts w:ascii="Times New Roman" w:hAnsi="Times New Roman"/>
                <w:i/>
                <w:sz w:val="24"/>
                <w:szCs w:val="24"/>
              </w:rPr>
              <w:t>(когато е приложимо: или друг орган за оценяване на съответствието по смисъла на ЗОП</w:t>
            </w:r>
            <w:r>
              <w:rPr>
                <w:rFonts w:ascii="Times New Roman" w:hAnsi="Times New Roman"/>
                <w:i/>
                <w:sz w:val="24"/>
                <w:szCs w:val="24"/>
              </w:rPr>
              <w:t>)</w:t>
            </w:r>
            <w:r w:rsidRPr="000A7498">
              <w:rPr>
                <w:rFonts w:ascii="Times New Roman" w:hAnsi="Times New Roman"/>
                <w:sz w:val="24"/>
                <w:szCs w:val="24"/>
              </w:rPr>
              <w:t xml:space="preserve">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w:t>
            </w:r>
            <w:r w:rsidRPr="008B7924">
              <w:rPr>
                <w:rFonts w:ascii="Times New Roman" w:hAnsi="Times New Roman"/>
                <w:i/>
                <w:sz w:val="24"/>
                <w:szCs w:val="24"/>
              </w:rPr>
              <w:t>(когато е приложимо: или друг орган за оценяване на съответствието по смисъла на ЗОП</w:t>
            </w:r>
            <w:r>
              <w:rPr>
                <w:rFonts w:ascii="Times New Roman" w:hAnsi="Times New Roman"/>
                <w:i/>
                <w:sz w:val="24"/>
                <w:szCs w:val="24"/>
              </w:rPr>
              <w:t>)</w:t>
            </w:r>
            <w:r w:rsidRPr="000A7498">
              <w:rPr>
                <w:rFonts w:ascii="Times New Roman" w:hAnsi="Times New Roman"/>
                <w:sz w:val="24"/>
                <w:szCs w:val="24"/>
              </w:rPr>
              <w:t xml:space="preserve"> за показателите изискани от Възложителя.</w:t>
            </w:r>
          </w:p>
          <w:p w:rsidR="00425BE0" w:rsidRPr="00746936" w:rsidRDefault="00425BE0" w:rsidP="00425BE0">
            <w:pPr>
              <w:pStyle w:val="ListParagraph1"/>
              <w:tabs>
                <w:tab w:val="left" w:pos="0"/>
                <w:tab w:val="left" w:pos="1134"/>
              </w:tabs>
              <w:spacing w:after="0" w:line="240" w:lineRule="auto"/>
              <w:ind w:left="0" w:firstLine="993"/>
              <w:jc w:val="both"/>
              <w:rPr>
                <w:rFonts w:ascii="Times New Roman" w:hAnsi="Times New Roman"/>
                <w:b/>
                <w:sz w:val="24"/>
                <w:szCs w:val="24"/>
              </w:rPr>
            </w:pPr>
            <w:r>
              <w:rPr>
                <w:rFonts w:ascii="Times New Roman" w:hAnsi="Times New Roman"/>
                <w:sz w:val="24"/>
                <w:szCs w:val="24"/>
                <w:lang w:val="en-US"/>
              </w:rPr>
              <w:t xml:space="preserve">5.2. </w:t>
            </w:r>
            <w:r>
              <w:rPr>
                <w:rFonts w:ascii="Times New Roman" w:hAnsi="Times New Roman"/>
                <w:sz w:val="24"/>
                <w:szCs w:val="24"/>
              </w:rPr>
              <w:t>Приемам, че м</w:t>
            </w:r>
            <w:r w:rsidRPr="00746936">
              <w:rPr>
                <w:rFonts w:ascii="Times New Roman" w:hAnsi="Times New Roman"/>
                <w:sz w:val="24"/>
                <w:szCs w:val="24"/>
              </w:rPr>
              <w:t>острите ще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показатели, посочени в техническата спецификация в АИЛ, като разходите по провеждане на изпитваният</w:t>
            </w:r>
            <w:r>
              <w:rPr>
                <w:rFonts w:ascii="Times New Roman" w:hAnsi="Times New Roman"/>
                <w:sz w:val="24"/>
                <w:szCs w:val="24"/>
              </w:rPr>
              <w:t xml:space="preserve">а са за сметка на участника. </w:t>
            </w:r>
          </w:p>
          <w:p w:rsidR="00425BE0" w:rsidRDefault="00425BE0" w:rsidP="00425BE0">
            <w:pPr>
              <w:pStyle w:val="ListParagraph1"/>
              <w:tabs>
                <w:tab w:val="left" w:pos="0"/>
                <w:tab w:val="left" w:pos="1134"/>
              </w:tabs>
              <w:spacing w:after="0" w:line="240" w:lineRule="auto"/>
              <w:ind w:left="0" w:firstLine="993"/>
              <w:jc w:val="both"/>
              <w:rPr>
                <w:rFonts w:ascii="Times New Roman" w:hAnsi="Times New Roman"/>
                <w:sz w:val="24"/>
                <w:szCs w:val="24"/>
              </w:rPr>
            </w:pPr>
            <w:r>
              <w:rPr>
                <w:rFonts w:ascii="Times New Roman" w:hAnsi="Times New Roman"/>
                <w:sz w:val="24"/>
                <w:szCs w:val="24"/>
                <w:lang w:val="en-US"/>
              </w:rPr>
              <w:t xml:space="preserve">5.3. </w:t>
            </w:r>
            <w:r w:rsidRPr="00746936">
              <w:rPr>
                <w:rFonts w:ascii="Times New Roman" w:hAnsi="Times New Roman"/>
                <w:sz w:val="24"/>
                <w:szCs w:val="24"/>
              </w:rPr>
              <w:t xml:space="preserve">Декларирам съгласието си мострите да бъдат изследвани в АИЛ, </w:t>
            </w:r>
            <w:r>
              <w:rPr>
                <w:rFonts w:ascii="Times New Roman" w:hAnsi="Times New Roman"/>
                <w:sz w:val="24"/>
                <w:szCs w:val="24"/>
              </w:rPr>
              <w:t>като разходите са за моя сметка, за което прилагам отделна декларация към мострите. Приемам и се съгласявам, че в</w:t>
            </w:r>
            <w:r w:rsidRPr="00746936">
              <w:rPr>
                <w:rFonts w:ascii="Times New Roman" w:hAnsi="Times New Roman"/>
                <w:sz w:val="24"/>
                <w:szCs w:val="24"/>
              </w:rPr>
              <w:t xml:space="preserve"> резултат на изпитванията е възможно да бъде нарушена целостта на мострите.</w:t>
            </w:r>
          </w:p>
          <w:p w:rsidR="00425BE0" w:rsidRPr="00746936" w:rsidRDefault="00425BE0" w:rsidP="00425BE0">
            <w:pPr>
              <w:pStyle w:val="ListParagraph1"/>
              <w:tabs>
                <w:tab w:val="left" w:pos="0"/>
                <w:tab w:val="left" w:pos="1134"/>
              </w:tabs>
              <w:spacing w:after="0" w:line="240" w:lineRule="auto"/>
              <w:ind w:left="0" w:firstLine="993"/>
              <w:jc w:val="both"/>
              <w:rPr>
                <w:rFonts w:ascii="Times New Roman" w:hAnsi="Times New Roman"/>
                <w:sz w:val="24"/>
                <w:szCs w:val="24"/>
              </w:rPr>
            </w:pPr>
            <w:r>
              <w:rPr>
                <w:rFonts w:ascii="Times New Roman" w:hAnsi="Times New Roman"/>
                <w:sz w:val="24"/>
                <w:szCs w:val="24"/>
                <w:lang w:val="en-US"/>
              </w:rPr>
              <w:t xml:space="preserve">5.4. </w:t>
            </w:r>
            <w:r>
              <w:rPr>
                <w:rFonts w:ascii="Times New Roman" w:hAnsi="Times New Roman"/>
                <w:sz w:val="24"/>
                <w:szCs w:val="24"/>
              </w:rPr>
              <w:t>Съглас</w:t>
            </w:r>
            <w:r w:rsidRPr="00746936">
              <w:rPr>
                <w:rFonts w:ascii="Times New Roman" w:hAnsi="Times New Roman"/>
                <w:sz w:val="24"/>
                <w:szCs w:val="24"/>
              </w:rPr>
              <w:t>н</w:t>
            </w:r>
            <w:r>
              <w:rPr>
                <w:rFonts w:ascii="Times New Roman" w:hAnsi="Times New Roman"/>
                <w:sz w:val="24"/>
                <w:szCs w:val="24"/>
              </w:rPr>
              <w:t>и сме</w:t>
            </w:r>
            <w:r w:rsidRPr="00746936">
              <w:rPr>
                <w:rFonts w:ascii="Times New Roman" w:hAnsi="Times New Roman"/>
                <w:sz w:val="24"/>
                <w:szCs w:val="24"/>
              </w:rPr>
              <w:t xml:space="preserve">, </w:t>
            </w:r>
            <w:r>
              <w:rPr>
                <w:rFonts w:ascii="Times New Roman" w:hAnsi="Times New Roman"/>
                <w:sz w:val="24"/>
                <w:szCs w:val="24"/>
              </w:rPr>
              <w:t>в случай, че бъдем избрани за изпълнител, представените мостри</w:t>
            </w:r>
            <w:r w:rsidRPr="00746936">
              <w:rPr>
                <w:rFonts w:ascii="Times New Roman" w:hAnsi="Times New Roman"/>
                <w:sz w:val="24"/>
                <w:szCs w:val="24"/>
              </w:rPr>
              <w:t xml:space="preserve"> на </w:t>
            </w:r>
            <w:r>
              <w:rPr>
                <w:rFonts w:ascii="Times New Roman" w:hAnsi="Times New Roman"/>
                <w:sz w:val="24"/>
                <w:szCs w:val="24"/>
              </w:rPr>
              <w:t>да</w:t>
            </w:r>
            <w:r w:rsidRPr="00746936">
              <w:rPr>
                <w:rFonts w:ascii="Times New Roman" w:hAnsi="Times New Roman"/>
                <w:sz w:val="24"/>
                <w:szCs w:val="24"/>
              </w:rPr>
              <w:t xml:space="preserve"> бъдат задържани до приключване на договора и изтичане на гаранционния срок на последната доставка.</w:t>
            </w:r>
          </w:p>
          <w:p w:rsidR="00425BE0" w:rsidRDefault="00425BE0" w:rsidP="00425BE0">
            <w:pPr>
              <w:tabs>
                <w:tab w:val="left" w:pos="0"/>
                <w:tab w:val="left" w:pos="1134"/>
              </w:tabs>
              <w:spacing w:after="0" w:line="240" w:lineRule="auto"/>
              <w:jc w:val="both"/>
              <w:rPr>
                <w:rFonts w:ascii="Times New Roman" w:hAnsi="Times New Roman"/>
                <w:sz w:val="24"/>
                <w:szCs w:val="24"/>
              </w:rPr>
            </w:pPr>
          </w:p>
          <w:p w:rsidR="00425BE0" w:rsidRDefault="00425BE0" w:rsidP="00425BE0">
            <w:pPr>
              <w:tabs>
                <w:tab w:val="left" w:pos="0"/>
                <w:tab w:val="left" w:pos="1134"/>
              </w:tabs>
              <w:spacing w:after="0" w:line="240" w:lineRule="auto"/>
              <w:jc w:val="both"/>
              <w:rPr>
                <w:rFonts w:ascii="Times New Roman" w:hAnsi="Times New Roman"/>
                <w:sz w:val="24"/>
                <w:szCs w:val="24"/>
              </w:rPr>
            </w:pPr>
          </w:p>
          <w:p w:rsidR="00425BE0" w:rsidRDefault="00425BE0" w:rsidP="00425BE0">
            <w:pPr>
              <w:pStyle w:val="ListParagraph1"/>
              <w:tabs>
                <w:tab w:val="left" w:pos="0"/>
                <w:tab w:val="left" w:pos="1134"/>
              </w:tabs>
              <w:spacing w:after="0" w:line="240" w:lineRule="auto"/>
              <w:ind w:left="567" w:firstLine="426"/>
              <w:jc w:val="both"/>
              <w:rPr>
                <w:rFonts w:ascii="Times New Roman" w:hAnsi="Times New Roman"/>
                <w:sz w:val="24"/>
                <w:szCs w:val="24"/>
              </w:rPr>
            </w:pPr>
            <w:r>
              <w:rPr>
                <w:rFonts w:ascii="Times New Roman" w:hAnsi="Times New Roman"/>
                <w:b/>
                <w:sz w:val="24"/>
                <w:szCs w:val="24"/>
              </w:rPr>
              <w:t xml:space="preserve">6. </w:t>
            </w:r>
            <w:r w:rsidRPr="00746936">
              <w:rPr>
                <w:rFonts w:ascii="Times New Roman" w:hAnsi="Times New Roman"/>
                <w:b/>
                <w:sz w:val="24"/>
                <w:szCs w:val="24"/>
              </w:rPr>
              <w:t>Декларация по чл.102, ал.1 от ЗОП</w:t>
            </w:r>
            <w:r w:rsidRPr="00746936">
              <w:rPr>
                <w:rFonts w:ascii="Times New Roman" w:hAnsi="Times New Roman"/>
                <w:sz w:val="24"/>
                <w:szCs w:val="24"/>
              </w:rPr>
              <w:t xml:space="preserve"> (ако е приложимо, в свободен текст).</w:t>
            </w:r>
          </w:p>
          <w:p w:rsidR="00425BE0" w:rsidRDefault="00425BE0" w:rsidP="00425BE0">
            <w:pPr>
              <w:tabs>
                <w:tab w:val="left" w:pos="0"/>
                <w:tab w:val="left" w:pos="1134"/>
              </w:tabs>
              <w:spacing w:after="0" w:line="240" w:lineRule="auto"/>
              <w:jc w:val="both"/>
              <w:rPr>
                <w:rFonts w:ascii="Times New Roman" w:hAnsi="Times New Roman"/>
                <w:sz w:val="24"/>
                <w:szCs w:val="24"/>
              </w:rPr>
            </w:pPr>
          </w:p>
          <w:p w:rsidR="00425BE0" w:rsidRPr="00746936" w:rsidRDefault="00425BE0" w:rsidP="00425BE0">
            <w:pPr>
              <w:tabs>
                <w:tab w:val="left" w:pos="0"/>
                <w:tab w:val="left" w:pos="1134"/>
              </w:tabs>
              <w:spacing w:after="0" w:line="240" w:lineRule="auto"/>
              <w:jc w:val="both"/>
              <w:rPr>
                <w:rFonts w:ascii="Times New Roman" w:hAnsi="Times New Roman"/>
                <w:sz w:val="24"/>
                <w:szCs w:val="24"/>
              </w:rPr>
            </w:pPr>
            <w:r>
              <w:rPr>
                <w:rFonts w:ascii="Times New Roman" w:hAnsi="Times New Roman"/>
                <w:sz w:val="24"/>
                <w:szCs w:val="24"/>
              </w:rPr>
              <w:tab/>
            </w:r>
            <w:r w:rsidRPr="00746936">
              <w:rPr>
                <w:rFonts w:ascii="Times New Roman" w:hAnsi="Times New Roman"/>
                <w:sz w:val="24"/>
                <w:szCs w:val="24"/>
              </w:rPr>
              <w:t>Предложението съдържа ясна и изчерпателна информация за съответствие с техническите изисквания на възложителя по всички точки от Техническата спецификация.</w:t>
            </w:r>
          </w:p>
          <w:p w:rsidR="00425BE0" w:rsidRDefault="00425BE0" w:rsidP="00425BE0">
            <w:pPr>
              <w:tabs>
                <w:tab w:val="left" w:pos="0"/>
                <w:tab w:val="left" w:pos="1134"/>
              </w:tabs>
              <w:spacing w:after="0" w:line="240" w:lineRule="auto"/>
              <w:jc w:val="both"/>
              <w:rPr>
                <w:rFonts w:ascii="Times New Roman" w:hAnsi="Times New Roman"/>
                <w:sz w:val="24"/>
                <w:szCs w:val="24"/>
              </w:rPr>
            </w:pPr>
            <w:r w:rsidRPr="00746936">
              <w:rPr>
                <w:rFonts w:ascii="Times New Roman" w:hAnsi="Times New Roman"/>
                <w:sz w:val="24"/>
                <w:szCs w:val="24"/>
              </w:rPr>
              <w:tab/>
            </w:r>
          </w:p>
          <w:p w:rsidR="00425BE0" w:rsidRPr="009755DF" w:rsidRDefault="00425BE0" w:rsidP="00425BE0">
            <w:pPr>
              <w:spacing w:after="0" w:line="240" w:lineRule="auto"/>
              <w:jc w:val="both"/>
              <w:rPr>
                <w:rFonts w:ascii="Times New Roman" w:hAnsi="Times New Roman"/>
                <w:sz w:val="24"/>
                <w:szCs w:val="24"/>
                <w:lang w:val="ru-RU" w:eastAsia="bg-BG"/>
              </w:rPr>
            </w:pPr>
          </w:p>
          <w:tbl>
            <w:tblPr>
              <w:tblW w:w="9807" w:type="dxa"/>
              <w:tblInd w:w="468" w:type="dxa"/>
              <w:tblLayout w:type="fixed"/>
              <w:tblLook w:val="0000" w:firstRow="0" w:lastRow="0" w:firstColumn="0" w:lastColumn="0" w:noHBand="0" w:noVBand="0"/>
            </w:tblPr>
            <w:tblGrid>
              <w:gridCol w:w="4500"/>
              <w:gridCol w:w="5307"/>
            </w:tblGrid>
            <w:tr w:rsidR="00425BE0" w:rsidRPr="009755DF" w:rsidTr="00D22791">
              <w:tc>
                <w:tcPr>
                  <w:tcW w:w="4500" w:type="dxa"/>
                </w:tcPr>
                <w:p w:rsidR="00425BE0" w:rsidRPr="009755DF" w:rsidRDefault="00425BE0" w:rsidP="00425BE0">
                  <w:pPr>
                    <w:spacing w:after="0" w:line="240" w:lineRule="auto"/>
                    <w:rPr>
                      <w:rFonts w:ascii="Times New Roman" w:hAnsi="Times New Roman"/>
                      <w:sz w:val="24"/>
                      <w:szCs w:val="24"/>
                      <w:lang w:eastAsia="bg-BG"/>
                    </w:rPr>
                  </w:pPr>
                  <w:r w:rsidRPr="009755DF">
                    <w:rPr>
                      <w:rFonts w:ascii="Times New Roman" w:hAnsi="Times New Roman"/>
                      <w:sz w:val="24"/>
                      <w:szCs w:val="24"/>
                      <w:lang w:eastAsia="bg-BG"/>
                    </w:rPr>
                    <w:t xml:space="preserve">Дата </w:t>
                  </w:r>
                </w:p>
              </w:tc>
              <w:tc>
                <w:tcPr>
                  <w:tcW w:w="5307" w:type="dxa"/>
                </w:tcPr>
                <w:p w:rsidR="00425BE0" w:rsidRPr="009755DF" w:rsidRDefault="00425BE0" w:rsidP="00425BE0">
                  <w:pPr>
                    <w:spacing w:after="0" w:line="240" w:lineRule="auto"/>
                    <w:rPr>
                      <w:rFonts w:ascii="Times New Roman" w:hAnsi="Times New Roman"/>
                      <w:sz w:val="24"/>
                      <w:szCs w:val="24"/>
                      <w:lang w:eastAsia="bg-BG"/>
                    </w:rPr>
                  </w:pPr>
                  <w:r w:rsidRPr="009755DF">
                    <w:rPr>
                      <w:rFonts w:ascii="Times New Roman" w:hAnsi="Times New Roman"/>
                      <w:sz w:val="24"/>
                      <w:szCs w:val="24"/>
                      <w:lang w:eastAsia="bg-BG"/>
                    </w:rPr>
                    <w:t>________/ _________ / ______</w:t>
                  </w:r>
                </w:p>
              </w:tc>
            </w:tr>
            <w:tr w:rsidR="00425BE0" w:rsidRPr="009755DF" w:rsidTr="00D22791">
              <w:tc>
                <w:tcPr>
                  <w:tcW w:w="4500" w:type="dxa"/>
                </w:tcPr>
                <w:p w:rsidR="00425BE0" w:rsidRPr="009755DF" w:rsidRDefault="00425BE0" w:rsidP="00425BE0">
                  <w:pPr>
                    <w:spacing w:after="0" w:line="240" w:lineRule="auto"/>
                    <w:rPr>
                      <w:rFonts w:ascii="Times New Roman" w:hAnsi="Times New Roman"/>
                      <w:sz w:val="24"/>
                      <w:szCs w:val="24"/>
                      <w:lang w:eastAsia="bg-BG"/>
                    </w:rPr>
                  </w:pPr>
                  <w:r w:rsidRPr="009755DF">
                    <w:rPr>
                      <w:rFonts w:ascii="Times New Roman" w:hAnsi="Times New Roman"/>
                      <w:sz w:val="24"/>
                      <w:szCs w:val="24"/>
                      <w:lang w:eastAsia="bg-BG"/>
                    </w:rPr>
                    <w:t>Име и фамилия</w:t>
                  </w:r>
                </w:p>
              </w:tc>
              <w:tc>
                <w:tcPr>
                  <w:tcW w:w="5307" w:type="dxa"/>
                </w:tcPr>
                <w:p w:rsidR="00425BE0" w:rsidRPr="009755DF" w:rsidRDefault="00425BE0" w:rsidP="00425BE0">
                  <w:pPr>
                    <w:spacing w:after="0" w:line="240" w:lineRule="auto"/>
                    <w:rPr>
                      <w:rFonts w:ascii="Times New Roman" w:hAnsi="Times New Roman"/>
                      <w:sz w:val="24"/>
                      <w:szCs w:val="24"/>
                      <w:lang w:eastAsia="bg-BG"/>
                    </w:rPr>
                  </w:pPr>
                  <w:r w:rsidRPr="009755DF">
                    <w:rPr>
                      <w:rFonts w:ascii="Times New Roman" w:hAnsi="Times New Roman"/>
                      <w:sz w:val="24"/>
                      <w:szCs w:val="24"/>
                      <w:lang w:eastAsia="bg-BG"/>
                    </w:rPr>
                    <w:t>__________________________</w:t>
                  </w:r>
                </w:p>
              </w:tc>
            </w:tr>
            <w:tr w:rsidR="00425BE0" w:rsidRPr="009755DF" w:rsidTr="00D22791">
              <w:tc>
                <w:tcPr>
                  <w:tcW w:w="4500" w:type="dxa"/>
                </w:tcPr>
                <w:p w:rsidR="00425BE0" w:rsidRPr="009755DF" w:rsidRDefault="00425BE0" w:rsidP="00425BE0">
                  <w:pPr>
                    <w:spacing w:after="0" w:line="240" w:lineRule="auto"/>
                    <w:rPr>
                      <w:rFonts w:ascii="Times New Roman" w:hAnsi="Times New Roman"/>
                      <w:sz w:val="24"/>
                      <w:szCs w:val="24"/>
                      <w:lang w:eastAsia="bg-BG"/>
                    </w:rPr>
                  </w:pPr>
                  <w:r w:rsidRPr="009755DF">
                    <w:rPr>
                      <w:rFonts w:ascii="Times New Roman" w:hAnsi="Times New Roman"/>
                      <w:sz w:val="24"/>
                      <w:szCs w:val="24"/>
                      <w:lang w:eastAsia="bg-BG"/>
                    </w:rPr>
                    <w:t>Подпис на упълномощеното лице /</w:t>
                  </w:r>
                  <w:r w:rsidRPr="009755DF">
                    <w:rPr>
                      <w:rFonts w:ascii="Times New Roman" w:hAnsi="Times New Roman"/>
                      <w:sz w:val="18"/>
                      <w:szCs w:val="18"/>
                      <w:lang w:eastAsia="bg-BG"/>
                    </w:rPr>
                    <w:t>ако не е подписано от лицето, представляващо участника</w:t>
                  </w:r>
                  <w:r w:rsidRPr="009755DF">
                    <w:rPr>
                      <w:rFonts w:ascii="Times New Roman" w:hAnsi="Times New Roman"/>
                      <w:sz w:val="24"/>
                      <w:szCs w:val="24"/>
                      <w:lang w:eastAsia="bg-BG"/>
                    </w:rPr>
                    <w:t>/</w:t>
                  </w:r>
                </w:p>
              </w:tc>
              <w:tc>
                <w:tcPr>
                  <w:tcW w:w="5307" w:type="dxa"/>
                </w:tcPr>
                <w:p w:rsidR="00425BE0" w:rsidRPr="009755DF" w:rsidRDefault="00425BE0" w:rsidP="00425BE0">
                  <w:pPr>
                    <w:spacing w:after="0" w:line="240" w:lineRule="auto"/>
                    <w:rPr>
                      <w:rFonts w:ascii="Times New Roman" w:hAnsi="Times New Roman"/>
                      <w:sz w:val="24"/>
                      <w:szCs w:val="24"/>
                      <w:lang w:eastAsia="bg-BG"/>
                    </w:rPr>
                  </w:pPr>
                  <w:r w:rsidRPr="009755DF">
                    <w:rPr>
                      <w:rFonts w:ascii="Times New Roman" w:hAnsi="Times New Roman"/>
                      <w:sz w:val="24"/>
                      <w:szCs w:val="24"/>
                      <w:lang w:eastAsia="bg-BG"/>
                    </w:rPr>
                    <w:t>__________________________</w:t>
                  </w:r>
                </w:p>
              </w:tc>
            </w:tr>
            <w:tr w:rsidR="00425BE0" w:rsidRPr="009755DF" w:rsidTr="00D22791">
              <w:tc>
                <w:tcPr>
                  <w:tcW w:w="4500" w:type="dxa"/>
                </w:tcPr>
                <w:p w:rsidR="00425BE0" w:rsidRPr="009755DF" w:rsidRDefault="00425BE0" w:rsidP="00425BE0">
                  <w:pPr>
                    <w:spacing w:after="0" w:line="240" w:lineRule="auto"/>
                    <w:rPr>
                      <w:rFonts w:ascii="Times New Roman" w:hAnsi="Times New Roman"/>
                      <w:sz w:val="24"/>
                      <w:szCs w:val="24"/>
                      <w:lang w:eastAsia="bg-BG"/>
                    </w:rPr>
                  </w:pPr>
                  <w:r w:rsidRPr="009755DF">
                    <w:rPr>
                      <w:rFonts w:ascii="Times New Roman" w:hAnsi="Times New Roman"/>
                      <w:sz w:val="24"/>
                      <w:szCs w:val="24"/>
                      <w:lang w:eastAsia="bg-BG"/>
                    </w:rPr>
                    <w:t xml:space="preserve">Длъжност </w:t>
                  </w:r>
                </w:p>
              </w:tc>
              <w:tc>
                <w:tcPr>
                  <w:tcW w:w="5307" w:type="dxa"/>
                </w:tcPr>
                <w:p w:rsidR="00425BE0" w:rsidRPr="009755DF" w:rsidRDefault="00425BE0" w:rsidP="00425BE0">
                  <w:pPr>
                    <w:spacing w:after="0" w:line="240" w:lineRule="auto"/>
                    <w:rPr>
                      <w:rFonts w:ascii="Times New Roman" w:hAnsi="Times New Roman"/>
                      <w:sz w:val="24"/>
                      <w:szCs w:val="24"/>
                      <w:lang w:eastAsia="bg-BG"/>
                    </w:rPr>
                  </w:pPr>
                  <w:r w:rsidRPr="009755DF">
                    <w:rPr>
                      <w:rFonts w:ascii="Times New Roman" w:hAnsi="Times New Roman"/>
                      <w:sz w:val="24"/>
                      <w:szCs w:val="24"/>
                      <w:lang w:eastAsia="bg-BG"/>
                    </w:rPr>
                    <w:t>__________________________</w:t>
                  </w:r>
                </w:p>
              </w:tc>
            </w:tr>
            <w:tr w:rsidR="00425BE0" w:rsidRPr="009755DF" w:rsidTr="00D22791">
              <w:tc>
                <w:tcPr>
                  <w:tcW w:w="4500" w:type="dxa"/>
                </w:tcPr>
                <w:p w:rsidR="00425BE0" w:rsidRPr="009755DF" w:rsidRDefault="00425BE0" w:rsidP="00425BE0">
                  <w:pPr>
                    <w:spacing w:after="0" w:line="240" w:lineRule="auto"/>
                    <w:rPr>
                      <w:rFonts w:ascii="Times New Roman" w:hAnsi="Times New Roman"/>
                      <w:sz w:val="24"/>
                      <w:szCs w:val="24"/>
                      <w:lang w:eastAsia="bg-BG"/>
                    </w:rPr>
                  </w:pPr>
                  <w:r w:rsidRPr="009755DF">
                    <w:rPr>
                      <w:rFonts w:ascii="Times New Roman" w:hAnsi="Times New Roman"/>
                      <w:sz w:val="24"/>
                      <w:szCs w:val="24"/>
                      <w:lang w:eastAsia="bg-BG"/>
                    </w:rPr>
                    <w:t>Наименование на участника</w:t>
                  </w:r>
                </w:p>
              </w:tc>
              <w:tc>
                <w:tcPr>
                  <w:tcW w:w="5307" w:type="dxa"/>
                </w:tcPr>
                <w:p w:rsidR="00425BE0" w:rsidRPr="009755DF" w:rsidRDefault="00425BE0" w:rsidP="00425BE0">
                  <w:pPr>
                    <w:spacing w:after="0" w:line="240" w:lineRule="auto"/>
                    <w:rPr>
                      <w:rFonts w:ascii="Times New Roman" w:hAnsi="Times New Roman"/>
                      <w:sz w:val="24"/>
                      <w:szCs w:val="24"/>
                      <w:lang w:eastAsia="bg-BG"/>
                    </w:rPr>
                  </w:pPr>
                  <w:r w:rsidRPr="009755DF">
                    <w:rPr>
                      <w:rFonts w:ascii="Times New Roman" w:hAnsi="Times New Roman"/>
                      <w:sz w:val="24"/>
                      <w:szCs w:val="24"/>
                      <w:lang w:eastAsia="bg-BG"/>
                    </w:rPr>
                    <w:t>__________________________</w:t>
                  </w:r>
                </w:p>
              </w:tc>
            </w:tr>
          </w:tbl>
          <w:p w:rsidR="00425BE0" w:rsidRPr="009755DF" w:rsidRDefault="00425BE0" w:rsidP="00425BE0">
            <w:pPr>
              <w:tabs>
                <w:tab w:val="left" w:pos="627"/>
              </w:tabs>
              <w:spacing w:after="0" w:line="320" w:lineRule="exact"/>
              <w:jc w:val="both"/>
              <w:rPr>
                <w:rFonts w:ascii="Times New Roman" w:hAnsi="Times New Roman"/>
                <w:sz w:val="24"/>
                <w:szCs w:val="24"/>
              </w:rPr>
            </w:pPr>
          </w:p>
          <w:p w:rsidR="00425BE0" w:rsidRPr="009755DF" w:rsidRDefault="00425BE0" w:rsidP="00425BE0">
            <w:pPr>
              <w:spacing w:after="0" w:line="320" w:lineRule="exact"/>
              <w:jc w:val="both"/>
              <w:rPr>
                <w:rFonts w:ascii="Times New Roman" w:hAnsi="Times New Roman"/>
                <w:i/>
                <w:sz w:val="24"/>
                <w:szCs w:val="24"/>
              </w:rPr>
            </w:pPr>
            <w:r w:rsidRPr="009755DF">
              <w:rPr>
                <w:rFonts w:ascii="Times New Roman" w:hAnsi="Times New Roman"/>
                <w:sz w:val="24"/>
                <w:szCs w:val="24"/>
              </w:rPr>
              <w:t xml:space="preserve">          </w:t>
            </w:r>
            <w:r w:rsidRPr="009755DF">
              <w:rPr>
                <w:rFonts w:ascii="Times New Roman" w:hAnsi="Times New Roman"/>
                <w:i/>
                <w:sz w:val="24"/>
                <w:szCs w:val="24"/>
                <w:u w:val="single"/>
              </w:rPr>
              <w:t>ВАЖНО:</w:t>
            </w:r>
            <w:r w:rsidRPr="009755DF">
              <w:rPr>
                <w:rFonts w:ascii="Times New Roman" w:hAnsi="Times New Roman"/>
                <w:i/>
                <w:sz w:val="24"/>
                <w:szCs w:val="24"/>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него се представят в </w:t>
            </w:r>
            <w:r w:rsidRPr="009755DF">
              <w:rPr>
                <w:rFonts w:ascii="Times New Roman" w:hAnsi="Times New Roman"/>
                <w:i/>
                <w:sz w:val="24"/>
                <w:szCs w:val="24"/>
                <w:u w:val="single"/>
              </w:rPr>
              <w:t>един оригинал.</w:t>
            </w:r>
            <w:r w:rsidRPr="009755DF">
              <w:rPr>
                <w:rFonts w:ascii="Times New Roman" w:hAnsi="Times New Roman"/>
                <w:i/>
                <w:sz w:val="24"/>
                <w:szCs w:val="24"/>
              </w:rPr>
              <w:t xml:space="preserve"> Участниците попълват, подписват и подпечатват Техническото предложение ведно с </w:t>
            </w:r>
            <w:r w:rsidRPr="009755DF">
              <w:rPr>
                <w:rFonts w:ascii="Times New Roman" w:hAnsi="Times New Roman"/>
                <w:i/>
                <w:sz w:val="24"/>
                <w:szCs w:val="24"/>
                <w:u w:val="single"/>
              </w:rPr>
              <w:t>всички приложения към него</w:t>
            </w:r>
            <w:r w:rsidRPr="009755DF">
              <w:rPr>
                <w:rFonts w:ascii="Times New Roman" w:hAnsi="Times New Roman"/>
                <w:i/>
                <w:sz w:val="24"/>
                <w:szCs w:val="24"/>
              </w:rPr>
              <w:t xml:space="preserve">, изисквани от Възложителя, </w:t>
            </w:r>
            <w:r w:rsidRPr="009755DF">
              <w:rPr>
                <w:rFonts w:ascii="Times New Roman" w:hAnsi="Times New Roman"/>
                <w:i/>
                <w:sz w:val="24"/>
                <w:szCs w:val="24"/>
                <w:u w:val="single"/>
              </w:rPr>
              <w:t>без да посочват цени</w:t>
            </w:r>
            <w:r w:rsidRPr="009755DF">
              <w:rPr>
                <w:rFonts w:ascii="Times New Roman" w:hAnsi="Times New Roman"/>
                <w:b/>
                <w:i/>
                <w:sz w:val="24"/>
                <w:szCs w:val="24"/>
                <w:u w:val="single"/>
              </w:rPr>
              <w:t>.</w:t>
            </w:r>
          </w:p>
          <w:p w:rsidR="00425BE0" w:rsidRPr="00746936" w:rsidRDefault="00425BE0" w:rsidP="00425BE0">
            <w:pPr>
              <w:tabs>
                <w:tab w:val="left" w:pos="0"/>
                <w:tab w:val="left" w:pos="1134"/>
              </w:tabs>
              <w:spacing w:after="0" w:line="240" w:lineRule="auto"/>
              <w:jc w:val="both"/>
              <w:rPr>
                <w:rFonts w:ascii="Times New Roman" w:hAnsi="Times New Roman"/>
                <w:sz w:val="24"/>
                <w:szCs w:val="24"/>
              </w:rPr>
            </w:pPr>
          </w:p>
          <w:p w:rsidR="00425BE0" w:rsidRPr="00D76AFB" w:rsidRDefault="00425BE0" w:rsidP="00425BE0">
            <w:pPr>
              <w:pStyle w:val="PlainText"/>
              <w:rPr>
                <w:lang w:val="ru-RU"/>
              </w:rPr>
            </w:pPr>
          </w:p>
          <w:p w:rsidR="00425BE0" w:rsidRPr="00F47F08" w:rsidRDefault="00425BE0" w:rsidP="00DB52B0">
            <w:pPr>
              <w:tabs>
                <w:tab w:val="left" w:pos="709"/>
                <w:tab w:val="left" w:pos="993"/>
              </w:tabs>
              <w:spacing w:after="0" w:line="312" w:lineRule="auto"/>
              <w:jc w:val="right"/>
              <w:outlineLvl w:val="0"/>
              <w:rPr>
                <w:rFonts w:ascii="Times New Roman" w:hAnsi="Times New Roman"/>
                <w:b/>
                <w:sz w:val="24"/>
                <w:szCs w:val="24"/>
              </w:rPr>
            </w:pPr>
          </w:p>
        </w:tc>
        <w:tc>
          <w:tcPr>
            <w:tcW w:w="1443" w:type="pct"/>
            <w:vAlign w:val="center"/>
          </w:tcPr>
          <w:p w:rsidR="00DD6ED4" w:rsidRPr="00F47F08" w:rsidRDefault="00DD6ED4" w:rsidP="00DB52B0">
            <w:pPr>
              <w:tabs>
                <w:tab w:val="left" w:pos="709"/>
                <w:tab w:val="left" w:pos="993"/>
              </w:tabs>
              <w:spacing w:after="0" w:line="320" w:lineRule="exact"/>
              <w:jc w:val="both"/>
              <w:rPr>
                <w:rFonts w:ascii="Times New Roman" w:hAnsi="Times New Roman"/>
                <w:sz w:val="24"/>
                <w:szCs w:val="24"/>
              </w:rPr>
            </w:pPr>
          </w:p>
        </w:tc>
      </w:tr>
    </w:tbl>
    <w:p w:rsidR="00D22791" w:rsidRDefault="00D22791" w:rsidP="00BF1A93">
      <w:pPr>
        <w:tabs>
          <w:tab w:val="left" w:pos="709"/>
          <w:tab w:val="left" w:pos="993"/>
        </w:tabs>
        <w:spacing w:after="0" w:line="312" w:lineRule="auto"/>
        <w:ind w:firstLine="709"/>
        <w:jc w:val="right"/>
        <w:outlineLvl w:val="0"/>
        <w:rPr>
          <w:rFonts w:ascii="Times New Roman" w:eastAsia="Batang" w:hAnsi="Times New Roman"/>
          <w:b/>
          <w:sz w:val="24"/>
          <w:szCs w:val="24"/>
          <w:lang w:eastAsia="bg-BG"/>
        </w:rPr>
      </w:pPr>
    </w:p>
    <w:p w:rsidR="000F705D" w:rsidRPr="005E7C59" w:rsidRDefault="000F705D" w:rsidP="000F705D">
      <w:pPr>
        <w:tabs>
          <w:tab w:val="left" w:pos="709"/>
          <w:tab w:val="left" w:pos="993"/>
        </w:tabs>
        <w:spacing w:after="0" w:line="240" w:lineRule="auto"/>
        <w:jc w:val="right"/>
        <w:outlineLvl w:val="0"/>
        <w:rPr>
          <w:rFonts w:ascii="Times New Roman" w:eastAsia="Batang" w:hAnsi="Times New Roman"/>
          <w:b/>
          <w:sz w:val="24"/>
          <w:szCs w:val="24"/>
          <w:lang w:eastAsia="bg-BG"/>
        </w:rPr>
      </w:pPr>
      <w:r w:rsidRPr="005E7C59">
        <w:rPr>
          <w:rFonts w:ascii="Times New Roman" w:eastAsia="Batang" w:hAnsi="Times New Roman"/>
          <w:b/>
          <w:sz w:val="24"/>
          <w:szCs w:val="24"/>
          <w:lang w:eastAsia="bg-BG"/>
        </w:rPr>
        <w:lastRenderedPageBreak/>
        <w:t xml:space="preserve">Образец № </w:t>
      </w:r>
      <w:r>
        <w:rPr>
          <w:rFonts w:ascii="Times New Roman" w:eastAsia="Batang" w:hAnsi="Times New Roman"/>
          <w:b/>
          <w:sz w:val="24"/>
          <w:szCs w:val="24"/>
          <w:lang w:eastAsia="bg-BG"/>
        </w:rPr>
        <w:t>2</w:t>
      </w:r>
      <w:r w:rsidRPr="005E7C59">
        <w:rPr>
          <w:rFonts w:ascii="Times New Roman" w:eastAsia="Batang" w:hAnsi="Times New Roman"/>
          <w:b/>
          <w:sz w:val="24"/>
          <w:szCs w:val="24"/>
          <w:lang w:eastAsia="bg-BG"/>
        </w:rPr>
        <w:t>а</w:t>
      </w:r>
    </w:p>
    <w:p w:rsidR="000F705D" w:rsidRPr="005E7C59" w:rsidRDefault="000F705D" w:rsidP="000F705D">
      <w:pPr>
        <w:tabs>
          <w:tab w:val="left" w:pos="709"/>
          <w:tab w:val="left" w:pos="993"/>
        </w:tabs>
        <w:spacing w:after="0" w:line="240" w:lineRule="auto"/>
        <w:ind w:left="5664" w:hanging="135"/>
        <w:rPr>
          <w:rFonts w:ascii="Times New Roman" w:hAnsi="Times New Roman"/>
          <w:sz w:val="24"/>
          <w:szCs w:val="24"/>
        </w:rPr>
      </w:pPr>
    </w:p>
    <w:p w:rsidR="000F705D" w:rsidRPr="005E7C59" w:rsidRDefault="000F705D" w:rsidP="000F705D">
      <w:pPr>
        <w:tabs>
          <w:tab w:val="left" w:pos="709"/>
          <w:tab w:val="left" w:pos="993"/>
        </w:tabs>
        <w:spacing w:after="0" w:line="240" w:lineRule="auto"/>
        <w:ind w:left="5664" w:hanging="135"/>
        <w:rPr>
          <w:rFonts w:ascii="Times New Roman" w:hAnsi="Times New Roman"/>
          <w:sz w:val="24"/>
          <w:szCs w:val="24"/>
        </w:rPr>
      </w:pPr>
    </w:p>
    <w:p w:rsidR="000F705D" w:rsidRPr="005E7C59" w:rsidRDefault="000F705D" w:rsidP="000F705D">
      <w:pPr>
        <w:tabs>
          <w:tab w:val="left" w:pos="709"/>
          <w:tab w:val="left" w:pos="993"/>
        </w:tabs>
        <w:spacing w:after="0" w:line="240" w:lineRule="auto"/>
        <w:ind w:left="5664" w:hanging="135"/>
        <w:rPr>
          <w:rFonts w:ascii="Times New Roman" w:hAnsi="Times New Roman"/>
          <w:sz w:val="24"/>
          <w:szCs w:val="24"/>
        </w:rPr>
      </w:pPr>
      <w:r w:rsidRPr="005E7C59">
        <w:rPr>
          <w:rFonts w:ascii="Times New Roman" w:hAnsi="Times New Roman"/>
          <w:sz w:val="24"/>
          <w:szCs w:val="24"/>
        </w:rPr>
        <w:t>ДО</w:t>
      </w:r>
    </w:p>
    <w:p w:rsidR="000F705D" w:rsidRPr="005E7C59" w:rsidRDefault="000F705D" w:rsidP="000F705D">
      <w:pPr>
        <w:tabs>
          <w:tab w:val="left" w:pos="709"/>
          <w:tab w:val="left" w:pos="993"/>
        </w:tabs>
        <w:spacing w:after="0" w:line="240" w:lineRule="auto"/>
        <w:ind w:left="6381" w:hanging="852"/>
        <w:jc w:val="both"/>
        <w:rPr>
          <w:rFonts w:ascii="Times New Roman" w:hAnsi="Times New Roman"/>
          <w:sz w:val="24"/>
          <w:szCs w:val="24"/>
        </w:rPr>
      </w:pPr>
      <w:r w:rsidRPr="005E7C59">
        <w:rPr>
          <w:rFonts w:ascii="Times New Roman" w:hAnsi="Times New Roman"/>
          <w:sz w:val="24"/>
          <w:szCs w:val="24"/>
        </w:rPr>
        <w:t>ДУССД – МВР</w:t>
      </w:r>
    </w:p>
    <w:p w:rsidR="000F705D" w:rsidRPr="005E7C59" w:rsidRDefault="000F705D" w:rsidP="000F705D">
      <w:pPr>
        <w:tabs>
          <w:tab w:val="left" w:pos="709"/>
          <w:tab w:val="left" w:pos="993"/>
        </w:tabs>
        <w:spacing w:after="0" w:line="240" w:lineRule="auto"/>
        <w:ind w:left="5672" w:hanging="143"/>
        <w:jc w:val="both"/>
        <w:rPr>
          <w:rFonts w:ascii="Times New Roman" w:hAnsi="Times New Roman"/>
          <w:sz w:val="24"/>
          <w:szCs w:val="24"/>
        </w:rPr>
      </w:pPr>
      <w:r w:rsidRPr="005E7C59">
        <w:rPr>
          <w:rFonts w:ascii="Times New Roman" w:hAnsi="Times New Roman"/>
          <w:sz w:val="24"/>
          <w:szCs w:val="24"/>
        </w:rPr>
        <w:t xml:space="preserve">ГР. СОФИЯ, </w:t>
      </w:r>
    </w:p>
    <w:p w:rsidR="000F705D" w:rsidRPr="005E7C59" w:rsidRDefault="000F705D" w:rsidP="000F705D">
      <w:pPr>
        <w:tabs>
          <w:tab w:val="left" w:pos="709"/>
          <w:tab w:val="left" w:pos="993"/>
        </w:tabs>
        <w:spacing w:after="0" w:line="240" w:lineRule="auto"/>
        <w:ind w:left="5672" w:hanging="143"/>
        <w:jc w:val="both"/>
        <w:rPr>
          <w:rFonts w:ascii="Times New Roman" w:hAnsi="Times New Roman"/>
          <w:sz w:val="24"/>
          <w:szCs w:val="24"/>
        </w:rPr>
      </w:pPr>
      <w:r w:rsidRPr="005E7C59">
        <w:rPr>
          <w:rFonts w:ascii="Times New Roman" w:hAnsi="Times New Roman"/>
          <w:sz w:val="24"/>
          <w:szCs w:val="24"/>
        </w:rPr>
        <w:t>УЛ. “КНЯЗ БОРИС I” № 1</w:t>
      </w:r>
      <w:r w:rsidRPr="005E7C59">
        <w:rPr>
          <w:rFonts w:ascii="Times New Roman" w:hAnsi="Times New Roman"/>
          <w:sz w:val="24"/>
          <w:szCs w:val="24"/>
          <w:lang w:val="en-US"/>
        </w:rPr>
        <w:t>2</w:t>
      </w:r>
      <w:r w:rsidRPr="005E7C59">
        <w:rPr>
          <w:rFonts w:ascii="Times New Roman" w:hAnsi="Times New Roman"/>
          <w:sz w:val="24"/>
          <w:szCs w:val="24"/>
        </w:rPr>
        <w:t>4</w:t>
      </w:r>
    </w:p>
    <w:p w:rsidR="000F705D" w:rsidRPr="005E7C59" w:rsidRDefault="000F705D" w:rsidP="000F705D">
      <w:pPr>
        <w:tabs>
          <w:tab w:val="left" w:pos="709"/>
          <w:tab w:val="left" w:pos="993"/>
        </w:tabs>
        <w:spacing w:after="0" w:line="240" w:lineRule="auto"/>
        <w:ind w:left="6372"/>
        <w:rPr>
          <w:rFonts w:ascii="Times New Roman" w:hAnsi="Times New Roman"/>
          <w:sz w:val="24"/>
          <w:szCs w:val="24"/>
        </w:rPr>
      </w:pPr>
    </w:p>
    <w:p w:rsidR="000F705D" w:rsidRPr="005E7C59" w:rsidRDefault="000F705D" w:rsidP="000F705D">
      <w:pPr>
        <w:tabs>
          <w:tab w:val="left" w:pos="709"/>
          <w:tab w:val="left" w:pos="993"/>
        </w:tabs>
        <w:spacing w:after="0" w:line="240" w:lineRule="auto"/>
        <w:outlineLvl w:val="0"/>
        <w:rPr>
          <w:rFonts w:ascii="Times New Roman" w:eastAsia="Batang" w:hAnsi="Times New Roman"/>
          <w:b/>
          <w:sz w:val="24"/>
          <w:szCs w:val="24"/>
          <w:lang w:eastAsia="bg-BG"/>
        </w:rPr>
      </w:pPr>
    </w:p>
    <w:p w:rsidR="000F705D" w:rsidRPr="005E7C59" w:rsidRDefault="000F705D" w:rsidP="000F705D">
      <w:pPr>
        <w:tabs>
          <w:tab w:val="left" w:pos="709"/>
          <w:tab w:val="left" w:pos="993"/>
        </w:tabs>
        <w:spacing w:after="0" w:line="240" w:lineRule="auto"/>
        <w:jc w:val="center"/>
        <w:outlineLvl w:val="0"/>
        <w:rPr>
          <w:rFonts w:ascii="Times New Roman" w:hAnsi="Times New Roman"/>
          <w:b/>
          <w:sz w:val="24"/>
          <w:szCs w:val="24"/>
        </w:rPr>
      </w:pPr>
      <w:r w:rsidRPr="005E7C59">
        <w:rPr>
          <w:rFonts w:ascii="Times New Roman" w:eastAsia="Batang" w:hAnsi="Times New Roman"/>
          <w:b/>
          <w:sz w:val="24"/>
          <w:szCs w:val="24"/>
          <w:lang w:eastAsia="bg-BG"/>
        </w:rPr>
        <w:t xml:space="preserve">Предложение за изпълнение на </w:t>
      </w:r>
      <w:r w:rsidRPr="005E7C59">
        <w:rPr>
          <w:rFonts w:ascii="Times New Roman" w:hAnsi="Times New Roman"/>
          <w:b/>
          <w:sz w:val="24"/>
          <w:szCs w:val="24"/>
        </w:rPr>
        <w:t>обществена поръчка с предмет:</w:t>
      </w:r>
    </w:p>
    <w:p w:rsidR="000F705D" w:rsidRPr="005E7C59" w:rsidRDefault="000F705D" w:rsidP="000F705D">
      <w:pPr>
        <w:tabs>
          <w:tab w:val="left" w:pos="709"/>
          <w:tab w:val="left" w:pos="993"/>
        </w:tabs>
        <w:spacing w:after="0" w:line="240" w:lineRule="auto"/>
        <w:jc w:val="center"/>
        <w:outlineLvl w:val="0"/>
        <w:rPr>
          <w:rFonts w:ascii="Times New Roman" w:hAnsi="Times New Roman"/>
          <w:b/>
          <w:sz w:val="24"/>
          <w:szCs w:val="24"/>
          <w:lang w:val="en-US"/>
        </w:rPr>
      </w:pPr>
      <w:r w:rsidRPr="005E7C59">
        <w:rPr>
          <w:rFonts w:ascii="Times New Roman" w:hAnsi="Times New Roman"/>
          <w:b/>
          <w:sz w:val="24"/>
          <w:szCs w:val="24"/>
        </w:rPr>
        <w:t xml:space="preserve">„Доставка на полицейски униформи – камуфлирани тактически облекла и обувки”, </w:t>
      </w:r>
      <w:r w:rsidRPr="005E7C59">
        <w:rPr>
          <w:rFonts w:ascii="Times New Roman" w:hAnsi="Times New Roman"/>
          <w:b/>
          <w:sz w:val="24"/>
          <w:szCs w:val="24"/>
          <w:u w:val="single"/>
        </w:rPr>
        <w:t>обособена позиция № 2 „Тактически костюм летен камуфлиран”</w:t>
      </w:r>
    </w:p>
    <w:p w:rsidR="000F705D" w:rsidRPr="005E7C59" w:rsidRDefault="000F705D" w:rsidP="000F705D">
      <w:pPr>
        <w:tabs>
          <w:tab w:val="left" w:pos="709"/>
          <w:tab w:val="left" w:pos="993"/>
        </w:tabs>
        <w:spacing w:after="0" w:line="240" w:lineRule="auto"/>
        <w:outlineLvl w:val="0"/>
        <w:rPr>
          <w:rFonts w:ascii="Times New Roman" w:eastAsia="Batang" w:hAnsi="Times New Roman"/>
          <w:sz w:val="24"/>
          <w:szCs w:val="24"/>
          <w:lang w:eastAsia="bg-BG"/>
        </w:rPr>
      </w:pPr>
    </w:p>
    <w:p w:rsidR="000F705D" w:rsidRPr="005E7C59" w:rsidRDefault="000F705D" w:rsidP="000F705D">
      <w:pPr>
        <w:tabs>
          <w:tab w:val="left" w:pos="709"/>
          <w:tab w:val="left" w:pos="993"/>
        </w:tabs>
        <w:spacing w:after="0" w:line="240" w:lineRule="auto"/>
        <w:outlineLvl w:val="0"/>
        <w:rPr>
          <w:rFonts w:ascii="Times New Roman" w:eastAsia="Batang" w:hAnsi="Times New Roman"/>
          <w:sz w:val="24"/>
          <w:szCs w:val="24"/>
          <w:lang w:eastAsia="bg-BG"/>
        </w:rPr>
      </w:pPr>
    </w:p>
    <w:p w:rsidR="000F705D" w:rsidRPr="005E7C59" w:rsidRDefault="000F705D" w:rsidP="000F705D">
      <w:pPr>
        <w:tabs>
          <w:tab w:val="left" w:pos="709"/>
          <w:tab w:val="left" w:pos="993"/>
        </w:tabs>
        <w:spacing w:after="0" w:line="240" w:lineRule="auto"/>
        <w:ind w:firstLine="720"/>
        <w:rPr>
          <w:rFonts w:ascii="Times New Roman" w:hAnsi="Times New Roman"/>
          <w:b/>
          <w:sz w:val="24"/>
          <w:szCs w:val="24"/>
          <w:lang w:eastAsia="bg-BG"/>
        </w:rPr>
      </w:pPr>
      <w:r w:rsidRPr="005E7C59">
        <w:rPr>
          <w:rFonts w:ascii="Times New Roman" w:hAnsi="Times New Roman"/>
          <w:sz w:val="24"/>
          <w:szCs w:val="24"/>
          <w:lang w:eastAsia="bg-BG"/>
        </w:rPr>
        <w:t>УВАЖАЕМИ ДАМИ И ГОСПОДА</w:t>
      </w:r>
      <w:r w:rsidRPr="005E7C59">
        <w:rPr>
          <w:rFonts w:ascii="Times New Roman" w:hAnsi="Times New Roman"/>
          <w:b/>
          <w:sz w:val="24"/>
          <w:szCs w:val="24"/>
          <w:lang w:eastAsia="bg-BG"/>
        </w:rPr>
        <w:t>,</w:t>
      </w:r>
    </w:p>
    <w:p w:rsidR="000F705D" w:rsidRPr="005E7C59" w:rsidRDefault="000F705D" w:rsidP="000F705D">
      <w:pPr>
        <w:tabs>
          <w:tab w:val="left" w:pos="709"/>
          <w:tab w:val="left" w:pos="993"/>
        </w:tabs>
        <w:spacing w:after="0" w:line="240" w:lineRule="auto"/>
        <w:ind w:firstLine="720"/>
        <w:rPr>
          <w:rFonts w:ascii="Times New Roman" w:hAnsi="Times New Roman"/>
          <w:b/>
          <w:sz w:val="24"/>
          <w:szCs w:val="24"/>
          <w:lang w:eastAsia="bg-BG"/>
        </w:rPr>
      </w:pPr>
    </w:p>
    <w:p w:rsidR="000F705D" w:rsidRPr="005E7C59" w:rsidRDefault="000F705D" w:rsidP="000F705D">
      <w:pPr>
        <w:tabs>
          <w:tab w:val="left" w:pos="709"/>
          <w:tab w:val="left" w:pos="993"/>
        </w:tabs>
        <w:spacing w:after="0" w:line="240" w:lineRule="auto"/>
        <w:jc w:val="both"/>
        <w:rPr>
          <w:rFonts w:ascii="Times New Roman" w:hAnsi="Times New Roman"/>
          <w:sz w:val="24"/>
          <w:szCs w:val="24"/>
          <w:lang w:eastAsia="bg-BG"/>
        </w:rPr>
      </w:pPr>
      <w:r w:rsidRPr="005E7C59">
        <w:rPr>
          <w:rFonts w:ascii="Times New Roman" w:hAnsi="Times New Roman"/>
          <w:sz w:val="24"/>
          <w:szCs w:val="24"/>
          <w:lang w:eastAsia="bg-BG"/>
        </w:rPr>
        <w:tab/>
        <w:t xml:space="preserve">След запознаване с документацията за участие в открита процедура за възлагане на обществена поръчка с предмет: </w:t>
      </w:r>
      <w:r w:rsidRPr="005E7C59">
        <w:rPr>
          <w:rFonts w:ascii="Times New Roman" w:hAnsi="Times New Roman"/>
          <w:b/>
          <w:sz w:val="24"/>
          <w:szCs w:val="24"/>
        </w:rPr>
        <w:t>„Доставка на полицейски униформи – камуфлирани тактически облекла и обувки”, обособена позиция № 2 „Тактически костюм летен камуфлиран”</w:t>
      </w:r>
      <w:r w:rsidRPr="005E7C59">
        <w:rPr>
          <w:rFonts w:ascii="Times New Roman" w:hAnsi="Times New Roman"/>
          <w:sz w:val="24"/>
          <w:szCs w:val="24"/>
        </w:rPr>
        <w:t>, н</w:t>
      </w:r>
      <w:r w:rsidRPr="005E7C59">
        <w:rPr>
          <w:rFonts w:ascii="Times New Roman" w:hAnsi="Times New Roman"/>
          <w:sz w:val="24"/>
          <w:szCs w:val="24"/>
          <w:lang w:eastAsia="bg-BG"/>
        </w:rPr>
        <w:t xml:space="preserve">ие: </w:t>
      </w:r>
    </w:p>
    <w:p w:rsidR="000F705D" w:rsidRPr="005E7C59" w:rsidRDefault="000F705D" w:rsidP="000F705D">
      <w:pPr>
        <w:tabs>
          <w:tab w:val="left" w:pos="709"/>
          <w:tab w:val="left" w:pos="993"/>
        </w:tabs>
        <w:spacing w:after="0" w:line="240" w:lineRule="auto"/>
        <w:jc w:val="both"/>
        <w:rPr>
          <w:rFonts w:ascii="Times New Roman" w:hAnsi="Times New Roman"/>
          <w:b/>
          <w:sz w:val="24"/>
          <w:szCs w:val="24"/>
          <w:lang w:val="en-US"/>
        </w:rPr>
      </w:pPr>
    </w:p>
    <w:p w:rsidR="000F705D" w:rsidRPr="005E7C59" w:rsidRDefault="000F705D" w:rsidP="000F705D">
      <w:pPr>
        <w:tabs>
          <w:tab w:val="left" w:pos="709"/>
          <w:tab w:val="left" w:pos="993"/>
        </w:tabs>
        <w:spacing w:after="0" w:line="240" w:lineRule="auto"/>
        <w:rPr>
          <w:rFonts w:ascii="Times New Roman" w:hAnsi="Times New Roman"/>
          <w:sz w:val="24"/>
          <w:szCs w:val="24"/>
          <w:lang w:eastAsia="bg-BG"/>
        </w:rPr>
      </w:pPr>
      <w:r w:rsidRPr="005E7C59">
        <w:rPr>
          <w:rFonts w:ascii="Times New Roman" w:hAnsi="Times New Roman"/>
          <w:sz w:val="24"/>
          <w:szCs w:val="24"/>
          <w:lang w:eastAsia="bg-BG"/>
        </w:rPr>
        <w:t>…</w:t>
      </w:r>
      <w:r w:rsidRPr="005E7C59">
        <w:rPr>
          <w:rFonts w:ascii="Times New Roman" w:hAnsi="Times New Roman"/>
          <w:sz w:val="24"/>
          <w:szCs w:val="24"/>
          <w:lang w:val="ru-RU" w:eastAsia="bg-BG"/>
        </w:rPr>
        <w:t>………………</w:t>
      </w:r>
      <w:r w:rsidRPr="005E7C59">
        <w:rPr>
          <w:rFonts w:ascii="Times New Roman" w:hAnsi="Times New Roman"/>
          <w:sz w:val="24"/>
          <w:szCs w:val="24"/>
          <w:lang w:eastAsia="bg-BG"/>
        </w:rPr>
        <w:t>……………………………………………………………………………</w:t>
      </w:r>
    </w:p>
    <w:p w:rsidR="000F705D" w:rsidRPr="005E7C59" w:rsidRDefault="000F705D" w:rsidP="000F705D">
      <w:pPr>
        <w:tabs>
          <w:tab w:val="left" w:pos="709"/>
          <w:tab w:val="left" w:pos="993"/>
          <w:tab w:val="left" w:pos="2977"/>
        </w:tabs>
        <w:spacing w:after="0" w:line="240" w:lineRule="auto"/>
        <w:rPr>
          <w:rFonts w:ascii="Times New Roman" w:hAnsi="Times New Roman"/>
          <w:sz w:val="24"/>
          <w:szCs w:val="24"/>
          <w:vertAlign w:val="superscript"/>
          <w:lang w:eastAsia="bg-BG"/>
        </w:rPr>
      </w:pPr>
      <w:r w:rsidRPr="005E7C59">
        <w:rPr>
          <w:rFonts w:ascii="Times New Roman" w:hAnsi="Times New Roman"/>
          <w:sz w:val="24"/>
          <w:szCs w:val="24"/>
          <w:vertAlign w:val="superscript"/>
          <w:lang w:eastAsia="bg-BG"/>
        </w:rPr>
        <w:tab/>
      </w:r>
      <w:r w:rsidRPr="005E7C59">
        <w:rPr>
          <w:rFonts w:ascii="Times New Roman" w:hAnsi="Times New Roman"/>
          <w:sz w:val="24"/>
          <w:szCs w:val="24"/>
          <w:vertAlign w:val="superscript"/>
          <w:lang w:eastAsia="bg-BG"/>
        </w:rPr>
        <w:tab/>
      </w:r>
      <w:r w:rsidRPr="005E7C59">
        <w:rPr>
          <w:rFonts w:ascii="Times New Roman" w:hAnsi="Times New Roman"/>
          <w:sz w:val="24"/>
          <w:szCs w:val="24"/>
          <w:vertAlign w:val="superscript"/>
          <w:lang w:eastAsia="bg-BG"/>
        </w:rPr>
        <w:tab/>
        <w:t>/изписва се името на участника/</w:t>
      </w:r>
    </w:p>
    <w:p w:rsidR="000F705D" w:rsidRPr="005E7C59" w:rsidRDefault="000F705D" w:rsidP="000F705D">
      <w:pPr>
        <w:tabs>
          <w:tab w:val="left" w:pos="709"/>
          <w:tab w:val="left" w:pos="993"/>
        </w:tabs>
        <w:spacing w:after="0" w:line="240" w:lineRule="auto"/>
        <w:rPr>
          <w:rFonts w:ascii="Times New Roman" w:hAnsi="Times New Roman"/>
          <w:sz w:val="24"/>
          <w:szCs w:val="24"/>
          <w:lang w:eastAsia="bg-BG"/>
        </w:rPr>
      </w:pPr>
      <w:r w:rsidRPr="005E7C59">
        <w:rPr>
          <w:rFonts w:ascii="Times New Roman" w:hAnsi="Times New Roman"/>
          <w:sz w:val="24"/>
          <w:szCs w:val="24"/>
          <w:lang w:eastAsia="bg-BG"/>
        </w:rPr>
        <w:t>………………...…………………………...</w:t>
      </w:r>
    </w:p>
    <w:p w:rsidR="000F705D" w:rsidRPr="005E7C59" w:rsidRDefault="000F705D" w:rsidP="000F705D">
      <w:pPr>
        <w:tabs>
          <w:tab w:val="left" w:pos="709"/>
          <w:tab w:val="left" w:pos="993"/>
        </w:tabs>
        <w:spacing w:after="0" w:line="240" w:lineRule="auto"/>
        <w:rPr>
          <w:rFonts w:ascii="Times New Roman" w:hAnsi="Times New Roman"/>
          <w:sz w:val="24"/>
          <w:szCs w:val="24"/>
          <w:vertAlign w:val="superscript"/>
          <w:lang w:eastAsia="bg-BG"/>
        </w:rPr>
      </w:pPr>
      <w:r w:rsidRPr="005E7C59">
        <w:rPr>
          <w:rFonts w:ascii="Times New Roman" w:hAnsi="Times New Roman"/>
          <w:sz w:val="24"/>
          <w:szCs w:val="24"/>
          <w:lang w:eastAsia="bg-BG"/>
        </w:rPr>
        <w:tab/>
      </w:r>
      <w:r w:rsidRPr="005E7C59">
        <w:rPr>
          <w:rFonts w:ascii="Times New Roman" w:hAnsi="Times New Roman"/>
          <w:sz w:val="24"/>
          <w:szCs w:val="24"/>
          <w:lang w:val="ru-RU" w:eastAsia="bg-BG"/>
        </w:rPr>
        <w:tab/>
      </w:r>
      <w:r w:rsidRPr="005E7C59">
        <w:rPr>
          <w:rFonts w:ascii="Times New Roman" w:hAnsi="Times New Roman"/>
          <w:sz w:val="24"/>
          <w:szCs w:val="24"/>
          <w:vertAlign w:val="superscript"/>
          <w:lang w:eastAsia="bg-BG"/>
        </w:rPr>
        <w:t>/БУЛСТАТ или ЕИК/</w:t>
      </w:r>
    </w:p>
    <w:p w:rsidR="000F705D" w:rsidRPr="005E7C59" w:rsidRDefault="000F705D" w:rsidP="000F705D">
      <w:pPr>
        <w:tabs>
          <w:tab w:val="left" w:pos="709"/>
          <w:tab w:val="left" w:pos="993"/>
        </w:tabs>
        <w:spacing w:after="0" w:line="240" w:lineRule="auto"/>
        <w:rPr>
          <w:rFonts w:ascii="Times New Roman" w:hAnsi="Times New Roman"/>
          <w:sz w:val="24"/>
          <w:szCs w:val="24"/>
          <w:lang w:eastAsia="bg-BG"/>
        </w:rPr>
      </w:pPr>
      <w:r w:rsidRPr="005E7C59">
        <w:rPr>
          <w:rFonts w:ascii="Times New Roman" w:hAnsi="Times New Roman"/>
          <w:sz w:val="24"/>
          <w:szCs w:val="24"/>
          <w:lang w:eastAsia="bg-BG"/>
        </w:rPr>
        <w:t>……………………………………………………………………………………………</w:t>
      </w:r>
      <w:r w:rsidRPr="005E7C59">
        <w:rPr>
          <w:rFonts w:ascii="Times New Roman" w:hAnsi="Times New Roman"/>
          <w:sz w:val="24"/>
          <w:szCs w:val="24"/>
          <w:lang w:val="ru-RU" w:eastAsia="bg-BG"/>
        </w:rPr>
        <w:t>…</w:t>
      </w:r>
    </w:p>
    <w:p w:rsidR="000F705D" w:rsidRPr="005E7C59" w:rsidRDefault="000F705D" w:rsidP="000F705D">
      <w:pPr>
        <w:tabs>
          <w:tab w:val="left" w:pos="709"/>
          <w:tab w:val="left" w:pos="993"/>
        </w:tabs>
        <w:spacing w:after="0" w:line="240" w:lineRule="auto"/>
        <w:ind w:left="709" w:firstLine="709"/>
        <w:rPr>
          <w:rFonts w:ascii="Times New Roman" w:hAnsi="Times New Roman"/>
          <w:sz w:val="24"/>
          <w:szCs w:val="24"/>
          <w:vertAlign w:val="superscript"/>
          <w:lang w:eastAsia="bg-BG"/>
        </w:rPr>
      </w:pPr>
      <w:r w:rsidRPr="005E7C59">
        <w:rPr>
          <w:rFonts w:ascii="Times New Roman" w:hAnsi="Times New Roman"/>
          <w:sz w:val="24"/>
          <w:szCs w:val="24"/>
          <w:vertAlign w:val="superscript"/>
          <w:lang w:eastAsia="bg-BG"/>
        </w:rPr>
        <w:tab/>
      </w:r>
      <w:r w:rsidRPr="005E7C59">
        <w:rPr>
          <w:rFonts w:ascii="Times New Roman" w:hAnsi="Times New Roman"/>
          <w:sz w:val="24"/>
          <w:szCs w:val="24"/>
          <w:vertAlign w:val="superscript"/>
          <w:lang w:eastAsia="bg-BG"/>
        </w:rPr>
        <w:tab/>
      </w:r>
      <w:r w:rsidRPr="005E7C59">
        <w:rPr>
          <w:rFonts w:ascii="Times New Roman" w:hAnsi="Times New Roman"/>
          <w:sz w:val="24"/>
          <w:szCs w:val="24"/>
          <w:vertAlign w:val="superscript"/>
          <w:lang w:eastAsia="bg-BG"/>
        </w:rPr>
        <w:tab/>
        <w:t>/адрес по регистрация/</w:t>
      </w:r>
    </w:p>
    <w:p w:rsidR="000F705D" w:rsidRPr="005E7C59" w:rsidRDefault="000F705D" w:rsidP="000F705D">
      <w:pPr>
        <w:tabs>
          <w:tab w:val="left" w:pos="709"/>
          <w:tab w:val="left" w:pos="993"/>
        </w:tabs>
        <w:spacing w:after="0" w:line="240" w:lineRule="auto"/>
        <w:jc w:val="center"/>
        <w:rPr>
          <w:rFonts w:ascii="Times New Roman" w:hAnsi="Times New Roman"/>
          <w:sz w:val="24"/>
          <w:szCs w:val="24"/>
          <w:lang w:eastAsia="bg-BG"/>
        </w:rPr>
      </w:pPr>
    </w:p>
    <w:p w:rsidR="000F705D" w:rsidRPr="005E7C59" w:rsidRDefault="000F705D" w:rsidP="000F705D">
      <w:pPr>
        <w:tabs>
          <w:tab w:val="left" w:pos="709"/>
          <w:tab w:val="left" w:pos="915"/>
          <w:tab w:val="left" w:pos="993"/>
        </w:tabs>
        <w:autoSpaceDE w:val="0"/>
        <w:autoSpaceDN w:val="0"/>
        <w:adjustRightInd w:val="0"/>
        <w:spacing w:after="0" w:line="240" w:lineRule="auto"/>
        <w:jc w:val="both"/>
        <w:rPr>
          <w:rFonts w:ascii="Times New Roman" w:hAnsi="Times New Roman"/>
          <w:b/>
          <w:sz w:val="24"/>
          <w:szCs w:val="24"/>
          <w:lang w:val="en-US"/>
        </w:rPr>
      </w:pPr>
      <w:r w:rsidRPr="005E7C59">
        <w:rPr>
          <w:rFonts w:ascii="Times New Roman" w:hAnsi="Times New Roman"/>
          <w:sz w:val="24"/>
          <w:szCs w:val="24"/>
          <w:lang w:eastAsia="bg-BG"/>
        </w:rPr>
        <w:t xml:space="preserve">предлагаме да изпълним поръчката, с предмет </w:t>
      </w:r>
      <w:r w:rsidRPr="005E7C59">
        <w:rPr>
          <w:rFonts w:ascii="Times New Roman" w:hAnsi="Times New Roman"/>
          <w:b/>
          <w:sz w:val="24"/>
          <w:szCs w:val="24"/>
        </w:rPr>
        <w:t>„Доставка на полицейски униформи – камуфлирани тактически облекла и обувки”, обособена позиция № </w:t>
      </w:r>
      <w:r>
        <w:rPr>
          <w:rFonts w:ascii="Times New Roman" w:hAnsi="Times New Roman"/>
          <w:b/>
          <w:sz w:val="24"/>
          <w:szCs w:val="24"/>
        </w:rPr>
        <w:t>2</w:t>
      </w:r>
      <w:r w:rsidRPr="005E7C59">
        <w:rPr>
          <w:rFonts w:ascii="Times New Roman" w:hAnsi="Times New Roman"/>
          <w:b/>
          <w:sz w:val="24"/>
          <w:szCs w:val="24"/>
        </w:rPr>
        <w:t xml:space="preserve"> „Тактически костюм летен камуфлиран”</w:t>
      </w:r>
      <w:r w:rsidRPr="005E7C59">
        <w:rPr>
          <w:rFonts w:ascii="Times New Roman" w:hAnsi="Times New Roman"/>
          <w:i/>
          <w:sz w:val="24"/>
          <w:szCs w:val="24"/>
          <w:lang w:eastAsia="bg-BG"/>
        </w:rPr>
        <w:t xml:space="preserve">, </w:t>
      </w:r>
      <w:r w:rsidRPr="005E7C59">
        <w:rPr>
          <w:rFonts w:ascii="Times New Roman" w:hAnsi="Times New Roman"/>
          <w:sz w:val="24"/>
          <w:szCs w:val="24"/>
          <w:lang w:eastAsia="bg-BG"/>
        </w:rPr>
        <w:t>съгласно изискванията на Възложителя при следните условия:</w:t>
      </w:r>
    </w:p>
    <w:p w:rsidR="000F705D" w:rsidRDefault="000F705D" w:rsidP="000F705D">
      <w:pPr>
        <w:spacing w:after="0" w:line="240" w:lineRule="auto"/>
        <w:ind w:firstLine="709"/>
        <w:jc w:val="both"/>
        <w:rPr>
          <w:rFonts w:ascii="Times New Roman" w:hAnsi="Times New Roman"/>
          <w:sz w:val="24"/>
          <w:szCs w:val="24"/>
        </w:rPr>
      </w:pPr>
    </w:p>
    <w:p w:rsidR="000F705D" w:rsidRDefault="000F705D" w:rsidP="000F705D">
      <w:pPr>
        <w:spacing w:after="0" w:line="240" w:lineRule="auto"/>
        <w:ind w:firstLine="709"/>
        <w:jc w:val="both"/>
        <w:rPr>
          <w:rFonts w:ascii="Times New Roman" w:hAnsi="Times New Roman"/>
          <w:sz w:val="24"/>
          <w:szCs w:val="24"/>
        </w:rPr>
      </w:pPr>
      <w:r w:rsidRPr="005E7C59">
        <w:rPr>
          <w:rFonts w:ascii="Times New Roman" w:hAnsi="Times New Roman"/>
          <w:sz w:val="24"/>
          <w:szCs w:val="24"/>
        </w:rPr>
        <w:t>Подаването на настоящото предложение за изпълнение на поръчката удостоверява безусловното приемане на всички изисквания и задължения, поставени от Възложителя в провежданата процедура.</w:t>
      </w:r>
    </w:p>
    <w:p w:rsidR="000F705D" w:rsidRDefault="000F705D" w:rsidP="000F705D">
      <w:pPr>
        <w:spacing w:after="0" w:line="240" w:lineRule="auto"/>
        <w:ind w:firstLine="709"/>
        <w:jc w:val="both"/>
        <w:rPr>
          <w:rFonts w:ascii="Times New Roman" w:hAnsi="Times New Roman"/>
          <w:sz w:val="24"/>
          <w:szCs w:val="24"/>
        </w:rPr>
      </w:pPr>
    </w:p>
    <w:p w:rsidR="000F705D" w:rsidRPr="00410991" w:rsidRDefault="000F705D" w:rsidP="000F705D">
      <w:pPr>
        <w:ind w:firstLine="709"/>
        <w:jc w:val="both"/>
        <w:rPr>
          <w:rFonts w:ascii="Times New Roman" w:hAnsi="Times New Roman"/>
          <w:bCs/>
          <w:sz w:val="24"/>
          <w:szCs w:val="24"/>
        </w:rPr>
      </w:pPr>
      <w:r w:rsidRPr="00AD30F4">
        <w:rPr>
          <w:rFonts w:ascii="Times New Roman" w:hAnsi="Times New Roman"/>
          <w:sz w:val="24"/>
          <w:szCs w:val="24"/>
        </w:rPr>
        <w:t>Съгласни сме и се задължаваме при изпълнението на поръчката да изпълним всички раздели от Техническата спецификация, съгласно постав</w:t>
      </w:r>
      <w:r>
        <w:rPr>
          <w:rFonts w:ascii="Times New Roman" w:hAnsi="Times New Roman"/>
          <w:sz w:val="24"/>
          <w:szCs w:val="24"/>
        </w:rPr>
        <w:t>ените от възложителя изисквания.</w:t>
      </w:r>
    </w:p>
    <w:p w:rsidR="000F705D" w:rsidRPr="005E7C59" w:rsidRDefault="000F705D" w:rsidP="000F705D">
      <w:pPr>
        <w:pStyle w:val="ListParagraph1"/>
        <w:tabs>
          <w:tab w:val="left" w:pos="0"/>
          <w:tab w:val="left" w:pos="142"/>
        </w:tabs>
        <w:spacing w:after="0" w:line="240" w:lineRule="auto"/>
        <w:ind w:left="0" w:firstLine="709"/>
        <w:jc w:val="both"/>
        <w:rPr>
          <w:rFonts w:ascii="Times New Roman" w:hAnsi="Times New Roman"/>
          <w:b/>
          <w:sz w:val="24"/>
          <w:szCs w:val="24"/>
          <w:lang w:eastAsia="pl-PL"/>
        </w:rPr>
      </w:pPr>
      <w:r>
        <w:rPr>
          <w:rFonts w:ascii="Times New Roman" w:hAnsi="Times New Roman"/>
          <w:b/>
          <w:sz w:val="24"/>
          <w:szCs w:val="24"/>
          <w:lang w:eastAsia="pl-PL"/>
        </w:rPr>
        <w:t xml:space="preserve">1. </w:t>
      </w:r>
      <w:r w:rsidRPr="005E7C59">
        <w:rPr>
          <w:rFonts w:ascii="Times New Roman" w:hAnsi="Times New Roman"/>
          <w:b/>
          <w:sz w:val="24"/>
          <w:szCs w:val="24"/>
          <w:lang w:eastAsia="pl-PL"/>
        </w:rPr>
        <w:t>Предлагаме изпълнението на поръчката да извършим съгласно изискванията на възложителя, като д</w:t>
      </w:r>
      <w:r w:rsidRPr="005E7C59">
        <w:rPr>
          <w:rFonts w:ascii="Times New Roman" w:hAnsi="Times New Roman"/>
          <w:b/>
          <w:bCs/>
          <w:sz w:val="24"/>
          <w:szCs w:val="24"/>
          <w:lang w:eastAsia="bg-BG"/>
        </w:rPr>
        <w:t xml:space="preserve">оставката на полицейските униформи – </w:t>
      </w:r>
      <w:r w:rsidRPr="005E7C59">
        <w:rPr>
          <w:rFonts w:ascii="Times New Roman" w:hAnsi="Times New Roman"/>
          <w:b/>
          <w:sz w:val="24"/>
          <w:szCs w:val="24"/>
        </w:rPr>
        <w:t>Тактически костюм летен камуфлиран</w:t>
      </w:r>
      <w:r w:rsidRPr="005E7C59">
        <w:rPr>
          <w:rFonts w:ascii="Times New Roman" w:hAnsi="Times New Roman"/>
          <w:b/>
          <w:bCs/>
          <w:sz w:val="24"/>
          <w:szCs w:val="24"/>
          <w:lang w:eastAsia="bg-BG"/>
        </w:rPr>
        <w:t xml:space="preserve"> – </w:t>
      </w:r>
      <w:r w:rsidRPr="005E7C59">
        <w:rPr>
          <w:rFonts w:ascii="Times New Roman" w:hAnsi="Times New Roman"/>
          <w:b/>
          <w:sz w:val="24"/>
          <w:szCs w:val="24"/>
          <w:lang w:eastAsia="pl-PL"/>
        </w:rPr>
        <w:t>ще бъде в</w:t>
      </w:r>
      <w:r>
        <w:rPr>
          <w:rFonts w:ascii="Times New Roman" w:hAnsi="Times New Roman"/>
          <w:b/>
          <w:sz w:val="24"/>
          <w:szCs w:val="24"/>
          <w:lang w:eastAsia="pl-PL"/>
        </w:rPr>
        <w:t xml:space="preserve"> пълно</w:t>
      </w:r>
      <w:r w:rsidRPr="005E7C59">
        <w:rPr>
          <w:rFonts w:ascii="Times New Roman" w:hAnsi="Times New Roman"/>
          <w:b/>
          <w:sz w:val="24"/>
          <w:szCs w:val="24"/>
          <w:lang w:eastAsia="pl-PL"/>
        </w:rPr>
        <w:t xml:space="preserve"> съответствие с техническите спецификации и изисквания на възложителя, както следва:</w:t>
      </w:r>
    </w:p>
    <w:p w:rsidR="000F705D" w:rsidRPr="005E7C59" w:rsidRDefault="000F705D" w:rsidP="000F705D">
      <w:pPr>
        <w:tabs>
          <w:tab w:val="left" w:pos="0"/>
          <w:tab w:val="left" w:pos="142"/>
          <w:tab w:val="left" w:pos="1134"/>
        </w:tabs>
        <w:spacing w:after="0" w:line="240" w:lineRule="auto"/>
        <w:ind w:left="709" w:firstLine="709"/>
        <w:jc w:val="both"/>
        <w:rPr>
          <w:rFonts w:ascii="Times New Roman" w:hAnsi="Times New Roman"/>
          <w:b/>
          <w:sz w:val="24"/>
          <w:szCs w:val="24"/>
          <w:lang w:eastAsia="pl-PL"/>
        </w:rPr>
      </w:pPr>
    </w:p>
    <w:p w:rsidR="000F705D" w:rsidRDefault="000F705D" w:rsidP="000F705D">
      <w:pPr>
        <w:numPr>
          <w:ilvl w:val="1"/>
          <w:numId w:val="4"/>
        </w:numPr>
        <w:tabs>
          <w:tab w:val="left" w:pos="0"/>
          <w:tab w:val="left" w:pos="142"/>
          <w:tab w:val="left" w:pos="1134"/>
        </w:tabs>
        <w:spacing w:after="0" w:line="240" w:lineRule="auto"/>
        <w:ind w:left="0" w:firstLine="709"/>
        <w:jc w:val="both"/>
        <w:rPr>
          <w:rFonts w:ascii="Times New Roman" w:hAnsi="Times New Roman"/>
          <w:b/>
          <w:sz w:val="24"/>
          <w:szCs w:val="24"/>
          <w:lang w:eastAsia="pl-PL"/>
        </w:rPr>
      </w:pPr>
      <w:r w:rsidRPr="005E7C59">
        <w:rPr>
          <w:rFonts w:ascii="Times New Roman" w:hAnsi="Times New Roman"/>
          <w:b/>
          <w:sz w:val="24"/>
          <w:szCs w:val="24"/>
          <w:lang w:eastAsia="pl-PL"/>
        </w:rPr>
        <w:t xml:space="preserve">Ще извършим доставка на полицейски униформи – </w:t>
      </w:r>
      <w:r w:rsidRPr="005E7C59">
        <w:rPr>
          <w:rFonts w:ascii="Times New Roman" w:hAnsi="Times New Roman"/>
          <w:b/>
          <w:sz w:val="24"/>
          <w:szCs w:val="24"/>
        </w:rPr>
        <w:t>Тактически костюм летен камуфлиран</w:t>
      </w:r>
      <w:r w:rsidRPr="005E7C59">
        <w:rPr>
          <w:rFonts w:ascii="Times New Roman" w:hAnsi="Times New Roman"/>
          <w:b/>
          <w:sz w:val="24"/>
          <w:szCs w:val="24"/>
          <w:lang w:eastAsia="pl-PL"/>
        </w:rPr>
        <w:t xml:space="preserve"> – общо 350 броя;</w:t>
      </w:r>
    </w:p>
    <w:p w:rsidR="000F705D" w:rsidRPr="005E7C59" w:rsidRDefault="000F705D" w:rsidP="000F705D">
      <w:pPr>
        <w:tabs>
          <w:tab w:val="left" w:pos="0"/>
          <w:tab w:val="left" w:pos="142"/>
          <w:tab w:val="left" w:pos="1134"/>
        </w:tabs>
        <w:spacing w:after="0" w:line="240" w:lineRule="auto"/>
        <w:ind w:left="709"/>
        <w:jc w:val="both"/>
        <w:rPr>
          <w:rFonts w:ascii="Times New Roman" w:hAnsi="Times New Roman"/>
          <w:b/>
          <w:sz w:val="24"/>
          <w:szCs w:val="24"/>
          <w:lang w:eastAsia="pl-PL"/>
        </w:rPr>
      </w:pPr>
    </w:p>
    <w:p w:rsidR="000F705D" w:rsidRPr="005E7C59" w:rsidRDefault="000F705D" w:rsidP="000F705D">
      <w:pPr>
        <w:numPr>
          <w:ilvl w:val="1"/>
          <w:numId w:val="4"/>
        </w:numPr>
        <w:tabs>
          <w:tab w:val="left" w:pos="0"/>
          <w:tab w:val="left" w:pos="142"/>
          <w:tab w:val="left" w:pos="1134"/>
        </w:tabs>
        <w:spacing w:after="0" w:line="240" w:lineRule="auto"/>
        <w:ind w:left="0" w:firstLine="709"/>
        <w:jc w:val="both"/>
        <w:rPr>
          <w:rFonts w:ascii="Times New Roman" w:hAnsi="Times New Roman"/>
          <w:b/>
          <w:sz w:val="24"/>
          <w:szCs w:val="24"/>
          <w:lang w:eastAsia="pl-PL"/>
        </w:rPr>
      </w:pPr>
      <w:r w:rsidRPr="005E7C59">
        <w:rPr>
          <w:rFonts w:ascii="Times New Roman" w:hAnsi="Times New Roman"/>
          <w:b/>
          <w:sz w:val="24"/>
          <w:szCs w:val="24"/>
        </w:rPr>
        <w:t xml:space="preserve">Тактическият костюм </w:t>
      </w:r>
      <w:r>
        <w:rPr>
          <w:rFonts w:ascii="Times New Roman" w:hAnsi="Times New Roman"/>
          <w:b/>
          <w:sz w:val="24"/>
          <w:szCs w:val="24"/>
        </w:rPr>
        <w:t>летен</w:t>
      </w:r>
      <w:r w:rsidRPr="005E7C59">
        <w:rPr>
          <w:rFonts w:ascii="Times New Roman" w:hAnsi="Times New Roman"/>
          <w:b/>
          <w:sz w:val="24"/>
          <w:szCs w:val="24"/>
        </w:rPr>
        <w:t xml:space="preserve"> камуфлиран</w:t>
      </w:r>
      <w:r w:rsidRPr="005E7C59">
        <w:rPr>
          <w:rFonts w:ascii="Times New Roman" w:hAnsi="Times New Roman"/>
          <w:b/>
          <w:sz w:val="24"/>
          <w:szCs w:val="24"/>
          <w:lang w:eastAsia="pl-PL"/>
        </w:rPr>
        <w:t xml:space="preserve"> ще бъде изработен съгласно описанието на възложителя в техническата спецификация, а именно:</w:t>
      </w:r>
    </w:p>
    <w:p w:rsidR="000F705D" w:rsidRPr="005E7C59" w:rsidRDefault="000F705D" w:rsidP="000F705D">
      <w:pPr>
        <w:tabs>
          <w:tab w:val="left" w:pos="0"/>
          <w:tab w:val="left" w:pos="142"/>
          <w:tab w:val="left" w:pos="1134"/>
        </w:tabs>
        <w:spacing w:after="0" w:line="240" w:lineRule="auto"/>
        <w:ind w:firstLine="709"/>
        <w:jc w:val="center"/>
        <w:rPr>
          <w:rFonts w:ascii="Times New Roman" w:hAnsi="Times New Roman"/>
          <w:sz w:val="24"/>
          <w:szCs w:val="24"/>
          <w:lang w:eastAsia="bg-BG"/>
        </w:rPr>
      </w:pPr>
      <w:r w:rsidRPr="005E7C59">
        <w:rPr>
          <w:rFonts w:ascii="Times New Roman" w:hAnsi="Times New Roman"/>
          <w:sz w:val="24"/>
          <w:szCs w:val="24"/>
          <w:lang w:val="ru-RU" w:eastAsia="bg-BG"/>
        </w:rPr>
        <w:br w:type="page"/>
      </w:r>
      <w:r w:rsidRPr="005E7C59">
        <w:rPr>
          <w:rFonts w:ascii="Times New Roman" w:hAnsi="Times New Roman"/>
          <w:noProof/>
          <w:sz w:val="24"/>
          <w:szCs w:val="24"/>
          <w:lang w:eastAsia="bg-BG"/>
        </w:rPr>
        <w:lastRenderedPageBreak/>
        <w:drawing>
          <wp:inline distT="0" distB="0" distL="0" distR="0">
            <wp:extent cx="5033010" cy="3768725"/>
            <wp:effectExtent l="0" t="0" r="0" b="317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033010" cy="3768725"/>
                    </a:xfrm>
                    <a:prstGeom prst="rect">
                      <a:avLst/>
                    </a:prstGeom>
                    <a:noFill/>
                    <a:ln>
                      <a:noFill/>
                    </a:ln>
                  </pic:spPr>
                </pic:pic>
              </a:graphicData>
            </a:graphic>
          </wp:inline>
        </w:drawing>
      </w:r>
    </w:p>
    <w:p w:rsidR="000F705D" w:rsidRPr="005E7C59" w:rsidRDefault="000F705D" w:rsidP="000F705D">
      <w:pPr>
        <w:tabs>
          <w:tab w:val="left" w:pos="0"/>
          <w:tab w:val="left" w:pos="142"/>
          <w:tab w:val="left" w:pos="1134"/>
        </w:tabs>
        <w:spacing w:after="0" w:line="240" w:lineRule="auto"/>
        <w:jc w:val="both"/>
        <w:rPr>
          <w:rFonts w:ascii="Times New Roman" w:hAnsi="Times New Roman"/>
          <w:sz w:val="24"/>
          <w:szCs w:val="24"/>
          <w:lang w:eastAsia="bg-BG"/>
        </w:rPr>
      </w:pPr>
    </w:p>
    <w:p w:rsidR="000F705D" w:rsidRPr="005E7C59" w:rsidRDefault="000F705D" w:rsidP="000F705D">
      <w:pPr>
        <w:tabs>
          <w:tab w:val="left" w:pos="0"/>
          <w:tab w:val="left" w:pos="142"/>
          <w:tab w:val="left" w:pos="1134"/>
        </w:tabs>
        <w:spacing w:after="0" w:line="240" w:lineRule="auto"/>
        <w:jc w:val="both"/>
        <w:rPr>
          <w:rFonts w:ascii="Times New Roman" w:hAnsi="Times New Roman"/>
          <w:sz w:val="24"/>
          <w:szCs w:val="24"/>
          <w:lang w:eastAsia="bg-BG"/>
        </w:rPr>
      </w:pPr>
    </w:p>
    <w:p w:rsidR="000F705D" w:rsidRPr="00264D4E" w:rsidRDefault="000F705D" w:rsidP="000F705D">
      <w:pPr>
        <w:tabs>
          <w:tab w:val="left" w:pos="0"/>
          <w:tab w:val="left" w:pos="142"/>
          <w:tab w:val="left" w:pos="1134"/>
        </w:tabs>
        <w:spacing w:after="0" w:line="240" w:lineRule="auto"/>
        <w:jc w:val="center"/>
        <w:rPr>
          <w:rFonts w:ascii="Times New Roman" w:hAnsi="Times New Roman"/>
          <w:sz w:val="24"/>
          <w:szCs w:val="24"/>
          <w:lang w:eastAsia="bg-BG"/>
        </w:rPr>
      </w:pPr>
      <w:r>
        <w:rPr>
          <w:rFonts w:ascii="Times New Roman" w:hAnsi="Times New Roman"/>
          <w:sz w:val="24"/>
          <w:szCs w:val="24"/>
          <w:lang w:eastAsia="bg-BG"/>
        </w:rPr>
        <w:t>ТАКТИЧЕСКА КУРТКА:</w:t>
      </w:r>
    </w:p>
    <w:p w:rsidR="000F705D" w:rsidRPr="00264D4E" w:rsidRDefault="000F705D" w:rsidP="000F705D">
      <w:pPr>
        <w:tabs>
          <w:tab w:val="left" w:pos="0"/>
          <w:tab w:val="left" w:pos="142"/>
          <w:tab w:val="left" w:pos="1134"/>
        </w:tabs>
        <w:spacing w:after="0" w:line="240" w:lineRule="auto"/>
        <w:jc w:val="center"/>
        <w:rPr>
          <w:rFonts w:ascii="Times New Roman" w:hAnsi="Times New Roman"/>
          <w:sz w:val="24"/>
          <w:szCs w:val="24"/>
          <w:lang w:val="en-US" w:eastAsia="bg-BG"/>
        </w:rPr>
      </w:pPr>
      <w:r w:rsidRPr="005E7C59">
        <w:rPr>
          <w:rFonts w:ascii="Times New Roman" w:hAnsi="Times New Roman"/>
          <w:noProof/>
          <w:lang w:eastAsia="bg-BG"/>
        </w:rPr>
        <w:drawing>
          <wp:inline distT="0" distB="0" distL="0" distR="0">
            <wp:extent cx="3331845" cy="4341495"/>
            <wp:effectExtent l="0" t="0" r="1905" b="1905"/>
            <wp:docPr id="189" name="Picture 189" descr="TRU XTREME® SHI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5" descr="TRU XTREME® SHIRT"/>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331845" cy="4341495"/>
                    </a:xfrm>
                    <a:prstGeom prst="rect">
                      <a:avLst/>
                    </a:prstGeom>
                    <a:noFill/>
                    <a:ln>
                      <a:noFill/>
                    </a:ln>
                  </pic:spPr>
                </pic:pic>
              </a:graphicData>
            </a:graphic>
          </wp:inline>
        </w:drawing>
      </w:r>
    </w:p>
    <w:p w:rsidR="000F705D" w:rsidRPr="005E7C59" w:rsidRDefault="000F705D" w:rsidP="000F705D">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8352"/>
      </w:tblGrid>
      <w:tr w:rsidR="000F705D" w:rsidRPr="007A4F3A" w:rsidTr="002D408D">
        <w:trPr>
          <w:trHeight w:val="3234"/>
        </w:trPr>
        <w:tc>
          <w:tcPr>
            <w:tcW w:w="936"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
            </w:tblGrid>
            <w:tr w:rsidR="000F705D" w:rsidRPr="007A4F3A" w:rsidTr="002D408D">
              <w:trPr>
                <w:trHeight w:val="286"/>
                <w:jc w:val="center"/>
              </w:trPr>
              <w:tc>
                <w:tcPr>
                  <w:tcW w:w="371"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1</w:t>
                  </w:r>
                </w:p>
              </w:tc>
            </w:tr>
          </w:tbl>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c>
          <w:tcPr>
            <w:tcW w:w="8352"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noProof/>
                <w:sz w:val="24"/>
                <w:szCs w:val="24"/>
                <w:lang w:eastAsia="bg-BG"/>
              </w:rPr>
              <w:drawing>
                <wp:inline distT="0" distB="0" distL="0" distR="0">
                  <wp:extent cx="1729105" cy="1295400"/>
                  <wp:effectExtent l="0" t="0" r="118745" b="114300"/>
                  <wp:docPr id="4292" name="Picture 4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729105" cy="1295400"/>
                          </a:xfrm>
                          <a:prstGeom prst="rect">
                            <a:avLst/>
                          </a:prstGeom>
                          <a:noFill/>
                          <a:ln>
                            <a:noFill/>
                          </a:ln>
                          <a:effectLst>
                            <a:outerShdw dist="139700" dir="2700000" algn="tl" rotWithShape="0">
                              <a:srgbClr val="333333">
                                <a:alpha val="64999"/>
                              </a:srgbClr>
                            </a:outerShdw>
                          </a:effectLst>
                        </pic:spPr>
                      </pic:pic>
                    </a:graphicData>
                  </a:graphic>
                </wp:inline>
              </w:drawing>
            </w:r>
            <w:r w:rsidRPr="007A4F3A">
              <w:rPr>
                <w:rFonts w:ascii="Times New Roman" w:hAnsi="Times New Roman"/>
                <w:sz w:val="24"/>
                <w:szCs w:val="24"/>
                <w:lang w:eastAsia="bg-BG"/>
              </w:rPr>
              <w:t xml:space="preserve"> </w:t>
            </w:r>
            <w:r w:rsidRPr="007A4F3A">
              <w:rPr>
                <w:rFonts w:ascii="Times New Roman" w:hAnsi="Times New Roman"/>
                <w:noProof/>
                <w:sz w:val="24"/>
                <w:szCs w:val="24"/>
                <w:lang w:eastAsia="bg-BG"/>
              </w:rPr>
              <w:drawing>
                <wp:inline distT="0" distB="0" distL="0" distR="0">
                  <wp:extent cx="1727200" cy="1295400"/>
                  <wp:effectExtent l="0" t="0" r="120650" b="114300"/>
                  <wp:docPr id="4291" name="Picture 4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727200" cy="1295400"/>
                          </a:xfrm>
                          <a:prstGeom prst="rect">
                            <a:avLst/>
                          </a:prstGeom>
                          <a:noFill/>
                          <a:ln>
                            <a:noFill/>
                          </a:ln>
                          <a:effectLst>
                            <a:outerShdw dist="139700" dir="2700000" algn="tl" rotWithShape="0">
                              <a:srgbClr val="333333">
                                <a:alpha val="64999"/>
                              </a:srgbClr>
                            </a:outerShdw>
                          </a:effectLst>
                        </pic:spPr>
                      </pic:pic>
                    </a:graphicData>
                  </a:graphic>
                </wp:inline>
              </w:drawing>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Ще има права яка тип „столче", затваряща се отпред плътно вдясно с прилепване посредством самозалепваща лента „велкро".</w:t>
            </w:r>
          </w:p>
        </w:tc>
      </w:tr>
      <w:tr w:rsidR="000F705D" w:rsidRPr="007A4F3A" w:rsidTr="002D408D">
        <w:trPr>
          <w:trHeight w:val="3750"/>
        </w:trPr>
        <w:tc>
          <w:tcPr>
            <w:tcW w:w="936"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
            </w:tblGrid>
            <w:tr w:rsidR="000F705D" w:rsidRPr="007A4F3A" w:rsidTr="002D408D">
              <w:trPr>
                <w:trHeight w:val="286"/>
                <w:jc w:val="center"/>
              </w:trPr>
              <w:tc>
                <w:tcPr>
                  <w:tcW w:w="371"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2</w:t>
                  </w:r>
                </w:p>
              </w:tc>
            </w:tr>
          </w:tbl>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c>
          <w:tcPr>
            <w:tcW w:w="8352"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noProof/>
                <w:sz w:val="24"/>
                <w:szCs w:val="24"/>
                <w:lang w:eastAsia="bg-BG"/>
              </w:rPr>
              <w:drawing>
                <wp:inline distT="0" distB="0" distL="0" distR="0">
                  <wp:extent cx="1729105" cy="1295400"/>
                  <wp:effectExtent l="0" t="0" r="118745" b="114300"/>
                  <wp:docPr id="4290" name="Picture 4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729105" cy="1295400"/>
                          </a:xfrm>
                          <a:prstGeom prst="rect">
                            <a:avLst/>
                          </a:prstGeom>
                          <a:noFill/>
                          <a:ln>
                            <a:noFill/>
                          </a:ln>
                          <a:effectLst>
                            <a:outerShdw dist="139700" dir="2700000" algn="tl" rotWithShape="0">
                              <a:srgbClr val="333333">
                                <a:alpha val="64999"/>
                              </a:srgbClr>
                            </a:outerShdw>
                          </a:effectLst>
                        </pic:spPr>
                      </pic:pic>
                    </a:graphicData>
                  </a:graphic>
                </wp:inline>
              </w:drawing>
            </w:r>
            <w:r w:rsidRPr="007A4F3A">
              <w:rPr>
                <w:rFonts w:ascii="Times New Roman" w:hAnsi="Times New Roman"/>
                <w:noProof/>
                <w:sz w:val="24"/>
                <w:szCs w:val="24"/>
                <w:lang w:eastAsia="bg-BG"/>
              </w:rPr>
              <w:drawing>
                <wp:inline distT="0" distB="0" distL="0" distR="0">
                  <wp:extent cx="1727200" cy="1295400"/>
                  <wp:effectExtent l="0" t="0" r="120650" b="114300"/>
                  <wp:docPr id="4289" name="Picture 4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727200" cy="1295400"/>
                          </a:xfrm>
                          <a:prstGeom prst="rect">
                            <a:avLst/>
                          </a:prstGeom>
                          <a:noFill/>
                          <a:ln>
                            <a:noFill/>
                          </a:ln>
                          <a:effectLst>
                            <a:outerShdw dist="139700" dir="2700000" algn="tl" rotWithShape="0">
                              <a:srgbClr val="333333">
                                <a:alpha val="64999"/>
                              </a:srgbClr>
                            </a:outerShdw>
                          </a:effectLst>
                        </pic:spPr>
                      </pic:pic>
                    </a:graphicData>
                  </a:graphic>
                </wp:inline>
              </w:drawing>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В горната част на гърба ще има платка с отворен контур в основата си за вентилация с дължина 44 см, затварящ се със самозалепваща лента „велкро“ в две точки, а под нея ще е пришита тънка полиестерна подплата по целия профил на платката.</w:t>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r>
      <w:tr w:rsidR="000F705D" w:rsidRPr="007A4F3A" w:rsidTr="002D408D">
        <w:trPr>
          <w:trHeight w:val="2688"/>
        </w:trPr>
        <w:tc>
          <w:tcPr>
            <w:tcW w:w="936"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
            </w:tblGrid>
            <w:tr w:rsidR="000F705D" w:rsidRPr="007A4F3A" w:rsidTr="002D408D">
              <w:trPr>
                <w:trHeight w:val="286"/>
                <w:jc w:val="center"/>
              </w:trPr>
              <w:tc>
                <w:tcPr>
                  <w:tcW w:w="371"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3</w:t>
                  </w:r>
                </w:p>
              </w:tc>
            </w:tr>
          </w:tbl>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c>
          <w:tcPr>
            <w:tcW w:w="8352"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noProof/>
                <w:sz w:val="24"/>
                <w:szCs w:val="24"/>
                <w:lang w:eastAsia="bg-BG"/>
              </w:rPr>
              <w:drawing>
                <wp:inline distT="0" distB="0" distL="0" distR="0">
                  <wp:extent cx="1729105" cy="1295400"/>
                  <wp:effectExtent l="0" t="0" r="118745" b="114300"/>
                  <wp:docPr id="4288" name="Picture 4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729105" cy="1295400"/>
                          </a:xfrm>
                          <a:prstGeom prst="rect">
                            <a:avLst/>
                          </a:prstGeom>
                          <a:noFill/>
                          <a:ln>
                            <a:noFill/>
                          </a:ln>
                          <a:effectLst>
                            <a:outerShdw dist="139700" dir="2700000" algn="tl" rotWithShape="0">
                              <a:srgbClr val="333333">
                                <a:alpha val="64999"/>
                              </a:srgbClr>
                            </a:outerShdw>
                          </a:effectLst>
                        </pic:spPr>
                      </pic:pic>
                    </a:graphicData>
                  </a:graphic>
                </wp:inline>
              </w:drawing>
            </w:r>
            <w:r w:rsidRPr="007A4F3A">
              <w:rPr>
                <w:rFonts w:ascii="Times New Roman" w:hAnsi="Times New Roman"/>
                <w:sz w:val="24"/>
                <w:szCs w:val="24"/>
                <w:lang w:eastAsia="bg-BG"/>
              </w:rPr>
              <w:t xml:space="preserve"> </w:t>
            </w:r>
            <w:r w:rsidRPr="007A4F3A">
              <w:rPr>
                <w:rFonts w:ascii="Times New Roman" w:hAnsi="Times New Roman"/>
                <w:noProof/>
                <w:sz w:val="24"/>
                <w:szCs w:val="24"/>
                <w:lang w:eastAsia="bg-BG"/>
              </w:rPr>
              <w:drawing>
                <wp:inline distT="0" distB="0" distL="0" distR="0">
                  <wp:extent cx="1729105" cy="1295400"/>
                  <wp:effectExtent l="0" t="0" r="118745" b="114300"/>
                  <wp:docPr id="4287" name="Picture 4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729105" cy="1295400"/>
                          </a:xfrm>
                          <a:prstGeom prst="rect">
                            <a:avLst/>
                          </a:prstGeom>
                          <a:noFill/>
                          <a:ln>
                            <a:noFill/>
                          </a:ln>
                          <a:effectLst>
                            <a:outerShdw dist="139700" dir="2700000" algn="tl" rotWithShape="0">
                              <a:srgbClr val="333333">
                                <a:alpha val="64999"/>
                              </a:srgbClr>
                            </a:outerShdw>
                          </a:effectLst>
                        </pic:spPr>
                      </pic:pic>
                    </a:graphicData>
                  </a:graphic>
                </wp:inline>
              </w:drawing>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val="ru-RU" w:eastAsia="bg-BG"/>
              </w:rPr>
              <w:t>Ще</w:t>
            </w:r>
            <w:r w:rsidRPr="007A4F3A">
              <w:rPr>
                <w:rFonts w:ascii="Times New Roman" w:hAnsi="Times New Roman"/>
                <w:sz w:val="24"/>
                <w:szCs w:val="24"/>
                <w:lang w:eastAsia="bg-BG"/>
              </w:rPr>
              <w:t xml:space="preserve"> има прави джобове в горната част на ръкавите с размери, дължина 18 см. и широчина 12,5 см., които имат пришити „мехчета“ отзад и отдолу, а отпред имат срити ципове. Джобовете ще се затварят с капаци посредством самозалепваща лента „велкро“, а към цялата им външна повърхност ще е пришита платка от „велкро“, с размери за джобовете - дължина 15 см и широчина 10,5 см, за капаците – дължина 10 см и широчина 5 см, за поставяне на емблеми и отличителни знаци.</w:t>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r>
      <w:tr w:rsidR="000F705D" w:rsidRPr="007A4F3A" w:rsidTr="002D408D">
        <w:trPr>
          <w:trHeight w:val="3585"/>
        </w:trPr>
        <w:tc>
          <w:tcPr>
            <w:tcW w:w="936"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
            </w:tblGrid>
            <w:tr w:rsidR="000F705D" w:rsidRPr="007A4F3A" w:rsidTr="002D408D">
              <w:trPr>
                <w:trHeight w:val="286"/>
                <w:jc w:val="center"/>
              </w:trPr>
              <w:tc>
                <w:tcPr>
                  <w:tcW w:w="371"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4</w:t>
                  </w:r>
                </w:p>
              </w:tc>
            </w:tr>
          </w:tbl>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c>
          <w:tcPr>
            <w:tcW w:w="8352"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noProof/>
                <w:sz w:val="24"/>
                <w:szCs w:val="24"/>
                <w:lang w:eastAsia="bg-BG"/>
              </w:rPr>
              <mc:AlternateContent>
                <mc:Choice Requires="wps">
                  <w:drawing>
                    <wp:anchor distT="0" distB="0" distL="114300" distR="114300" simplePos="0" relativeHeight="251695104" behindDoc="0" locked="0" layoutInCell="1" allowOverlap="1">
                      <wp:simplePos x="0" y="0"/>
                      <wp:positionH relativeFrom="column">
                        <wp:posOffset>2548890</wp:posOffset>
                      </wp:positionH>
                      <wp:positionV relativeFrom="paragraph">
                        <wp:posOffset>736600</wp:posOffset>
                      </wp:positionV>
                      <wp:extent cx="228600" cy="114300"/>
                      <wp:effectExtent l="52070" t="42545" r="5080" b="5080"/>
                      <wp:wrapNone/>
                      <wp:docPr id="4286" name="Straight Arrow Connector 42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V="1">
                                <a:off x="0" y="0"/>
                                <a:ext cx="228600" cy="114300"/>
                              </a:xfrm>
                              <a:prstGeom prst="straightConnector1">
                                <a:avLst/>
                              </a:prstGeom>
                              <a:noFill/>
                              <a:ln w="3175" algn="ctr">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163FD0" id="Straight Arrow Connector 4286" o:spid="_x0000_s1026" type="#_x0000_t32" style="position:absolute;margin-left:200.7pt;margin-top:58pt;width:18pt;height:9pt;rotation:90;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" strokecolor="white" strokeweight=".25pt">
                      <v:stroke endarrow="block"/>
                    </v:shape>
                  </w:pict>
                </mc:Fallback>
              </mc:AlternateContent>
            </w:r>
            <w:r w:rsidRPr="007A4F3A">
              <w:rPr>
                <w:rFonts w:ascii="Times New Roman" w:hAnsi="Times New Roman"/>
                <w:noProof/>
                <w:sz w:val="24"/>
                <w:szCs w:val="24"/>
                <w:lang w:eastAsia="bg-BG"/>
              </w:rPr>
              <mc:AlternateContent>
                <mc:Choice Requires="wps">
                  <w:drawing>
                    <wp:anchor distT="0" distB="0" distL="114300" distR="114300" simplePos="0" relativeHeight="251694080" behindDoc="0" locked="0" layoutInCell="1" allowOverlap="1">
                      <wp:simplePos x="0" y="0"/>
                      <wp:positionH relativeFrom="column">
                        <wp:posOffset>2034540</wp:posOffset>
                      </wp:positionH>
                      <wp:positionV relativeFrom="paragraph">
                        <wp:posOffset>908050</wp:posOffset>
                      </wp:positionV>
                      <wp:extent cx="1257300" cy="342900"/>
                      <wp:effectExtent l="4445" t="4445" r="0" b="0"/>
                      <wp:wrapNone/>
                      <wp:docPr id="4285" name="Text Box 4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F705D" w:rsidRDefault="000F705D" w:rsidP="000F705D"/>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Text Box 4285" o:spid="_x0000_s1168" type="#_x0000_t202" style="position:absolute;left:0;text-align:left;margin-left:160.2pt;margin-top:71.5pt;width:99pt;height:2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" filled="f" stroked="f">
                      <v:textbox>
                        <w:txbxContent>
                          <w:p w:rsidR="000F705D" w:rsidRDefault="000F705D" w:rsidP="000F705D"/>
                        </w:txbxContent>
                      </v:textbox>
                    </v:shape>
                  </w:pict>
                </mc:Fallback>
              </mc:AlternateContent>
            </w:r>
            <w:r w:rsidRPr="007A4F3A">
              <w:rPr>
                <w:rFonts w:ascii="Times New Roman" w:hAnsi="Times New Roman"/>
                <w:noProof/>
                <w:sz w:val="24"/>
                <w:szCs w:val="24"/>
                <w:lang w:eastAsia="bg-BG"/>
              </w:rPr>
              <mc:AlternateContent>
                <mc:Choice Requires="wps">
                  <w:drawing>
                    <wp:anchor distT="0" distB="0" distL="114300" distR="114300" simplePos="0" relativeHeight="251693056" behindDoc="0" locked="0" layoutInCell="1" allowOverlap="1">
                      <wp:simplePos x="0" y="0"/>
                      <wp:positionH relativeFrom="column">
                        <wp:posOffset>1031240</wp:posOffset>
                      </wp:positionH>
                      <wp:positionV relativeFrom="paragraph">
                        <wp:posOffset>553085</wp:posOffset>
                      </wp:positionV>
                      <wp:extent cx="304800" cy="152400"/>
                      <wp:effectExtent l="39370" t="11430" r="8255" b="55245"/>
                      <wp:wrapNone/>
                      <wp:docPr id="4284" name="Straight Arrow Connector 4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304800" cy="152400"/>
                              </a:xfrm>
                              <a:prstGeom prst="straightConnector1">
                                <a:avLst/>
                              </a:prstGeom>
                              <a:noFill/>
                              <a:ln w="3175" algn="ctr">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1AE147" id="Straight Arrow Connector 4284" o:spid="_x0000_s1026" type="#_x0000_t32" style="position:absolute;margin-left:81.2pt;margin-top:43.55pt;width:24pt;height:12pt;rotation:180;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" strokecolor="white" strokeweight=".25pt">
                      <v:stroke endarrow="block"/>
                    </v:shape>
                  </w:pict>
                </mc:Fallback>
              </mc:AlternateContent>
            </w:r>
            <w:r w:rsidRPr="007A4F3A">
              <w:rPr>
                <w:rFonts w:ascii="Times New Roman" w:hAnsi="Times New Roman"/>
                <w:noProof/>
                <w:sz w:val="24"/>
                <w:szCs w:val="24"/>
                <w:lang w:eastAsia="bg-BG"/>
              </w:rPr>
              <mc:AlternateContent>
                <mc:Choice Requires="wps">
                  <w:drawing>
                    <wp:anchor distT="0" distB="0" distL="114300" distR="114300" simplePos="0" relativeHeight="251692032" behindDoc="0" locked="0" layoutInCell="1" allowOverlap="1">
                      <wp:simplePos x="0" y="0"/>
                      <wp:positionH relativeFrom="column">
                        <wp:posOffset>1005840</wp:posOffset>
                      </wp:positionH>
                      <wp:positionV relativeFrom="paragraph">
                        <wp:posOffset>207645</wp:posOffset>
                      </wp:positionV>
                      <wp:extent cx="800100" cy="554355"/>
                      <wp:effectExtent l="4445" t="0" r="0" b="0"/>
                      <wp:wrapNone/>
                      <wp:docPr id="4283" name="Text Box 4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543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F705D" w:rsidRPr="002766A4" w:rsidRDefault="000F705D" w:rsidP="000F705D">
                                  <w:pPr>
                                    <w:rPr>
                                      <w:rFonts w:ascii="Times New Roman" w:hAnsi="Times New Roman"/>
                                      <w:color w:val="FFFFFF"/>
                                      <w:sz w:val="20"/>
                                      <w:szCs w:val="20"/>
                                    </w:rPr>
                                  </w:pPr>
                                  <w:r w:rsidRPr="002766A4">
                                    <w:rPr>
                                      <w:rFonts w:ascii="Times New Roman" w:hAnsi="Times New Roman"/>
                                      <w:color w:val="FFFFFF"/>
                                      <w:sz w:val="20"/>
                                      <w:szCs w:val="20"/>
                                    </w:rPr>
                                    <w:t>Фронтален канон</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id="Text Box 4283" o:spid="_x0000_s1169" type="#_x0000_t202" style="position:absolute;left:0;text-align:left;margin-left:79.2pt;margin-top:16.35pt;width:63pt;height:43.6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" filled="f" stroked="f">
                      <v:textbox style="mso-fit-shape-to-text:t">
                        <w:txbxContent>
                          <w:p w:rsidR="000F705D" w:rsidRPr="002766A4" w:rsidRDefault="000F705D" w:rsidP="000F705D">
                            <w:pPr>
                              <w:rPr>
                                <w:rFonts w:ascii="Times New Roman" w:hAnsi="Times New Roman"/>
                                <w:color w:val="FFFFFF"/>
                                <w:sz w:val="20"/>
                                <w:szCs w:val="20"/>
                              </w:rPr>
                            </w:pPr>
                            <w:r w:rsidRPr="002766A4">
                              <w:rPr>
                                <w:rFonts w:ascii="Times New Roman" w:hAnsi="Times New Roman"/>
                                <w:color w:val="FFFFFF"/>
                                <w:sz w:val="20"/>
                                <w:szCs w:val="20"/>
                              </w:rPr>
                              <w:t>Фронтален канон</w:t>
                            </w:r>
                          </w:p>
                        </w:txbxContent>
                      </v:textbox>
                    </v:shape>
                  </w:pict>
                </mc:Fallback>
              </mc:AlternateContent>
            </w:r>
            <w:r w:rsidRPr="007A4F3A">
              <w:rPr>
                <w:rFonts w:ascii="Times New Roman" w:hAnsi="Times New Roman"/>
                <w:noProof/>
                <w:sz w:val="24"/>
                <w:szCs w:val="24"/>
                <w:lang w:eastAsia="bg-BG"/>
              </w:rPr>
              <mc:AlternateContent>
                <mc:Choice Requires="wps">
                  <w:drawing>
                    <wp:anchor distT="0" distB="0" distL="114300" distR="114300" simplePos="0" relativeHeight="251691008" behindDoc="0" locked="0" layoutInCell="1" allowOverlap="1">
                      <wp:simplePos x="0" y="0"/>
                      <wp:positionH relativeFrom="column">
                        <wp:posOffset>777240</wp:posOffset>
                      </wp:positionH>
                      <wp:positionV relativeFrom="paragraph">
                        <wp:posOffset>-6350</wp:posOffset>
                      </wp:positionV>
                      <wp:extent cx="169545" cy="1212850"/>
                      <wp:effectExtent l="13970" t="23495" r="6985" b="11430"/>
                      <wp:wrapNone/>
                      <wp:docPr id="4282" name="Freeform 42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545" cy="1212850"/>
                              </a:xfrm>
                              <a:custGeom>
                                <a:avLst/>
                                <a:gdLst>
                                  <a:gd name="T0" fmla="*/ 52753 w 170209"/>
                                  <a:gd name="T1" fmla="*/ 0 h 1213339"/>
                                  <a:gd name="T2" fmla="*/ 5861 w 170209"/>
                                  <a:gd name="T3" fmla="*/ 140677 h 1213339"/>
                                  <a:gd name="T4" fmla="*/ 0 w 170209"/>
                                  <a:gd name="T5" fmla="*/ 1213339 h 1213339"/>
                                  <a:gd name="T6" fmla="*/ 152400 w 170209"/>
                                  <a:gd name="T7" fmla="*/ 1213339 h 1213339"/>
                                  <a:gd name="T8" fmla="*/ 164123 w 170209"/>
                                  <a:gd name="T9" fmla="*/ 363416 h 1213339"/>
                                  <a:gd name="T10" fmla="*/ 169984 w 170209"/>
                                  <a:gd name="T11" fmla="*/ 193431 h 1213339"/>
                                  <a:gd name="T12" fmla="*/ 140677 w 170209"/>
                                  <a:gd name="T13" fmla="*/ 128954 h 1213339"/>
                                  <a:gd name="T14" fmla="*/ 105507 w 170209"/>
                                  <a:gd name="T15" fmla="*/ 23446 h 1213339"/>
                                  <a:gd name="T16" fmla="*/ 52753 w 170209"/>
                                  <a:gd name="T17" fmla="*/ 0 h 121333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70209" h="1213339">
                                    <a:moveTo>
                                      <a:pt x="52753" y="0"/>
                                    </a:moveTo>
                                    <a:lnTo>
                                      <a:pt x="5861" y="140677"/>
                                    </a:lnTo>
                                    <a:cubicBezTo>
                                      <a:pt x="3907" y="498231"/>
                                      <a:pt x="1954" y="855785"/>
                                      <a:pt x="0" y="1213339"/>
                                    </a:cubicBezTo>
                                    <a:lnTo>
                                      <a:pt x="152400" y="1213339"/>
                                    </a:lnTo>
                                    <a:cubicBezTo>
                                      <a:pt x="156335" y="930032"/>
                                      <a:pt x="164123" y="646751"/>
                                      <a:pt x="164123" y="363416"/>
                                    </a:cubicBezTo>
                                    <a:cubicBezTo>
                                      <a:pt x="170209" y="205159"/>
                                      <a:pt x="169984" y="261854"/>
                                      <a:pt x="169984" y="193431"/>
                                    </a:cubicBezTo>
                                    <a:lnTo>
                                      <a:pt x="140677" y="128954"/>
                                    </a:lnTo>
                                    <a:lnTo>
                                      <a:pt x="105507" y="23446"/>
                                    </a:lnTo>
                                    <a:lnTo>
                                      <a:pt x="52753" y="0"/>
                                    </a:lnTo>
                                    <a:close/>
                                  </a:path>
                                </a:pathLst>
                              </a:custGeom>
                              <a:noFill/>
                              <a:ln w="12700" cap="flat" cmpd="sng" algn="ctr">
                                <a:solidFill>
                                  <a:srgbClr val="FFFFFF"/>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a:noAutofit/>
                            </wps:bodyPr>
                          </wps:wsp>
                        </a:graphicData>
                      </a:graphic>
                      <wp14:sizeRelH relativeFrom="page">
                        <wp14:pctWidth>0</wp14:pctWidth>
                      </wp14:sizeRelH>
                      <wp14:sizeRelV relativeFrom="page">
                        <wp14:pctHeight>0</wp14:pctHeight>
                      </wp14:sizeRelV>
                    </wp:anchor>
                  </w:drawing>
                </mc:Choice>
                <mc:Fallback>
                  <w:pict>
                    <v:shape w14:anchorId="34B31177" id="Freeform 4282" o:spid="_x0000_s1026" style="position:absolute;margin-left:61.2pt;margin-top:-.5pt;width:13.35pt;height:95.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70209,1213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" path="m52753,l5861,140677c3907,498231,1954,855785,,1213339r152400,c156335,930032,164123,646751,164123,363416v6086,-158257,5861,-101562,5861,-169985l140677,128954,105507,23446,52753,xe" filled="f" strokecolor="white" strokeweight="1pt">
                      <v:stroke dashstyle="dash"/>
                      <v:path arrowok="t" o:connecttype="custom" o:connectlocs="52547,0;5838,140620;0,1212850;151805,1212850;163483,363270;169321,193353;140128,128902;105095,23437;52547,0" o:connectangles="0,0,0,0,0,0,0,0,0"/>
                    </v:shape>
                  </w:pict>
                </mc:Fallback>
              </mc:AlternateContent>
            </w:r>
            <w:r w:rsidRPr="007A4F3A">
              <w:rPr>
                <w:rFonts w:ascii="Times New Roman" w:hAnsi="Times New Roman"/>
                <w:noProof/>
                <w:sz w:val="24"/>
                <w:szCs w:val="24"/>
                <w:lang w:eastAsia="bg-BG"/>
              </w:rPr>
              <w:drawing>
                <wp:anchor distT="0" distB="0" distL="114300" distR="114300" simplePos="0" relativeHeight="251689984" behindDoc="1" locked="0" layoutInCell="1" allowOverlap="1">
                  <wp:simplePos x="0" y="0"/>
                  <wp:positionH relativeFrom="column">
                    <wp:posOffset>635</wp:posOffset>
                  </wp:positionH>
                  <wp:positionV relativeFrom="paragraph">
                    <wp:posOffset>0</wp:posOffset>
                  </wp:positionV>
                  <wp:extent cx="1729105" cy="1295400"/>
                  <wp:effectExtent l="0" t="0" r="118745" b="114300"/>
                  <wp:wrapNone/>
                  <wp:docPr id="4281" name="Picture 4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729105" cy="1295400"/>
                          </a:xfrm>
                          <a:prstGeom prst="rect">
                            <a:avLst/>
                          </a:prstGeom>
                          <a:noFill/>
                          <a:ln>
                            <a:noFill/>
                          </a:ln>
                          <a:effectLst>
                            <a:outerShdw dist="139700" dir="2700000" algn="tl" rotWithShape="0">
                              <a:srgbClr val="333333">
                                <a:alpha val="64999"/>
                              </a:srgbClr>
                            </a:outerShdw>
                          </a:effectLst>
                        </pic:spPr>
                      </pic:pic>
                    </a:graphicData>
                  </a:graphic>
                  <wp14:sizeRelH relativeFrom="page">
                    <wp14:pctWidth>0</wp14:pctWidth>
                  </wp14:sizeRelH>
                  <wp14:sizeRelV relativeFrom="page">
                    <wp14:pctHeight>0</wp14:pctHeight>
                  </wp14:sizeRelV>
                </wp:anchor>
              </w:drawing>
            </w:r>
            <w:r w:rsidRPr="007A4F3A">
              <w:rPr>
                <w:rFonts w:ascii="Times New Roman" w:hAnsi="Times New Roman"/>
                <w:sz w:val="24"/>
                <w:szCs w:val="24"/>
                <w:lang w:eastAsia="bg-BG"/>
              </w:rPr>
              <w:t xml:space="preserve">                                                 </w:t>
            </w:r>
            <w:r w:rsidRPr="007A4F3A">
              <w:rPr>
                <w:rFonts w:ascii="Times New Roman" w:hAnsi="Times New Roman"/>
                <w:noProof/>
                <w:sz w:val="24"/>
                <w:szCs w:val="24"/>
                <w:lang w:eastAsia="bg-BG"/>
              </w:rPr>
              <w:drawing>
                <wp:anchor distT="0" distB="0" distL="114300" distR="114300" simplePos="0" relativeHeight="251698176" behindDoc="1" locked="0" layoutInCell="1" allowOverlap="1">
                  <wp:simplePos x="0" y="0"/>
                  <wp:positionH relativeFrom="column">
                    <wp:posOffset>1867535</wp:posOffset>
                  </wp:positionH>
                  <wp:positionV relativeFrom="paragraph">
                    <wp:posOffset>0</wp:posOffset>
                  </wp:positionV>
                  <wp:extent cx="1729105" cy="1295400"/>
                  <wp:effectExtent l="0" t="0" r="118745" b="114300"/>
                  <wp:wrapNone/>
                  <wp:docPr id="4280" name="Picture 4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729105" cy="1295400"/>
                          </a:xfrm>
                          <a:prstGeom prst="rect">
                            <a:avLst/>
                          </a:prstGeom>
                          <a:noFill/>
                          <a:ln>
                            <a:noFill/>
                          </a:ln>
                          <a:effectLst>
                            <a:outerShdw dist="139700" dir="2700000" algn="tl" rotWithShape="0">
                              <a:srgbClr val="333333">
                                <a:alpha val="64999"/>
                              </a:srgbClr>
                            </a:outerShdw>
                          </a:effectLst>
                        </pic:spPr>
                      </pic:pic>
                    </a:graphicData>
                  </a:graphic>
                  <wp14:sizeRelH relativeFrom="page">
                    <wp14:pctWidth>0</wp14:pctWidth>
                  </wp14:sizeRelH>
                  <wp14:sizeRelV relativeFrom="page">
                    <wp14:pctHeight>0</wp14:pctHeight>
                  </wp14:sizeRelV>
                </wp:anchor>
              </w:drawing>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color w:val="FFFFFF"/>
                <w:sz w:val="24"/>
                <w:szCs w:val="24"/>
                <w:lang w:eastAsia="bg-BG"/>
              </w:rPr>
            </w:pPr>
            <w:r w:rsidRPr="007A4F3A">
              <w:rPr>
                <w:rFonts w:ascii="Times New Roman" w:hAnsi="Times New Roman"/>
                <w:sz w:val="24"/>
                <w:szCs w:val="24"/>
                <w:lang w:eastAsia="bg-BG"/>
              </w:rPr>
              <w:t xml:space="preserve">                                                        </w:t>
            </w:r>
            <w:r w:rsidRPr="007A4F3A">
              <w:rPr>
                <w:rFonts w:ascii="Times New Roman" w:hAnsi="Times New Roman"/>
                <w:color w:val="FFFFFF"/>
                <w:sz w:val="24"/>
                <w:szCs w:val="24"/>
                <w:lang w:eastAsia="bg-BG"/>
              </w:rPr>
              <w:t>Двоен делим цип</w:t>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Предната част ще се закопчава с двоен делим цип покрит от фронтален канон по цялата дължина. Канонът ще бъде на лявата предна част.</w:t>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r>
      <w:tr w:rsidR="000F705D" w:rsidRPr="007A4F3A" w:rsidTr="002D408D">
        <w:trPr>
          <w:trHeight w:val="2328"/>
        </w:trPr>
        <w:tc>
          <w:tcPr>
            <w:tcW w:w="936"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
            </w:tblGrid>
            <w:tr w:rsidR="000F705D" w:rsidRPr="007A4F3A" w:rsidTr="002D408D">
              <w:trPr>
                <w:trHeight w:val="286"/>
                <w:jc w:val="center"/>
              </w:trPr>
              <w:tc>
                <w:tcPr>
                  <w:tcW w:w="371"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5</w:t>
                  </w:r>
                </w:p>
              </w:tc>
            </w:tr>
          </w:tbl>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c>
          <w:tcPr>
            <w:tcW w:w="8352"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noProof/>
                <w:sz w:val="24"/>
                <w:szCs w:val="24"/>
                <w:lang w:eastAsia="bg-BG"/>
              </w:rPr>
              <mc:AlternateContent>
                <mc:Choice Requires="wps">
                  <w:drawing>
                    <wp:anchor distT="0" distB="0" distL="114300" distR="114300" simplePos="0" relativeHeight="251702272" behindDoc="0" locked="0" layoutInCell="1" allowOverlap="1">
                      <wp:simplePos x="0" y="0"/>
                      <wp:positionH relativeFrom="column">
                        <wp:posOffset>2208530</wp:posOffset>
                      </wp:positionH>
                      <wp:positionV relativeFrom="paragraph">
                        <wp:posOffset>739140</wp:posOffset>
                      </wp:positionV>
                      <wp:extent cx="457200" cy="114300"/>
                      <wp:effectExtent l="6985" t="15240" r="12065" b="13335"/>
                      <wp:wrapNone/>
                      <wp:docPr id="4279" name="Straight Connector 42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457200" cy="114300"/>
                              </a:xfrm>
                              <a:prstGeom prst="line">
                                <a:avLst/>
                              </a:prstGeom>
                              <a:noFill/>
                              <a:ln w="12700" algn="ctr">
                                <a:solidFill>
                                  <a:srgbClr val="FFFFFF"/>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9C8A6D" id="Straight Connector 4279" o:spid="_x0000_s1026" style="position:absolute;rotation:90;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3.9pt,58.2pt" to="209.9pt,6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" strokecolor="white" strokeweight="1pt">
                      <v:stroke dashstyle="dash"/>
                    </v:line>
                  </w:pict>
                </mc:Fallback>
              </mc:AlternateContent>
            </w:r>
            <w:r w:rsidRPr="007A4F3A">
              <w:rPr>
                <w:rFonts w:ascii="Times New Roman" w:hAnsi="Times New Roman"/>
                <w:noProof/>
                <w:sz w:val="24"/>
                <w:szCs w:val="24"/>
                <w:lang w:eastAsia="bg-BG"/>
              </w:rPr>
              <mc:AlternateContent>
                <mc:Choice Requires="wps">
                  <w:drawing>
                    <wp:anchor distT="0" distB="0" distL="114300" distR="114300" simplePos="0" relativeHeight="251705344" behindDoc="0" locked="0" layoutInCell="1" allowOverlap="1">
                      <wp:simplePos x="0" y="0"/>
                      <wp:positionH relativeFrom="column">
                        <wp:posOffset>2148840</wp:posOffset>
                      </wp:positionH>
                      <wp:positionV relativeFrom="paragraph">
                        <wp:posOffset>1252220</wp:posOffset>
                      </wp:positionV>
                      <wp:extent cx="1257300" cy="342900"/>
                      <wp:effectExtent l="4445" t="4445" r="0" b="0"/>
                      <wp:wrapNone/>
                      <wp:docPr id="4278" name="Text Box 4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F705D" w:rsidRPr="008570E3" w:rsidRDefault="000F705D" w:rsidP="000F705D">
                                  <w:pPr>
                                    <w:rPr>
                                      <w:color w:val="FFFFFF"/>
                                    </w:rPr>
                                  </w:pPr>
                                  <w:r w:rsidRPr="008570E3">
                                    <w:rPr>
                                      <w:color w:val="FFFFFF"/>
                                    </w:rPr>
                                    <w:t>Централна плоха</w:t>
                                  </w:r>
                                </w:p>
                                <w:p w:rsidR="000F705D" w:rsidRPr="008570E3" w:rsidRDefault="000F705D" w:rsidP="000F705D">
                                  <w:pPr>
                                    <w:rPr>
                                      <w:color w:val="FFFFFF"/>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Text Box 4278" o:spid="_x0000_s1170" type="#_x0000_t202" style="position:absolute;left:0;text-align:left;margin-left:169.2pt;margin-top:98.6pt;width:99pt;height:27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" filled="f" stroked="f">
                      <v:textbox>
                        <w:txbxContent>
                          <w:p w:rsidR="000F705D" w:rsidRPr="008570E3" w:rsidRDefault="000F705D" w:rsidP="000F705D">
                            <w:pPr>
                              <w:rPr>
                                <w:color w:val="FFFFFF"/>
                              </w:rPr>
                            </w:pPr>
                            <w:r w:rsidRPr="008570E3">
                              <w:rPr>
                                <w:color w:val="FFFFFF"/>
                              </w:rPr>
                              <w:t>Централна плоха</w:t>
                            </w:r>
                          </w:p>
                          <w:p w:rsidR="000F705D" w:rsidRPr="008570E3" w:rsidRDefault="000F705D" w:rsidP="000F705D">
                            <w:pPr>
                              <w:rPr>
                                <w:color w:val="FFFFFF"/>
                              </w:rPr>
                            </w:pPr>
                          </w:p>
                        </w:txbxContent>
                      </v:textbox>
                    </v:shape>
                  </w:pict>
                </mc:Fallback>
              </mc:AlternateContent>
            </w:r>
            <w:r w:rsidRPr="007A4F3A">
              <w:rPr>
                <w:rFonts w:ascii="Times New Roman" w:hAnsi="Times New Roman"/>
                <w:noProof/>
                <w:sz w:val="24"/>
                <w:szCs w:val="24"/>
                <w:lang w:eastAsia="bg-BG"/>
              </w:rPr>
              <mc:AlternateContent>
                <mc:Choice Requires="wps">
                  <w:drawing>
                    <wp:anchor distT="0" distB="0" distL="114300" distR="114300" simplePos="0" relativeHeight="251704320" behindDoc="0" locked="0" layoutInCell="1" allowOverlap="1">
                      <wp:simplePos x="0" y="0"/>
                      <wp:positionH relativeFrom="column">
                        <wp:posOffset>320040</wp:posOffset>
                      </wp:positionH>
                      <wp:positionV relativeFrom="paragraph">
                        <wp:posOffset>1137920</wp:posOffset>
                      </wp:positionV>
                      <wp:extent cx="1257300" cy="457200"/>
                      <wp:effectExtent l="4445" t="4445" r="0" b="0"/>
                      <wp:wrapNone/>
                      <wp:docPr id="4277" name="Text Box 4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F705D" w:rsidRPr="008570E3" w:rsidRDefault="000F705D" w:rsidP="000F705D">
                                  <w:pPr>
                                    <w:jc w:val="right"/>
                                    <w:rPr>
                                      <w:rFonts w:ascii="Times New Roman" w:hAnsi="Times New Roman"/>
                                      <w:b/>
                                      <w:color w:val="FFFFFF"/>
                                      <w:sz w:val="20"/>
                                      <w:szCs w:val="20"/>
                                    </w:rPr>
                                  </w:pPr>
                                  <w:r w:rsidRPr="008570E3">
                                    <w:rPr>
                                      <w:rFonts w:ascii="Times New Roman" w:hAnsi="Times New Roman"/>
                                      <w:b/>
                                      <w:color w:val="FFFFFF"/>
                                      <w:sz w:val="20"/>
                                      <w:szCs w:val="20"/>
                                    </w:rPr>
                                    <w:t>Трапецовидни чупки</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Text Box 4277" o:spid="_x0000_s1171" type="#_x0000_t202" style="position:absolute;left:0;text-align:left;margin-left:25.2pt;margin-top:89.6pt;width:99pt;height:3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" filled="f" stroked="f">
                      <v:textbox>
                        <w:txbxContent>
                          <w:p w:rsidR="000F705D" w:rsidRPr="008570E3" w:rsidRDefault="000F705D" w:rsidP="000F705D">
                            <w:pPr>
                              <w:jc w:val="right"/>
                              <w:rPr>
                                <w:rFonts w:ascii="Times New Roman" w:hAnsi="Times New Roman"/>
                                <w:b/>
                                <w:color w:val="FFFFFF"/>
                                <w:sz w:val="20"/>
                                <w:szCs w:val="20"/>
                              </w:rPr>
                            </w:pPr>
                            <w:r w:rsidRPr="008570E3">
                              <w:rPr>
                                <w:rFonts w:ascii="Times New Roman" w:hAnsi="Times New Roman"/>
                                <w:b/>
                                <w:color w:val="FFFFFF"/>
                                <w:sz w:val="20"/>
                                <w:szCs w:val="20"/>
                              </w:rPr>
                              <w:t>Трапецовидни чупки</w:t>
                            </w:r>
                          </w:p>
                        </w:txbxContent>
                      </v:textbox>
                    </v:shape>
                  </w:pict>
                </mc:Fallback>
              </mc:AlternateContent>
            </w:r>
            <w:r w:rsidRPr="007A4F3A">
              <w:rPr>
                <w:rFonts w:ascii="Times New Roman" w:hAnsi="Times New Roman"/>
                <w:noProof/>
                <w:sz w:val="24"/>
                <w:szCs w:val="24"/>
                <w:lang w:eastAsia="bg-BG"/>
              </w:rPr>
              <mc:AlternateContent>
                <mc:Choice Requires="wps">
                  <w:drawing>
                    <wp:anchor distT="0" distB="0" distL="114300" distR="114300" simplePos="0" relativeHeight="251703296" behindDoc="0" locked="0" layoutInCell="1" allowOverlap="1">
                      <wp:simplePos x="0" y="0"/>
                      <wp:positionH relativeFrom="column">
                        <wp:posOffset>2606040</wp:posOffset>
                      </wp:positionH>
                      <wp:positionV relativeFrom="paragraph">
                        <wp:posOffset>909320</wp:posOffset>
                      </wp:positionV>
                      <wp:extent cx="342900" cy="228600"/>
                      <wp:effectExtent l="42545" t="52070" r="5080" b="5080"/>
                      <wp:wrapNone/>
                      <wp:docPr id="4276" name="Straight Arrow Connector 42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42900" cy="228600"/>
                              </a:xfrm>
                              <a:prstGeom prst="straightConnector1">
                                <a:avLst/>
                              </a:prstGeom>
                              <a:noFill/>
                              <a:ln w="3175" algn="ctr">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AC4283" id="Straight Arrow Connector 4276" o:spid="_x0000_s1026" type="#_x0000_t32" style="position:absolute;margin-left:205.2pt;margin-top:71.6pt;width:27pt;height:18pt;flip:x 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" strokecolor="white" strokeweight=".25pt">
                      <v:stroke endarrow="block"/>
                    </v:shape>
                  </w:pict>
                </mc:Fallback>
              </mc:AlternateContent>
            </w:r>
            <w:r w:rsidRPr="007A4F3A">
              <w:rPr>
                <w:rFonts w:ascii="Times New Roman" w:hAnsi="Times New Roman"/>
                <w:noProof/>
                <w:sz w:val="24"/>
                <w:szCs w:val="24"/>
                <w:lang w:eastAsia="bg-BG"/>
              </w:rPr>
              <mc:AlternateContent>
                <mc:Choice Requires="wps">
                  <w:drawing>
                    <wp:anchor distT="0" distB="0" distL="114300" distR="114300" simplePos="0" relativeHeight="251701248" behindDoc="0" locked="0" layoutInCell="1" allowOverlap="1">
                      <wp:simplePos x="0" y="0"/>
                      <wp:positionH relativeFrom="column">
                        <wp:posOffset>434340</wp:posOffset>
                      </wp:positionH>
                      <wp:positionV relativeFrom="paragraph">
                        <wp:posOffset>109220</wp:posOffset>
                      </wp:positionV>
                      <wp:extent cx="800100" cy="342900"/>
                      <wp:effectExtent l="4445" t="4445" r="0" b="0"/>
                      <wp:wrapNone/>
                      <wp:docPr id="4275" name="Text Box 4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F705D" w:rsidRPr="009F4AFF" w:rsidRDefault="000F705D" w:rsidP="000F705D">
                                  <w:pPr>
                                    <w:jc w:val="center"/>
                                    <w:rPr>
                                      <w:rFonts w:ascii="Times New Roman" w:hAnsi="Times New Roman"/>
                                      <w:b/>
                                      <w:color w:val="FFFFFF"/>
                                      <w:sz w:val="20"/>
                                      <w:szCs w:val="20"/>
                                    </w:rPr>
                                  </w:pPr>
                                  <w:r w:rsidRPr="009F4AFF">
                                    <w:rPr>
                                      <w:rFonts w:ascii="Times New Roman" w:hAnsi="Times New Roman"/>
                                      <w:b/>
                                      <w:color w:val="FFFFFF"/>
                                      <w:sz w:val="20"/>
                                      <w:szCs w:val="20"/>
                                    </w:rPr>
                                    <w:t>Цип</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Text Box 4275" o:spid="_x0000_s1172" type="#_x0000_t202" style="position:absolute;left:0;text-align:left;margin-left:34.2pt;margin-top:8.6pt;width:63pt;height:2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" filled="f" stroked="f">
                      <v:textbox>
                        <w:txbxContent>
                          <w:p w:rsidR="000F705D" w:rsidRPr="009F4AFF" w:rsidRDefault="000F705D" w:rsidP="000F705D">
                            <w:pPr>
                              <w:jc w:val="center"/>
                              <w:rPr>
                                <w:rFonts w:ascii="Times New Roman" w:hAnsi="Times New Roman"/>
                                <w:b/>
                                <w:color w:val="FFFFFF"/>
                                <w:sz w:val="20"/>
                                <w:szCs w:val="20"/>
                              </w:rPr>
                            </w:pPr>
                            <w:r w:rsidRPr="009F4AFF">
                              <w:rPr>
                                <w:rFonts w:ascii="Times New Roman" w:hAnsi="Times New Roman"/>
                                <w:b/>
                                <w:color w:val="FFFFFF"/>
                                <w:sz w:val="20"/>
                                <w:szCs w:val="20"/>
                              </w:rPr>
                              <w:t>Цип</w:t>
                            </w:r>
                          </w:p>
                        </w:txbxContent>
                      </v:textbox>
                    </v:shape>
                  </w:pict>
                </mc:Fallback>
              </mc:AlternateContent>
            </w:r>
            <w:r w:rsidRPr="007A4F3A">
              <w:rPr>
                <w:rFonts w:ascii="Times New Roman" w:hAnsi="Times New Roman"/>
                <w:noProof/>
                <w:sz w:val="24"/>
                <w:szCs w:val="24"/>
                <w:lang w:eastAsia="bg-BG"/>
              </w:rPr>
              <mc:AlternateContent>
                <mc:Choice Requires="wps">
                  <w:drawing>
                    <wp:anchor distT="0" distB="0" distL="114300" distR="114300" simplePos="0" relativeHeight="251700224" behindDoc="0" locked="0" layoutInCell="1" allowOverlap="1">
                      <wp:simplePos x="0" y="0"/>
                      <wp:positionH relativeFrom="column">
                        <wp:posOffset>1035685</wp:posOffset>
                      </wp:positionH>
                      <wp:positionV relativeFrom="paragraph">
                        <wp:posOffset>307975</wp:posOffset>
                      </wp:positionV>
                      <wp:extent cx="320675" cy="381000"/>
                      <wp:effectExtent l="13970" t="13970" r="43180" b="55880"/>
                      <wp:wrapNone/>
                      <wp:docPr id="4274" name="Straight Arrow Connector 42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320675" cy="381000"/>
                              </a:xfrm>
                              <a:prstGeom prst="straightConnector1">
                                <a:avLst/>
                              </a:prstGeom>
                              <a:noFill/>
                              <a:ln w="3175" algn="ctr">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7DFDB1" id="Straight Arrow Connector 4274" o:spid="_x0000_s1026" type="#_x0000_t32" style="position:absolute;margin-left:81.55pt;margin-top:24.25pt;width:25.25pt;height:30pt;rotation:90;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" strokecolor="white" strokeweight=".25pt">
                      <v:stroke endarrow="block"/>
                    </v:shape>
                  </w:pict>
                </mc:Fallback>
              </mc:AlternateContent>
            </w:r>
            <w:r w:rsidRPr="007A4F3A">
              <w:rPr>
                <w:rFonts w:ascii="Times New Roman" w:hAnsi="Times New Roman"/>
                <w:noProof/>
                <w:sz w:val="24"/>
                <w:szCs w:val="24"/>
                <w:lang w:eastAsia="bg-BG"/>
              </w:rPr>
              <mc:AlternateContent>
                <mc:Choice Requires="wps">
                  <w:drawing>
                    <wp:anchor distT="0" distB="0" distL="114300" distR="114300" simplePos="0" relativeHeight="251699200" behindDoc="0" locked="0" layoutInCell="1" allowOverlap="1">
                      <wp:simplePos x="0" y="0"/>
                      <wp:positionH relativeFrom="column">
                        <wp:posOffset>548640</wp:posOffset>
                      </wp:positionH>
                      <wp:positionV relativeFrom="paragraph">
                        <wp:posOffset>1023620</wp:posOffset>
                      </wp:positionV>
                      <wp:extent cx="457200" cy="114300"/>
                      <wp:effectExtent l="33020" t="61595" r="5080" b="5080"/>
                      <wp:wrapNone/>
                      <wp:docPr id="4273" name="Straight Arrow Connector 4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200" cy="114300"/>
                              </a:xfrm>
                              <a:prstGeom prst="straightConnector1">
                                <a:avLst/>
                              </a:prstGeom>
                              <a:noFill/>
                              <a:ln w="3175" algn="ctr">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8BDA62" id="Straight Arrow Connector 4273" o:spid="_x0000_s1026" type="#_x0000_t32" style="position:absolute;margin-left:43.2pt;margin-top:80.6pt;width:36pt;height:9pt;flip:x 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" strokecolor="white" strokeweight=".25pt">
                      <v:stroke endarrow="block"/>
                    </v:shape>
                  </w:pict>
                </mc:Fallback>
              </mc:AlternateContent>
            </w:r>
            <w:r w:rsidRPr="007A4F3A">
              <w:rPr>
                <w:rFonts w:ascii="Times New Roman" w:hAnsi="Times New Roman"/>
                <w:noProof/>
                <w:sz w:val="24"/>
                <w:szCs w:val="24"/>
                <w:lang w:eastAsia="bg-BG"/>
              </w:rPr>
              <mc:AlternateContent>
                <mc:Choice Requires="wps">
                  <w:drawing>
                    <wp:anchor distT="0" distB="0" distL="114300" distR="114300" simplePos="0" relativeHeight="251697152" behindDoc="0" locked="0" layoutInCell="1" allowOverlap="1">
                      <wp:simplePos x="0" y="0"/>
                      <wp:positionH relativeFrom="column">
                        <wp:posOffset>90805</wp:posOffset>
                      </wp:positionH>
                      <wp:positionV relativeFrom="paragraph">
                        <wp:posOffset>453390</wp:posOffset>
                      </wp:positionV>
                      <wp:extent cx="228600" cy="539115"/>
                      <wp:effectExtent l="32385" t="24765" r="34290" b="17145"/>
                      <wp:wrapNone/>
                      <wp:docPr id="4272" name="Freeform 42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96630">
                                <a:off x="0" y="0"/>
                                <a:ext cx="228600" cy="539115"/>
                              </a:xfrm>
                              <a:custGeom>
                                <a:avLst/>
                                <a:gdLst>
                                  <a:gd name="T0" fmla="*/ 104273 w 401052"/>
                                  <a:gd name="T1" fmla="*/ 545431 h 621631"/>
                                  <a:gd name="T2" fmla="*/ 0 w 401052"/>
                                  <a:gd name="T3" fmla="*/ 513761 h 621631"/>
                                  <a:gd name="T4" fmla="*/ 224589 w 401052"/>
                                  <a:gd name="T5" fmla="*/ 0 h 621631"/>
                                  <a:gd name="T6" fmla="*/ 401052 w 401052"/>
                                  <a:gd name="T7" fmla="*/ 77416 h 621631"/>
                                  <a:gd name="T8" fmla="*/ 104273 w 401052"/>
                                  <a:gd name="T9" fmla="*/ 545431 h 62163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01052" h="621631">
                                    <a:moveTo>
                                      <a:pt x="104273" y="621631"/>
                                    </a:moveTo>
                                    <a:lnTo>
                                      <a:pt x="0" y="585536"/>
                                    </a:lnTo>
                                    <a:lnTo>
                                      <a:pt x="224589" y="0"/>
                                    </a:lnTo>
                                    <a:lnTo>
                                      <a:pt x="401052" y="88231"/>
                                    </a:lnTo>
                                    <a:lnTo>
                                      <a:pt x="104273" y="621631"/>
                                    </a:lnTo>
                                    <a:close/>
                                  </a:path>
                                </a:pathLst>
                              </a:custGeom>
                              <a:noFill/>
                              <a:ln w="12700" cap="flat" cmpd="sng" algn="ctr">
                                <a:solidFill>
                                  <a:srgbClr val="FFFFFF"/>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a:noAutofit/>
                            </wps:bodyPr>
                          </wps:wsp>
                        </a:graphicData>
                      </a:graphic>
                      <wp14:sizeRelH relativeFrom="page">
                        <wp14:pctWidth>0</wp14:pctWidth>
                      </wp14:sizeRelH>
                      <wp14:sizeRelV relativeFrom="page">
                        <wp14:pctHeight>0</wp14:pctHeight>
                      </wp14:sizeRelV>
                    </wp:anchor>
                  </w:drawing>
                </mc:Choice>
                <mc:Fallback>
                  <w:pict>
                    <v:shape w14:anchorId="680F149B" id="Freeform 4272" o:spid="_x0000_s1026" style="position:absolute;margin-left:7.15pt;margin-top:35.7pt;width:18pt;height:42.45pt;rotation:214772fd;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401052,621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" path="m104273,621631l,585536,224589,,401052,88231,104273,621631xe" filled="f" strokecolor="white" strokeweight="1pt">
                      <v:stroke dashstyle="dash"/>
                      <v:path arrowok="t" o:connecttype="custom" o:connectlocs="59436,473030;0,445564;128016,0;228600,67140;59436,473030" o:connectangles="0,0,0,0,0"/>
                    </v:shape>
                  </w:pict>
                </mc:Fallback>
              </mc:AlternateContent>
            </w:r>
            <w:r w:rsidRPr="007A4F3A">
              <w:rPr>
                <w:rFonts w:ascii="Times New Roman" w:hAnsi="Times New Roman"/>
                <w:noProof/>
                <w:sz w:val="24"/>
                <w:szCs w:val="24"/>
                <w:lang w:eastAsia="bg-BG"/>
              </w:rPr>
              <mc:AlternateContent>
                <mc:Choice Requires="wps">
                  <w:drawing>
                    <wp:anchor distT="0" distB="0" distL="114300" distR="114300" simplePos="0" relativeHeight="251696128" behindDoc="0" locked="0" layoutInCell="1" allowOverlap="1">
                      <wp:simplePos x="0" y="0"/>
                      <wp:positionH relativeFrom="column">
                        <wp:posOffset>324485</wp:posOffset>
                      </wp:positionH>
                      <wp:positionV relativeFrom="paragraph">
                        <wp:posOffset>681990</wp:posOffset>
                      </wp:positionV>
                      <wp:extent cx="342900" cy="457200"/>
                      <wp:effectExtent l="37465" t="15240" r="38735" b="13335"/>
                      <wp:wrapNone/>
                      <wp:docPr id="4271" name="Freeform 42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358445">
                                <a:off x="0" y="0"/>
                                <a:ext cx="342900" cy="457200"/>
                              </a:xfrm>
                              <a:custGeom>
                                <a:avLst/>
                                <a:gdLst>
                                  <a:gd name="T0" fmla="*/ 165243 w 318247"/>
                                  <a:gd name="T1" fmla="*/ 0 h 685800"/>
                                  <a:gd name="T2" fmla="*/ 355525 w 318247"/>
                                  <a:gd name="T3" fmla="*/ 71973 h 685800"/>
                                  <a:gd name="T4" fmla="*/ 90133 w 318247"/>
                                  <a:gd name="T5" fmla="*/ 550592 h 685800"/>
                                  <a:gd name="T6" fmla="*/ 0 w 318247"/>
                                  <a:gd name="T7" fmla="*/ 507408 h 685800"/>
                                  <a:gd name="T8" fmla="*/ 165243 w 318247"/>
                                  <a:gd name="T9" fmla="*/ 0 h 68580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18247" h="685800">
                                    <a:moveTo>
                                      <a:pt x="147917" y="0"/>
                                    </a:moveTo>
                                    <a:lnTo>
                                      <a:pt x="318247" y="89647"/>
                                    </a:lnTo>
                                    <a:lnTo>
                                      <a:pt x="80682" y="685800"/>
                                    </a:lnTo>
                                    <a:lnTo>
                                      <a:pt x="0" y="632011"/>
                                    </a:lnTo>
                                    <a:lnTo>
                                      <a:pt x="147917" y="0"/>
                                    </a:lnTo>
                                    <a:close/>
                                  </a:path>
                                </a:pathLst>
                              </a:custGeom>
                              <a:noFill/>
                              <a:ln w="12700" cap="flat" cmpd="sng" algn="ctr">
                                <a:solidFill>
                                  <a:srgbClr val="FFFFFF"/>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a:noAutofit/>
                            </wps:bodyPr>
                          </wps:wsp>
                        </a:graphicData>
                      </a:graphic>
                      <wp14:sizeRelH relativeFrom="page">
                        <wp14:pctWidth>0</wp14:pctWidth>
                      </wp14:sizeRelH>
                      <wp14:sizeRelV relativeFrom="page">
                        <wp14:pctHeight>0</wp14:pctHeight>
                      </wp14:sizeRelV>
                    </wp:anchor>
                  </w:drawing>
                </mc:Choice>
                <mc:Fallback>
                  <w:pict>
                    <v:shape w14:anchorId="17F648AA" id="Freeform 4271" o:spid="_x0000_s1026" style="position:absolute;margin-left:25.55pt;margin-top:53.7pt;width:27pt;height:36pt;rotation:391518fd;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18247,685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" path="m147917,l318247,89647,80682,685800,,632011,147917,xe" filled="f" strokecolor="white" strokeweight="1pt">
                      <v:stroke dashstyle="dash"/>
                      <v:path arrowok="t" o:connecttype="custom" o:connectlocs="178044,0;383066,47982;97115,367061;0,338272;178044,0" o:connectangles="0,0,0,0,0"/>
                    </v:shape>
                  </w:pict>
                </mc:Fallback>
              </mc:AlternateContent>
            </w:r>
            <w:r w:rsidRPr="007A4F3A">
              <w:rPr>
                <w:rFonts w:ascii="Times New Roman" w:hAnsi="Times New Roman"/>
                <w:noProof/>
                <w:sz w:val="24"/>
                <w:szCs w:val="24"/>
                <w:lang w:eastAsia="bg-BG"/>
              </w:rPr>
              <w:drawing>
                <wp:anchor distT="0" distB="0" distL="114300" distR="114300" simplePos="0" relativeHeight="251688960" behindDoc="1" locked="0" layoutInCell="1" allowOverlap="1">
                  <wp:simplePos x="0" y="0"/>
                  <wp:positionH relativeFrom="character">
                    <wp:posOffset>0</wp:posOffset>
                  </wp:positionH>
                  <wp:positionV relativeFrom="line">
                    <wp:posOffset>0</wp:posOffset>
                  </wp:positionV>
                  <wp:extent cx="1673225" cy="1600200"/>
                  <wp:effectExtent l="0" t="0" r="117475" b="114300"/>
                  <wp:wrapNone/>
                  <wp:docPr id="4270" name="Picture 4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673225" cy="1600200"/>
                          </a:xfrm>
                          <a:prstGeom prst="rect">
                            <a:avLst/>
                          </a:prstGeom>
                          <a:noFill/>
                          <a:ln>
                            <a:noFill/>
                          </a:ln>
                          <a:effectLst>
                            <a:outerShdw dist="139700" dir="2700000" algn="tl" rotWithShape="0">
                              <a:srgbClr val="333333">
                                <a:alpha val="64999"/>
                              </a:srgbClr>
                            </a:outerShdw>
                          </a:effectLst>
                        </pic:spPr>
                      </pic:pic>
                    </a:graphicData>
                  </a:graphic>
                  <wp14:sizeRelH relativeFrom="page">
                    <wp14:pctWidth>0</wp14:pctWidth>
                  </wp14:sizeRelH>
                  <wp14:sizeRelV relativeFrom="page">
                    <wp14:pctHeight>0</wp14:pctHeight>
                  </wp14:sizeRelV>
                </wp:anchor>
              </w:drawing>
            </w:r>
            <w:r w:rsidRPr="007A4F3A">
              <w:rPr>
                <w:rFonts w:ascii="Times New Roman" w:hAnsi="Times New Roman"/>
                <w:noProof/>
                <w:sz w:val="24"/>
                <w:szCs w:val="24"/>
                <w:lang w:eastAsia="bg-BG"/>
              </w:rPr>
              <mc:AlternateContent>
                <mc:Choice Requires="wps">
                  <w:drawing>
                    <wp:inline distT="0" distB="0" distL="0" distR="0">
                      <wp:extent cx="1670050" cy="1598295"/>
                      <wp:effectExtent l="0" t="0" r="0" b="0"/>
                      <wp:docPr id="188" name="Rectangle 18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70050" cy="159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56CE6A" id="Rectangle 188" o:spid="_x0000_s1026" style="width:131.5pt;height:12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" filled="f" stroked="f">
                      <o:lock v:ext="edit" aspectratio="t"/>
                      <w10:anchorlock/>
                    </v:rect>
                  </w:pict>
                </mc:Fallback>
              </mc:AlternateContent>
            </w:r>
            <w:r w:rsidRPr="007A4F3A">
              <w:rPr>
                <w:rFonts w:ascii="Times New Roman" w:hAnsi="Times New Roman"/>
                <w:sz w:val="24"/>
                <w:szCs w:val="24"/>
                <w:lang w:eastAsia="bg-BG"/>
              </w:rPr>
              <w:t xml:space="preserve"> </w:t>
            </w:r>
            <w:r w:rsidRPr="007A4F3A">
              <w:rPr>
                <w:rFonts w:ascii="Times New Roman" w:hAnsi="Times New Roman"/>
                <w:noProof/>
                <w:sz w:val="24"/>
                <w:szCs w:val="24"/>
                <w:lang w:eastAsia="bg-BG"/>
              </w:rPr>
              <w:drawing>
                <wp:inline distT="0" distB="0" distL="0" distR="0">
                  <wp:extent cx="1639570" cy="1597025"/>
                  <wp:effectExtent l="0" t="0" r="113030" b="117475"/>
                  <wp:docPr id="4269" name="Picture 4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639570" cy="1597025"/>
                          </a:xfrm>
                          <a:prstGeom prst="rect">
                            <a:avLst/>
                          </a:prstGeom>
                          <a:noFill/>
                          <a:ln>
                            <a:noFill/>
                          </a:ln>
                          <a:effectLst>
                            <a:outerShdw dist="139700" dir="2700000" algn="tl" rotWithShape="0">
                              <a:srgbClr val="333333">
                                <a:alpha val="64999"/>
                              </a:srgbClr>
                            </a:outerShdw>
                          </a:effectLst>
                        </pic:spPr>
                      </pic:pic>
                    </a:graphicData>
                  </a:graphic>
                </wp:inline>
              </w:drawing>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В горната част ще</w:t>
            </w:r>
            <w:r>
              <w:rPr>
                <w:rFonts w:ascii="Times New Roman" w:hAnsi="Times New Roman"/>
                <w:sz w:val="24"/>
                <w:szCs w:val="24"/>
                <w:lang w:eastAsia="bg-BG"/>
              </w:rPr>
              <w:t xml:space="preserve"> има</w:t>
            </w:r>
            <w:r w:rsidRPr="007A4F3A">
              <w:rPr>
                <w:rFonts w:ascii="Times New Roman" w:hAnsi="Times New Roman"/>
                <w:sz w:val="24"/>
                <w:szCs w:val="24"/>
                <w:lang w:eastAsia="bg-BG"/>
              </w:rPr>
              <w:t xml:space="preserve"> два симетрично и косо разположени (под наклон навътре), джоба с размери дължина 18 см и широчина 15 см затварящи се с капаци и прилепващи посредством самозалепваща лента „велкро“. В центъра на джобовете ще има централна плоха с дължина 14 см, с краен лицев шев, с дълбочина на подгъва от двете страни навътре по 1 см и трапецовидни странични чупки към средата на джоба с долна основа 2 см, горна основа 6 см, височина на едната страна 16 см, височина на другата страна 16,5 см и дълбочина на подгъва навътре от 1 см. Джобовете ще имат странично (от към ръкавите) скрит цип по цялата им дължина, а от другата страна (от към централния цип) пришити „мехчета“ за осигуряване на обем. </w:t>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r>
      <w:tr w:rsidR="000F705D" w:rsidRPr="007A4F3A" w:rsidTr="002D408D">
        <w:trPr>
          <w:trHeight w:val="64"/>
        </w:trPr>
        <w:tc>
          <w:tcPr>
            <w:tcW w:w="936"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
            </w:tblGrid>
            <w:tr w:rsidR="000F705D" w:rsidRPr="007A4F3A" w:rsidTr="002D408D">
              <w:trPr>
                <w:trHeight w:val="286"/>
                <w:jc w:val="center"/>
              </w:trPr>
              <w:tc>
                <w:tcPr>
                  <w:tcW w:w="371"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6</w:t>
                  </w:r>
                </w:p>
              </w:tc>
            </w:tr>
          </w:tbl>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c>
          <w:tcPr>
            <w:tcW w:w="8352"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noProof/>
                <w:sz w:val="24"/>
                <w:szCs w:val="24"/>
                <w:lang w:eastAsia="bg-BG"/>
              </w:rPr>
              <mc:AlternateContent>
                <mc:Choice Requires="wps">
                  <w:drawing>
                    <wp:anchor distT="0" distB="0" distL="114300" distR="114300" simplePos="0" relativeHeight="251708416" behindDoc="0" locked="0" layoutInCell="1" allowOverlap="1">
                      <wp:simplePos x="0" y="0"/>
                      <wp:positionH relativeFrom="column">
                        <wp:posOffset>887730</wp:posOffset>
                      </wp:positionH>
                      <wp:positionV relativeFrom="paragraph">
                        <wp:posOffset>301625</wp:posOffset>
                      </wp:positionV>
                      <wp:extent cx="45720" cy="495300"/>
                      <wp:effectExtent l="13970" t="13970" r="24130" b="54610"/>
                      <wp:wrapNone/>
                      <wp:docPr id="4268" name="Straight Arrow Connector 42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45720" cy="495300"/>
                              </a:xfrm>
                              <a:prstGeom prst="straightConnector1">
                                <a:avLst/>
                              </a:prstGeom>
                              <a:noFill/>
                              <a:ln w="3175" algn="ctr">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F2BD4D" id="Straight Arrow Connector 4268" o:spid="_x0000_s1026" type="#_x0000_t32" style="position:absolute;margin-left:69.9pt;margin-top:23.75pt;width:3.6pt;height:39pt;rotation:90;flip:x;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" strokecolor="white" strokeweight=".25pt">
                      <v:stroke endarrow="block"/>
                    </v:shape>
                  </w:pict>
                </mc:Fallback>
              </mc:AlternateContent>
            </w:r>
            <w:r w:rsidRPr="007A4F3A">
              <w:rPr>
                <w:rFonts w:ascii="Times New Roman" w:hAnsi="Times New Roman"/>
                <w:noProof/>
                <w:sz w:val="24"/>
                <w:szCs w:val="24"/>
                <w:lang w:eastAsia="bg-BG"/>
              </w:rPr>
              <mc:AlternateContent>
                <mc:Choice Requires="wps">
                  <w:drawing>
                    <wp:anchor distT="0" distB="0" distL="114300" distR="114300" simplePos="0" relativeHeight="251707392" behindDoc="0" locked="0" layoutInCell="1" allowOverlap="1">
                      <wp:simplePos x="0" y="0"/>
                      <wp:positionH relativeFrom="column">
                        <wp:posOffset>1005840</wp:posOffset>
                      </wp:positionH>
                      <wp:positionV relativeFrom="paragraph">
                        <wp:posOffset>412115</wp:posOffset>
                      </wp:positionV>
                      <wp:extent cx="457200" cy="704850"/>
                      <wp:effectExtent l="4445" t="23495" r="5080" b="24130"/>
                      <wp:wrapNone/>
                      <wp:docPr id="4267" name="Freeform 42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6067">
                                <a:off x="0" y="0"/>
                                <a:ext cx="457200" cy="704850"/>
                              </a:xfrm>
                              <a:custGeom>
                                <a:avLst/>
                                <a:gdLst>
                                  <a:gd name="T0" fmla="*/ 158857 w 390939"/>
                                  <a:gd name="T1" fmla="*/ 705678 h 705678"/>
                                  <a:gd name="T2" fmla="*/ 0 w 390939"/>
                                  <a:gd name="T3" fmla="*/ 672548 h 705678"/>
                                  <a:gd name="T4" fmla="*/ 321589 w 390939"/>
                                  <a:gd name="T5" fmla="*/ 0 h 705678"/>
                                  <a:gd name="T6" fmla="*/ 457200 w 390939"/>
                                  <a:gd name="T7" fmla="*/ 92765 h 705678"/>
                                  <a:gd name="T8" fmla="*/ 360336 w 390939"/>
                                  <a:gd name="T9" fmla="*/ 390939 h 705678"/>
                                  <a:gd name="T10" fmla="*/ 263471 w 390939"/>
                                  <a:gd name="T11" fmla="*/ 559904 h 705678"/>
                                  <a:gd name="T12" fmla="*/ 158857 w 390939"/>
                                  <a:gd name="T13" fmla="*/ 705678 h 705678"/>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390939" h="705678">
                                    <a:moveTo>
                                      <a:pt x="135834" y="705678"/>
                                    </a:moveTo>
                                    <a:lnTo>
                                      <a:pt x="0" y="672548"/>
                                    </a:lnTo>
                                    <a:lnTo>
                                      <a:pt x="274982" y="0"/>
                                    </a:lnTo>
                                    <a:lnTo>
                                      <a:pt x="390939" y="92765"/>
                                    </a:lnTo>
                                    <a:lnTo>
                                      <a:pt x="308113" y="390939"/>
                                    </a:lnTo>
                                    <a:lnTo>
                                      <a:pt x="225287" y="559904"/>
                                    </a:lnTo>
                                    <a:lnTo>
                                      <a:pt x="135834" y="705678"/>
                                    </a:lnTo>
                                    <a:close/>
                                  </a:path>
                                </a:pathLst>
                              </a:custGeom>
                              <a:noFill/>
                              <a:ln w="12700" cap="flat" cmpd="sng" algn="ctr">
                                <a:solidFill>
                                  <a:srgbClr val="FFFFFF"/>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a:noAutofit/>
                            </wps:bodyPr>
                          </wps:wsp>
                        </a:graphicData>
                      </a:graphic>
                      <wp14:sizeRelH relativeFrom="page">
                        <wp14:pctWidth>0</wp14:pctWidth>
                      </wp14:sizeRelH>
                      <wp14:sizeRelV relativeFrom="page">
                        <wp14:pctHeight>0</wp14:pctHeight>
                      </wp14:sizeRelV>
                    </wp:anchor>
                  </w:drawing>
                </mc:Choice>
                <mc:Fallback>
                  <w:pict>
                    <v:shape w14:anchorId="5F883112" id="Freeform 4267" o:spid="_x0000_s1026" style="position:absolute;margin-left:79.2pt;margin-top:32.45pt;width:36pt;height:55.5pt;rotation:-181389fd;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90939,7056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" path="m135834,705678l,672548,274982,,390939,92765,308113,390939,225287,559904,135834,705678xe" filled="f" strokecolor="white" strokeweight="1pt">
                      <v:stroke dashstyle="dash"/>
                      <v:path arrowok="t" o:connecttype="custom" o:connectlocs="185782,704850;0,671759;376096,0;534692,92656;421410,390480;308127,559247;185782,704850" o:connectangles="0,0,0,0,0,0,0"/>
                    </v:shape>
                  </w:pict>
                </mc:Fallback>
              </mc:AlternateContent>
            </w:r>
            <w:r w:rsidRPr="007A4F3A">
              <w:rPr>
                <w:rFonts w:ascii="Times New Roman" w:hAnsi="Times New Roman"/>
                <w:noProof/>
                <w:sz w:val="24"/>
                <w:szCs w:val="24"/>
                <w:lang w:eastAsia="bg-BG"/>
              </w:rPr>
              <mc:AlternateContent>
                <mc:Choice Requires="wps">
                  <w:drawing>
                    <wp:anchor distT="0" distB="0" distL="114300" distR="114300" simplePos="0" relativeHeight="251706368" behindDoc="0" locked="0" layoutInCell="1" allowOverlap="1">
                      <wp:simplePos x="0" y="0"/>
                      <wp:positionH relativeFrom="column">
                        <wp:posOffset>91440</wp:posOffset>
                      </wp:positionH>
                      <wp:positionV relativeFrom="paragraph">
                        <wp:posOffset>69215</wp:posOffset>
                      </wp:positionV>
                      <wp:extent cx="1828800" cy="457200"/>
                      <wp:effectExtent l="4445" t="4445" r="0" b="0"/>
                      <wp:wrapNone/>
                      <wp:docPr id="4266" name="Text Box 4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F705D" w:rsidRPr="007715F7" w:rsidRDefault="000F705D" w:rsidP="000F705D">
                                  <w:pPr>
                                    <w:jc w:val="center"/>
                                    <w:rPr>
                                      <w:rFonts w:ascii="Times New Roman" w:hAnsi="Times New Roman"/>
                                      <w:b/>
                                      <w:color w:val="FFFFFF"/>
                                      <w:sz w:val="20"/>
                                      <w:szCs w:val="20"/>
                                    </w:rPr>
                                  </w:pPr>
                                  <w:r w:rsidRPr="007715F7">
                                    <w:rPr>
                                      <w:rFonts w:ascii="Times New Roman" w:hAnsi="Times New Roman"/>
                                      <w:b/>
                                      <w:color w:val="FFFFFF"/>
                                      <w:sz w:val="20"/>
                                      <w:szCs w:val="20"/>
                                    </w:rPr>
                                    <w:t>Външен отвор със залепващ контур</w:t>
                                  </w:r>
                                </w:p>
                                <w:p w:rsidR="000F705D" w:rsidRPr="007715F7" w:rsidRDefault="000F705D" w:rsidP="000F705D">
                                  <w:pPr>
                                    <w:rPr>
                                      <w:b/>
                                    </w:rPr>
                                  </w:pPr>
                                  <w:r w:rsidRPr="007715F7">
                                    <w:rPr>
                                      <w:b/>
                                      <w:noProof/>
                                      <w:lang w:eastAsia="bg-BG"/>
                                    </w:rPr>
                                    <w:drawing>
                                      <wp:inline distT="0" distB="0" distL="0" distR="0">
                                        <wp:extent cx="476885" cy="755650"/>
                                        <wp:effectExtent l="0" t="0" r="0" b="6350"/>
                                        <wp:docPr id="4294" name="Picture 4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76885" cy="75565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Text Box 4266" o:spid="_x0000_s1173" type="#_x0000_t202" style="position:absolute;left:0;text-align:left;margin-left:7.2pt;margin-top:5.45pt;width:2in;height:36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" filled="f" stroked="f">
                      <v:textbox>
                        <w:txbxContent>
                          <w:p w:rsidR="000F705D" w:rsidRPr="007715F7" w:rsidRDefault="000F705D" w:rsidP="000F705D">
                            <w:pPr>
                              <w:jc w:val="center"/>
                              <w:rPr>
                                <w:rFonts w:ascii="Times New Roman" w:hAnsi="Times New Roman"/>
                                <w:b/>
                                <w:color w:val="FFFFFF"/>
                                <w:sz w:val="20"/>
                                <w:szCs w:val="20"/>
                              </w:rPr>
                            </w:pPr>
                            <w:r w:rsidRPr="007715F7">
                              <w:rPr>
                                <w:rFonts w:ascii="Times New Roman" w:hAnsi="Times New Roman"/>
                                <w:b/>
                                <w:color w:val="FFFFFF"/>
                                <w:sz w:val="20"/>
                                <w:szCs w:val="20"/>
                              </w:rPr>
                              <w:t>Външен отвор със залепващ контур</w:t>
                            </w:r>
                          </w:p>
                          <w:p w:rsidR="000F705D" w:rsidRPr="007715F7" w:rsidRDefault="000F705D" w:rsidP="000F705D">
                            <w:pPr>
                              <w:rPr>
                                <w:b/>
                              </w:rPr>
                            </w:pPr>
                            <w:r w:rsidRPr="007715F7">
                              <w:rPr>
                                <w:b/>
                                <w:noProof/>
                                <w:lang w:eastAsia="bg-BG"/>
                              </w:rPr>
                              <w:drawing>
                                <wp:inline distT="0" distB="0" distL="0" distR="0">
                                  <wp:extent cx="476885" cy="755650"/>
                                  <wp:effectExtent l="0" t="0" r="0" b="6350"/>
                                  <wp:docPr id="4294" name="Picture 4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76885" cy="755650"/>
                                          </a:xfrm>
                                          <a:prstGeom prst="rect">
                                            <a:avLst/>
                                          </a:prstGeom>
                                          <a:noFill/>
                                          <a:ln>
                                            <a:noFill/>
                                          </a:ln>
                                        </pic:spPr>
                                      </pic:pic>
                                    </a:graphicData>
                                  </a:graphic>
                                </wp:inline>
                              </w:drawing>
                            </w:r>
                          </w:p>
                        </w:txbxContent>
                      </v:textbox>
                    </v:shape>
                  </w:pict>
                </mc:Fallback>
              </mc:AlternateContent>
            </w:r>
            <w:r w:rsidRPr="007A4F3A">
              <w:rPr>
                <w:rFonts w:ascii="Times New Roman" w:hAnsi="Times New Roman"/>
                <w:noProof/>
                <w:sz w:val="24"/>
                <w:szCs w:val="24"/>
                <w:lang w:eastAsia="bg-BG"/>
              </w:rPr>
              <w:drawing>
                <wp:inline distT="0" distB="0" distL="0" distR="0">
                  <wp:extent cx="1822450" cy="1367790"/>
                  <wp:effectExtent l="0" t="0" r="120650" b="118110"/>
                  <wp:docPr id="4265" name="Picture 4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822450" cy="1367790"/>
                          </a:xfrm>
                          <a:prstGeom prst="rect">
                            <a:avLst/>
                          </a:prstGeom>
                          <a:noFill/>
                          <a:ln>
                            <a:noFill/>
                          </a:ln>
                          <a:effectLst>
                            <a:outerShdw dist="139700" dir="2700000" algn="tl" rotWithShape="0">
                              <a:srgbClr val="333333">
                                <a:alpha val="64999"/>
                              </a:srgbClr>
                            </a:outerShdw>
                          </a:effectLst>
                        </pic:spPr>
                      </pic:pic>
                    </a:graphicData>
                  </a:graphic>
                </wp:inline>
              </w:drawing>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Ще има в областта на лактите подсилващи платки от синтетичен материал с приблизителна площ от 360 кв.см, с висока износоустойчивост и външни отвори за поставяне на меки вложки (налакътници), затварящи се със залепващ контур от лента „велкро“.</w:t>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r>
      <w:tr w:rsidR="000F705D" w:rsidRPr="007A4F3A" w:rsidTr="002D408D">
        <w:trPr>
          <w:trHeight w:val="3033"/>
        </w:trPr>
        <w:tc>
          <w:tcPr>
            <w:tcW w:w="936"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
            </w:tblGrid>
            <w:tr w:rsidR="000F705D" w:rsidRPr="007A4F3A" w:rsidTr="002D408D">
              <w:trPr>
                <w:trHeight w:val="286"/>
                <w:jc w:val="center"/>
              </w:trPr>
              <w:tc>
                <w:tcPr>
                  <w:tcW w:w="371"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7</w:t>
                  </w:r>
                </w:p>
              </w:tc>
            </w:tr>
          </w:tbl>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c>
          <w:tcPr>
            <w:tcW w:w="8352"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noProof/>
                <w:sz w:val="24"/>
                <w:szCs w:val="24"/>
                <w:lang w:eastAsia="bg-BG"/>
              </w:rPr>
              <mc:AlternateContent>
                <mc:Choice Requires="wps">
                  <w:drawing>
                    <wp:anchor distT="0" distB="0" distL="114300" distR="114300" simplePos="0" relativeHeight="251711488" behindDoc="0" locked="0" layoutInCell="1" allowOverlap="1">
                      <wp:simplePos x="0" y="0"/>
                      <wp:positionH relativeFrom="column">
                        <wp:posOffset>91440</wp:posOffset>
                      </wp:positionH>
                      <wp:positionV relativeFrom="paragraph">
                        <wp:posOffset>450850</wp:posOffset>
                      </wp:positionV>
                      <wp:extent cx="762000" cy="1905"/>
                      <wp:effectExtent l="23495" t="61595" r="5080" b="50800"/>
                      <wp:wrapNone/>
                      <wp:docPr id="4264" name="Straight Arrow Connector 42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762000" cy="1905"/>
                              </a:xfrm>
                              <a:prstGeom prst="straightConnector1">
                                <a:avLst/>
                              </a:prstGeom>
                              <a:noFill/>
                              <a:ln w="3175" algn="ctr">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87B4B2" id="Straight Arrow Connector 4264" o:spid="_x0000_s1026" type="#_x0000_t32" style="position:absolute;margin-left:7.2pt;margin-top:35.5pt;width:60pt;height:.15pt;rotation:180;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" strokecolor="white" strokeweight=".25pt">
                      <v:stroke endarrow="block"/>
                    </v:shape>
                  </w:pict>
                </mc:Fallback>
              </mc:AlternateContent>
            </w:r>
            <w:r w:rsidRPr="007A4F3A">
              <w:rPr>
                <w:rFonts w:ascii="Times New Roman" w:hAnsi="Times New Roman"/>
                <w:noProof/>
                <w:sz w:val="24"/>
                <w:szCs w:val="24"/>
                <w:lang w:eastAsia="bg-BG"/>
              </w:rPr>
              <mc:AlternateContent>
                <mc:Choice Requires="wps">
                  <w:drawing>
                    <wp:anchor distT="0" distB="0" distL="114300" distR="114300" simplePos="0" relativeHeight="251710464" behindDoc="0" locked="0" layoutInCell="1" allowOverlap="1">
                      <wp:simplePos x="0" y="0"/>
                      <wp:positionH relativeFrom="column">
                        <wp:posOffset>205740</wp:posOffset>
                      </wp:positionH>
                      <wp:positionV relativeFrom="paragraph">
                        <wp:posOffset>450850</wp:posOffset>
                      </wp:positionV>
                      <wp:extent cx="762000" cy="152400"/>
                      <wp:effectExtent l="23495" t="13970" r="5080" b="62230"/>
                      <wp:wrapNone/>
                      <wp:docPr id="4263" name="Straight Arrow Connector 42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762000" cy="152400"/>
                              </a:xfrm>
                              <a:prstGeom prst="straightConnector1">
                                <a:avLst/>
                              </a:prstGeom>
                              <a:noFill/>
                              <a:ln w="3175" algn="ctr">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488503" id="Straight Arrow Connector 4263" o:spid="_x0000_s1026" type="#_x0000_t32" style="position:absolute;margin-left:16.2pt;margin-top:35.5pt;width:60pt;height:12pt;rotation:180;flip: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" strokecolor="white" strokeweight=".25pt">
                      <v:stroke endarrow="block"/>
                    </v:shape>
                  </w:pict>
                </mc:Fallback>
              </mc:AlternateContent>
            </w:r>
            <w:r w:rsidRPr="007A4F3A">
              <w:rPr>
                <w:rFonts w:ascii="Times New Roman" w:hAnsi="Times New Roman"/>
                <w:noProof/>
                <w:sz w:val="24"/>
                <w:szCs w:val="24"/>
                <w:lang w:eastAsia="bg-BG"/>
              </w:rPr>
              <mc:AlternateContent>
                <mc:Choice Requires="wps">
                  <w:drawing>
                    <wp:anchor distT="0" distB="0" distL="114300" distR="114300" simplePos="0" relativeHeight="251709440" behindDoc="0" locked="0" layoutInCell="1" allowOverlap="1">
                      <wp:simplePos x="0" y="0"/>
                      <wp:positionH relativeFrom="column">
                        <wp:posOffset>662940</wp:posOffset>
                      </wp:positionH>
                      <wp:positionV relativeFrom="paragraph">
                        <wp:posOffset>336550</wp:posOffset>
                      </wp:positionV>
                      <wp:extent cx="1257300" cy="386080"/>
                      <wp:effectExtent l="4445" t="4445" r="0" b="0"/>
                      <wp:wrapNone/>
                      <wp:docPr id="4262" name="Text Box 4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860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F705D" w:rsidRPr="001D52FD" w:rsidRDefault="000F705D" w:rsidP="000F705D">
                                  <w:pPr>
                                    <w:rPr>
                                      <w:rFonts w:ascii="Times New Roman" w:hAnsi="Times New Roman"/>
                                      <w:b/>
                                      <w:color w:val="FFFFFF"/>
                                      <w:sz w:val="20"/>
                                      <w:szCs w:val="20"/>
                                    </w:rPr>
                                  </w:pPr>
                                  <w:r w:rsidRPr="001D52FD">
                                    <w:rPr>
                                      <w:rFonts w:ascii="Times New Roman" w:hAnsi="Times New Roman"/>
                                      <w:b/>
                                      <w:color w:val="FFFFFF"/>
                                      <w:sz w:val="20"/>
                                      <w:szCs w:val="20"/>
                                    </w:rPr>
                                    <w:t>Свивки</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id="Text Box 4262" o:spid="_x0000_s1174" type="#_x0000_t202" style="position:absolute;left:0;text-align:left;margin-left:52.2pt;margin-top:26.5pt;width:99pt;height:30.4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" filled="f" stroked="f">
                      <v:textbox style="mso-fit-shape-to-text:t">
                        <w:txbxContent>
                          <w:p w:rsidR="000F705D" w:rsidRPr="001D52FD" w:rsidRDefault="000F705D" w:rsidP="000F705D">
                            <w:pPr>
                              <w:rPr>
                                <w:rFonts w:ascii="Times New Roman" w:hAnsi="Times New Roman"/>
                                <w:b/>
                                <w:color w:val="FFFFFF"/>
                                <w:sz w:val="20"/>
                                <w:szCs w:val="20"/>
                              </w:rPr>
                            </w:pPr>
                            <w:r w:rsidRPr="001D52FD">
                              <w:rPr>
                                <w:rFonts w:ascii="Times New Roman" w:hAnsi="Times New Roman"/>
                                <w:b/>
                                <w:color w:val="FFFFFF"/>
                                <w:sz w:val="20"/>
                                <w:szCs w:val="20"/>
                              </w:rPr>
                              <w:t>Свивки</w:t>
                            </w:r>
                          </w:p>
                        </w:txbxContent>
                      </v:textbox>
                    </v:shape>
                  </w:pict>
                </mc:Fallback>
              </mc:AlternateContent>
            </w:r>
            <w:r w:rsidRPr="007A4F3A">
              <w:rPr>
                <w:rFonts w:ascii="Times New Roman" w:hAnsi="Times New Roman"/>
                <w:noProof/>
                <w:sz w:val="24"/>
                <w:szCs w:val="24"/>
                <w:lang w:eastAsia="bg-BG"/>
              </w:rPr>
              <w:drawing>
                <wp:inline distT="0" distB="0" distL="0" distR="0">
                  <wp:extent cx="1976755" cy="1066800"/>
                  <wp:effectExtent l="0" t="0" r="118745" b="114300"/>
                  <wp:docPr id="4261" name="Picture 4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976755" cy="1066800"/>
                          </a:xfrm>
                          <a:prstGeom prst="rect">
                            <a:avLst/>
                          </a:prstGeom>
                          <a:noFill/>
                          <a:ln>
                            <a:noFill/>
                          </a:ln>
                          <a:effectLst>
                            <a:outerShdw dist="139700" dir="2700000" algn="tl" rotWithShape="0">
                              <a:srgbClr val="333333">
                                <a:alpha val="64999"/>
                              </a:srgbClr>
                            </a:outerShdw>
                          </a:effectLst>
                        </pic:spPr>
                      </pic:pic>
                    </a:graphicData>
                  </a:graphic>
                </wp:inline>
              </w:drawing>
            </w:r>
          </w:p>
          <w:p w:rsidR="000F705D" w:rsidRPr="007A4F3A" w:rsidRDefault="000F705D" w:rsidP="002D408D">
            <w:pPr>
              <w:rPr>
                <w:rFonts w:ascii="Times New Roman" w:hAnsi="Times New Roman"/>
                <w:sz w:val="24"/>
                <w:szCs w:val="24"/>
                <w:lang w:eastAsia="bg-BG"/>
              </w:rPr>
            </w:pPr>
          </w:p>
          <w:p w:rsidR="000F705D" w:rsidRPr="007A4F3A" w:rsidRDefault="000F705D" w:rsidP="002D408D">
            <w:pPr>
              <w:jc w:val="both"/>
              <w:rPr>
                <w:rFonts w:ascii="Times New Roman" w:hAnsi="Times New Roman"/>
                <w:sz w:val="24"/>
                <w:szCs w:val="24"/>
                <w:lang w:eastAsia="bg-BG"/>
              </w:rPr>
            </w:pPr>
            <w:r w:rsidRPr="007A4F3A">
              <w:rPr>
                <w:rFonts w:ascii="Times New Roman" w:hAnsi="Times New Roman"/>
                <w:sz w:val="24"/>
                <w:szCs w:val="24"/>
                <w:lang w:eastAsia="bg-BG"/>
              </w:rPr>
              <w:t>При вътрешния шев на ръкавите, в областта на лактите ще има 2 броя „свивки“ една срещу друга, с дължина 4 см всяка.</w:t>
            </w:r>
          </w:p>
          <w:p w:rsidR="000F705D" w:rsidRPr="007A4F3A" w:rsidRDefault="000F705D" w:rsidP="002D408D">
            <w:pPr>
              <w:rPr>
                <w:rFonts w:ascii="Times New Roman" w:hAnsi="Times New Roman"/>
                <w:sz w:val="24"/>
                <w:szCs w:val="24"/>
                <w:lang w:eastAsia="bg-BG"/>
              </w:rPr>
            </w:pPr>
          </w:p>
        </w:tc>
      </w:tr>
      <w:tr w:rsidR="000F705D" w:rsidRPr="007A4F3A" w:rsidTr="002D408D">
        <w:trPr>
          <w:trHeight w:val="2682"/>
        </w:trPr>
        <w:tc>
          <w:tcPr>
            <w:tcW w:w="936"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
            </w:tblGrid>
            <w:tr w:rsidR="000F705D" w:rsidRPr="007A4F3A" w:rsidTr="002D408D">
              <w:trPr>
                <w:trHeight w:val="286"/>
                <w:jc w:val="center"/>
              </w:trPr>
              <w:tc>
                <w:tcPr>
                  <w:tcW w:w="371"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8</w:t>
                  </w:r>
                </w:p>
              </w:tc>
            </w:tr>
          </w:tbl>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c>
          <w:tcPr>
            <w:tcW w:w="8352"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noProof/>
                <w:sz w:val="24"/>
                <w:szCs w:val="24"/>
                <w:lang w:eastAsia="bg-BG"/>
              </w:rPr>
              <w:drawing>
                <wp:inline distT="0" distB="0" distL="0" distR="0">
                  <wp:extent cx="1392555" cy="1044575"/>
                  <wp:effectExtent l="0" t="0" r="112395" b="117475"/>
                  <wp:docPr id="4260" name="Picture 4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392555" cy="1044575"/>
                          </a:xfrm>
                          <a:prstGeom prst="rect">
                            <a:avLst/>
                          </a:prstGeom>
                          <a:noFill/>
                          <a:ln>
                            <a:noFill/>
                          </a:ln>
                          <a:effectLst>
                            <a:outerShdw dist="139700" dir="2700000" algn="tl" rotWithShape="0">
                              <a:srgbClr val="333333">
                                <a:alpha val="64999"/>
                              </a:srgbClr>
                            </a:outerShdw>
                          </a:effectLst>
                        </pic:spPr>
                      </pic:pic>
                    </a:graphicData>
                  </a:graphic>
                </wp:inline>
              </w:drawing>
            </w:r>
            <w:r w:rsidRPr="007A4F3A">
              <w:rPr>
                <w:rFonts w:ascii="Times New Roman" w:hAnsi="Times New Roman"/>
                <w:sz w:val="24"/>
                <w:szCs w:val="24"/>
                <w:lang w:eastAsia="bg-BG"/>
              </w:rPr>
              <w:t xml:space="preserve"> </w:t>
            </w:r>
            <w:r w:rsidRPr="007A4F3A">
              <w:rPr>
                <w:rFonts w:ascii="Times New Roman" w:hAnsi="Times New Roman"/>
                <w:noProof/>
                <w:sz w:val="24"/>
                <w:szCs w:val="24"/>
                <w:lang w:eastAsia="bg-BG"/>
              </w:rPr>
              <w:drawing>
                <wp:inline distT="0" distB="0" distL="0" distR="0">
                  <wp:extent cx="1392555" cy="1044575"/>
                  <wp:effectExtent l="0" t="0" r="112395" b="117475"/>
                  <wp:docPr id="4259" name="Picture 4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392555" cy="1044575"/>
                          </a:xfrm>
                          <a:prstGeom prst="rect">
                            <a:avLst/>
                          </a:prstGeom>
                          <a:noFill/>
                          <a:ln>
                            <a:noFill/>
                          </a:ln>
                          <a:effectLst>
                            <a:outerShdw dist="139700" dir="2700000" algn="tl" rotWithShape="0">
                              <a:srgbClr val="333333">
                                <a:alpha val="64999"/>
                              </a:srgbClr>
                            </a:outerShdw>
                          </a:effectLst>
                        </pic:spPr>
                      </pic:pic>
                    </a:graphicData>
                  </a:graphic>
                </wp:inline>
              </w:drawing>
            </w:r>
            <w:r w:rsidRPr="007A4F3A">
              <w:rPr>
                <w:rFonts w:ascii="Times New Roman" w:hAnsi="Times New Roman"/>
                <w:sz w:val="24"/>
                <w:szCs w:val="24"/>
                <w:lang w:eastAsia="bg-BG"/>
              </w:rPr>
              <w:t xml:space="preserve"> </w:t>
            </w:r>
            <w:r w:rsidRPr="007A4F3A">
              <w:rPr>
                <w:rFonts w:ascii="Times New Roman" w:hAnsi="Times New Roman"/>
                <w:noProof/>
                <w:sz w:val="24"/>
                <w:szCs w:val="24"/>
                <w:lang w:eastAsia="bg-BG"/>
              </w:rPr>
              <w:drawing>
                <wp:inline distT="0" distB="0" distL="0" distR="0">
                  <wp:extent cx="1392555" cy="1044575"/>
                  <wp:effectExtent l="0" t="0" r="112395" b="117475"/>
                  <wp:docPr id="4258" name="Picture 4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392555" cy="1044575"/>
                          </a:xfrm>
                          <a:prstGeom prst="rect">
                            <a:avLst/>
                          </a:prstGeom>
                          <a:noFill/>
                          <a:ln>
                            <a:noFill/>
                          </a:ln>
                          <a:effectLst>
                            <a:outerShdw dist="139700" dir="2700000" algn="tl" rotWithShape="0">
                              <a:srgbClr val="333333">
                                <a:alpha val="64999"/>
                              </a:srgbClr>
                            </a:outerShdw>
                          </a:effectLst>
                        </pic:spPr>
                      </pic:pic>
                    </a:graphicData>
                  </a:graphic>
                </wp:inline>
              </w:drawing>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Ще има подвижен джоб (за карта скица) в долната част на левия ръкав, който да е с прозрачно вътрешно отделение и възможност да се позиционира на другия ръкав. Джоба ще се закрепва към пришита лента в долната част на ръкавите с три отвора посредством три гайки закопчаващи се копчета „тик-так“.</w:t>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r>
      <w:tr w:rsidR="000F705D" w:rsidRPr="007A4F3A" w:rsidTr="002D408D">
        <w:trPr>
          <w:trHeight w:val="3855"/>
        </w:trPr>
        <w:tc>
          <w:tcPr>
            <w:tcW w:w="936"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
            </w:tblGrid>
            <w:tr w:rsidR="000F705D" w:rsidRPr="007A4F3A" w:rsidTr="002D408D">
              <w:trPr>
                <w:trHeight w:val="286"/>
                <w:jc w:val="center"/>
              </w:trPr>
              <w:tc>
                <w:tcPr>
                  <w:tcW w:w="371"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9</w:t>
                  </w:r>
                </w:p>
              </w:tc>
            </w:tr>
          </w:tbl>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c>
          <w:tcPr>
            <w:tcW w:w="8352"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noProof/>
                <w:sz w:val="24"/>
                <w:szCs w:val="24"/>
                <w:lang w:eastAsia="bg-BG"/>
              </w:rPr>
              <mc:AlternateContent>
                <mc:Choice Requires="wps">
                  <w:drawing>
                    <wp:anchor distT="0" distB="0" distL="114300" distR="114300" simplePos="0" relativeHeight="251714560" behindDoc="0" locked="0" layoutInCell="1" allowOverlap="1">
                      <wp:simplePos x="0" y="0"/>
                      <wp:positionH relativeFrom="column">
                        <wp:posOffset>548640</wp:posOffset>
                      </wp:positionH>
                      <wp:positionV relativeFrom="paragraph">
                        <wp:posOffset>861695</wp:posOffset>
                      </wp:positionV>
                      <wp:extent cx="571500" cy="228600"/>
                      <wp:effectExtent l="13970" t="60325" r="33655" b="6350"/>
                      <wp:wrapNone/>
                      <wp:docPr id="4257" name="Straight Arrow Connector 42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 cy="228600"/>
                              </a:xfrm>
                              <a:prstGeom prst="straightConnector1">
                                <a:avLst/>
                              </a:prstGeom>
                              <a:noFill/>
                              <a:ln w="3175" algn="ctr">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053912" id="Straight Arrow Connector 4257" o:spid="_x0000_s1026" type="#_x0000_t32" style="position:absolute;margin-left:43.2pt;margin-top:67.85pt;width:45pt;height:18pt;flip: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" strokecolor="white" strokeweight=".25pt">
                      <v:stroke endarrow="block"/>
                    </v:shape>
                  </w:pict>
                </mc:Fallback>
              </mc:AlternateContent>
            </w:r>
            <w:r w:rsidRPr="007A4F3A">
              <w:rPr>
                <w:rFonts w:ascii="Times New Roman" w:hAnsi="Times New Roman"/>
                <w:noProof/>
                <w:sz w:val="24"/>
                <w:szCs w:val="24"/>
                <w:lang w:eastAsia="bg-BG"/>
              </w:rPr>
              <mc:AlternateContent>
                <mc:Choice Requires="wps">
                  <w:drawing>
                    <wp:anchor distT="0" distB="0" distL="114300" distR="114300" simplePos="0" relativeHeight="251713536" behindDoc="0" locked="0" layoutInCell="1" allowOverlap="1">
                      <wp:simplePos x="0" y="0"/>
                      <wp:positionH relativeFrom="column">
                        <wp:posOffset>91440</wp:posOffset>
                      </wp:positionH>
                      <wp:positionV relativeFrom="paragraph">
                        <wp:posOffset>1090295</wp:posOffset>
                      </wp:positionV>
                      <wp:extent cx="1143000" cy="457200"/>
                      <wp:effectExtent l="4445" t="3175" r="0" b="0"/>
                      <wp:wrapNone/>
                      <wp:docPr id="4256" name="Text Box 4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F705D" w:rsidRPr="001D52FD" w:rsidRDefault="000F705D" w:rsidP="000F705D">
                                  <w:pPr>
                                    <w:rPr>
                                      <w:color w:val="FFFFFF"/>
                                    </w:rPr>
                                  </w:pPr>
                                  <w:r w:rsidRPr="001D52FD">
                                    <w:rPr>
                                      <w:color w:val="FFFFFF"/>
                                    </w:rPr>
                                    <w:t>Маншет с щрифелка</w:t>
                                  </w:r>
                                </w:p>
                                <w:p w:rsidR="000F705D" w:rsidRPr="001D52FD" w:rsidRDefault="000F705D" w:rsidP="000F705D"/>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Text Box 4256" o:spid="_x0000_s1175" type="#_x0000_t202" style="position:absolute;left:0;text-align:left;margin-left:7.2pt;margin-top:85.85pt;width:90pt;height:3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" filled="f" stroked="f">
                      <v:textbox>
                        <w:txbxContent>
                          <w:p w:rsidR="000F705D" w:rsidRPr="001D52FD" w:rsidRDefault="000F705D" w:rsidP="000F705D">
                            <w:pPr>
                              <w:rPr>
                                <w:color w:val="FFFFFF"/>
                              </w:rPr>
                            </w:pPr>
                            <w:r w:rsidRPr="001D52FD">
                              <w:rPr>
                                <w:color w:val="FFFFFF"/>
                              </w:rPr>
                              <w:t>Маншет с щрифелка</w:t>
                            </w:r>
                          </w:p>
                          <w:p w:rsidR="000F705D" w:rsidRPr="001D52FD" w:rsidRDefault="000F705D" w:rsidP="000F705D"/>
                        </w:txbxContent>
                      </v:textbox>
                    </v:shape>
                  </w:pict>
                </mc:Fallback>
              </mc:AlternateContent>
            </w:r>
            <w:r w:rsidRPr="007A4F3A">
              <w:rPr>
                <w:rFonts w:ascii="Times New Roman" w:hAnsi="Times New Roman"/>
                <w:noProof/>
                <w:sz w:val="24"/>
                <w:szCs w:val="24"/>
                <w:lang w:eastAsia="bg-BG"/>
              </w:rPr>
              <mc:AlternateContent>
                <mc:Choice Requires="wps">
                  <w:drawing>
                    <wp:anchor distT="0" distB="0" distL="114300" distR="114300" simplePos="0" relativeHeight="251712512" behindDoc="0" locked="0" layoutInCell="1" allowOverlap="1">
                      <wp:simplePos x="0" y="0"/>
                      <wp:positionH relativeFrom="column">
                        <wp:posOffset>1120140</wp:posOffset>
                      </wp:positionH>
                      <wp:positionV relativeFrom="paragraph">
                        <wp:posOffset>404495</wp:posOffset>
                      </wp:positionV>
                      <wp:extent cx="568960" cy="897890"/>
                      <wp:effectExtent l="23495" t="22225" r="7620" b="13335"/>
                      <wp:wrapNone/>
                      <wp:docPr id="4255" name="Freeform 4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8960" cy="897890"/>
                              </a:xfrm>
                              <a:custGeom>
                                <a:avLst/>
                                <a:gdLst>
                                  <a:gd name="T0" fmla="*/ 304800 w 542089"/>
                                  <a:gd name="T1" fmla="*/ 21771 h 1012371"/>
                                  <a:gd name="T2" fmla="*/ 0 w 542089"/>
                                  <a:gd name="T3" fmla="*/ 919842 h 1012371"/>
                                  <a:gd name="T4" fmla="*/ 375557 w 542089"/>
                                  <a:gd name="T5" fmla="*/ 1012371 h 1012371"/>
                                  <a:gd name="T6" fmla="*/ 473529 w 542089"/>
                                  <a:gd name="T7" fmla="*/ 391885 h 1012371"/>
                                  <a:gd name="T8" fmla="*/ 538843 w 542089"/>
                                  <a:gd name="T9" fmla="*/ 239485 h 1012371"/>
                                  <a:gd name="T10" fmla="*/ 506186 w 542089"/>
                                  <a:gd name="T11" fmla="*/ 125185 h 1012371"/>
                                  <a:gd name="T12" fmla="*/ 522514 w 542089"/>
                                  <a:gd name="T13" fmla="*/ 65314 h 1012371"/>
                                  <a:gd name="T14" fmla="*/ 489857 w 542089"/>
                                  <a:gd name="T15" fmla="*/ 10885 h 1012371"/>
                                  <a:gd name="T16" fmla="*/ 435429 w 542089"/>
                                  <a:gd name="T17" fmla="*/ 10885 h 1012371"/>
                                  <a:gd name="T18" fmla="*/ 364671 w 542089"/>
                                  <a:gd name="T19" fmla="*/ 0 h 1012371"/>
                                  <a:gd name="T20" fmla="*/ 304800 w 542089"/>
                                  <a:gd name="T21" fmla="*/ 21771 h 1012371"/>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542089" h="1012371">
                                    <a:moveTo>
                                      <a:pt x="304800" y="21771"/>
                                    </a:moveTo>
                                    <a:lnTo>
                                      <a:pt x="0" y="919842"/>
                                    </a:lnTo>
                                    <a:cubicBezTo>
                                      <a:pt x="125287" y="950269"/>
                                      <a:pt x="504486" y="1012371"/>
                                      <a:pt x="375557" y="1012371"/>
                                    </a:cubicBezTo>
                                    <a:cubicBezTo>
                                      <a:pt x="475007" y="410150"/>
                                      <a:pt x="473529" y="619535"/>
                                      <a:pt x="473529" y="391885"/>
                                    </a:cubicBezTo>
                                    <a:cubicBezTo>
                                      <a:pt x="542089" y="254766"/>
                                      <a:pt x="538843" y="309939"/>
                                      <a:pt x="538843" y="239485"/>
                                    </a:cubicBezTo>
                                    <a:lnTo>
                                      <a:pt x="506186" y="125185"/>
                                    </a:lnTo>
                                    <a:cubicBezTo>
                                      <a:pt x="523035" y="69019"/>
                                      <a:pt x="522514" y="89698"/>
                                      <a:pt x="522514" y="65314"/>
                                    </a:cubicBezTo>
                                    <a:cubicBezTo>
                                      <a:pt x="494054" y="14085"/>
                                      <a:pt x="508508" y="29536"/>
                                      <a:pt x="489857" y="10885"/>
                                    </a:cubicBezTo>
                                    <a:lnTo>
                                      <a:pt x="435429" y="10885"/>
                                    </a:lnTo>
                                    <a:lnTo>
                                      <a:pt x="364671" y="0"/>
                                    </a:lnTo>
                                    <a:lnTo>
                                      <a:pt x="304800" y="21771"/>
                                    </a:lnTo>
                                    <a:close/>
                                  </a:path>
                                </a:pathLst>
                              </a:custGeom>
                              <a:noFill/>
                              <a:ln w="12700" cap="flat" cmpd="sng" algn="ctr">
                                <a:solidFill>
                                  <a:srgbClr val="FFFFFF"/>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a:noAutofit/>
                            </wps:bodyPr>
                          </wps:wsp>
                        </a:graphicData>
                      </a:graphic>
                      <wp14:sizeRelH relativeFrom="page">
                        <wp14:pctWidth>0</wp14:pctWidth>
                      </wp14:sizeRelH>
                      <wp14:sizeRelV relativeFrom="page">
                        <wp14:pctHeight>0</wp14:pctHeight>
                      </wp14:sizeRelV>
                    </wp:anchor>
                  </w:drawing>
                </mc:Choice>
                <mc:Fallback>
                  <w:pict>
                    <v:shape w14:anchorId="140CFA14" id="Freeform 4255" o:spid="_x0000_s1026" style="position:absolute;margin-left:88.2pt;margin-top:31.85pt;width:44.8pt;height:70.7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542089,10123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" path="m304800,21771l,919842v125287,30427,504486,92529,375557,92529c475007,410150,473529,619535,473529,391885v68560,-137119,65314,-81946,65314,-152400l506186,125185c523035,69019,522514,89698,522514,65314,494054,14085,508508,29536,489857,10885r-54428,l364671,,304800,21771xe" filled="f" strokecolor="white" strokeweight="1pt">
                      <v:stroke dashstyle="dash"/>
                      <v:path arrowok="t" o:connecttype="custom" o:connectlocs="319909,19309;0,815824;394173,897890;497002,347570;565553,212404;531277,111029;548415,57928;514139,9654;457013,9654;382748,0;319909,19309" o:connectangles="0,0,0,0,0,0,0,0,0,0,0"/>
                    </v:shape>
                  </w:pict>
                </mc:Fallback>
              </mc:AlternateContent>
            </w:r>
            <w:r w:rsidRPr="007A4F3A">
              <w:rPr>
                <w:rFonts w:ascii="Times New Roman" w:hAnsi="Times New Roman"/>
                <w:noProof/>
                <w:sz w:val="24"/>
                <w:szCs w:val="24"/>
                <w:lang w:eastAsia="bg-BG"/>
              </w:rPr>
              <w:drawing>
                <wp:inline distT="0" distB="0" distL="0" distR="0">
                  <wp:extent cx="2148840" cy="1612265"/>
                  <wp:effectExtent l="0" t="0" r="118110" b="121285"/>
                  <wp:docPr id="4254" name="Picture 4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148840" cy="1612265"/>
                          </a:xfrm>
                          <a:prstGeom prst="rect">
                            <a:avLst/>
                          </a:prstGeom>
                          <a:noFill/>
                          <a:ln>
                            <a:noFill/>
                          </a:ln>
                          <a:effectLst>
                            <a:outerShdw dist="139700" dir="2700000" algn="tl" rotWithShape="0">
                              <a:srgbClr val="333333">
                                <a:alpha val="64999"/>
                              </a:srgbClr>
                            </a:outerShdw>
                          </a:effectLst>
                        </pic:spPr>
                      </pic:pic>
                    </a:graphicData>
                  </a:graphic>
                </wp:inline>
              </w:drawing>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В долната част ръкавите ще завършват с маншет, който е удължен под формата на щрифелка и лента „велкро“ за регулиране на широчината.</w:t>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r>
      <w:tr w:rsidR="000F705D" w:rsidRPr="007A4F3A" w:rsidTr="002D408D">
        <w:trPr>
          <w:trHeight w:val="3953"/>
        </w:trPr>
        <w:tc>
          <w:tcPr>
            <w:tcW w:w="936"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
            </w:tblGrid>
            <w:tr w:rsidR="000F705D" w:rsidRPr="007A4F3A" w:rsidTr="002D408D">
              <w:trPr>
                <w:trHeight w:val="286"/>
                <w:jc w:val="center"/>
              </w:trPr>
              <w:tc>
                <w:tcPr>
                  <w:tcW w:w="371"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10</w:t>
                  </w:r>
                </w:p>
              </w:tc>
            </w:tr>
          </w:tbl>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c>
          <w:tcPr>
            <w:tcW w:w="8352"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noProof/>
                <w:sz w:val="24"/>
                <w:szCs w:val="24"/>
                <w:lang w:eastAsia="bg-BG"/>
              </w:rPr>
              <mc:AlternateContent>
                <mc:Choice Requires="wps">
                  <w:drawing>
                    <wp:anchor distT="0" distB="0" distL="114300" distR="114300" simplePos="0" relativeHeight="251719680" behindDoc="0" locked="0" layoutInCell="1" allowOverlap="1">
                      <wp:simplePos x="0" y="0"/>
                      <wp:positionH relativeFrom="column">
                        <wp:posOffset>1144270</wp:posOffset>
                      </wp:positionH>
                      <wp:positionV relativeFrom="paragraph">
                        <wp:posOffset>1112520</wp:posOffset>
                      </wp:positionV>
                      <wp:extent cx="179705" cy="228600"/>
                      <wp:effectExtent l="13970" t="52070" r="43180" b="6350"/>
                      <wp:wrapNone/>
                      <wp:docPr id="4253" name="Straight Arrow Connector 42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flipV="1">
                                <a:off x="0" y="0"/>
                                <a:ext cx="179705" cy="228600"/>
                              </a:xfrm>
                              <a:prstGeom prst="straightConnector1">
                                <a:avLst/>
                              </a:prstGeom>
                              <a:noFill/>
                              <a:ln w="3175" algn="ctr">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275CE8" id="Straight Arrow Connector 4253" o:spid="_x0000_s1026" type="#_x0000_t32" style="position:absolute;margin-left:90.1pt;margin-top:87.6pt;width:14.15pt;height:18pt;rotation:90;flip:x 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" strokecolor="white" strokeweight=".25pt">
                      <v:stroke endarrow="block"/>
                    </v:shape>
                  </w:pict>
                </mc:Fallback>
              </mc:AlternateContent>
            </w:r>
            <w:r w:rsidRPr="007A4F3A">
              <w:rPr>
                <w:rFonts w:ascii="Times New Roman" w:hAnsi="Times New Roman"/>
                <w:noProof/>
                <w:sz w:val="24"/>
                <w:szCs w:val="24"/>
                <w:lang w:eastAsia="bg-BG"/>
              </w:rPr>
              <mc:AlternateContent>
                <mc:Choice Requires="wps">
                  <w:drawing>
                    <wp:anchor distT="0" distB="0" distL="114300" distR="114300" simplePos="0" relativeHeight="251718656" behindDoc="0" locked="0" layoutInCell="1" allowOverlap="1">
                      <wp:simplePos x="0" y="0"/>
                      <wp:positionH relativeFrom="column">
                        <wp:posOffset>915670</wp:posOffset>
                      </wp:positionH>
                      <wp:positionV relativeFrom="paragraph">
                        <wp:posOffset>883920</wp:posOffset>
                      </wp:positionV>
                      <wp:extent cx="636905" cy="228600"/>
                      <wp:effectExtent l="13970" t="33020" r="62230" b="6350"/>
                      <wp:wrapNone/>
                      <wp:docPr id="4252" name="Straight Arrow Connector 42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flipV="1">
                                <a:off x="0" y="0"/>
                                <a:ext cx="636905" cy="228600"/>
                              </a:xfrm>
                              <a:prstGeom prst="straightConnector1">
                                <a:avLst/>
                              </a:prstGeom>
                              <a:noFill/>
                              <a:ln w="3175" algn="ctr">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147410" id="Straight Arrow Connector 4252" o:spid="_x0000_s1026" type="#_x0000_t32" style="position:absolute;margin-left:72.1pt;margin-top:69.6pt;width:50.15pt;height:18pt;rotation:90;flip:x 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" strokecolor="white" strokeweight=".25pt">
                      <v:stroke endarrow="block"/>
                    </v:shape>
                  </w:pict>
                </mc:Fallback>
              </mc:AlternateContent>
            </w:r>
            <w:r w:rsidRPr="007A4F3A">
              <w:rPr>
                <w:rFonts w:ascii="Times New Roman" w:hAnsi="Times New Roman"/>
                <w:noProof/>
                <w:sz w:val="24"/>
                <w:szCs w:val="24"/>
                <w:lang w:eastAsia="bg-BG"/>
              </w:rPr>
              <mc:AlternateContent>
                <mc:Choice Requires="wps">
                  <w:drawing>
                    <wp:anchor distT="0" distB="0" distL="114300" distR="114300" simplePos="0" relativeHeight="251717632" behindDoc="0" locked="0" layoutInCell="1" allowOverlap="1">
                      <wp:simplePos x="0" y="0"/>
                      <wp:positionH relativeFrom="column">
                        <wp:posOffset>572770</wp:posOffset>
                      </wp:positionH>
                      <wp:positionV relativeFrom="paragraph">
                        <wp:posOffset>769620</wp:posOffset>
                      </wp:positionV>
                      <wp:extent cx="789305" cy="381000"/>
                      <wp:effectExtent l="52070" t="42545" r="5080" b="6350"/>
                      <wp:wrapNone/>
                      <wp:docPr id="4251" name="Straight Arrow Connector 4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V="1">
                                <a:off x="0" y="0"/>
                                <a:ext cx="789305" cy="381000"/>
                              </a:xfrm>
                              <a:prstGeom prst="straightConnector1">
                                <a:avLst/>
                              </a:prstGeom>
                              <a:noFill/>
                              <a:ln w="3175" algn="ctr">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224233" id="Straight Arrow Connector 4251" o:spid="_x0000_s1026" type="#_x0000_t32" style="position:absolute;margin-left:45.1pt;margin-top:60.6pt;width:62.15pt;height:30pt;rotation:90;flip: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" strokecolor="white" strokeweight=".25pt">
                      <v:stroke endarrow="block"/>
                    </v:shape>
                  </w:pict>
                </mc:Fallback>
              </mc:AlternateContent>
            </w:r>
            <w:r w:rsidRPr="007A4F3A">
              <w:rPr>
                <w:rFonts w:ascii="Times New Roman" w:hAnsi="Times New Roman"/>
                <w:noProof/>
                <w:sz w:val="24"/>
                <w:szCs w:val="24"/>
                <w:lang w:eastAsia="bg-BG"/>
              </w:rPr>
              <mc:AlternateContent>
                <mc:Choice Requires="wps">
                  <w:drawing>
                    <wp:anchor distT="0" distB="0" distL="114300" distR="114300" simplePos="0" relativeHeight="251716608" behindDoc="0" locked="0" layoutInCell="1" allowOverlap="1">
                      <wp:simplePos x="0" y="0"/>
                      <wp:positionH relativeFrom="column">
                        <wp:posOffset>801370</wp:posOffset>
                      </wp:positionH>
                      <wp:positionV relativeFrom="paragraph">
                        <wp:posOffset>998220</wp:posOffset>
                      </wp:positionV>
                      <wp:extent cx="332105" cy="381000"/>
                      <wp:effectExtent l="52070" t="52070" r="5080" b="6350"/>
                      <wp:wrapNone/>
                      <wp:docPr id="4250" name="Straight Arrow Connector 4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V="1">
                                <a:off x="0" y="0"/>
                                <a:ext cx="332105" cy="381000"/>
                              </a:xfrm>
                              <a:prstGeom prst="straightConnector1">
                                <a:avLst/>
                              </a:prstGeom>
                              <a:noFill/>
                              <a:ln w="3175" algn="ctr">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F23DFB" id="Straight Arrow Connector 4250" o:spid="_x0000_s1026" type="#_x0000_t32" style="position:absolute;margin-left:63.1pt;margin-top:78.6pt;width:26.15pt;height:30pt;rotation:90;flip:y;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" strokecolor="white" strokeweight=".25pt">
                      <v:stroke endarrow="block"/>
                    </v:shape>
                  </w:pict>
                </mc:Fallback>
              </mc:AlternateContent>
            </w:r>
            <w:r w:rsidRPr="007A4F3A">
              <w:rPr>
                <w:rFonts w:ascii="Times New Roman" w:hAnsi="Times New Roman"/>
                <w:noProof/>
                <w:sz w:val="24"/>
                <w:szCs w:val="24"/>
                <w:lang w:eastAsia="bg-BG"/>
              </w:rPr>
              <mc:AlternateContent>
                <mc:Choice Requires="wps">
                  <w:drawing>
                    <wp:anchor distT="0" distB="0" distL="114300" distR="114300" simplePos="0" relativeHeight="251715584" behindDoc="0" locked="0" layoutInCell="1" allowOverlap="1">
                      <wp:simplePos x="0" y="0"/>
                      <wp:positionH relativeFrom="column">
                        <wp:posOffset>434340</wp:posOffset>
                      </wp:positionH>
                      <wp:positionV relativeFrom="paragraph">
                        <wp:posOffset>1365250</wp:posOffset>
                      </wp:positionV>
                      <wp:extent cx="1943100" cy="414655"/>
                      <wp:effectExtent l="4445" t="4445" r="0" b="0"/>
                      <wp:wrapNone/>
                      <wp:docPr id="4249" name="Text Box 4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146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F705D" w:rsidRPr="0074730C" w:rsidRDefault="000F705D" w:rsidP="000F705D">
                                  <w:pPr>
                                    <w:rPr>
                                      <w:color w:val="FFFFFF"/>
                                    </w:rPr>
                                  </w:pPr>
                                  <w:r>
                                    <w:rPr>
                                      <w:color w:val="FFFFFF"/>
                                    </w:rPr>
                                    <w:t>Вентилационни отвори</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id="Text Box 4249" o:spid="_x0000_s1176" type="#_x0000_t202" style="position:absolute;left:0;text-align:left;margin-left:34.2pt;margin-top:107.5pt;width:153pt;height:32.6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" filled="f" stroked="f">
                      <v:textbox style="mso-fit-shape-to-text:t">
                        <w:txbxContent>
                          <w:p w:rsidR="000F705D" w:rsidRPr="0074730C" w:rsidRDefault="000F705D" w:rsidP="000F705D">
                            <w:pPr>
                              <w:rPr>
                                <w:color w:val="FFFFFF"/>
                              </w:rPr>
                            </w:pPr>
                            <w:r>
                              <w:rPr>
                                <w:color w:val="FFFFFF"/>
                              </w:rPr>
                              <w:t>Вентилационни отвори</w:t>
                            </w:r>
                          </w:p>
                        </w:txbxContent>
                      </v:textbox>
                    </v:shape>
                  </w:pict>
                </mc:Fallback>
              </mc:AlternateContent>
            </w:r>
            <w:r w:rsidRPr="007A4F3A">
              <w:rPr>
                <w:rFonts w:ascii="Times New Roman" w:hAnsi="Times New Roman"/>
                <w:noProof/>
                <w:sz w:val="24"/>
                <w:szCs w:val="24"/>
                <w:lang w:eastAsia="bg-BG"/>
              </w:rPr>
              <w:drawing>
                <wp:inline distT="0" distB="0" distL="0" distR="0">
                  <wp:extent cx="2362200" cy="1692275"/>
                  <wp:effectExtent l="0" t="0" r="114300" b="117475"/>
                  <wp:docPr id="4248" name="Picture 4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362200" cy="1692275"/>
                          </a:xfrm>
                          <a:prstGeom prst="rect">
                            <a:avLst/>
                          </a:prstGeom>
                          <a:noFill/>
                          <a:ln>
                            <a:noFill/>
                          </a:ln>
                          <a:effectLst>
                            <a:outerShdw dist="139700" dir="2700000" algn="tl" rotWithShape="0">
                              <a:srgbClr val="333333">
                                <a:alpha val="64999"/>
                              </a:srgbClr>
                            </a:outerShdw>
                          </a:effectLst>
                        </pic:spPr>
                      </pic:pic>
                    </a:graphicData>
                  </a:graphic>
                </wp:inline>
              </w:drawing>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Ръкавите в областта под мишниците ще имат по два обшити отвора с приблизителен диаметър 3 мм. за вентилация.</w:t>
            </w:r>
          </w:p>
        </w:tc>
      </w:tr>
      <w:tr w:rsidR="000F705D" w:rsidRPr="007A4F3A" w:rsidTr="002D408D">
        <w:trPr>
          <w:trHeight w:val="2682"/>
        </w:trPr>
        <w:tc>
          <w:tcPr>
            <w:tcW w:w="936"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
            </w:tblGrid>
            <w:tr w:rsidR="000F705D" w:rsidRPr="007A4F3A" w:rsidTr="002D408D">
              <w:trPr>
                <w:trHeight w:val="286"/>
                <w:jc w:val="center"/>
              </w:trPr>
              <w:tc>
                <w:tcPr>
                  <w:tcW w:w="371"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11</w:t>
                  </w:r>
                </w:p>
              </w:tc>
            </w:tr>
          </w:tbl>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c>
          <w:tcPr>
            <w:tcW w:w="8352"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noProof/>
                <w:sz w:val="24"/>
                <w:szCs w:val="24"/>
                <w:lang w:eastAsia="bg-BG"/>
              </w:rPr>
              <mc:AlternateContent>
                <mc:Choice Requires="wpc">
                  <w:drawing>
                    <wp:inline distT="0" distB="0" distL="0" distR="0">
                      <wp:extent cx="4425950" cy="2133600"/>
                      <wp:effectExtent l="0" t="3175" r="99695" b="92075"/>
                      <wp:docPr id="4247" name="Canvas 424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4225"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25950" cy="2133600"/>
                                </a:xfrm>
                                <a:prstGeom prst="rect">
                                  <a:avLst/>
                                </a:prstGeom>
                                <a:noFill/>
                                <a:ln>
                                  <a:noFill/>
                                </a:ln>
                                <a:effectLst>
                                  <a:outerShdw dist="139700" dir="2700000" algn="tl" rotWithShape="0">
                                    <a:srgbClr val="333333">
                                      <a:alpha val="64999"/>
                                    </a:srgbClr>
                                  </a:outerShdw>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wpg:cNvPr id="4226" name="Group 27"/>
                              <wpg:cNvGrpSpPr>
                                <a:grpSpLocks/>
                              </wpg:cNvGrpSpPr>
                              <wpg:grpSpPr bwMode="auto">
                                <a:xfrm>
                                  <a:off x="754326" y="1260017"/>
                                  <a:ext cx="309302" cy="629294"/>
                                  <a:chOff x="1440000" y="5760000"/>
                                  <a:chExt cx="309486" cy="629132"/>
                                </a:xfrm>
                              </wpg:grpSpPr>
                              <wps:wsp>
                                <wps:cNvPr id="4227" name="Oval 25"/>
                                <wps:cNvSpPr>
                                  <a:spLocks noChangeArrowheads="1"/>
                                </wps:cNvSpPr>
                                <wps:spPr bwMode="auto">
                                  <a:xfrm>
                                    <a:off x="1440000" y="5760000"/>
                                    <a:ext cx="304800" cy="304800"/>
                                  </a:xfrm>
                                  <a:prstGeom prst="ellipse">
                                    <a:avLst/>
                                  </a:prstGeom>
                                  <a:noFill/>
                                  <a:ln w="3175" algn="ctr">
                                    <a:solidFill>
                                      <a:srgbClr val="FFFFFF"/>
                                    </a:solidFill>
                                    <a:round/>
                                    <a:headEnd/>
                                    <a:tailEnd/>
                                  </a:ln>
                                  <a:extLst>
                                    <a:ext uri="{909E8E84-426E-40DD-AFC4-6F175D3DCCD1}">
                                      <a14:hiddenFill xmlns:a14="http://schemas.microsoft.com/office/drawing/2010/main">
                                        <a:solidFill>
                                          <a:srgbClr val="FFFFFF"/>
                                        </a:solidFill>
                                      </a14:hiddenFill>
                                    </a:ext>
                                  </a:extLst>
                                </wps:spPr>
                                <wps:txbx>
                                  <w:txbxContent>
                                    <w:p w:rsidR="000F705D" w:rsidRDefault="000F705D" w:rsidP="000F705D">
                                      <w:pPr>
                                        <w:autoSpaceDE w:val="0"/>
                                        <w:autoSpaceDN w:val="0"/>
                                        <w:adjustRightInd w:val="0"/>
                                        <w:jc w:val="center"/>
                                        <w:rPr>
                                          <w:rFonts w:cs="Calibri"/>
                                          <w:color w:val="FFFFFF"/>
                                          <w:sz w:val="36"/>
                                          <w:szCs w:val="36"/>
                                        </w:rPr>
                                      </w:pPr>
                                    </w:p>
                                  </w:txbxContent>
                                </wps:txbx>
                                <wps:bodyPr rot="0" vert="horz" wrap="square" lIns="91440" tIns="45720" rIns="91440" bIns="45720" anchor="ctr" anchorCtr="0">
                                  <a:noAutofit/>
                                </wps:bodyPr>
                              </wps:wsp>
                              <wps:wsp>
                                <wps:cNvPr id="4228" name="TextBox 26"/>
                                <wps:cNvSpPr txBox="1">
                                  <a:spLocks noChangeArrowheads="1"/>
                                </wps:cNvSpPr>
                                <wps:spPr bwMode="auto">
                                  <a:xfrm>
                                    <a:off x="1447800" y="6019800"/>
                                    <a:ext cx="301686" cy="369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rPr>
                                          <w:rFonts w:cs="Calibri"/>
                                          <w:color w:val="FFFFFF"/>
                                          <w:sz w:val="36"/>
                                          <w:szCs w:val="36"/>
                                        </w:rPr>
                                      </w:pPr>
                                      <w:r>
                                        <w:rPr>
                                          <w:rFonts w:cs="Calibri"/>
                                          <w:color w:val="FFFFFF"/>
                                          <w:sz w:val="36"/>
                                          <w:szCs w:val="36"/>
                                        </w:rPr>
                                        <w:t>1</w:t>
                                      </w:r>
                                    </w:p>
                                  </w:txbxContent>
                                </wps:txbx>
                                <wps:bodyPr rot="0" vert="horz" wrap="square" lIns="91440" tIns="45720" rIns="91440" bIns="45720" anchor="t" anchorCtr="0">
                                  <a:noAutofit/>
                                </wps:bodyPr>
                              </wps:wsp>
                            </wpg:wgp>
                            <wpg:wgp>
                              <wpg:cNvPr id="4229" name="Group 28"/>
                              <wpg:cNvGrpSpPr>
                                <a:grpSpLocks/>
                              </wpg:cNvGrpSpPr>
                              <wpg:grpSpPr bwMode="auto">
                                <a:xfrm>
                                  <a:off x="609318" y="228574"/>
                                  <a:ext cx="309302" cy="629294"/>
                                  <a:chOff x="1440000" y="5760000"/>
                                  <a:chExt cx="309486" cy="629132"/>
                                </a:xfrm>
                              </wpg:grpSpPr>
                              <wps:wsp>
                                <wps:cNvPr id="4230" name="Oval 29"/>
                                <wps:cNvSpPr>
                                  <a:spLocks noChangeArrowheads="1"/>
                                </wps:cNvSpPr>
                                <wps:spPr bwMode="auto">
                                  <a:xfrm>
                                    <a:off x="1440000" y="5760000"/>
                                    <a:ext cx="304800" cy="304800"/>
                                  </a:xfrm>
                                  <a:prstGeom prst="ellipse">
                                    <a:avLst/>
                                  </a:prstGeom>
                                  <a:noFill/>
                                  <a:ln w="3175" algn="ctr">
                                    <a:solidFill>
                                      <a:srgbClr val="FFFFFF"/>
                                    </a:solidFill>
                                    <a:round/>
                                    <a:headEnd/>
                                    <a:tailEnd/>
                                  </a:ln>
                                  <a:extLst>
                                    <a:ext uri="{909E8E84-426E-40DD-AFC4-6F175D3DCCD1}">
                                      <a14:hiddenFill xmlns:a14="http://schemas.microsoft.com/office/drawing/2010/main">
                                        <a:solidFill>
                                          <a:srgbClr val="FFFFFF"/>
                                        </a:solidFill>
                                      </a14:hiddenFill>
                                    </a:ext>
                                  </a:extLst>
                                </wps:spPr>
                                <wps:txbx>
                                  <w:txbxContent>
                                    <w:p w:rsidR="000F705D" w:rsidRDefault="000F705D" w:rsidP="000F705D">
                                      <w:pPr>
                                        <w:autoSpaceDE w:val="0"/>
                                        <w:autoSpaceDN w:val="0"/>
                                        <w:adjustRightInd w:val="0"/>
                                        <w:jc w:val="center"/>
                                        <w:rPr>
                                          <w:rFonts w:cs="Calibri"/>
                                          <w:color w:val="FFFFFF"/>
                                          <w:sz w:val="36"/>
                                          <w:szCs w:val="36"/>
                                        </w:rPr>
                                      </w:pPr>
                                    </w:p>
                                  </w:txbxContent>
                                </wps:txbx>
                                <wps:bodyPr rot="0" vert="horz" wrap="square" lIns="91440" tIns="45720" rIns="91440" bIns="45720" anchor="ctr" anchorCtr="0">
                                  <a:noAutofit/>
                                </wps:bodyPr>
                              </wps:wsp>
                              <wps:wsp>
                                <wps:cNvPr id="4231" name="TextBox 30"/>
                                <wps:cNvSpPr txBox="1">
                                  <a:spLocks noChangeArrowheads="1"/>
                                </wps:cNvSpPr>
                                <wps:spPr bwMode="auto">
                                  <a:xfrm>
                                    <a:off x="1447800" y="6019800"/>
                                    <a:ext cx="301686" cy="369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rPr>
                                          <w:rFonts w:cs="Calibri"/>
                                          <w:color w:val="FFFFFF"/>
                                          <w:sz w:val="36"/>
                                          <w:szCs w:val="36"/>
                                        </w:rPr>
                                      </w:pPr>
                                      <w:r>
                                        <w:rPr>
                                          <w:rFonts w:cs="Calibri"/>
                                          <w:color w:val="FFFFFF"/>
                                          <w:sz w:val="36"/>
                                          <w:szCs w:val="36"/>
                                        </w:rPr>
                                        <w:t>2</w:t>
                                      </w:r>
                                    </w:p>
                                  </w:txbxContent>
                                </wps:txbx>
                                <wps:bodyPr rot="0" vert="horz" wrap="square" lIns="91440" tIns="45720" rIns="91440" bIns="45720" anchor="t" anchorCtr="0">
                                  <a:noAutofit/>
                                </wps:bodyPr>
                              </wps:wsp>
                            </wpg:wgp>
                            <wpg:wgp>
                              <wpg:cNvPr id="4232" name="Group 32"/>
                              <wpg:cNvGrpSpPr>
                                <a:grpSpLocks/>
                              </wpg:cNvGrpSpPr>
                              <wpg:grpSpPr bwMode="auto">
                                <a:xfrm>
                                  <a:off x="3581619" y="132859"/>
                                  <a:ext cx="310017" cy="629294"/>
                                  <a:chOff x="1440000" y="5760000"/>
                                  <a:chExt cx="309486" cy="629132"/>
                                </a:xfrm>
                              </wpg:grpSpPr>
                              <wps:wsp>
                                <wps:cNvPr id="4233" name="Oval 33"/>
                                <wps:cNvSpPr>
                                  <a:spLocks noChangeArrowheads="1"/>
                                </wps:cNvSpPr>
                                <wps:spPr bwMode="auto">
                                  <a:xfrm>
                                    <a:off x="1440000" y="5760000"/>
                                    <a:ext cx="304800" cy="304800"/>
                                  </a:xfrm>
                                  <a:prstGeom prst="ellipse">
                                    <a:avLst/>
                                  </a:prstGeom>
                                  <a:noFill/>
                                  <a:ln w="3175" algn="ctr">
                                    <a:solidFill>
                                      <a:srgbClr val="FFFFFF"/>
                                    </a:solidFill>
                                    <a:round/>
                                    <a:headEnd/>
                                    <a:tailEnd/>
                                  </a:ln>
                                  <a:extLst>
                                    <a:ext uri="{909E8E84-426E-40DD-AFC4-6F175D3DCCD1}">
                                      <a14:hiddenFill xmlns:a14="http://schemas.microsoft.com/office/drawing/2010/main">
                                        <a:solidFill>
                                          <a:srgbClr val="FFFFFF"/>
                                        </a:solidFill>
                                      </a14:hiddenFill>
                                    </a:ext>
                                  </a:extLst>
                                </wps:spPr>
                                <wps:txbx>
                                  <w:txbxContent>
                                    <w:p w:rsidR="000F705D" w:rsidRDefault="000F705D" w:rsidP="000F705D">
                                      <w:pPr>
                                        <w:autoSpaceDE w:val="0"/>
                                        <w:autoSpaceDN w:val="0"/>
                                        <w:adjustRightInd w:val="0"/>
                                        <w:jc w:val="center"/>
                                        <w:rPr>
                                          <w:rFonts w:cs="Calibri"/>
                                          <w:color w:val="FFFFFF"/>
                                          <w:sz w:val="36"/>
                                          <w:szCs w:val="36"/>
                                        </w:rPr>
                                      </w:pPr>
                                    </w:p>
                                  </w:txbxContent>
                                </wps:txbx>
                                <wps:bodyPr rot="0" vert="horz" wrap="square" lIns="91440" tIns="45720" rIns="91440" bIns="45720" anchor="ctr" anchorCtr="0">
                                  <a:noAutofit/>
                                </wps:bodyPr>
                              </wps:wsp>
                              <wps:wsp>
                                <wps:cNvPr id="4234" name="TextBox 34"/>
                                <wps:cNvSpPr txBox="1">
                                  <a:spLocks noChangeArrowheads="1"/>
                                </wps:cNvSpPr>
                                <wps:spPr bwMode="auto">
                                  <a:xfrm>
                                    <a:off x="1447800" y="6019800"/>
                                    <a:ext cx="301686" cy="369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rPr>
                                          <w:rFonts w:cs="Calibri"/>
                                          <w:color w:val="FFFFFF"/>
                                          <w:sz w:val="36"/>
                                          <w:szCs w:val="36"/>
                                        </w:rPr>
                                      </w:pPr>
                                      <w:r>
                                        <w:rPr>
                                          <w:rFonts w:cs="Calibri"/>
                                          <w:color w:val="FFFFFF"/>
                                          <w:sz w:val="36"/>
                                          <w:szCs w:val="36"/>
                                        </w:rPr>
                                        <w:t>3</w:t>
                                      </w:r>
                                    </w:p>
                                  </w:txbxContent>
                                </wps:txbx>
                                <wps:bodyPr rot="0" vert="horz" wrap="square" lIns="91440" tIns="45720" rIns="91440" bIns="45720" anchor="t" anchorCtr="0">
                                  <a:noAutofit/>
                                </wps:bodyPr>
                              </wps:wsp>
                            </wpg:wgp>
                            <wpg:wgp>
                              <wpg:cNvPr id="4235" name="Group 35"/>
                              <wpg:cNvGrpSpPr>
                                <a:grpSpLocks/>
                              </wpg:cNvGrpSpPr>
                              <wpg:grpSpPr bwMode="auto">
                                <a:xfrm>
                                  <a:off x="228584" y="762153"/>
                                  <a:ext cx="309302" cy="629294"/>
                                  <a:chOff x="1440000" y="5760000"/>
                                  <a:chExt cx="309486" cy="629132"/>
                                </a:xfrm>
                              </wpg:grpSpPr>
                              <wps:wsp>
                                <wps:cNvPr id="4236" name="Oval 37"/>
                                <wps:cNvSpPr>
                                  <a:spLocks noChangeArrowheads="1"/>
                                </wps:cNvSpPr>
                                <wps:spPr bwMode="auto">
                                  <a:xfrm>
                                    <a:off x="1440000" y="5760000"/>
                                    <a:ext cx="304800" cy="304800"/>
                                  </a:xfrm>
                                  <a:prstGeom prst="ellipse">
                                    <a:avLst/>
                                  </a:prstGeom>
                                  <a:noFill/>
                                  <a:ln w="3175" algn="ctr">
                                    <a:solidFill>
                                      <a:srgbClr val="FFFFFF"/>
                                    </a:solidFill>
                                    <a:round/>
                                    <a:headEnd/>
                                    <a:tailEnd/>
                                  </a:ln>
                                  <a:extLst>
                                    <a:ext uri="{909E8E84-426E-40DD-AFC4-6F175D3DCCD1}">
                                      <a14:hiddenFill xmlns:a14="http://schemas.microsoft.com/office/drawing/2010/main">
                                        <a:solidFill>
                                          <a:srgbClr val="FFFFFF"/>
                                        </a:solidFill>
                                      </a14:hiddenFill>
                                    </a:ext>
                                  </a:extLst>
                                </wps:spPr>
                                <wps:txbx>
                                  <w:txbxContent>
                                    <w:p w:rsidR="000F705D" w:rsidRDefault="000F705D" w:rsidP="000F705D">
                                      <w:pPr>
                                        <w:autoSpaceDE w:val="0"/>
                                        <w:autoSpaceDN w:val="0"/>
                                        <w:adjustRightInd w:val="0"/>
                                        <w:jc w:val="center"/>
                                        <w:rPr>
                                          <w:rFonts w:cs="Calibri"/>
                                          <w:color w:val="FFFFFF"/>
                                          <w:sz w:val="36"/>
                                          <w:szCs w:val="36"/>
                                        </w:rPr>
                                      </w:pPr>
                                    </w:p>
                                  </w:txbxContent>
                                </wps:txbx>
                                <wps:bodyPr rot="0" vert="horz" wrap="square" lIns="91440" tIns="45720" rIns="91440" bIns="45720" anchor="ctr" anchorCtr="0">
                                  <a:noAutofit/>
                                </wps:bodyPr>
                              </wps:wsp>
                              <wps:wsp>
                                <wps:cNvPr id="4237" name="TextBox 38"/>
                                <wps:cNvSpPr txBox="1">
                                  <a:spLocks noChangeArrowheads="1"/>
                                </wps:cNvSpPr>
                                <wps:spPr bwMode="auto">
                                  <a:xfrm>
                                    <a:off x="1447800" y="6019800"/>
                                    <a:ext cx="301686" cy="369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rPr>
                                          <w:rFonts w:cs="Calibri"/>
                                          <w:color w:val="FFFFFF"/>
                                          <w:sz w:val="36"/>
                                          <w:szCs w:val="36"/>
                                        </w:rPr>
                                      </w:pPr>
                                      <w:r>
                                        <w:rPr>
                                          <w:rFonts w:cs="Calibri"/>
                                          <w:color w:val="FFFFFF"/>
                                          <w:sz w:val="36"/>
                                          <w:szCs w:val="36"/>
                                        </w:rPr>
                                        <w:t>4</w:t>
                                      </w:r>
                                    </w:p>
                                  </w:txbxContent>
                                </wps:txbx>
                                <wps:bodyPr rot="0" vert="horz" wrap="square" lIns="91440" tIns="45720" rIns="91440" bIns="45720" anchor="t" anchorCtr="0">
                                  <a:noAutofit/>
                                </wps:bodyPr>
                              </wps:wsp>
                            </wpg:wgp>
                            <wpg:wgp>
                              <wpg:cNvPr id="4238" name="Group 39"/>
                              <wpg:cNvGrpSpPr>
                                <a:grpSpLocks/>
                              </wpg:cNvGrpSpPr>
                              <wpg:grpSpPr bwMode="auto">
                                <a:xfrm>
                                  <a:off x="1371502" y="1123586"/>
                                  <a:ext cx="309302" cy="629294"/>
                                  <a:chOff x="1440000" y="5760000"/>
                                  <a:chExt cx="309486" cy="629132"/>
                                </a:xfrm>
                              </wpg:grpSpPr>
                              <wps:wsp>
                                <wps:cNvPr id="4239" name="Oval 43"/>
                                <wps:cNvSpPr>
                                  <a:spLocks noChangeArrowheads="1"/>
                                </wps:cNvSpPr>
                                <wps:spPr bwMode="auto">
                                  <a:xfrm>
                                    <a:off x="1440000" y="5760000"/>
                                    <a:ext cx="304800" cy="304800"/>
                                  </a:xfrm>
                                  <a:prstGeom prst="ellipse">
                                    <a:avLst/>
                                  </a:prstGeom>
                                  <a:noFill/>
                                  <a:ln w="3175" algn="ctr">
                                    <a:solidFill>
                                      <a:srgbClr val="FFFFFF"/>
                                    </a:solidFill>
                                    <a:round/>
                                    <a:headEnd/>
                                    <a:tailEnd/>
                                  </a:ln>
                                  <a:extLst>
                                    <a:ext uri="{909E8E84-426E-40DD-AFC4-6F175D3DCCD1}">
                                      <a14:hiddenFill xmlns:a14="http://schemas.microsoft.com/office/drawing/2010/main">
                                        <a:solidFill>
                                          <a:srgbClr val="FFFFFF"/>
                                        </a:solidFill>
                                      </a14:hiddenFill>
                                    </a:ext>
                                  </a:extLst>
                                </wps:spPr>
                                <wps:txbx>
                                  <w:txbxContent>
                                    <w:p w:rsidR="000F705D" w:rsidRDefault="000F705D" w:rsidP="000F705D">
                                      <w:pPr>
                                        <w:autoSpaceDE w:val="0"/>
                                        <w:autoSpaceDN w:val="0"/>
                                        <w:adjustRightInd w:val="0"/>
                                        <w:jc w:val="center"/>
                                        <w:rPr>
                                          <w:rFonts w:cs="Calibri"/>
                                          <w:color w:val="FFFFFF"/>
                                          <w:sz w:val="36"/>
                                          <w:szCs w:val="36"/>
                                        </w:rPr>
                                      </w:pPr>
                                    </w:p>
                                  </w:txbxContent>
                                </wps:txbx>
                                <wps:bodyPr rot="0" vert="horz" wrap="square" lIns="91440" tIns="45720" rIns="91440" bIns="45720" anchor="ctr" anchorCtr="0">
                                  <a:noAutofit/>
                                </wps:bodyPr>
                              </wps:wsp>
                              <wps:wsp>
                                <wps:cNvPr id="4240" name="TextBox 44"/>
                                <wps:cNvSpPr txBox="1">
                                  <a:spLocks noChangeArrowheads="1"/>
                                </wps:cNvSpPr>
                                <wps:spPr bwMode="auto">
                                  <a:xfrm>
                                    <a:off x="1447800" y="6019800"/>
                                    <a:ext cx="301686" cy="369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rPr>
                                          <w:rFonts w:cs="Calibri"/>
                                          <w:color w:val="FFFFFF"/>
                                          <w:sz w:val="36"/>
                                          <w:szCs w:val="36"/>
                                        </w:rPr>
                                      </w:pPr>
                                      <w:r>
                                        <w:rPr>
                                          <w:rFonts w:cs="Calibri"/>
                                          <w:color w:val="FFFFFF"/>
                                          <w:sz w:val="36"/>
                                          <w:szCs w:val="36"/>
                                        </w:rPr>
                                        <w:t>5</w:t>
                                      </w:r>
                                    </w:p>
                                  </w:txbxContent>
                                </wps:txbx>
                                <wps:bodyPr rot="0" vert="horz" wrap="square" lIns="91440" tIns="45720" rIns="91440" bIns="45720" anchor="t" anchorCtr="0">
                                  <a:noAutofit/>
                                </wps:bodyPr>
                              </wps:wsp>
                            </wpg:wgp>
                            <wpg:wgp>
                              <wpg:cNvPr id="4241" name="Group 45"/>
                              <wpg:cNvGrpSpPr>
                                <a:grpSpLocks/>
                              </wpg:cNvGrpSpPr>
                              <wpg:grpSpPr bwMode="auto">
                                <a:xfrm>
                                  <a:off x="2285836" y="1067157"/>
                                  <a:ext cx="310017" cy="628580"/>
                                  <a:chOff x="1440000" y="5760000"/>
                                  <a:chExt cx="309486" cy="629132"/>
                                </a:xfrm>
                              </wpg:grpSpPr>
                              <wps:wsp>
                                <wps:cNvPr id="4242" name="Oval 48"/>
                                <wps:cNvSpPr>
                                  <a:spLocks noChangeArrowheads="1"/>
                                </wps:cNvSpPr>
                                <wps:spPr bwMode="auto">
                                  <a:xfrm>
                                    <a:off x="1440000" y="5760000"/>
                                    <a:ext cx="304800" cy="304800"/>
                                  </a:xfrm>
                                  <a:prstGeom prst="ellipse">
                                    <a:avLst/>
                                  </a:prstGeom>
                                  <a:noFill/>
                                  <a:ln w="3175" algn="ctr">
                                    <a:solidFill>
                                      <a:srgbClr val="FFFFFF"/>
                                    </a:solidFill>
                                    <a:round/>
                                    <a:headEnd/>
                                    <a:tailEnd/>
                                  </a:ln>
                                  <a:extLst>
                                    <a:ext uri="{909E8E84-426E-40DD-AFC4-6F175D3DCCD1}">
                                      <a14:hiddenFill xmlns:a14="http://schemas.microsoft.com/office/drawing/2010/main">
                                        <a:solidFill>
                                          <a:srgbClr val="FFFFFF"/>
                                        </a:solidFill>
                                      </a14:hiddenFill>
                                    </a:ext>
                                  </a:extLst>
                                </wps:spPr>
                                <wps:txbx>
                                  <w:txbxContent>
                                    <w:p w:rsidR="000F705D" w:rsidRDefault="000F705D" w:rsidP="000F705D">
                                      <w:pPr>
                                        <w:autoSpaceDE w:val="0"/>
                                        <w:autoSpaceDN w:val="0"/>
                                        <w:adjustRightInd w:val="0"/>
                                        <w:jc w:val="center"/>
                                        <w:rPr>
                                          <w:rFonts w:cs="Calibri"/>
                                          <w:color w:val="FFFFFF"/>
                                          <w:sz w:val="36"/>
                                          <w:szCs w:val="36"/>
                                        </w:rPr>
                                      </w:pPr>
                                    </w:p>
                                  </w:txbxContent>
                                </wps:txbx>
                                <wps:bodyPr rot="0" vert="horz" wrap="square" lIns="91440" tIns="45720" rIns="91440" bIns="45720" anchor="ctr" anchorCtr="0">
                                  <a:noAutofit/>
                                </wps:bodyPr>
                              </wps:wsp>
                              <wps:wsp>
                                <wps:cNvPr id="4243" name="TextBox 49"/>
                                <wps:cNvSpPr txBox="1">
                                  <a:spLocks noChangeArrowheads="1"/>
                                </wps:cNvSpPr>
                                <wps:spPr bwMode="auto">
                                  <a:xfrm>
                                    <a:off x="1447800" y="6019800"/>
                                    <a:ext cx="301686" cy="369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rPr>
                                          <w:rFonts w:cs="Calibri"/>
                                          <w:color w:val="FFFFFF"/>
                                          <w:sz w:val="36"/>
                                          <w:szCs w:val="36"/>
                                        </w:rPr>
                                      </w:pPr>
                                      <w:r>
                                        <w:rPr>
                                          <w:rFonts w:cs="Calibri"/>
                                          <w:color w:val="FFFFFF"/>
                                          <w:sz w:val="36"/>
                                          <w:szCs w:val="36"/>
                                        </w:rPr>
                                        <w:t>6</w:t>
                                      </w:r>
                                    </w:p>
                                  </w:txbxContent>
                                </wps:txbx>
                                <wps:bodyPr rot="0" vert="horz" wrap="square" lIns="91440" tIns="45720" rIns="91440" bIns="45720" anchor="t" anchorCtr="0">
                                  <a:noAutofit/>
                                </wps:bodyPr>
                              </wps:wsp>
                            </wpg:wgp>
                            <wpg:wgp>
                              <wpg:cNvPr id="4244" name="Group 50"/>
                              <wpg:cNvGrpSpPr>
                                <a:grpSpLocks/>
                              </wpg:cNvGrpSpPr>
                              <wpg:grpSpPr bwMode="auto">
                                <a:xfrm>
                                  <a:off x="3276603" y="1504306"/>
                                  <a:ext cx="310017" cy="629294"/>
                                  <a:chOff x="1440000" y="5760000"/>
                                  <a:chExt cx="309486" cy="629132"/>
                                </a:xfrm>
                              </wpg:grpSpPr>
                              <wps:wsp>
                                <wps:cNvPr id="4245" name="Oval 51"/>
                                <wps:cNvSpPr>
                                  <a:spLocks noChangeArrowheads="1"/>
                                </wps:cNvSpPr>
                                <wps:spPr bwMode="auto">
                                  <a:xfrm>
                                    <a:off x="1440000" y="5760000"/>
                                    <a:ext cx="304800" cy="304800"/>
                                  </a:xfrm>
                                  <a:prstGeom prst="ellipse">
                                    <a:avLst/>
                                  </a:prstGeom>
                                  <a:noFill/>
                                  <a:ln w="3175" algn="ctr">
                                    <a:solidFill>
                                      <a:srgbClr val="FFFFFF"/>
                                    </a:solidFill>
                                    <a:round/>
                                    <a:headEnd/>
                                    <a:tailEnd/>
                                  </a:ln>
                                  <a:extLst>
                                    <a:ext uri="{909E8E84-426E-40DD-AFC4-6F175D3DCCD1}">
                                      <a14:hiddenFill xmlns:a14="http://schemas.microsoft.com/office/drawing/2010/main">
                                        <a:solidFill>
                                          <a:srgbClr val="FFFFFF"/>
                                        </a:solidFill>
                                      </a14:hiddenFill>
                                    </a:ext>
                                  </a:extLst>
                                </wps:spPr>
                                <wps:txbx>
                                  <w:txbxContent>
                                    <w:p w:rsidR="000F705D" w:rsidRDefault="000F705D" w:rsidP="000F705D">
                                      <w:pPr>
                                        <w:autoSpaceDE w:val="0"/>
                                        <w:autoSpaceDN w:val="0"/>
                                        <w:adjustRightInd w:val="0"/>
                                        <w:jc w:val="center"/>
                                        <w:rPr>
                                          <w:rFonts w:cs="Calibri"/>
                                          <w:color w:val="FFFFFF"/>
                                          <w:sz w:val="36"/>
                                          <w:szCs w:val="36"/>
                                        </w:rPr>
                                      </w:pPr>
                                    </w:p>
                                  </w:txbxContent>
                                </wps:txbx>
                                <wps:bodyPr rot="0" vert="horz" wrap="square" lIns="91440" tIns="45720" rIns="91440" bIns="45720" anchor="ctr" anchorCtr="0">
                                  <a:noAutofit/>
                                </wps:bodyPr>
                              </wps:wsp>
                              <wps:wsp>
                                <wps:cNvPr id="4246" name="TextBox 53"/>
                                <wps:cNvSpPr txBox="1">
                                  <a:spLocks noChangeArrowheads="1"/>
                                </wps:cNvSpPr>
                                <wps:spPr bwMode="auto">
                                  <a:xfrm>
                                    <a:off x="1447800" y="6019800"/>
                                    <a:ext cx="301686" cy="369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rPr>
                                          <w:rFonts w:cs="Calibri"/>
                                          <w:color w:val="FFFFFF"/>
                                          <w:sz w:val="36"/>
                                          <w:szCs w:val="36"/>
                                        </w:rPr>
                                      </w:pPr>
                                      <w:r>
                                        <w:rPr>
                                          <w:rFonts w:cs="Calibri"/>
                                          <w:color w:val="FFFFFF"/>
                                          <w:sz w:val="36"/>
                                          <w:szCs w:val="36"/>
                                        </w:rPr>
                                        <w:t>7</w:t>
                                      </w:r>
                                    </w:p>
                                  </w:txbxContent>
                                </wps:txbx>
                                <wps:bodyPr rot="0" vert="horz" wrap="square" lIns="91440" tIns="45720" rIns="91440" bIns="45720" anchor="t" anchorCtr="0">
                                  <a:noAutofit/>
                                </wps:bodyPr>
                              </wps:wsp>
                            </wpg:wgp>
                          </wpc:wpc>
                        </a:graphicData>
                      </a:graphic>
                    </wp:inline>
                  </w:drawing>
                </mc:Choice>
                <mc:Fallback>
                  <w:pict>
                    <v:group id="Canvas 4247" o:spid="_x0000_s1177" editas="canvas" style="width:348.5pt;height:168pt;mso-position-horizontal-relative:char;mso-position-vertical-relative:line" coordsize="44259,213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">
                      <v:shape id="_x0000_s1178" type="#_x0000_t75" style="position:absolute;width:44259;height:21336;visibility:visible;mso-wrap-style:square">
                        <v:fill o:detectmouseclick="t"/>
                        <v:path o:connecttype="none"/>
                      </v:shape>
                      <v:shape id="Picture 5" o:spid="_x0000_s1179" type="#_x0000_t75" style="position:absolute;width:44259;height:213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">
                        <v:imagedata r:id="rId40" o:title=""/>
                        <v:shadow on="t" color="#333" opacity="42597f" origin="-.5,-.5" offset="2.74397mm,2.74397mm"/>
                      </v:shape>
                      <v:group id="Group 27" o:spid="_x0000_s1180" style="position:absolute;left:7543;top:12600;width:3093;height:6293" coordorigin="14400,57600" coordsize="3094,6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">
                        <v:oval id="Oval 25" o:spid="_x0000_s1181" style="position:absolute;left:14400;top:57600;width:3048;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" filled="f" strokecolor="white" strokeweight=".25pt">
                          <v:textbox>
                            <w:txbxContent>
                              <w:p w:rsidR="000F705D" w:rsidRDefault="000F705D" w:rsidP="000F705D">
                                <w:pPr>
                                  <w:autoSpaceDE w:val="0"/>
                                  <w:autoSpaceDN w:val="0"/>
                                  <w:adjustRightInd w:val="0"/>
                                  <w:jc w:val="center"/>
                                  <w:rPr>
                                    <w:rFonts w:cs="Calibri"/>
                                    <w:color w:val="FFFFFF"/>
                                    <w:sz w:val="36"/>
                                    <w:szCs w:val="36"/>
                                  </w:rPr>
                                </w:pPr>
                              </w:p>
                            </w:txbxContent>
                          </v:textbox>
                        </v:oval>
                        <v:shape id="TextBox 26" o:spid="_x0000_s1182" type="#_x0000_t202" style="position:absolute;left:14478;top:60198;width:3016;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" filled="f" stroked="f">
                          <v:textbox>
                            <w:txbxContent>
                              <w:p w:rsidR="000F705D" w:rsidRDefault="000F705D" w:rsidP="000F705D">
                                <w:pPr>
                                  <w:autoSpaceDE w:val="0"/>
                                  <w:autoSpaceDN w:val="0"/>
                                  <w:adjustRightInd w:val="0"/>
                                  <w:rPr>
                                    <w:rFonts w:cs="Calibri"/>
                                    <w:color w:val="FFFFFF"/>
                                    <w:sz w:val="36"/>
                                    <w:szCs w:val="36"/>
                                  </w:rPr>
                                </w:pPr>
                                <w:r>
                                  <w:rPr>
                                    <w:rFonts w:cs="Calibri"/>
                                    <w:color w:val="FFFFFF"/>
                                    <w:sz w:val="36"/>
                                    <w:szCs w:val="36"/>
                                  </w:rPr>
                                  <w:t>1</w:t>
                                </w:r>
                              </w:p>
                            </w:txbxContent>
                          </v:textbox>
                        </v:shape>
                      </v:group>
                      <v:group id="Group 28" o:spid="_x0000_s1183" style="position:absolute;left:6093;top:2285;width:3093;height:6293" coordorigin="14400,57600" coordsize="3094,6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">
                        <v:oval id="Oval 29" o:spid="_x0000_s1184" style="position:absolute;left:14400;top:57600;width:3048;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" filled="f" strokecolor="white" strokeweight=".25pt">
                          <v:textbox>
                            <w:txbxContent>
                              <w:p w:rsidR="000F705D" w:rsidRDefault="000F705D" w:rsidP="000F705D">
                                <w:pPr>
                                  <w:autoSpaceDE w:val="0"/>
                                  <w:autoSpaceDN w:val="0"/>
                                  <w:adjustRightInd w:val="0"/>
                                  <w:jc w:val="center"/>
                                  <w:rPr>
                                    <w:rFonts w:cs="Calibri"/>
                                    <w:color w:val="FFFFFF"/>
                                    <w:sz w:val="36"/>
                                    <w:szCs w:val="36"/>
                                  </w:rPr>
                                </w:pPr>
                              </w:p>
                            </w:txbxContent>
                          </v:textbox>
                        </v:oval>
                        <v:shape id="TextBox 30" o:spid="_x0000_s1185" type="#_x0000_t202" style="position:absolute;left:14478;top:60198;width:3016;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" filled="f" stroked="f">
                          <v:textbox>
                            <w:txbxContent>
                              <w:p w:rsidR="000F705D" w:rsidRDefault="000F705D" w:rsidP="000F705D">
                                <w:pPr>
                                  <w:autoSpaceDE w:val="0"/>
                                  <w:autoSpaceDN w:val="0"/>
                                  <w:adjustRightInd w:val="0"/>
                                  <w:rPr>
                                    <w:rFonts w:cs="Calibri"/>
                                    <w:color w:val="FFFFFF"/>
                                    <w:sz w:val="36"/>
                                    <w:szCs w:val="36"/>
                                  </w:rPr>
                                </w:pPr>
                                <w:r>
                                  <w:rPr>
                                    <w:rFonts w:cs="Calibri"/>
                                    <w:color w:val="FFFFFF"/>
                                    <w:sz w:val="36"/>
                                    <w:szCs w:val="36"/>
                                  </w:rPr>
                                  <w:t>2</w:t>
                                </w:r>
                              </w:p>
                            </w:txbxContent>
                          </v:textbox>
                        </v:shape>
                      </v:group>
                      <v:group id="Group 32" o:spid="_x0000_s1186" style="position:absolute;left:35816;top:1328;width:3100;height:6293" coordorigin="14400,57600" coordsize="3094,6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">
                        <v:oval id="Oval 33" o:spid="_x0000_s1187" style="position:absolute;left:14400;top:57600;width:3048;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" filled="f" strokecolor="white" strokeweight=".25pt">
                          <v:textbox>
                            <w:txbxContent>
                              <w:p w:rsidR="000F705D" w:rsidRDefault="000F705D" w:rsidP="000F705D">
                                <w:pPr>
                                  <w:autoSpaceDE w:val="0"/>
                                  <w:autoSpaceDN w:val="0"/>
                                  <w:adjustRightInd w:val="0"/>
                                  <w:jc w:val="center"/>
                                  <w:rPr>
                                    <w:rFonts w:cs="Calibri"/>
                                    <w:color w:val="FFFFFF"/>
                                    <w:sz w:val="36"/>
                                    <w:szCs w:val="36"/>
                                  </w:rPr>
                                </w:pPr>
                              </w:p>
                            </w:txbxContent>
                          </v:textbox>
                        </v:oval>
                        <v:shape id="TextBox 34" o:spid="_x0000_s1188" type="#_x0000_t202" style="position:absolute;left:14478;top:60198;width:3016;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" filled="f" stroked="f">
                          <v:textbox>
                            <w:txbxContent>
                              <w:p w:rsidR="000F705D" w:rsidRDefault="000F705D" w:rsidP="000F705D">
                                <w:pPr>
                                  <w:autoSpaceDE w:val="0"/>
                                  <w:autoSpaceDN w:val="0"/>
                                  <w:adjustRightInd w:val="0"/>
                                  <w:rPr>
                                    <w:rFonts w:cs="Calibri"/>
                                    <w:color w:val="FFFFFF"/>
                                    <w:sz w:val="36"/>
                                    <w:szCs w:val="36"/>
                                  </w:rPr>
                                </w:pPr>
                                <w:r>
                                  <w:rPr>
                                    <w:rFonts w:cs="Calibri"/>
                                    <w:color w:val="FFFFFF"/>
                                    <w:sz w:val="36"/>
                                    <w:szCs w:val="36"/>
                                  </w:rPr>
                                  <w:t>3</w:t>
                                </w:r>
                              </w:p>
                            </w:txbxContent>
                          </v:textbox>
                        </v:shape>
                      </v:group>
                      <v:group id="Group 35" o:spid="_x0000_s1189" style="position:absolute;left:2285;top:7621;width:3093;height:6293" coordorigin="14400,57600" coordsize="3094,6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">
                        <v:oval id="_x0000_s1190" style="position:absolute;left:14400;top:57600;width:3048;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" filled="f" strokecolor="white" strokeweight=".25pt">
                          <v:textbox>
                            <w:txbxContent>
                              <w:p w:rsidR="000F705D" w:rsidRDefault="000F705D" w:rsidP="000F705D">
                                <w:pPr>
                                  <w:autoSpaceDE w:val="0"/>
                                  <w:autoSpaceDN w:val="0"/>
                                  <w:adjustRightInd w:val="0"/>
                                  <w:jc w:val="center"/>
                                  <w:rPr>
                                    <w:rFonts w:cs="Calibri"/>
                                    <w:color w:val="FFFFFF"/>
                                    <w:sz w:val="36"/>
                                    <w:szCs w:val="36"/>
                                  </w:rPr>
                                </w:pPr>
                              </w:p>
                            </w:txbxContent>
                          </v:textbox>
                        </v:oval>
                        <v:shape id="TextBox 38" o:spid="_x0000_s1191" type="#_x0000_t202" style="position:absolute;left:14478;top:60198;width:3016;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" filled="f" stroked="f">
                          <v:textbox>
                            <w:txbxContent>
                              <w:p w:rsidR="000F705D" w:rsidRDefault="000F705D" w:rsidP="000F705D">
                                <w:pPr>
                                  <w:autoSpaceDE w:val="0"/>
                                  <w:autoSpaceDN w:val="0"/>
                                  <w:adjustRightInd w:val="0"/>
                                  <w:rPr>
                                    <w:rFonts w:cs="Calibri"/>
                                    <w:color w:val="FFFFFF"/>
                                    <w:sz w:val="36"/>
                                    <w:szCs w:val="36"/>
                                  </w:rPr>
                                </w:pPr>
                                <w:r>
                                  <w:rPr>
                                    <w:rFonts w:cs="Calibri"/>
                                    <w:color w:val="FFFFFF"/>
                                    <w:sz w:val="36"/>
                                    <w:szCs w:val="36"/>
                                  </w:rPr>
                                  <w:t>4</w:t>
                                </w:r>
                              </w:p>
                            </w:txbxContent>
                          </v:textbox>
                        </v:shape>
                      </v:group>
                      <v:group id="Group 39" o:spid="_x0000_s1192" style="position:absolute;left:13715;top:11235;width:3093;height:6293" coordorigin="14400,57600" coordsize="3094,6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">
                        <v:oval id="Oval 43" o:spid="_x0000_s1193" style="position:absolute;left:14400;top:57600;width:3048;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" filled="f" strokecolor="white" strokeweight=".25pt">
                          <v:textbox>
                            <w:txbxContent>
                              <w:p w:rsidR="000F705D" w:rsidRDefault="000F705D" w:rsidP="000F705D">
                                <w:pPr>
                                  <w:autoSpaceDE w:val="0"/>
                                  <w:autoSpaceDN w:val="0"/>
                                  <w:adjustRightInd w:val="0"/>
                                  <w:jc w:val="center"/>
                                  <w:rPr>
                                    <w:rFonts w:cs="Calibri"/>
                                    <w:color w:val="FFFFFF"/>
                                    <w:sz w:val="36"/>
                                    <w:szCs w:val="36"/>
                                  </w:rPr>
                                </w:pPr>
                              </w:p>
                            </w:txbxContent>
                          </v:textbox>
                        </v:oval>
                        <v:shape id="TextBox 44" o:spid="_x0000_s1194" type="#_x0000_t202" style="position:absolute;left:14478;top:60198;width:3016;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" filled="f" stroked="f">
                          <v:textbox>
                            <w:txbxContent>
                              <w:p w:rsidR="000F705D" w:rsidRDefault="000F705D" w:rsidP="000F705D">
                                <w:pPr>
                                  <w:autoSpaceDE w:val="0"/>
                                  <w:autoSpaceDN w:val="0"/>
                                  <w:adjustRightInd w:val="0"/>
                                  <w:rPr>
                                    <w:rFonts w:cs="Calibri"/>
                                    <w:color w:val="FFFFFF"/>
                                    <w:sz w:val="36"/>
                                    <w:szCs w:val="36"/>
                                  </w:rPr>
                                </w:pPr>
                                <w:r>
                                  <w:rPr>
                                    <w:rFonts w:cs="Calibri"/>
                                    <w:color w:val="FFFFFF"/>
                                    <w:sz w:val="36"/>
                                    <w:szCs w:val="36"/>
                                  </w:rPr>
                                  <w:t>5</w:t>
                                </w:r>
                              </w:p>
                            </w:txbxContent>
                          </v:textbox>
                        </v:shape>
                      </v:group>
                      <v:group id="Group 45" o:spid="_x0000_s1195" style="position:absolute;left:22858;top:10671;width:3100;height:6286" coordorigin="14400,57600" coordsize="3094,6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">
                        <v:oval id="Oval 48" o:spid="_x0000_s1196" style="position:absolute;left:14400;top:57600;width:3048;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" filled="f" strokecolor="white" strokeweight=".25pt">
                          <v:textbox>
                            <w:txbxContent>
                              <w:p w:rsidR="000F705D" w:rsidRDefault="000F705D" w:rsidP="000F705D">
                                <w:pPr>
                                  <w:autoSpaceDE w:val="0"/>
                                  <w:autoSpaceDN w:val="0"/>
                                  <w:adjustRightInd w:val="0"/>
                                  <w:jc w:val="center"/>
                                  <w:rPr>
                                    <w:rFonts w:cs="Calibri"/>
                                    <w:color w:val="FFFFFF"/>
                                    <w:sz w:val="36"/>
                                    <w:szCs w:val="36"/>
                                  </w:rPr>
                                </w:pPr>
                              </w:p>
                            </w:txbxContent>
                          </v:textbox>
                        </v:oval>
                        <v:shape id="TextBox 49" o:spid="_x0000_s1197" type="#_x0000_t202" style="position:absolute;left:14478;top:60198;width:3016;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" filled="f" stroked="f">
                          <v:textbox>
                            <w:txbxContent>
                              <w:p w:rsidR="000F705D" w:rsidRDefault="000F705D" w:rsidP="000F705D">
                                <w:pPr>
                                  <w:autoSpaceDE w:val="0"/>
                                  <w:autoSpaceDN w:val="0"/>
                                  <w:adjustRightInd w:val="0"/>
                                  <w:rPr>
                                    <w:rFonts w:cs="Calibri"/>
                                    <w:color w:val="FFFFFF"/>
                                    <w:sz w:val="36"/>
                                    <w:szCs w:val="36"/>
                                  </w:rPr>
                                </w:pPr>
                                <w:r>
                                  <w:rPr>
                                    <w:rFonts w:cs="Calibri"/>
                                    <w:color w:val="FFFFFF"/>
                                    <w:sz w:val="36"/>
                                    <w:szCs w:val="36"/>
                                  </w:rPr>
                                  <w:t>6</w:t>
                                </w:r>
                              </w:p>
                            </w:txbxContent>
                          </v:textbox>
                        </v:shape>
                      </v:group>
                      <v:group id="Group 50" o:spid="_x0000_s1198" style="position:absolute;left:32766;top:15043;width:3100;height:6293" coordorigin="14400,57600" coordsize="3094,6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">
                        <v:oval id="Oval 51" o:spid="_x0000_s1199" style="position:absolute;left:14400;top:57600;width:3048;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" filled="f" strokecolor="white" strokeweight=".25pt">
                          <v:textbox>
                            <w:txbxContent>
                              <w:p w:rsidR="000F705D" w:rsidRDefault="000F705D" w:rsidP="000F705D">
                                <w:pPr>
                                  <w:autoSpaceDE w:val="0"/>
                                  <w:autoSpaceDN w:val="0"/>
                                  <w:adjustRightInd w:val="0"/>
                                  <w:jc w:val="center"/>
                                  <w:rPr>
                                    <w:rFonts w:cs="Calibri"/>
                                    <w:color w:val="FFFFFF"/>
                                    <w:sz w:val="36"/>
                                    <w:szCs w:val="36"/>
                                  </w:rPr>
                                </w:pPr>
                              </w:p>
                            </w:txbxContent>
                          </v:textbox>
                        </v:oval>
                        <v:shape id="TextBox 53" o:spid="_x0000_s1200" type="#_x0000_t202" style="position:absolute;left:14478;top:60198;width:3016;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" filled="f" stroked="f">
                          <v:textbox>
                            <w:txbxContent>
                              <w:p w:rsidR="000F705D" w:rsidRDefault="000F705D" w:rsidP="000F705D">
                                <w:pPr>
                                  <w:autoSpaceDE w:val="0"/>
                                  <w:autoSpaceDN w:val="0"/>
                                  <w:adjustRightInd w:val="0"/>
                                  <w:rPr>
                                    <w:rFonts w:cs="Calibri"/>
                                    <w:color w:val="FFFFFF"/>
                                    <w:sz w:val="36"/>
                                    <w:szCs w:val="36"/>
                                  </w:rPr>
                                </w:pPr>
                                <w:r>
                                  <w:rPr>
                                    <w:rFonts w:cs="Calibri"/>
                                    <w:color w:val="FFFFFF"/>
                                    <w:sz w:val="36"/>
                                    <w:szCs w:val="36"/>
                                  </w:rPr>
                                  <w:t>7</w:t>
                                </w:r>
                              </w:p>
                            </w:txbxContent>
                          </v:textbox>
                        </v:shape>
                      </v:group>
                      <w10:anchorlock/>
                    </v:group>
                  </w:pict>
                </mc:Fallback>
              </mc:AlternateContent>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 xml:space="preserve">Платът, от който е изработена </w:t>
            </w:r>
            <w:r w:rsidRPr="00501D0D">
              <w:rPr>
                <w:rFonts w:ascii="Times New Roman" w:hAnsi="Times New Roman"/>
                <w:sz w:val="24"/>
                <w:szCs w:val="24"/>
                <w:lang w:eastAsia="bg-BG"/>
              </w:rPr>
              <w:t>куртката</w:t>
            </w:r>
            <w:r w:rsidRPr="007A4F3A">
              <w:rPr>
                <w:rFonts w:ascii="Times New Roman" w:hAnsi="Times New Roman"/>
                <w:sz w:val="24"/>
                <w:szCs w:val="24"/>
                <w:lang w:eastAsia="bg-BG"/>
              </w:rPr>
              <w:t xml:space="preserve"> ще бъде камуфлажен, съставен от 7 (седем) цвята:</w:t>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0F705D">
            <w:pPr>
              <w:numPr>
                <w:ilvl w:val="0"/>
                <w:numId w:val="40"/>
              </w:num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Кремав 524</w:t>
            </w:r>
            <w:r w:rsidRPr="007A4F3A">
              <w:rPr>
                <w:rFonts w:ascii="Times New Roman" w:hAnsi="Times New Roman"/>
                <w:b/>
                <w:bCs/>
                <w:sz w:val="24"/>
                <w:szCs w:val="24"/>
                <w:lang w:eastAsia="bg-BG"/>
              </w:rPr>
              <w:t xml:space="preserve"> - </w:t>
            </w:r>
            <w:r w:rsidRPr="007A4F3A">
              <w:rPr>
                <w:rFonts w:ascii="Times New Roman" w:hAnsi="Times New Roman"/>
                <w:sz w:val="24"/>
                <w:szCs w:val="24"/>
                <w:lang w:val="en-US" w:eastAsia="bg-BG"/>
              </w:rPr>
              <w:t>HEX #</w:t>
            </w:r>
            <w:r w:rsidRPr="007A4F3A">
              <w:rPr>
                <w:rFonts w:ascii="Times New Roman" w:hAnsi="Times New Roman"/>
                <w:sz w:val="24"/>
                <w:szCs w:val="24"/>
                <w:lang w:eastAsia="bg-BG"/>
              </w:rPr>
              <w:t xml:space="preserve"> B8A78B</w:t>
            </w:r>
          </w:p>
          <w:p w:rsidR="000F705D" w:rsidRPr="007A4F3A" w:rsidRDefault="000F705D" w:rsidP="000F705D">
            <w:pPr>
              <w:numPr>
                <w:ilvl w:val="0"/>
                <w:numId w:val="40"/>
              </w:num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 xml:space="preserve">Тъмнокафяв 530 - </w:t>
            </w:r>
            <w:r w:rsidRPr="007A4F3A">
              <w:rPr>
                <w:rFonts w:ascii="Times New Roman" w:hAnsi="Times New Roman"/>
                <w:sz w:val="24"/>
                <w:szCs w:val="24"/>
                <w:lang w:val="en-US" w:eastAsia="bg-BG"/>
              </w:rPr>
              <w:t xml:space="preserve">HEX </w:t>
            </w:r>
            <w:r w:rsidRPr="007A4F3A">
              <w:rPr>
                <w:rFonts w:ascii="Times New Roman" w:hAnsi="Times New Roman"/>
                <w:sz w:val="24"/>
                <w:szCs w:val="24"/>
                <w:lang w:eastAsia="bg-BG"/>
              </w:rPr>
              <w:t># 48352F</w:t>
            </w:r>
          </w:p>
          <w:p w:rsidR="000F705D" w:rsidRPr="007A4F3A" w:rsidRDefault="000F705D" w:rsidP="000F705D">
            <w:pPr>
              <w:numPr>
                <w:ilvl w:val="0"/>
                <w:numId w:val="40"/>
              </w:num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 xml:space="preserve">Жълто-кафяв 525 - </w:t>
            </w:r>
            <w:r w:rsidRPr="007A4F3A">
              <w:rPr>
                <w:rFonts w:ascii="Times New Roman" w:hAnsi="Times New Roman"/>
                <w:sz w:val="24"/>
                <w:szCs w:val="24"/>
                <w:lang w:val="en-US" w:eastAsia="bg-BG"/>
              </w:rPr>
              <w:t xml:space="preserve">HEX </w:t>
            </w:r>
            <w:r w:rsidRPr="007A4F3A">
              <w:rPr>
                <w:rFonts w:ascii="Times New Roman" w:hAnsi="Times New Roman"/>
                <w:sz w:val="24"/>
                <w:szCs w:val="24"/>
                <w:lang w:eastAsia="bg-BG"/>
              </w:rPr>
              <w:t># 967860</w:t>
            </w:r>
          </w:p>
          <w:p w:rsidR="000F705D" w:rsidRPr="007A4F3A" w:rsidRDefault="000F705D" w:rsidP="000F705D">
            <w:pPr>
              <w:numPr>
                <w:ilvl w:val="0"/>
                <w:numId w:val="40"/>
              </w:num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 xml:space="preserve">Кафяв 529 - </w:t>
            </w:r>
            <w:r w:rsidRPr="007A4F3A">
              <w:rPr>
                <w:rFonts w:ascii="Times New Roman" w:hAnsi="Times New Roman"/>
                <w:sz w:val="24"/>
                <w:szCs w:val="24"/>
                <w:lang w:val="en-US" w:eastAsia="bg-BG"/>
              </w:rPr>
              <w:t xml:space="preserve">HEX </w:t>
            </w:r>
            <w:r w:rsidRPr="007A4F3A">
              <w:rPr>
                <w:rFonts w:ascii="Times New Roman" w:hAnsi="Times New Roman"/>
                <w:sz w:val="24"/>
                <w:szCs w:val="24"/>
                <w:lang w:eastAsia="bg-BG"/>
              </w:rPr>
              <w:t># 6F573F</w:t>
            </w:r>
          </w:p>
          <w:p w:rsidR="000F705D" w:rsidRPr="007A4F3A" w:rsidRDefault="000F705D" w:rsidP="000F705D">
            <w:pPr>
              <w:numPr>
                <w:ilvl w:val="0"/>
                <w:numId w:val="40"/>
              </w:num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 xml:space="preserve">Тъмнозелен 528 - </w:t>
            </w:r>
            <w:r w:rsidRPr="007A4F3A">
              <w:rPr>
                <w:rFonts w:ascii="Times New Roman" w:hAnsi="Times New Roman"/>
                <w:sz w:val="24"/>
                <w:szCs w:val="24"/>
                <w:lang w:val="en-US" w:eastAsia="bg-BG"/>
              </w:rPr>
              <w:t xml:space="preserve">HEX </w:t>
            </w:r>
            <w:r w:rsidRPr="007A4F3A">
              <w:rPr>
                <w:rFonts w:ascii="Times New Roman" w:hAnsi="Times New Roman"/>
                <w:sz w:val="24"/>
                <w:szCs w:val="24"/>
                <w:lang w:eastAsia="bg-BG"/>
              </w:rPr>
              <w:t># 5A613F</w:t>
            </w:r>
          </w:p>
          <w:p w:rsidR="000F705D" w:rsidRPr="007A4F3A" w:rsidRDefault="000F705D" w:rsidP="000F705D">
            <w:pPr>
              <w:numPr>
                <w:ilvl w:val="0"/>
                <w:numId w:val="40"/>
              </w:num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 xml:space="preserve">Маслиненозелен 527 - </w:t>
            </w:r>
            <w:r w:rsidRPr="007A4F3A">
              <w:rPr>
                <w:rFonts w:ascii="Times New Roman" w:hAnsi="Times New Roman"/>
                <w:sz w:val="24"/>
                <w:szCs w:val="24"/>
                <w:lang w:val="en-US" w:eastAsia="bg-BG"/>
              </w:rPr>
              <w:t xml:space="preserve">HEX </w:t>
            </w:r>
            <w:r w:rsidRPr="007A4F3A">
              <w:rPr>
                <w:rFonts w:ascii="Times New Roman" w:hAnsi="Times New Roman"/>
                <w:sz w:val="24"/>
                <w:szCs w:val="24"/>
                <w:lang w:eastAsia="bg-BG"/>
              </w:rPr>
              <w:t># 8C7D50</w:t>
            </w:r>
          </w:p>
          <w:p w:rsidR="000F705D" w:rsidRPr="007A4F3A" w:rsidRDefault="000F705D" w:rsidP="000F705D">
            <w:pPr>
              <w:numPr>
                <w:ilvl w:val="0"/>
                <w:numId w:val="40"/>
              </w:num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 xml:space="preserve"> Бледозелен 526 - </w:t>
            </w:r>
            <w:r w:rsidRPr="007A4F3A">
              <w:rPr>
                <w:rFonts w:ascii="Times New Roman" w:hAnsi="Times New Roman"/>
                <w:sz w:val="24"/>
                <w:szCs w:val="24"/>
                <w:lang w:val="en-US" w:eastAsia="bg-BG"/>
              </w:rPr>
              <w:t xml:space="preserve">HEX </w:t>
            </w:r>
            <w:r w:rsidRPr="007A4F3A">
              <w:rPr>
                <w:rFonts w:ascii="Times New Roman" w:hAnsi="Times New Roman"/>
                <w:sz w:val="24"/>
                <w:szCs w:val="24"/>
                <w:lang w:eastAsia="bg-BG"/>
              </w:rPr>
              <w:t># 85755C</w:t>
            </w:r>
          </w:p>
        </w:tc>
      </w:tr>
    </w:tbl>
    <w:p w:rsidR="000F705D" w:rsidRPr="005E7C59" w:rsidRDefault="000F705D" w:rsidP="000F705D">
      <w:pPr>
        <w:tabs>
          <w:tab w:val="left" w:pos="0"/>
          <w:tab w:val="left" w:pos="142"/>
          <w:tab w:val="left" w:pos="1134"/>
        </w:tabs>
        <w:spacing w:after="0" w:line="240" w:lineRule="auto"/>
        <w:jc w:val="both"/>
        <w:rPr>
          <w:rFonts w:ascii="Times New Roman" w:hAnsi="Times New Roman"/>
          <w:sz w:val="24"/>
          <w:szCs w:val="24"/>
          <w:lang w:eastAsia="bg-BG"/>
        </w:rPr>
      </w:pPr>
    </w:p>
    <w:p w:rsidR="000F705D" w:rsidRDefault="000F705D" w:rsidP="000F705D">
      <w:pPr>
        <w:tabs>
          <w:tab w:val="left" w:pos="0"/>
          <w:tab w:val="left" w:pos="142"/>
          <w:tab w:val="left" w:pos="1134"/>
        </w:tabs>
        <w:spacing w:after="0" w:line="240" w:lineRule="auto"/>
        <w:jc w:val="both"/>
        <w:rPr>
          <w:rFonts w:ascii="Times New Roman" w:hAnsi="Times New Roman"/>
          <w:sz w:val="24"/>
          <w:szCs w:val="24"/>
          <w:lang w:eastAsia="bg-BG"/>
        </w:rPr>
      </w:pPr>
    </w:p>
    <w:p w:rsidR="000F705D" w:rsidRDefault="000F705D" w:rsidP="000F705D">
      <w:pPr>
        <w:tabs>
          <w:tab w:val="left" w:pos="0"/>
          <w:tab w:val="left" w:pos="142"/>
          <w:tab w:val="left" w:pos="1134"/>
        </w:tabs>
        <w:spacing w:after="0" w:line="240" w:lineRule="auto"/>
        <w:jc w:val="both"/>
        <w:rPr>
          <w:rFonts w:ascii="Times New Roman" w:hAnsi="Times New Roman"/>
          <w:sz w:val="24"/>
          <w:szCs w:val="24"/>
          <w:lang w:eastAsia="bg-BG"/>
        </w:rPr>
      </w:pPr>
    </w:p>
    <w:p w:rsidR="000F705D" w:rsidRDefault="000F705D" w:rsidP="000F705D">
      <w:pPr>
        <w:tabs>
          <w:tab w:val="left" w:pos="0"/>
          <w:tab w:val="left" w:pos="142"/>
          <w:tab w:val="left" w:pos="1134"/>
        </w:tabs>
        <w:spacing w:after="0" w:line="240" w:lineRule="auto"/>
        <w:jc w:val="both"/>
        <w:rPr>
          <w:rFonts w:ascii="Times New Roman" w:hAnsi="Times New Roman"/>
          <w:sz w:val="24"/>
          <w:szCs w:val="24"/>
          <w:lang w:eastAsia="bg-BG"/>
        </w:rPr>
      </w:pPr>
    </w:p>
    <w:p w:rsidR="000F705D" w:rsidRDefault="000F705D" w:rsidP="000F705D">
      <w:pPr>
        <w:tabs>
          <w:tab w:val="left" w:pos="0"/>
          <w:tab w:val="left" w:pos="142"/>
          <w:tab w:val="left" w:pos="1134"/>
        </w:tabs>
        <w:spacing w:after="0" w:line="240" w:lineRule="auto"/>
        <w:jc w:val="both"/>
        <w:rPr>
          <w:rFonts w:ascii="Times New Roman" w:hAnsi="Times New Roman"/>
          <w:sz w:val="24"/>
          <w:szCs w:val="24"/>
          <w:lang w:eastAsia="bg-BG"/>
        </w:rPr>
      </w:pPr>
    </w:p>
    <w:p w:rsidR="000F705D" w:rsidRDefault="000F705D" w:rsidP="000F705D">
      <w:pPr>
        <w:tabs>
          <w:tab w:val="left" w:pos="0"/>
          <w:tab w:val="left" w:pos="142"/>
          <w:tab w:val="left" w:pos="1134"/>
        </w:tabs>
        <w:spacing w:after="0" w:line="240" w:lineRule="auto"/>
        <w:jc w:val="both"/>
        <w:rPr>
          <w:rFonts w:ascii="Times New Roman" w:hAnsi="Times New Roman"/>
          <w:sz w:val="24"/>
          <w:szCs w:val="24"/>
          <w:lang w:eastAsia="bg-BG"/>
        </w:rPr>
      </w:pPr>
    </w:p>
    <w:p w:rsidR="000F705D" w:rsidRDefault="000F705D" w:rsidP="000F705D">
      <w:pPr>
        <w:tabs>
          <w:tab w:val="left" w:pos="0"/>
          <w:tab w:val="left" w:pos="142"/>
          <w:tab w:val="left" w:pos="1134"/>
        </w:tabs>
        <w:spacing w:after="0" w:line="240" w:lineRule="auto"/>
        <w:jc w:val="both"/>
        <w:rPr>
          <w:rFonts w:ascii="Times New Roman" w:hAnsi="Times New Roman"/>
          <w:sz w:val="24"/>
          <w:szCs w:val="24"/>
          <w:lang w:eastAsia="bg-BG"/>
        </w:rPr>
      </w:pPr>
    </w:p>
    <w:p w:rsidR="000F705D" w:rsidRDefault="000F705D" w:rsidP="000F705D">
      <w:pPr>
        <w:tabs>
          <w:tab w:val="left" w:pos="0"/>
          <w:tab w:val="left" w:pos="142"/>
          <w:tab w:val="left" w:pos="1134"/>
        </w:tabs>
        <w:spacing w:after="0" w:line="240" w:lineRule="auto"/>
        <w:jc w:val="both"/>
        <w:rPr>
          <w:rFonts w:ascii="Times New Roman" w:hAnsi="Times New Roman"/>
          <w:sz w:val="24"/>
          <w:szCs w:val="24"/>
          <w:lang w:eastAsia="bg-BG"/>
        </w:rPr>
      </w:pPr>
    </w:p>
    <w:p w:rsidR="000F705D" w:rsidRDefault="000F705D" w:rsidP="000F705D">
      <w:pPr>
        <w:tabs>
          <w:tab w:val="left" w:pos="0"/>
          <w:tab w:val="left" w:pos="142"/>
          <w:tab w:val="left" w:pos="1134"/>
        </w:tabs>
        <w:spacing w:after="0" w:line="240" w:lineRule="auto"/>
        <w:jc w:val="both"/>
        <w:rPr>
          <w:rFonts w:ascii="Times New Roman" w:hAnsi="Times New Roman"/>
          <w:sz w:val="24"/>
          <w:szCs w:val="24"/>
          <w:lang w:eastAsia="bg-BG"/>
        </w:rPr>
      </w:pPr>
    </w:p>
    <w:p w:rsidR="000F705D" w:rsidRDefault="000F705D" w:rsidP="000F705D">
      <w:pPr>
        <w:tabs>
          <w:tab w:val="left" w:pos="0"/>
          <w:tab w:val="left" w:pos="142"/>
          <w:tab w:val="left" w:pos="1134"/>
        </w:tabs>
        <w:spacing w:after="0" w:line="240" w:lineRule="auto"/>
        <w:jc w:val="both"/>
        <w:rPr>
          <w:rFonts w:ascii="Times New Roman" w:hAnsi="Times New Roman"/>
          <w:sz w:val="24"/>
          <w:szCs w:val="24"/>
          <w:lang w:eastAsia="bg-BG"/>
        </w:rPr>
      </w:pPr>
    </w:p>
    <w:p w:rsidR="000F705D" w:rsidRDefault="000F705D" w:rsidP="000F705D">
      <w:pPr>
        <w:tabs>
          <w:tab w:val="left" w:pos="0"/>
          <w:tab w:val="left" w:pos="142"/>
          <w:tab w:val="left" w:pos="1134"/>
        </w:tabs>
        <w:spacing w:after="0" w:line="240" w:lineRule="auto"/>
        <w:jc w:val="both"/>
        <w:rPr>
          <w:rFonts w:ascii="Times New Roman" w:hAnsi="Times New Roman"/>
          <w:sz w:val="24"/>
          <w:szCs w:val="24"/>
          <w:lang w:eastAsia="bg-BG"/>
        </w:rPr>
      </w:pPr>
    </w:p>
    <w:p w:rsidR="000F705D" w:rsidRDefault="000F705D" w:rsidP="000F705D">
      <w:pPr>
        <w:tabs>
          <w:tab w:val="left" w:pos="0"/>
          <w:tab w:val="left" w:pos="142"/>
          <w:tab w:val="left" w:pos="1134"/>
        </w:tabs>
        <w:spacing w:after="0" w:line="240" w:lineRule="auto"/>
        <w:jc w:val="both"/>
        <w:rPr>
          <w:rFonts w:ascii="Times New Roman" w:hAnsi="Times New Roman"/>
          <w:sz w:val="24"/>
          <w:szCs w:val="24"/>
          <w:lang w:eastAsia="bg-BG"/>
        </w:rPr>
      </w:pPr>
    </w:p>
    <w:p w:rsidR="000F705D" w:rsidRDefault="000F705D" w:rsidP="000F705D">
      <w:pPr>
        <w:tabs>
          <w:tab w:val="left" w:pos="0"/>
          <w:tab w:val="left" w:pos="142"/>
          <w:tab w:val="left" w:pos="1134"/>
        </w:tabs>
        <w:spacing w:after="0" w:line="240" w:lineRule="auto"/>
        <w:jc w:val="center"/>
        <w:rPr>
          <w:rFonts w:ascii="Times New Roman" w:hAnsi="Times New Roman"/>
          <w:sz w:val="24"/>
          <w:szCs w:val="24"/>
          <w:lang w:eastAsia="bg-BG"/>
        </w:rPr>
      </w:pPr>
      <w:r>
        <w:rPr>
          <w:rFonts w:ascii="Times New Roman" w:hAnsi="Times New Roman"/>
          <w:sz w:val="24"/>
          <w:szCs w:val="24"/>
          <w:lang w:eastAsia="bg-BG"/>
        </w:rPr>
        <w:t>ТАКТИЧЕСКИ ПАНТАЛОН:</w:t>
      </w:r>
    </w:p>
    <w:p w:rsidR="000F705D" w:rsidRPr="005E7C59" w:rsidRDefault="000F705D" w:rsidP="000F705D">
      <w:pPr>
        <w:tabs>
          <w:tab w:val="left" w:pos="0"/>
          <w:tab w:val="left" w:pos="142"/>
          <w:tab w:val="left" w:pos="1134"/>
        </w:tabs>
        <w:spacing w:after="0" w:line="240" w:lineRule="auto"/>
        <w:jc w:val="center"/>
        <w:rPr>
          <w:rFonts w:ascii="Times New Roman" w:hAnsi="Times New Roman"/>
          <w:sz w:val="24"/>
          <w:szCs w:val="24"/>
          <w:lang w:eastAsia="bg-BG"/>
        </w:rPr>
      </w:pPr>
      <w:r w:rsidRPr="005E7C59">
        <w:rPr>
          <w:rFonts w:ascii="Times New Roman" w:hAnsi="Times New Roman"/>
          <w:noProof/>
          <w:sz w:val="24"/>
          <w:szCs w:val="24"/>
          <w:lang w:eastAsia="bg-BG"/>
        </w:rPr>
        <w:lastRenderedPageBreak/>
        <w:drawing>
          <wp:inline distT="0" distB="0" distL="0" distR="0">
            <wp:extent cx="4838700" cy="5486400"/>
            <wp:effectExtent l="0" t="0" r="0" b="0"/>
            <wp:docPr id="4224" name="Picture 4224" descr="TRU XTREME® P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4" descr="TRU XTREME® PANTS"/>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838700" cy="5486400"/>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8460"/>
      </w:tblGrid>
      <w:tr w:rsidR="000F705D" w:rsidRPr="007A4F3A" w:rsidTr="002D408D">
        <w:trPr>
          <w:trHeight w:val="2488"/>
        </w:trPr>
        <w:tc>
          <w:tcPr>
            <w:tcW w:w="1008"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
            </w:tblGrid>
            <w:tr w:rsidR="000F705D" w:rsidRPr="007A4F3A" w:rsidTr="002D408D">
              <w:trPr>
                <w:trHeight w:val="286"/>
                <w:jc w:val="center"/>
              </w:trPr>
              <w:tc>
                <w:tcPr>
                  <w:tcW w:w="371"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1</w:t>
                  </w:r>
                </w:p>
              </w:tc>
            </w:tr>
          </w:tbl>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c>
          <w:tcPr>
            <w:tcW w:w="8460"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noProof/>
                <w:sz w:val="24"/>
                <w:szCs w:val="24"/>
                <w:lang w:eastAsia="bg-BG"/>
              </w:rPr>
              <mc:AlternateContent>
                <mc:Choice Requires="wpc">
                  <w:drawing>
                    <wp:inline distT="0" distB="0" distL="0" distR="0">
                      <wp:extent cx="1727200" cy="1294765"/>
                      <wp:effectExtent l="0" t="1905" r="95250" b="93980"/>
                      <wp:docPr id="4223" name="Canvas 422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4220" name="Picture 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727200" cy="1294765"/>
                                </a:xfrm>
                                <a:prstGeom prst="rect">
                                  <a:avLst/>
                                </a:prstGeom>
                                <a:noFill/>
                                <a:ln>
                                  <a:noFill/>
                                </a:ln>
                                <a:effectLst>
                                  <a:outerShdw dist="139700" dir="2700000" algn="tl" rotWithShape="0">
                                    <a:srgbClr val="333333">
                                      <a:alpha val="64999"/>
                                    </a:srgbClr>
                                  </a:outerShdw>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221" name="Straight Connector 29"/>
                              <wps:cNvCnPr>
                                <a:cxnSpLocks noChangeShapeType="1"/>
                              </wps:cNvCnPr>
                              <wps:spPr bwMode="auto">
                                <a:xfrm rot="16200000" flipH="1">
                                  <a:off x="761460" y="380952"/>
                                  <a:ext cx="380477" cy="76193"/>
                                </a:xfrm>
                                <a:prstGeom prst="line">
                                  <a:avLst/>
                                </a:prstGeom>
                                <a:noFill/>
                                <a:ln w="3175" algn="ctr">
                                  <a:solidFill>
                                    <a:srgbClr val="FFFFFF"/>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222" name="TextBox 31"/>
                              <wps:cNvSpPr txBox="1">
                                <a:spLocks noChangeArrowheads="1"/>
                              </wps:cNvSpPr>
                              <wps:spPr bwMode="auto">
                                <a:xfrm rot="20934618">
                                  <a:off x="746215" y="230477"/>
                                  <a:ext cx="837647" cy="245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jc w:val="center"/>
                                      <w:rPr>
                                        <w:rFonts w:cs="Calibri"/>
                                        <w:color w:val="FFFFFF"/>
                                      </w:rPr>
                                    </w:pPr>
                                    <w:r>
                                      <w:rPr>
                                        <w:rFonts w:cs="Calibri"/>
                                        <w:color w:val="FFFFFF"/>
                                      </w:rPr>
                                      <w:t>5 см</w:t>
                                    </w:r>
                                  </w:p>
                                </w:txbxContent>
                              </wps:txbx>
                              <wps:bodyPr rot="0" vert="horz" wrap="square" lIns="91440" tIns="45720" rIns="91440" bIns="45720" anchor="t" anchorCtr="0">
                                <a:noAutofit/>
                              </wps:bodyPr>
                            </wps:wsp>
                          </wpc:wpc>
                        </a:graphicData>
                      </a:graphic>
                    </wp:inline>
                  </w:drawing>
                </mc:Choice>
                <mc:Fallback>
                  <w:pict>
                    <v:group id="Canvas 4223" o:spid="_x0000_s1201" editas="canvas" style="width:136pt;height:101.95pt;mso-position-horizontal-relative:char;mso-position-vertical-relative:line" coordsize="17272,129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">
                      <v:shape id="_x0000_s1202" type="#_x0000_t75" style="position:absolute;width:17272;height:12947;visibility:visible;mso-wrap-style:square">
                        <v:fill o:detectmouseclick="t"/>
                        <v:path o:connecttype="none"/>
                      </v:shape>
                      <v:shape id="Picture 3" o:spid="_x0000_s1203" type="#_x0000_t75" style="position:absolute;width:17272;height:129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">
                        <v:imagedata r:id="rId81" o:title=""/>
                        <v:shadow on="t" color="#333" opacity="42597f" origin="-.5,-.5" offset="2.74397mm,2.74397mm"/>
                      </v:shape>
                      <v:line id="Straight Connector 29" o:spid="_x0000_s1204" style="position:absolute;rotation:90;flip:x;visibility:visible;mso-wrap-style:square" from="7615,3809" to="11419,45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" strokecolor="white" strokeweight=".25pt">
                        <v:stroke startarrow="block" endarrow="block"/>
                      </v:line>
                      <v:shape id="TextBox 31" o:spid="_x0000_s1205" type="#_x0000_t202" style="position:absolute;left:7462;top:2304;width:8376;height:2457;rotation:-72677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" filled="f" stroked="f">
                        <v:textbox>
                          <w:txbxContent>
                            <w:p w:rsidR="000F705D" w:rsidRDefault="000F705D" w:rsidP="000F705D">
                              <w:pPr>
                                <w:autoSpaceDE w:val="0"/>
                                <w:autoSpaceDN w:val="0"/>
                                <w:adjustRightInd w:val="0"/>
                                <w:jc w:val="center"/>
                                <w:rPr>
                                  <w:rFonts w:cs="Calibri"/>
                                  <w:color w:val="FFFFFF"/>
                                </w:rPr>
                              </w:pPr>
                              <w:r>
                                <w:rPr>
                                  <w:rFonts w:cs="Calibri"/>
                                  <w:color w:val="FFFFFF"/>
                                </w:rPr>
                                <w:t>5 см</w:t>
                              </w:r>
                            </w:p>
                          </w:txbxContent>
                        </v:textbox>
                      </v:shape>
                      <w10:anchorlock/>
                    </v:group>
                  </w:pict>
                </mc:Fallback>
              </mc:AlternateContent>
            </w:r>
            <w:r w:rsidRPr="007A4F3A">
              <w:rPr>
                <w:rFonts w:ascii="Times New Roman" w:hAnsi="Times New Roman"/>
                <w:sz w:val="24"/>
                <w:szCs w:val="24"/>
                <w:lang w:eastAsia="bg-BG"/>
              </w:rPr>
              <w:t xml:space="preserve"> </w:t>
            </w:r>
            <w:r w:rsidRPr="00404EF8">
              <w:rPr>
                <w:rFonts w:ascii="Times New Roman" w:hAnsi="Times New Roman"/>
                <w:noProof/>
                <w:sz w:val="24"/>
                <w:szCs w:val="24"/>
                <w:lang w:eastAsia="bg-BG"/>
              </w:rPr>
              <w:drawing>
                <wp:inline distT="0" distB="0" distL="0" distR="0">
                  <wp:extent cx="2488565" cy="1709420"/>
                  <wp:effectExtent l="0" t="0" r="0" b="0"/>
                  <wp:docPr id="187" name="Picture 1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16"/>
                          <pic:cNvPicPr>
                            <a:picLocks noChangeArrowheads="1"/>
                          </pic:cNvPicPr>
                        </pic:nvPicPr>
                        <pic:blipFill>
                          <a:blip r:embed="rId82">
                            <a:extLst>
                              <a:ext uri="{28A0092B-C50C-407E-A947-70E740481C1C}">
                                <a14:useLocalDpi xmlns:a14="http://schemas.microsoft.com/office/drawing/2010/main" val="0"/>
                              </a:ext>
                            </a:extLst>
                          </a:blip>
                          <a:srcRect l="-2594" t="-4616" r="-2748" b="-4938"/>
                          <a:stretch>
                            <a:fillRect/>
                          </a:stretch>
                        </pic:blipFill>
                        <pic:spPr bwMode="auto">
                          <a:xfrm>
                            <a:off x="0" y="0"/>
                            <a:ext cx="2488565" cy="1709420"/>
                          </a:xfrm>
                          <a:prstGeom prst="rect">
                            <a:avLst/>
                          </a:prstGeom>
                          <a:noFill/>
                          <a:ln>
                            <a:noFill/>
                          </a:ln>
                        </pic:spPr>
                      </pic:pic>
                    </a:graphicData>
                  </a:graphic>
                </wp:inline>
              </w:drawing>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Ще има удобен за регулиране колан с широчина 5 см удължен при страничните шевове с ластици, изключващ нуждата от еластични или регулируеми компоненти.</w:t>
            </w:r>
          </w:p>
        </w:tc>
      </w:tr>
      <w:tr w:rsidR="000F705D" w:rsidRPr="007A4F3A" w:rsidTr="002D408D">
        <w:trPr>
          <w:trHeight w:val="2696"/>
        </w:trPr>
        <w:tc>
          <w:tcPr>
            <w:tcW w:w="1008"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
            </w:tblGrid>
            <w:tr w:rsidR="000F705D" w:rsidRPr="007A4F3A" w:rsidTr="002D408D">
              <w:trPr>
                <w:trHeight w:val="286"/>
                <w:jc w:val="center"/>
              </w:trPr>
              <w:tc>
                <w:tcPr>
                  <w:tcW w:w="371"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2</w:t>
                  </w:r>
                </w:p>
              </w:tc>
            </w:tr>
          </w:tbl>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c>
          <w:tcPr>
            <w:tcW w:w="8460"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noProof/>
                <w:sz w:val="24"/>
                <w:szCs w:val="24"/>
                <w:lang w:eastAsia="bg-BG"/>
              </w:rPr>
              <w:drawing>
                <wp:inline distT="0" distB="0" distL="0" distR="0">
                  <wp:extent cx="1727200" cy="1296670"/>
                  <wp:effectExtent l="0" t="0" r="120650" b="113030"/>
                  <wp:docPr id="4219" name="Picture 4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727200" cy="1296670"/>
                          </a:xfrm>
                          <a:prstGeom prst="rect">
                            <a:avLst/>
                          </a:prstGeom>
                          <a:noFill/>
                          <a:ln>
                            <a:noFill/>
                          </a:ln>
                          <a:effectLst>
                            <a:outerShdw dist="139700" dir="2700000" algn="tl" rotWithShape="0">
                              <a:srgbClr val="333333">
                                <a:alpha val="64999"/>
                              </a:srgbClr>
                            </a:outerShdw>
                          </a:effectLst>
                        </pic:spPr>
                      </pic:pic>
                    </a:graphicData>
                  </a:graphic>
                </wp:inline>
              </w:drawing>
            </w:r>
            <w:r w:rsidRPr="007A4F3A">
              <w:rPr>
                <w:rFonts w:ascii="Times New Roman" w:hAnsi="Times New Roman"/>
                <w:sz w:val="24"/>
                <w:szCs w:val="24"/>
                <w:lang w:eastAsia="bg-BG"/>
              </w:rPr>
              <w:t xml:space="preserve"> </w:t>
            </w:r>
            <w:r w:rsidRPr="007A4F3A">
              <w:rPr>
                <w:rFonts w:ascii="Times New Roman" w:hAnsi="Times New Roman"/>
                <w:noProof/>
                <w:sz w:val="24"/>
                <w:szCs w:val="24"/>
                <w:lang w:eastAsia="bg-BG"/>
              </w:rPr>
              <w:drawing>
                <wp:inline distT="0" distB="0" distL="0" distR="0">
                  <wp:extent cx="1726565" cy="1296670"/>
                  <wp:effectExtent l="0" t="0" r="121285" b="113030"/>
                  <wp:docPr id="4218" name="Picture 4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726565" cy="1296670"/>
                          </a:xfrm>
                          <a:prstGeom prst="rect">
                            <a:avLst/>
                          </a:prstGeom>
                          <a:noFill/>
                          <a:ln>
                            <a:noFill/>
                          </a:ln>
                          <a:effectLst>
                            <a:outerShdw dist="139700" dir="2700000" algn="tl" rotWithShape="0">
                              <a:srgbClr val="333333">
                                <a:alpha val="64999"/>
                              </a:srgbClr>
                            </a:outerShdw>
                          </a:effectLst>
                        </pic:spPr>
                      </pic:pic>
                    </a:graphicData>
                  </a:graphic>
                </wp:inline>
              </w:drawing>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Панталонът ще се закопчава в предната част със спираловиден метален цип тип „YKK®“</w:t>
            </w:r>
            <w:r>
              <w:rPr>
                <w:rFonts w:ascii="Times New Roman" w:hAnsi="Times New Roman"/>
                <w:sz w:val="24"/>
                <w:szCs w:val="24"/>
                <w:lang w:val="en-US" w:eastAsia="bg-BG"/>
              </w:rPr>
              <w:t xml:space="preserve"> </w:t>
            </w:r>
            <w:r w:rsidRPr="00194BC8">
              <w:rPr>
                <w:rFonts w:ascii="Times New Roman" w:hAnsi="Times New Roman"/>
                <w:sz w:val="24"/>
              </w:rPr>
              <w:t>или еквивалентно/и</w:t>
            </w:r>
            <w:r w:rsidRPr="00194BC8">
              <w:rPr>
                <w:rFonts w:ascii="Times New Roman" w:hAnsi="Times New Roman"/>
                <w:sz w:val="28"/>
                <w:szCs w:val="24"/>
                <w:lang w:eastAsia="bg-BG"/>
              </w:rPr>
              <w:t xml:space="preserve">, </w:t>
            </w:r>
            <w:r w:rsidRPr="007A4F3A">
              <w:rPr>
                <w:rFonts w:ascii="Times New Roman" w:hAnsi="Times New Roman"/>
                <w:sz w:val="24"/>
                <w:szCs w:val="24"/>
                <w:lang w:eastAsia="bg-BG"/>
              </w:rPr>
              <w:t>самозалепваща лента „велкро“ и един брой  „тик –так“ копче.</w:t>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r>
      <w:tr w:rsidR="000F705D" w:rsidRPr="007A4F3A" w:rsidTr="002D408D">
        <w:trPr>
          <w:trHeight w:val="3593"/>
        </w:trPr>
        <w:tc>
          <w:tcPr>
            <w:tcW w:w="1008"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
            </w:tblGrid>
            <w:tr w:rsidR="000F705D" w:rsidRPr="007A4F3A" w:rsidTr="002D408D">
              <w:trPr>
                <w:trHeight w:val="286"/>
                <w:jc w:val="center"/>
              </w:trPr>
              <w:tc>
                <w:tcPr>
                  <w:tcW w:w="371"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3</w:t>
                  </w:r>
                </w:p>
              </w:tc>
            </w:tr>
          </w:tbl>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c>
          <w:tcPr>
            <w:tcW w:w="8460"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noProof/>
                <w:sz w:val="24"/>
                <w:szCs w:val="24"/>
                <w:lang w:eastAsia="bg-BG"/>
              </w:rPr>
              <w:drawing>
                <wp:inline distT="0" distB="0" distL="0" distR="0">
                  <wp:extent cx="1727200" cy="1297305"/>
                  <wp:effectExtent l="0" t="0" r="120650" b="112395"/>
                  <wp:docPr id="4217" name="Picture 4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727200" cy="1297305"/>
                          </a:xfrm>
                          <a:prstGeom prst="rect">
                            <a:avLst/>
                          </a:prstGeom>
                          <a:noFill/>
                          <a:ln>
                            <a:noFill/>
                          </a:ln>
                          <a:effectLst>
                            <a:outerShdw dist="139700" dir="2700000" algn="tl" rotWithShape="0">
                              <a:srgbClr val="333333">
                                <a:alpha val="64999"/>
                              </a:srgbClr>
                            </a:outerShdw>
                          </a:effectLst>
                        </pic:spPr>
                      </pic:pic>
                    </a:graphicData>
                  </a:graphic>
                </wp:inline>
              </w:drawing>
            </w:r>
            <w:r w:rsidRPr="007A4F3A">
              <w:rPr>
                <w:rFonts w:ascii="Times New Roman" w:hAnsi="Times New Roman"/>
                <w:sz w:val="24"/>
                <w:szCs w:val="24"/>
                <w:lang w:eastAsia="bg-BG"/>
              </w:rPr>
              <w:t xml:space="preserve"> </w:t>
            </w:r>
            <w:r w:rsidRPr="007A4F3A">
              <w:rPr>
                <w:rFonts w:ascii="Times New Roman" w:hAnsi="Times New Roman"/>
                <w:noProof/>
                <w:sz w:val="24"/>
                <w:szCs w:val="24"/>
                <w:lang w:eastAsia="bg-BG"/>
              </w:rPr>
              <w:drawing>
                <wp:inline distT="0" distB="0" distL="0" distR="0">
                  <wp:extent cx="2309495" cy="1297305"/>
                  <wp:effectExtent l="0" t="0" r="109855" b="112395"/>
                  <wp:docPr id="4216" name="Picture 4216" descr="C:\Users\Administrator\Desktop\Untitled3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istrator\Desktop\Untitled345.jp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309495" cy="1297305"/>
                          </a:xfrm>
                          <a:prstGeom prst="rect">
                            <a:avLst/>
                          </a:prstGeom>
                          <a:noFill/>
                          <a:ln>
                            <a:noFill/>
                          </a:ln>
                          <a:effectLst>
                            <a:outerShdw dist="139700" dir="2700000" algn="tl" rotWithShape="0">
                              <a:srgbClr val="333333">
                                <a:alpha val="64999"/>
                              </a:srgbClr>
                            </a:outerShdw>
                          </a:effectLst>
                        </pic:spPr>
                      </pic:pic>
                    </a:graphicData>
                  </a:graphic>
                </wp:inline>
              </w:drawing>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По дължината на колана ще са пришити 7 бр. гайки с размери дължина 6,5 см и широчина 2 см в готов вид. Гайките ще имат светъл отвор 6 см и ще са понтирани с два лицеви шева един върху друг в двата края.</w:t>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r>
      <w:tr w:rsidR="000F705D" w:rsidRPr="007A4F3A" w:rsidTr="002D408D">
        <w:trPr>
          <w:trHeight w:val="627"/>
        </w:trPr>
        <w:tc>
          <w:tcPr>
            <w:tcW w:w="1008"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
            </w:tblGrid>
            <w:tr w:rsidR="000F705D" w:rsidRPr="007A4F3A" w:rsidTr="002D408D">
              <w:trPr>
                <w:trHeight w:val="286"/>
                <w:jc w:val="center"/>
              </w:trPr>
              <w:tc>
                <w:tcPr>
                  <w:tcW w:w="371"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4</w:t>
                  </w:r>
                </w:p>
              </w:tc>
            </w:tr>
          </w:tbl>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c>
          <w:tcPr>
            <w:tcW w:w="8460"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От вътрешната страна на колана ще има пришит  етикет с размера.</w:t>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r>
      <w:tr w:rsidR="000F705D" w:rsidRPr="007A4F3A" w:rsidTr="002D408D">
        <w:trPr>
          <w:trHeight w:val="1961"/>
        </w:trPr>
        <w:tc>
          <w:tcPr>
            <w:tcW w:w="1008"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
            </w:tblGrid>
            <w:tr w:rsidR="000F705D" w:rsidRPr="007A4F3A" w:rsidTr="002D408D">
              <w:trPr>
                <w:trHeight w:val="286"/>
                <w:jc w:val="center"/>
              </w:trPr>
              <w:tc>
                <w:tcPr>
                  <w:tcW w:w="371"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val="en-US" w:eastAsia="bg-BG"/>
                    </w:rPr>
                  </w:pPr>
                  <w:r w:rsidRPr="007A4F3A">
                    <w:rPr>
                      <w:rFonts w:ascii="Times New Roman" w:hAnsi="Times New Roman"/>
                      <w:sz w:val="24"/>
                      <w:szCs w:val="24"/>
                      <w:lang w:val="en-US" w:eastAsia="bg-BG"/>
                    </w:rPr>
                    <w:t>5</w:t>
                  </w:r>
                </w:p>
              </w:tc>
            </w:tr>
          </w:tbl>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c>
          <w:tcPr>
            <w:tcW w:w="8460"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val="en-US" w:eastAsia="bg-BG"/>
              </w:rPr>
            </w:pPr>
            <w:r w:rsidRPr="007A4F3A">
              <w:rPr>
                <w:rFonts w:ascii="Times New Roman" w:hAnsi="Times New Roman"/>
                <w:noProof/>
                <w:sz w:val="24"/>
                <w:szCs w:val="24"/>
                <w:lang w:eastAsia="bg-BG"/>
              </w:rPr>
              <mc:AlternateContent>
                <mc:Choice Requires="wpc">
                  <w:drawing>
                    <wp:inline distT="0" distB="0" distL="0" distR="0">
                      <wp:extent cx="1729105" cy="1295400"/>
                      <wp:effectExtent l="6350" t="0" r="93345" b="99695"/>
                      <wp:docPr id="4215" name="Canvas 421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4209" name="Picture 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729105" cy="1295400"/>
                                </a:xfrm>
                                <a:prstGeom prst="rect">
                                  <a:avLst/>
                                </a:prstGeom>
                                <a:noFill/>
                                <a:ln>
                                  <a:noFill/>
                                </a:ln>
                                <a:effectLst>
                                  <a:outerShdw dist="139700" dir="2700000" algn="tl" rotWithShape="0">
                                    <a:srgbClr val="333333">
                                      <a:alpha val="64999"/>
                                    </a:srgbClr>
                                  </a:outerShdw>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210" name="TextBox 40"/>
                              <wps:cNvSpPr txBox="1">
                                <a:spLocks noChangeArrowheads="1"/>
                              </wps:cNvSpPr>
                              <wps:spPr bwMode="auto">
                                <a:xfrm>
                                  <a:off x="457998" y="799533"/>
                                  <a:ext cx="838116" cy="400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Pr="00D92ADF" w:rsidRDefault="000F705D" w:rsidP="000F705D">
                                    <w:pPr>
                                      <w:autoSpaceDE w:val="0"/>
                                      <w:autoSpaceDN w:val="0"/>
                                      <w:adjustRightInd w:val="0"/>
                                      <w:jc w:val="center"/>
                                      <w:rPr>
                                        <w:rFonts w:ascii="Times New Roman" w:hAnsi="Times New Roman"/>
                                        <w:color w:val="FFFFFF"/>
                                        <w:sz w:val="20"/>
                                        <w:szCs w:val="20"/>
                                      </w:rPr>
                                    </w:pPr>
                                    <w:r w:rsidRPr="00D92ADF">
                                      <w:rPr>
                                        <w:rFonts w:ascii="Times New Roman" w:hAnsi="Times New Roman"/>
                                        <w:color w:val="FFFFFF"/>
                                        <w:sz w:val="20"/>
                                        <w:szCs w:val="20"/>
                                      </w:rPr>
                                      <w:t>Гайки в готов вид</w:t>
                                    </w:r>
                                  </w:p>
                                </w:txbxContent>
                              </wps:txbx>
                              <wps:bodyPr rot="0" vert="horz" wrap="square" lIns="91440" tIns="45720" rIns="91440" bIns="45720" anchor="t" anchorCtr="0">
                                <a:noAutofit/>
                              </wps:bodyPr>
                            </wps:wsp>
                            <wps:wsp>
                              <wps:cNvPr id="4211" name="Straight Arrow Connector 42"/>
                              <wps:cNvCnPr>
                                <a:cxnSpLocks noChangeShapeType="1"/>
                                <a:stCxn id="4210" idx="0"/>
                              </wps:cNvCnPr>
                              <wps:spPr bwMode="auto">
                                <a:xfrm rot="5400000" flipH="1" flipV="1">
                                  <a:off x="933860" y="361540"/>
                                  <a:ext cx="380832" cy="495867"/>
                                </a:xfrm>
                                <a:prstGeom prst="straightConnector1">
                                  <a:avLst/>
                                </a:prstGeom>
                                <a:noFill/>
                                <a:ln w="3175" algn="ctr">
                                  <a:solidFill>
                                    <a:srgbClr val="FFFFFF"/>
                                  </a:solidFill>
                                  <a:round/>
                                  <a:headEnd/>
                                  <a:tailEnd type="triangle" w="med" len="med"/>
                                </a:ln>
                                <a:extLst>
                                  <a:ext uri="{909E8E84-426E-40DD-AFC4-6F175D3DCCD1}">
                                    <a14:hiddenFill xmlns:a14="http://schemas.microsoft.com/office/drawing/2010/main">
                                      <a:noFill/>
                                    </a14:hiddenFill>
                                  </a:ext>
                                </a:extLst>
                              </wps:spPr>
                              <wps:bodyPr/>
                            </wps:wsp>
                            <wps:wsp>
                              <wps:cNvPr id="4212" name="Straight Arrow Connector 43"/>
                              <wps:cNvCnPr>
                                <a:cxnSpLocks noChangeShapeType="1"/>
                                <a:stCxn id="4210" idx="0"/>
                              </wps:cNvCnPr>
                              <wps:spPr bwMode="auto">
                                <a:xfrm rot="16200000" flipV="1">
                                  <a:off x="438707" y="361540"/>
                                  <a:ext cx="457284" cy="418701"/>
                                </a:xfrm>
                                <a:prstGeom prst="straightConnector1">
                                  <a:avLst/>
                                </a:prstGeom>
                                <a:noFill/>
                                <a:ln w="3175" algn="ctr">
                                  <a:solidFill>
                                    <a:srgbClr val="FFFFFF"/>
                                  </a:solidFill>
                                  <a:round/>
                                  <a:headEnd/>
                                  <a:tailEnd type="triangle" w="med" len="med"/>
                                </a:ln>
                                <a:extLst>
                                  <a:ext uri="{909E8E84-426E-40DD-AFC4-6F175D3DCCD1}">
                                    <a14:hiddenFill xmlns:a14="http://schemas.microsoft.com/office/drawing/2010/main">
                                      <a:noFill/>
                                    </a14:hiddenFill>
                                  </a:ext>
                                </a:extLst>
                              </wps:spPr>
                              <wps:bodyPr/>
                            </wps:wsp>
                            <wps:wsp>
                              <wps:cNvPr id="4213" name="Straight Connector 62"/>
                              <wps:cNvCnPr>
                                <a:cxnSpLocks noChangeShapeType="1"/>
                              </wps:cNvCnPr>
                              <wps:spPr bwMode="auto">
                                <a:xfrm rot="300000" flipV="1">
                                  <a:off x="801676" y="341534"/>
                                  <a:ext cx="432991" cy="72165"/>
                                </a:xfrm>
                                <a:prstGeom prst="line">
                                  <a:avLst/>
                                </a:prstGeom>
                                <a:noFill/>
                                <a:ln w="3175" algn="ctr">
                                  <a:solidFill>
                                    <a:srgbClr val="FFFFFF"/>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wps:wsp>
                              <wps:cNvPr id="4214" name="TextBox 63"/>
                              <wps:cNvSpPr txBox="1">
                                <a:spLocks noChangeArrowheads="1"/>
                              </wps:cNvSpPr>
                              <wps:spPr bwMode="auto">
                                <a:xfrm>
                                  <a:off x="650915" y="190059"/>
                                  <a:ext cx="838830" cy="2157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jc w:val="center"/>
                                      <w:rPr>
                                        <w:rFonts w:cs="Calibri"/>
                                        <w:color w:val="FFFFFF"/>
                                        <w:sz w:val="16"/>
                                        <w:szCs w:val="16"/>
                                      </w:rPr>
                                    </w:pPr>
                                    <w:r>
                                      <w:rPr>
                                        <w:rFonts w:cs="Calibri"/>
                                        <w:color w:val="FFFFFF"/>
                                        <w:sz w:val="16"/>
                                        <w:szCs w:val="16"/>
                                      </w:rPr>
                                      <w:t>10 см</w:t>
                                    </w:r>
                                  </w:p>
                                </w:txbxContent>
                              </wps:txbx>
                              <wps:bodyPr rot="0" vert="horz" wrap="square" lIns="91440" tIns="45720" rIns="91440" bIns="45720" anchor="t" anchorCtr="0">
                                <a:noAutofit/>
                              </wps:bodyPr>
                            </wps:wsp>
                          </wpc:wpc>
                        </a:graphicData>
                      </a:graphic>
                    </wp:inline>
                  </w:drawing>
                </mc:Choice>
                <mc:Fallback>
                  <w:pict>
                    <v:group id="Canvas 4215" o:spid="_x0000_s1206" editas="canvas" style="width:136.15pt;height:102pt;mso-position-horizontal-relative:char;mso-position-vertical-relative:line" coordsize="17291,129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&#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">
                      <v:shape id="_x0000_s1207" type="#_x0000_t75" style="position:absolute;width:17291;height:12954;visibility:visible;mso-wrap-style:square">
                        <v:fill o:detectmouseclick="t"/>
                        <v:path o:connecttype="none"/>
                      </v:shape>
                      <v:shape id="Picture 8" o:spid="_x0000_s1208" type="#_x0000_t75" style="position:absolute;width:17291;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">
                        <v:imagedata r:id="rId86" o:title=""/>
                        <v:shadow on="t" color="#333" opacity="42597f" origin="-.5,-.5" offset="2.74397mm,2.74397mm"/>
                      </v:shape>
                      <v:shape id="TextBox 40" o:spid="_x0000_s1209" type="#_x0000_t202" style="position:absolute;left:4579;top:7995;width:8382;height:4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" filled="f" stroked="f">
                        <v:textbox>
                          <w:txbxContent>
                            <w:p w:rsidR="000F705D" w:rsidRPr="00D92ADF" w:rsidRDefault="000F705D" w:rsidP="000F705D">
                              <w:pPr>
                                <w:autoSpaceDE w:val="0"/>
                                <w:autoSpaceDN w:val="0"/>
                                <w:adjustRightInd w:val="0"/>
                                <w:jc w:val="center"/>
                                <w:rPr>
                                  <w:rFonts w:ascii="Times New Roman" w:hAnsi="Times New Roman"/>
                                  <w:color w:val="FFFFFF"/>
                                  <w:sz w:val="20"/>
                                  <w:szCs w:val="20"/>
                                </w:rPr>
                              </w:pPr>
                              <w:r w:rsidRPr="00D92ADF">
                                <w:rPr>
                                  <w:rFonts w:ascii="Times New Roman" w:hAnsi="Times New Roman"/>
                                  <w:color w:val="FFFFFF"/>
                                  <w:sz w:val="20"/>
                                  <w:szCs w:val="20"/>
                                </w:rPr>
                                <w:t>Гайки в готов вид</w:t>
                              </w:r>
                            </w:p>
                          </w:txbxContent>
                        </v:textbox>
                      </v:shape>
                      <v:shape id="Straight Arrow Connector 42" o:spid="_x0000_s1210" type="#_x0000_t32" style="position:absolute;left:9339;top:3614;width:3808;height:4959;rotation:9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" strokecolor="white" strokeweight=".25pt">
                        <v:stroke endarrow="block"/>
                      </v:shape>
                      <v:shape id="Straight Arrow Connector 43" o:spid="_x0000_s1211" type="#_x0000_t32" style="position:absolute;left:4386;top:3615;width:4573;height:4187;rotation: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" strokecolor="white" strokeweight=".25pt">
                        <v:stroke endarrow="block"/>
                      </v:shape>
                      <v:line id="Straight Connector 62" o:spid="_x0000_s1212" style="position:absolute;rotation:-5;flip:y;visibility:visible;mso-wrap-style:square" from="8016,3415" to="12346,4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" strokecolor="white" strokeweight=".25pt">
                        <v:stroke dashstyle="dash" startarrow="block" endarrow="block"/>
                      </v:line>
                      <v:shape id="TextBox 63" o:spid="_x0000_s1213" type="#_x0000_t202" style="position:absolute;left:6509;top:1900;width:8388;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" filled="f" stroked="f">
                        <v:textbox>
                          <w:txbxContent>
                            <w:p w:rsidR="000F705D" w:rsidRDefault="000F705D" w:rsidP="000F705D">
                              <w:pPr>
                                <w:autoSpaceDE w:val="0"/>
                                <w:autoSpaceDN w:val="0"/>
                                <w:adjustRightInd w:val="0"/>
                                <w:jc w:val="center"/>
                                <w:rPr>
                                  <w:rFonts w:cs="Calibri"/>
                                  <w:color w:val="FFFFFF"/>
                                  <w:sz w:val="16"/>
                                  <w:szCs w:val="16"/>
                                </w:rPr>
                              </w:pPr>
                              <w:r>
                                <w:rPr>
                                  <w:rFonts w:cs="Calibri"/>
                                  <w:color w:val="FFFFFF"/>
                                  <w:sz w:val="16"/>
                                  <w:szCs w:val="16"/>
                                </w:rPr>
                                <w:t>10 см</w:t>
                              </w:r>
                            </w:p>
                          </w:txbxContent>
                        </v:textbox>
                      </v:shape>
                      <w10:anchorlock/>
                    </v:group>
                  </w:pict>
                </mc:Fallback>
              </mc:AlternateContent>
            </w:r>
            <w:r w:rsidRPr="007A4F3A">
              <w:rPr>
                <w:rFonts w:ascii="Times New Roman" w:hAnsi="Times New Roman"/>
                <w:sz w:val="24"/>
                <w:szCs w:val="24"/>
                <w:lang w:val="en-US" w:eastAsia="bg-BG"/>
              </w:rPr>
              <w:t xml:space="preserve"> </w:t>
            </w:r>
            <w:r w:rsidRPr="007A4F3A">
              <w:rPr>
                <w:rFonts w:ascii="Times New Roman" w:hAnsi="Times New Roman"/>
                <w:noProof/>
                <w:sz w:val="24"/>
                <w:szCs w:val="24"/>
                <w:lang w:eastAsia="bg-BG"/>
              </w:rPr>
              <mc:AlternateContent>
                <mc:Choice Requires="wpc">
                  <w:drawing>
                    <wp:inline distT="0" distB="0" distL="0" distR="0">
                      <wp:extent cx="1726565" cy="1295400"/>
                      <wp:effectExtent l="0" t="0" r="96520" b="99695"/>
                      <wp:docPr id="4208" name="Canvas 420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4200" name="Picture 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726565" cy="1295400"/>
                                </a:xfrm>
                                <a:prstGeom prst="rect">
                                  <a:avLst/>
                                </a:prstGeom>
                                <a:noFill/>
                                <a:ln>
                                  <a:noFill/>
                                </a:ln>
                                <a:effectLst>
                                  <a:outerShdw dist="139700" dir="2700000" algn="tl" rotWithShape="0">
                                    <a:srgbClr val="333333">
                                      <a:alpha val="64999"/>
                                    </a:srgbClr>
                                  </a:outerShdw>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wpg:cNvPr id="4201" name="Group 72"/>
                              <wpg:cNvGrpSpPr>
                                <a:grpSpLocks/>
                              </wpg:cNvGrpSpPr>
                              <wpg:grpSpPr bwMode="auto">
                                <a:xfrm>
                                  <a:off x="575760" y="382975"/>
                                  <a:ext cx="1034367" cy="466573"/>
                                  <a:chOff x="3298053" y="7862400"/>
                                  <a:chExt cx="1035097" cy="467444"/>
                                </a:xfrm>
                              </wpg:grpSpPr>
                              <wps:wsp>
                                <wps:cNvPr id="4202" name="Freeform 49"/>
                                <wps:cNvSpPr>
                                  <a:spLocks/>
                                </wps:cNvSpPr>
                                <wps:spPr bwMode="auto">
                                  <a:xfrm>
                                    <a:off x="3513445" y="8007120"/>
                                    <a:ext cx="441960" cy="76200"/>
                                  </a:xfrm>
                                  <a:custGeom>
                                    <a:avLst/>
                                    <a:gdLst>
                                      <a:gd name="T0" fmla="*/ 0 w 441960"/>
                                      <a:gd name="T1" fmla="*/ 76200 h 76200"/>
                                      <a:gd name="T2" fmla="*/ 436880 w 441960"/>
                                      <a:gd name="T3" fmla="*/ 0 h 76200"/>
                                      <a:gd name="T4" fmla="*/ 441960 w 441960"/>
                                      <a:gd name="T5" fmla="*/ 10160 h 76200"/>
                                      <a:gd name="T6" fmla="*/ 0 60000 65536"/>
                                      <a:gd name="T7" fmla="*/ 0 60000 65536"/>
                                      <a:gd name="T8" fmla="*/ 0 60000 65536"/>
                                    </a:gdLst>
                                    <a:ahLst/>
                                    <a:cxnLst>
                                      <a:cxn ang="T6">
                                        <a:pos x="T0" y="T1"/>
                                      </a:cxn>
                                      <a:cxn ang="T7">
                                        <a:pos x="T2" y="T3"/>
                                      </a:cxn>
                                      <a:cxn ang="T8">
                                        <a:pos x="T4" y="T5"/>
                                      </a:cxn>
                                    </a:cxnLst>
                                    <a:rect l="0" t="0" r="r" b="b"/>
                                    <a:pathLst>
                                      <a:path w="441960" h="76200">
                                        <a:moveTo>
                                          <a:pt x="0" y="76200"/>
                                        </a:moveTo>
                                        <a:lnTo>
                                          <a:pt x="436880" y="0"/>
                                        </a:lnTo>
                                        <a:lnTo>
                                          <a:pt x="441960" y="10160"/>
                                        </a:lnTo>
                                      </a:path>
                                    </a:pathLst>
                                  </a:custGeom>
                                  <a:noFill/>
                                  <a:ln w="3175" cap="flat" cmpd="sng" algn="ctr">
                                    <a:solidFill>
                                      <a:srgbClr val="FFFFFF"/>
                                    </a:solidFill>
                                    <a:prstDash val="dash"/>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a:noAutofit/>
                                </wps:bodyPr>
                              </wps:wsp>
                              <wps:wsp>
                                <wps:cNvPr id="4203" name="Straight Connector 51"/>
                                <wps:cNvCnPr>
                                  <a:cxnSpLocks noChangeShapeType="1"/>
                                </wps:cNvCnPr>
                                <wps:spPr bwMode="auto">
                                  <a:xfrm rot="540000" flipV="1">
                                    <a:off x="3648445" y="8113800"/>
                                    <a:ext cx="228600" cy="76200"/>
                                  </a:xfrm>
                                  <a:prstGeom prst="line">
                                    <a:avLst/>
                                  </a:prstGeom>
                                  <a:noFill/>
                                  <a:ln w="3175" algn="ctr">
                                    <a:solidFill>
                                      <a:srgbClr val="FFFFFF"/>
                                    </a:solidFill>
                                    <a:prstDash val="dash"/>
                                    <a:round/>
                                    <a:headEnd/>
                                    <a:tailEnd/>
                                  </a:ln>
                                  <a:extLst>
                                    <a:ext uri="{909E8E84-426E-40DD-AFC4-6F175D3DCCD1}">
                                      <a14:hiddenFill xmlns:a14="http://schemas.microsoft.com/office/drawing/2010/main">
                                        <a:noFill/>
                                      </a14:hiddenFill>
                                    </a:ext>
                                  </a:extLst>
                                </wps:spPr>
                                <wps:bodyPr/>
                              </wps:wsp>
                              <wps:wsp>
                                <wps:cNvPr id="4204" name="TextBox 53"/>
                                <wps:cNvSpPr txBox="1">
                                  <a:spLocks noChangeArrowheads="1"/>
                                </wps:cNvSpPr>
                                <wps:spPr bwMode="auto">
                                  <a:xfrm rot="-714398">
                                    <a:off x="3298053" y="7862400"/>
                                    <a:ext cx="838200" cy="215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jc w:val="center"/>
                                        <w:rPr>
                                          <w:rFonts w:cs="Calibri"/>
                                          <w:color w:val="FFFFFF"/>
                                          <w:sz w:val="16"/>
                                          <w:szCs w:val="16"/>
                                        </w:rPr>
                                      </w:pPr>
                                      <w:r>
                                        <w:rPr>
                                          <w:rFonts w:cs="Calibri"/>
                                          <w:color w:val="FFFFFF"/>
                                          <w:sz w:val="16"/>
                                          <w:szCs w:val="16"/>
                                        </w:rPr>
                                        <w:t>6 см</w:t>
                                      </w:r>
                                    </w:p>
                                  </w:txbxContent>
                                </wps:txbx>
                                <wps:bodyPr rot="0" vert="horz" wrap="square" lIns="91440" tIns="45720" rIns="91440" bIns="45720" anchor="t" anchorCtr="0">
                                  <a:noAutofit/>
                                </wps:bodyPr>
                              </wps:wsp>
                              <wps:wsp>
                                <wps:cNvPr id="4205" name="TextBox 54"/>
                                <wps:cNvSpPr txBox="1">
                                  <a:spLocks noChangeArrowheads="1"/>
                                </wps:cNvSpPr>
                                <wps:spPr bwMode="auto">
                                  <a:xfrm rot="-714398">
                                    <a:off x="3374254" y="8114400"/>
                                    <a:ext cx="838200" cy="215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jc w:val="center"/>
                                        <w:rPr>
                                          <w:rFonts w:cs="Calibri"/>
                                          <w:color w:val="FFFFFF"/>
                                          <w:sz w:val="16"/>
                                          <w:szCs w:val="16"/>
                                        </w:rPr>
                                      </w:pPr>
                                      <w:r>
                                        <w:rPr>
                                          <w:rFonts w:cs="Calibri"/>
                                          <w:color w:val="FFFFFF"/>
                                          <w:sz w:val="16"/>
                                          <w:szCs w:val="16"/>
                                        </w:rPr>
                                        <w:t>4 см</w:t>
                                      </w:r>
                                    </w:p>
                                  </w:txbxContent>
                                </wps:txbx>
                                <wps:bodyPr rot="0" vert="horz" wrap="square" lIns="91440" tIns="45720" rIns="91440" bIns="45720" anchor="t" anchorCtr="0">
                                  <a:noAutofit/>
                                </wps:bodyPr>
                              </wps:wsp>
                              <wps:wsp>
                                <wps:cNvPr id="4206" name="TextBox 56"/>
                                <wps:cNvSpPr txBox="1">
                                  <a:spLocks noChangeArrowheads="1"/>
                                </wps:cNvSpPr>
                                <wps:spPr bwMode="auto">
                                  <a:xfrm rot="-540000">
                                    <a:off x="3494950" y="7962081"/>
                                    <a:ext cx="838200" cy="215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jc w:val="center"/>
                                        <w:rPr>
                                          <w:rFonts w:cs="Calibri"/>
                                          <w:color w:val="FFFFFF"/>
                                          <w:sz w:val="16"/>
                                          <w:szCs w:val="16"/>
                                        </w:rPr>
                                      </w:pPr>
                                      <w:r>
                                        <w:rPr>
                                          <w:rFonts w:cs="Calibri"/>
                                          <w:color w:val="FFFFFF"/>
                                          <w:sz w:val="16"/>
                                          <w:szCs w:val="16"/>
                                        </w:rPr>
                                        <w:t>1 см</w:t>
                                      </w:r>
                                    </w:p>
                                  </w:txbxContent>
                                </wps:txbx>
                                <wps:bodyPr rot="0" vert="horz" wrap="square" lIns="91440" tIns="45720" rIns="91440" bIns="45720" anchor="t" anchorCtr="0">
                                  <a:noAutofit/>
                                </wps:bodyPr>
                              </wps:wsp>
                              <wps:wsp>
                                <wps:cNvPr id="4207" name="Straight Connector 58"/>
                                <wps:cNvCnPr>
                                  <a:cxnSpLocks noChangeShapeType="1"/>
                                </wps:cNvCnPr>
                                <wps:spPr bwMode="auto">
                                  <a:xfrm rot="16980000" flipH="1">
                                    <a:off x="3717309" y="8083200"/>
                                    <a:ext cx="79119" cy="29084"/>
                                  </a:xfrm>
                                  <a:prstGeom prst="line">
                                    <a:avLst/>
                                  </a:prstGeom>
                                  <a:noFill/>
                                  <a:ln w="3175" algn="ctr">
                                    <a:solidFill>
                                      <a:srgbClr val="FFFFFF"/>
                                    </a:solidFill>
                                    <a:prstDash val="dash"/>
                                    <a:round/>
                                    <a:headEnd/>
                                    <a:tailEnd/>
                                  </a:ln>
                                  <a:extLst>
                                    <a:ext uri="{909E8E84-426E-40DD-AFC4-6F175D3DCCD1}">
                                      <a14:hiddenFill xmlns:a14="http://schemas.microsoft.com/office/drawing/2010/main">
                                        <a:noFill/>
                                      </a14:hiddenFill>
                                    </a:ext>
                                  </a:extLst>
                                </wps:spPr>
                                <wps:bodyPr/>
                              </wps:wsp>
                            </wpg:wgp>
                          </wpc:wpc>
                        </a:graphicData>
                      </a:graphic>
                    </wp:inline>
                  </w:drawing>
                </mc:Choice>
                <mc:Fallback>
                  <w:pict>
                    <v:group id="Canvas 4208" o:spid="_x0000_s1214" editas="canvas" style="width:135.95pt;height:102pt;mso-position-horizontal-relative:char;mso-position-vertical-relative:line" coordsize="17265,129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">
                      <v:shape id="_x0000_s1215" type="#_x0000_t75" style="position:absolute;width:17265;height:12954;visibility:visible;mso-wrap-style:square">
                        <v:fill o:detectmouseclick="t"/>
                        <v:path o:connecttype="none"/>
                      </v:shape>
                      <v:shape id="Picture 9" o:spid="_x0000_s1216" type="#_x0000_t75" style="position:absolute;width:17265;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">
                        <v:imagedata r:id="rId81" o:title=""/>
                        <v:shadow on="t" color="#333" opacity="42597f" origin="-.5,-.5" offset="2.74397mm,2.74397mm"/>
                      </v:shape>
                      <v:group id="Group 72" o:spid="_x0000_s1217" style="position:absolute;left:5757;top:3829;width:10344;height:4666" coordorigin="32980,78624" coordsize="10350,4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">
                        <v:shape id="Freeform 49" o:spid="_x0000_s1218" style="position:absolute;left:35134;top:80071;width:4420;height:762;visibility:visible;mso-wrap-style:square;v-text-anchor:middle" coordsize="44196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" path="m,76200l436880,r5080,10160e" filled="f" strokecolor="white" strokeweight=".25pt">
                          <v:stroke dashstyle="dash"/>
                          <v:path arrowok="t" o:connecttype="custom" o:connectlocs="0,76200;436880,0;441960,10160" o:connectangles="0,0,0"/>
                        </v:shape>
                        <v:line id="Straight Connector 51" o:spid="_x0000_s1219" style="position:absolute;rotation:-9;flip:y;visibility:visible;mso-wrap-style:square" from="36484,81138" to="38770,81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" strokecolor="white" strokeweight=".25pt">
                          <v:stroke dashstyle="dash"/>
                        </v:line>
                        <v:shape id="TextBox 53" o:spid="_x0000_s1220" type="#_x0000_t202" style="position:absolute;left:32980;top:78624;width:8382;height:2154;rotation:-78031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" filled="f" stroked="f">
                          <v:textbox>
                            <w:txbxContent>
                              <w:p w:rsidR="000F705D" w:rsidRDefault="000F705D" w:rsidP="000F705D">
                                <w:pPr>
                                  <w:autoSpaceDE w:val="0"/>
                                  <w:autoSpaceDN w:val="0"/>
                                  <w:adjustRightInd w:val="0"/>
                                  <w:jc w:val="center"/>
                                  <w:rPr>
                                    <w:rFonts w:cs="Calibri"/>
                                    <w:color w:val="FFFFFF"/>
                                    <w:sz w:val="16"/>
                                    <w:szCs w:val="16"/>
                                  </w:rPr>
                                </w:pPr>
                                <w:r>
                                  <w:rPr>
                                    <w:rFonts w:cs="Calibri"/>
                                    <w:color w:val="FFFFFF"/>
                                    <w:sz w:val="16"/>
                                    <w:szCs w:val="16"/>
                                  </w:rPr>
                                  <w:t>6 см</w:t>
                                </w:r>
                              </w:p>
                            </w:txbxContent>
                          </v:textbox>
                        </v:shape>
                        <v:shape id="TextBox 54" o:spid="_x0000_s1221" type="#_x0000_t202" style="position:absolute;left:33742;top:81144;width:8382;height:2154;rotation:-78031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" filled="f" stroked="f">
                          <v:textbox>
                            <w:txbxContent>
                              <w:p w:rsidR="000F705D" w:rsidRDefault="000F705D" w:rsidP="000F705D">
                                <w:pPr>
                                  <w:autoSpaceDE w:val="0"/>
                                  <w:autoSpaceDN w:val="0"/>
                                  <w:adjustRightInd w:val="0"/>
                                  <w:jc w:val="center"/>
                                  <w:rPr>
                                    <w:rFonts w:cs="Calibri"/>
                                    <w:color w:val="FFFFFF"/>
                                    <w:sz w:val="16"/>
                                    <w:szCs w:val="16"/>
                                  </w:rPr>
                                </w:pPr>
                                <w:r>
                                  <w:rPr>
                                    <w:rFonts w:cs="Calibri"/>
                                    <w:color w:val="FFFFFF"/>
                                    <w:sz w:val="16"/>
                                    <w:szCs w:val="16"/>
                                  </w:rPr>
                                  <w:t>4 см</w:t>
                                </w:r>
                              </w:p>
                            </w:txbxContent>
                          </v:textbox>
                        </v:shape>
                        <v:shape id="TextBox 56" o:spid="_x0000_s1222" type="#_x0000_t202" style="position:absolute;left:34949;top:79620;width:8382;height:2155;rotation:-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" filled="f" stroked="f">
                          <v:textbox>
                            <w:txbxContent>
                              <w:p w:rsidR="000F705D" w:rsidRDefault="000F705D" w:rsidP="000F705D">
                                <w:pPr>
                                  <w:autoSpaceDE w:val="0"/>
                                  <w:autoSpaceDN w:val="0"/>
                                  <w:adjustRightInd w:val="0"/>
                                  <w:jc w:val="center"/>
                                  <w:rPr>
                                    <w:rFonts w:cs="Calibri"/>
                                    <w:color w:val="FFFFFF"/>
                                    <w:sz w:val="16"/>
                                    <w:szCs w:val="16"/>
                                  </w:rPr>
                                </w:pPr>
                                <w:r>
                                  <w:rPr>
                                    <w:rFonts w:cs="Calibri"/>
                                    <w:color w:val="FFFFFF"/>
                                    <w:sz w:val="16"/>
                                    <w:szCs w:val="16"/>
                                  </w:rPr>
                                  <w:t>1 см</w:t>
                                </w:r>
                              </w:p>
                            </w:txbxContent>
                          </v:textbox>
                        </v:shape>
                        <v:line id="Straight Connector 58" o:spid="_x0000_s1223" style="position:absolute;rotation:77;flip:x;visibility:visible;mso-wrap-style:square" from="37173,80831" to="37965,811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" strokecolor="white" strokeweight=".25pt">
                          <v:stroke dashstyle="dash"/>
                        </v:line>
                      </v:group>
                      <w10:anchorlock/>
                    </v:group>
                  </w:pict>
                </mc:Fallback>
              </mc:AlternateContent>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val="en-US"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val="en-US" w:eastAsia="bg-BG"/>
              </w:rPr>
            </w:pPr>
            <w:r w:rsidRPr="007A4F3A">
              <w:rPr>
                <w:rFonts w:ascii="Times New Roman" w:hAnsi="Times New Roman"/>
                <w:sz w:val="24"/>
                <w:szCs w:val="24"/>
                <w:lang w:eastAsia="bg-BG"/>
              </w:rPr>
              <w:t>В предната част от края на италианските джобове към средата, успоредно на колана ще има две гайки с дължина 6 см / 4 см. и широчина 1 см (в готов вид), пришити към долната част на колана и допълнително укрепени с понт</w:t>
            </w:r>
            <w:r w:rsidRPr="007A4F3A">
              <w:rPr>
                <w:rFonts w:ascii="Times New Roman" w:hAnsi="Times New Roman"/>
                <w:sz w:val="24"/>
                <w:szCs w:val="24"/>
                <w:lang w:val="en-US" w:eastAsia="bg-BG"/>
              </w:rPr>
              <w:t>.</w:t>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val="en-US" w:eastAsia="bg-BG"/>
              </w:rPr>
            </w:pPr>
          </w:p>
        </w:tc>
      </w:tr>
      <w:tr w:rsidR="000F705D" w:rsidRPr="007A4F3A" w:rsidTr="002D408D">
        <w:tc>
          <w:tcPr>
            <w:tcW w:w="1008"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
            </w:tblGrid>
            <w:tr w:rsidR="000F705D" w:rsidRPr="007A4F3A" w:rsidTr="002D408D">
              <w:trPr>
                <w:trHeight w:val="286"/>
                <w:jc w:val="center"/>
              </w:trPr>
              <w:tc>
                <w:tcPr>
                  <w:tcW w:w="371"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6</w:t>
                  </w:r>
                </w:p>
              </w:tc>
            </w:tr>
          </w:tbl>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c>
          <w:tcPr>
            <w:tcW w:w="8460"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noProof/>
                <w:sz w:val="24"/>
                <w:szCs w:val="24"/>
                <w:lang w:eastAsia="bg-BG"/>
              </w:rPr>
              <mc:AlternateContent>
                <mc:Choice Requires="wpc">
                  <w:drawing>
                    <wp:anchor distT="0" distB="0" distL="114300" distR="114300" simplePos="0" relativeHeight="251721728" behindDoc="0" locked="0" layoutInCell="1" allowOverlap="1">
                      <wp:simplePos x="0" y="0"/>
                      <wp:positionH relativeFrom="column">
                        <wp:posOffset>3246120</wp:posOffset>
                      </wp:positionH>
                      <wp:positionV relativeFrom="paragraph">
                        <wp:posOffset>353695</wp:posOffset>
                      </wp:positionV>
                      <wp:extent cx="838835" cy="762000"/>
                      <wp:effectExtent l="13970" t="50165" r="4445" b="45085"/>
                      <wp:wrapNone/>
                      <wp:docPr id="4199" name="Canvas 419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197" name="Straight Connector 36"/>
                              <wps:cNvCnPr>
                                <a:cxnSpLocks noChangeShapeType="1"/>
                              </wps:cNvCnPr>
                              <wps:spPr bwMode="auto">
                                <a:xfrm>
                                  <a:off x="37155" y="0"/>
                                  <a:ext cx="590900" cy="762000"/>
                                </a:xfrm>
                                <a:prstGeom prst="line">
                                  <a:avLst/>
                                </a:prstGeom>
                                <a:noFill/>
                                <a:ln w="3175" algn="ctr">
                                  <a:solidFill>
                                    <a:srgbClr val="FFFFFF"/>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wps:wsp>
                              <wps:cNvPr id="4198" name="TextBox 38"/>
                              <wps:cNvSpPr txBox="1">
                                <a:spLocks noChangeArrowheads="1"/>
                              </wps:cNvSpPr>
                              <wps:spPr bwMode="auto">
                                <a:xfrm>
                                  <a:off x="0" y="152114"/>
                                  <a:ext cx="838835" cy="231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jc w:val="center"/>
                                      <w:rPr>
                                        <w:color w:val="FFFFFF"/>
                                        <w:sz w:val="18"/>
                                        <w:szCs w:val="18"/>
                                      </w:rPr>
                                    </w:pPr>
                                    <w:r>
                                      <w:rPr>
                                        <w:color w:val="FFFFFF"/>
                                        <w:sz w:val="18"/>
                                        <w:szCs w:val="18"/>
                                      </w:rPr>
                                      <w:t>20 см</w:t>
                                    </w:r>
                                  </w:p>
                                </w:txbxContent>
                              </wps:txbx>
                              <wps:bodyPr rot="0" vert="horz" wrap="square" lIns="91440" tIns="45720" rIns="91440" bIns="45720" anchor="t" anchorCtr="0">
                                <a:noAutofit/>
                              </wps:bodyPr>
                            </wps:wsp>
                          </wpc:wpc>
                        </a:graphicData>
                      </a:graphic>
                      <wp14:sizeRelH relativeFrom="page">
                        <wp14:pctWidth>0</wp14:pctWidth>
                      </wp14:sizeRelH>
                      <wp14:sizeRelV relativeFrom="page">
                        <wp14:pctHeight>0</wp14:pctHeight>
                      </wp14:sizeRelV>
                    </wp:anchor>
                  </w:drawing>
                </mc:Choice>
                <mc:Fallback>
                  <w:pict>
                    <v:group id="Canvas 4199" o:spid="_x0000_s1224" editas="canvas" style="position:absolute;left:0;text-align:left;margin-left:255.6pt;margin-top:27.85pt;width:66.05pt;height:60pt;z-index:251721728;mso-position-horizontal-relative:text;mso-position-vertical-relative:text" coordsize="8388,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">
                      <v:shape id="_x0000_s1225" type="#_x0000_t75" style="position:absolute;width:8388;height:7620;visibility:visible;mso-wrap-style:square">
                        <v:fill o:detectmouseclick="t"/>
                        <v:path o:connecttype="none"/>
                      </v:shape>
                      <v:line id="Straight Connector 36" o:spid="_x0000_s1226" style="position:absolute;visibility:visible;mso-wrap-style:square" from="371,0" to="6280,7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" strokecolor="white" strokeweight=".25pt">
                        <v:stroke dashstyle="dash" startarrow="block" endarrow="block"/>
                      </v:line>
                      <v:shape id="TextBox 38" o:spid="_x0000_s1227" type="#_x0000_t202" style="position:absolute;top:1521;width:8388;height:2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" filled="f" stroked="f">
                        <v:textbox>
                          <w:txbxContent>
                            <w:p w:rsidR="000F705D" w:rsidRDefault="000F705D" w:rsidP="000F705D">
                              <w:pPr>
                                <w:autoSpaceDE w:val="0"/>
                                <w:autoSpaceDN w:val="0"/>
                                <w:adjustRightInd w:val="0"/>
                                <w:jc w:val="center"/>
                                <w:rPr>
                                  <w:color w:val="FFFFFF"/>
                                  <w:sz w:val="18"/>
                                  <w:szCs w:val="18"/>
                                </w:rPr>
                              </w:pPr>
                              <w:r>
                                <w:rPr>
                                  <w:color w:val="FFFFFF"/>
                                  <w:sz w:val="18"/>
                                  <w:szCs w:val="18"/>
                                </w:rPr>
                                <w:t>20 см</w:t>
                              </w:r>
                            </w:p>
                          </w:txbxContent>
                        </v:textbox>
                      </v:shape>
                    </v:group>
                  </w:pict>
                </mc:Fallback>
              </mc:AlternateContent>
            </w:r>
            <w:r w:rsidRPr="007A4F3A">
              <w:rPr>
                <w:rFonts w:ascii="Times New Roman" w:hAnsi="Times New Roman"/>
                <w:noProof/>
                <w:sz w:val="24"/>
                <w:szCs w:val="24"/>
                <w:lang w:eastAsia="bg-BG"/>
              </w:rPr>
              <mc:AlternateContent>
                <mc:Choice Requires="wpc">
                  <w:drawing>
                    <wp:inline distT="0" distB="0" distL="0" distR="0">
                      <wp:extent cx="1727200" cy="1297305"/>
                      <wp:effectExtent l="0" t="1270" r="95250" b="92075"/>
                      <wp:docPr id="4196" name="Canvas 419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4192" name="Picture 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727200" cy="1297305"/>
                                </a:xfrm>
                                <a:prstGeom prst="rect">
                                  <a:avLst/>
                                </a:prstGeom>
                                <a:noFill/>
                                <a:ln>
                                  <a:noFill/>
                                </a:ln>
                                <a:effectLst>
                                  <a:outerShdw dist="139700" dir="2700000" algn="tl" rotWithShape="0">
                                    <a:srgbClr val="333333">
                                      <a:alpha val="64999"/>
                                    </a:srgbClr>
                                  </a:outerShdw>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93" name="TextBox 39"/>
                              <wps:cNvSpPr txBox="1">
                                <a:spLocks noChangeArrowheads="1"/>
                              </wps:cNvSpPr>
                              <wps:spPr bwMode="auto">
                                <a:xfrm>
                                  <a:off x="306439" y="820103"/>
                                  <a:ext cx="1218612" cy="369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jc w:val="center"/>
                                      <w:rPr>
                                        <w:color w:val="FFFFFF"/>
                                        <w:sz w:val="18"/>
                                        <w:szCs w:val="18"/>
                                      </w:rPr>
                                    </w:pPr>
                                    <w:r>
                                      <w:rPr>
                                        <w:color w:val="FFFFFF"/>
                                        <w:sz w:val="18"/>
                                        <w:szCs w:val="18"/>
                                      </w:rPr>
                                      <w:t>Два „ италиански</w:t>
                                    </w:r>
                                    <w:r>
                                      <w:rPr>
                                        <w:color w:val="000000"/>
                                        <w:sz w:val="18"/>
                                        <w:szCs w:val="18"/>
                                      </w:rPr>
                                      <w:t xml:space="preserve"> </w:t>
                                    </w:r>
                                    <w:r>
                                      <w:rPr>
                                        <w:color w:val="FFFFFF"/>
                                        <w:sz w:val="18"/>
                                        <w:szCs w:val="18"/>
                                      </w:rPr>
                                      <w:t>“ джоба</w:t>
                                    </w:r>
                                  </w:p>
                                </w:txbxContent>
                              </wps:txbx>
                              <wps:bodyPr rot="0" vert="horz" wrap="square" lIns="91440" tIns="45720" rIns="91440" bIns="45720" anchor="t" anchorCtr="0">
                                <a:noAutofit/>
                              </wps:bodyPr>
                            </wps:wsp>
                            <wps:wsp>
                              <wps:cNvPr id="4194" name="Straight Arrow Connector 41"/>
                              <wps:cNvCnPr>
                                <a:cxnSpLocks noChangeShapeType="1"/>
                                <a:stCxn id="4193" idx="0"/>
                              </wps:cNvCnPr>
                              <wps:spPr bwMode="auto">
                                <a:xfrm rot="5400000" flipH="1" flipV="1">
                                  <a:off x="1116452" y="334359"/>
                                  <a:ext cx="285750" cy="685737"/>
                                </a:xfrm>
                                <a:prstGeom prst="straightConnector1">
                                  <a:avLst/>
                                </a:prstGeom>
                                <a:noFill/>
                                <a:ln w="3175" algn="ctr">
                                  <a:solidFill>
                                    <a:srgbClr val="FFFFFF"/>
                                  </a:solidFill>
                                  <a:round/>
                                  <a:headEnd/>
                                  <a:tailEnd type="triangle" w="med" len="med"/>
                                </a:ln>
                                <a:extLst>
                                  <a:ext uri="{909E8E84-426E-40DD-AFC4-6F175D3DCCD1}">
                                    <a14:hiddenFill xmlns:a14="http://schemas.microsoft.com/office/drawing/2010/main">
                                      <a:noFill/>
                                    </a14:hiddenFill>
                                  </a:ext>
                                </a:extLst>
                              </wps:spPr>
                              <wps:bodyPr/>
                            </wps:wsp>
                            <wps:wsp>
                              <wps:cNvPr id="4195" name="Straight Arrow Connector 44"/>
                              <wps:cNvCnPr>
                                <a:cxnSpLocks noChangeShapeType="1"/>
                                <a:stCxn id="4193" idx="0"/>
                              </wps:cNvCnPr>
                              <wps:spPr bwMode="auto">
                                <a:xfrm rot="16200000" flipV="1">
                                  <a:off x="392857" y="296501"/>
                                  <a:ext cx="285750" cy="761454"/>
                                </a:xfrm>
                                <a:prstGeom prst="straightConnector1">
                                  <a:avLst/>
                                </a:prstGeom>
                                <a:noFill/>
                                <a:ln w="3175" algn="ctr">
                                  <a:solidFill>
                                    <a:srgbClr val="FFFFFF"/>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Canvas 4196" o:spid="_x0000_s1228" editas="canvas" style="width:136pt;height:102.15pt;mso-position-horizontal-relative:char;mso-position-vertical-relative:line" coordsize="17272,129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">
                      <v:shape id="_x0000_s1229" type="#_x0000_t75" style="position:absolute;width:17272;height:12973;visibility:visible;mso-wrap-style:square">
                        <v:fill o:detectmouseclick="t"/>
                        <v:path o:connecttype="none"/>
                      </v:shape>
                      <v:shape id="Picture 4" o:spid="_x0000_s1230" type="#_x0000_t75" style="position:absolute;width:17272;height:12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">
                        <v:imagedata r:id="rId86" o:title=""/>
                        <v:shadow on="t" color="#333" opacity="42597f" origin="-.5,-.5" offset="2.74397mm,2.74397mm"/>
                      </v:shape>
                      <v:shape id="TextBox 39" o:spid="_x0000_s1231" type="#_x0000_t202" style="position:absolute;left:3064;top:8201;width:12186;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" filled="f" stroked="f">
                        <v:textbox>
                          <w:txbxContent>
                            <w:p w:rsidR="000F705D" w:rsidRDefault="000F705D" w:rsidP="000F705D">
                              <w:pPr>
                                <w:autoSpaceDE w:val="0"/>
                                <w:autoSpaceDN w:val="0"/>
                                <w:adjustRightInd w:val="0"/>
                                <w:jc w:val="center"/>
                                <w:rPr>
                                  <w:color w:val="FFFFFF"/>
                                  <w:sz w:val="18"/>
                                  <w:szCs w:val="18"/>
                                </w:rPr>
                              </w:pPr>
                              <w:r>
                                <w:rPr>
                                  <w:color w:val="FFFFFF"/>
                                  <w:sz w:val="18"/>
                                  <w:szCs w:val="18"/>
                                </w:rPr>
                                <w:t>Два „ италиански</w:t>
                              </w:r>
                              <w:r>
                                <w:rPr>
                                  <w:color w:val="000000"/>
                                  <w:sz w:val="18"/>
                                  <w:szCs w:val="18"/>
                                </w:rPr>
                                <w:t xml:space="preserve"> </w:t>
                              </w:r>
                              <w:r>
                                <w:rPr>
                                  <w:color w:val="FFFFFF"/>
                                  <w:sz w:val="18"/>
                                  <w:szCs w:val="18"/>
                                </w:rPr>
                                <w:t>“ джоба</w:t>
                              </w:r>
                            </w:p>
                          </w:txbxContent>
                        </v:textbox>
                      </v:shape>
                      <v:shape id="Straight Arrow Connector 41" o:spid="_x0000_s1232" type="#_x0000_t32" style="position:absolute;left:11164;top:3343;width:2858;height:6857;rotation:9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" strokecolor="white" strokeweight=".25pt">
                        <v:stroke endarrow="block"/>
                      </v:shape>
                      <v:shape id="Straight Arrow Connector 44" o:spid="_x0000_s1233" type="#_x0000_t32" style="position:absolute;left:3928;top:2965;width:2858;height:7614;rotation: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" strokecolor="white" strokeweight=".25pt">
                        <v:stroke endarrow="block"/>
                      </v:shape>
                      <w10:anchorlock/>
                    </v:group>
                  </w:pict>
                </mc:Fallback>
              </mc:AlternateContent>
            </w:r>
            <w:r w:rsidRPr="007A4F3A">
              <w:rPr>
                <w:rFonts w:ascii="Times New Roman" w:hAnsi="Times New Roman"/>
                <w:noProof/>
                <w:sz w:val="24"/>
                <w:szCs w:val="24"/>
                <w:lang w:eastAsia="bg-BG"/>
              </w:rPr>
              <w:drawing>
                <wp:anchor distT="0" distB="0" distL="114300" distR="114300" simplePos="0" relativeHeight="251720704" behindDoc="1" locked="0" layoutInCell="1" allowOverlap="1">
                  <wp:simplePos x="0" y="0"/>
                  <wp:positionH relativeFrom="column">
                    <wp:posOffset>2738755</wp:posOffset>
                  </wp:positionH>
                  <wp:positionV relativeFrom="paragraph">
                    <wp:posOffset>0</wp:posOffset>
                  </wp:positionV>
                  <wp:extent cx="1727200" cy="1297305"/>
                  <wp:effectExtent l="0" t="0" r="120650" b="112395"/>
                  <wp:wrapNone/>
                  <wp:docPr id="4191" name="Picture 4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727200" cy="1297305"/>
                          </a:xfrm>
                          <a:prstGeom prst="rect">
                            <a:avLst/>
                          </a:prstGeom>
                          <a:noFill/>
                          <a:ln>
                            <a:noFill/>
                          </a:ln>
                          <a:effectLst>
                            <a:outerShdw dist="139700" dir="2700000" algn="tl" rotWithShape="0">
                              <a:srgbClr val="333333">
                                <a:alpha val="64999"/>
                              </a:srgbClr>
                            </a:outerShdw>
                          </a:effectLst>
                        </pic:spPr>
                      </pic:pic>
                    </a:graphicData>
                  </a:graphic>
                  <wp14:sizeRelH relativeFrom="page">
                    <wp14:pctWidth>0</wp14:pctWidth>
                  </wp14:sizeRelH>
                  <wp14:sizeRelV relativeFrom="page">
                    <wp14:pctHeight>0</wp14:pctHeight>
                  </wp14:sizeRelV>
                </wp:anchor>
              </w:drawing>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 xml:space="preserve"> </w:t>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 xml:space="preserve">Ще има два „италиански“ джоба в предната част изработени с краен лицев шев и втори на 1 см от първият, укрепени с понт в двата края. </w:t>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r>
      <w:tr w:rsidR="000F705D" w:rsidRPr="007A4F3A" w:rsidTr="002D408D">
        <w:tc>
          <w:tcPr>
            <w:tcW w:w="1008"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
            </w:tblGrid>
            <w:tr w:rsidR="000F705D" w:rsidRPr="007A4F3A" w:rsidTr="002D408D">
              <w:trPr>
                <w:trHeight w:val="286"/>
                <w:jc w:val="center"/>
              </w:trPr>
              <w:tc>
                <w:tcPr>
                  <w:tcW w:w="371"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7</w:t>
                  </w:r>
                </w:p>
              </w:tc>
            </w:tr>
          </w:tbl>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c>
          <w:tcPr>
            <w:tcW w:w="8460"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404EF8">
              <w:rPr>
                <w:rFonts w:ascii="Times New Roman" w:hAnsi="Times New Roman"/>
                <w:noProof/>
                <w:sz w:val="24"/>
                <w:szCs w:val="24"/>
                <w:lang w:eastAsia="bg-BG"/>
              </w:rPr>
              <mc:AlternateContent>
                <mc:Choice Requires="wpg">
                  <w:drawing>
                    <wp:inline distT="0" distB="0" distL="0" distR="0">
                      <wp:extent cx="3681730" cy="3030736"/>
                      <wp:effectExtent l="152400" t="152400" r="356870" b="360680"/>
                      <wp:docPr id="4293"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wpg:grpSpPr>
                              <a:xfrm>
                                <a:off x="0" y="0"/>
                                <a:ext cx="3681730" cy="3030736"/>
                                <a:chOff x="685800" y="2209801"/>
                                <a:chExt cx="2111797" cy="1584000"/>
                              </a:xfrm>
                            </wpg:grpSpPr>
                            <pic:pic xmlns:pic="http://schemas.openxmlformats.org/drawingml/2006/picture">
                              <pic:nvPicPr>
                                <pic:cNvPr id="390" name="Picture 390"/>
                                <pic:cNvPicPr>
                                  <a:picLocks noChangeAspect="1" noChangeArrowheads="1"/>
                                </pic:cNvPicPr>
                              </pic:nvPicPr>
                              <pic:blipFill>
                                <a:blip r:embed="rId88" cstate="print"/>
                                <a:srcRect/>
                                <a:stretch>
                                  <a:fillRect/>
                                </a:stretch>
                              </pic:blipFill>
                              <pic:spPr bwMode="auto">
                                <a:xfrm>
                                  <a:off x="685800" y="2209801"/>
                                  <a:ext cx="2111797" cy="1584000"/>
                                </a:xfrm>
                                <a:prstGeom prst="rect">
                                  <a:avLst/>
                                </a:prstGeom>
                                <a:ln>
                                  <a:noFill/>
                                </a:ln>
                                <a:effectLst>
                                  <a:outerShdw blurRad="292100" dist="139700" dir="2700000" algn="tl" rotWithShape="0">
                                    <a:srgbClr val="333333">
                                      <a:alpha val="65000"/>
                                    </a:srgbClr>
                                  </a:outerShdw>
                                </a:effectLst>
                              </pic:spPr>
                            </pic:pic>
                            <wpg:grpSp>
                              <wpg:cNvPr id="391" name="Group 391"/>
                              <wpg:cNvGrpSpPr/>
                              <wpg:grpSpPr>
                                <a:xfrm>
                                  <a:off x="1157212" y="2923608"/>
                                  <a:ext cx="658161" cy="828401"/>
                                  <a:chOff x="1157212" y="2923608"/>
                                  <a:chExt cx="658161" cy="828401"/>
                                </a:xfrm>
                              </wpg:grpSpPr>
                              <wps:wsp>
                                <wps:cNvPr id="392" name="Freeform 392"/>
                                <wps:cNvSpPr/>
                                <wps:spPr>
                                  <a:xfrm>
                                    <a:off x="1254369" y="2995247"/>
                                    <a:ext cx="398585" cy="58616"/>
                                  </a:xfrm>
                                  <a:custGeom>
                                    <a:avLst/>
                                    <a:gdLst>
                                      <a:gd name="connsiteX0" fmla="*/ 0 w 398585"/>
                                      <a:gd name="connsiteY0" fmla="*/ 58616 h 58616"/>
                                      <a:gd name="connsiteX1" fmla="*/ 205154 w 398585"/>
                                      <a:gd name="connsiteY1" fmla="*/ 5862 h 58616"/>
                                      <a:gd name="connsiteX2" fmla="*/ 398585 w 398585"/>
                                      <a:gd name="connsiteY2" fmla="*/ 0 h 58616"/>
                                    </a:gdLst>
                                    <a:ahLst/>
                                    <a:cxnLst>
                                      <a:cxn ang="0">
                                        <a:pos x="connsiteX0" y="connsiteY0"/>
                                      </a:cxn>
                                      <a:cxn ang="0">
                                        <a:pos x="connsiteX1" y="connsiteY1"/>
                                      </a:cxn>
                                      <a:cxn ang="0">
                                        <a:pos x="connsiteX2" y="connsiteY2"/>
                                      </a:cxn>
                                    </a:cxnLst>
                                    <a:rect l="l" t="t" r="r" b="b"/>
                                    <a:pathLst>
                                      <a:path w="398585" h="58616">
                                        <a:moveTo>
                                          <a:pt x="0" y="58616"/>
                                        </a:moveTo>
                                        <a:lnTo>
                                          <a:pt x="205154" y="5862"/>
                                        </a:lnTo>
                                        <a:lnTo>
                                          <a:pt x="398585" y="0"/>
                                        </a:lnTo>
                                      </a:path>
                                    </a:pathLst>
                                  </a:custGeom>
                                  <a:ln w="12700">
                                    <a:solidFill>
                                      <a:schemeClr val="bg1"/>
                                    </a:solidFill>
                                    <a:prstDash val="dash"/>
                                  </a:ln>
                                </wps:spPr>
                                <wps:style>
                                  <a:lnRef idx="1">
                                    <a:schemeClr val="accent1"/>
                                  </a:lnRef>
                                  <a:fillRef idx="0">
                                    <a:schemeClr val="accent1"/>
                                  </a:fillRef>
                                  <a:effectRef idx="0">
                                    <a:schemeClr val="accent1"/>
                                  </a:effectRef>
                                  <a:fontRef idx="minor">
                                    <a:schemeClr val="tx1"/>
                                  </a:fontRef>
                                </wps:style>
                                <wps:bodyPr rtlCol="0" anchor="ctr"/>
                              </wps:wsp>
                              <wps:wsp>
                                <wps:cNvPr id="393" name="Freeform 393"/>
                                <wps:cNvSpPr/>
                                <wps:spPr>
                                  <a:xfrm>
                                    <a:off x="1238250" y="3016251"/>
                                    <a:ext cx="444500" cy="628650"/>
                                  </a:xfrm>
                                  <a:custGeom>
                                    <a:avLst/>
                                    <a:gdLst>
                                      <a:gd name="connsiteX0" fmla="*/ 412750 w 444500"/>
                                      <a:gd name="connsiteY0" fmla="*/ 0 h 628650"/>
                                      <a:gd name="connsiteX1" fmla="*/ 444500 w 444500"/>
                                      <a:gd name="connsiteY1" fmla="*/ 628650 h 628650"/>
                                      <a:gd name="connsiteX2" fmla="*/ 63500 w 444500"/>
                                      <a:gd name="connsiteY2" fmla="*/ 628650 h 628650"/>
                                      <a:gd name="connsiteX3" fmla="*/ 0 w 444500"/>
                                      <a:gd name="connsiteY3" fmla="*/ 63500 h 628650"/>
                                      <a:gd name="connsiteX4" fmla="*/ 95250 w 444500"/>
                                      <a:gd name="connsiteY4" fmla="*/ 88900 h 628650"/>
                                      <a:gd name="connsiteX5" fmla="*/ 222250 w 444500"/>
                                      <a:gd name="connsiteY5" fmla="*/ 63500 h 628650"/>
                                      <a:gd name="connsiteX6" fmla="*/ 298450 w 444500"/>
                                      <a:gd name="connsiteY6" fmla="*/ 44450 h 628650"/>
                                      <a:gd name="connsiteX7" fmla="*/ 412750 w 444500"/>
                                      <a:gd name="connsiteY7" fmla="*/ 0 h 6286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444500" h="628650">
                                        <a:moveTo>
                                          <a:pt x="412750" y="0"/>
                                        </a:moveTo>
                                        <a:lnTo>
                                          <a:pt x="444500" y="628650"/>
                                        </a:lnTo>
                                        <a:lnTo>
                                          <a:pt x="63500" y="628650"/>
                                        </a:lnTo>
                                        <a:lnTo>
                                          <a:pt x="0" y="63500"/>
                                        </a:lnTo>
                                        <a:cubicBezTo>
                                          <a:pt x="90935" y="89481"/>
                                          <a:pt x="58081" y="88900"/>
                                          <a:pt x="95250" y="88900"/>
                                        </a:cubicBezTo>
                                        <a:cubicBezTo>
                                          <a:pt x="213683" y="62582"/>
                                          <a:pt x="170521" y="63500"/>
                                          <a:pt x="222250" y="63500"/>
                                        </a:cubicBezTo>
                                        <a:lnTo>
                                          <a:pt x="298450" y="44450"/>
                                        </a:lnTo>
                                        <a:lnTo>
                                          <a:pt x="412750" y="0"/>
                                        </a:lnTo>
                                        <a:close/>
                                      </a:path>
                                    </a:pathLst>
                                  </a:custGeom>
                                  <a:noFill/>
                                  <a:ln w="12700">
                                    <a:solidFill>
                                      <a:schemeClr val="bg1"/>
                                    </a:solidFill>
                                    <a:prstDash val="dash"/>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94" name="TextBox 76"/>
                                <wps:cNvSpPr txBox="1"/>
                                <wps:spPr>
                                  <a:xfrm rot="5156390">
                                    <a:off x="1380177" y="3166886"/>
                                    <a:ext cx="639532" cy="152976"/>
                                  </a:xfrm>
                                  <a:prstGeom prst="rect">
                                    <a:avLst/>
                                  </a:prstGeom>
                                  <a:noFill/>
                                  <a:ln>
                                    <a:noFill/>
                                  </a:ln>
                                </wps:spPr>
                                <wps:txbx>
                                  <w:txbxContent>
                                    <w:p w:rsidR="000F705D" w:rsidRDefault="000F705D" w:rsidP="000F705D">
                                      <w:pPr>
                                        <w:pStyle w:val="NormalWeb"/>
                                      </w:pPr>
                                      <w:r>
                                        <w:rPr>
                                          <w:color w:val="FFFFFF" w:themeColor="background1"/>
                                          <w:kern w:val="24"/>
                                        </w:rPr>
                                        <w:t>12,5 см</w:t>
                                      </w:r>
                                    </w:p>
                                  </w:txbxContent>
                                </wps:txbx>
                                <wps:bodyPr wrap="none" rtlCol="0">
                                  <a:spAutoFit/>
                                </wps:bodyPr>
                              </wps:wsp>
                              <wps:wsp>
                                <wps:cNvPr id="395" name="TextBox 77"/>
                                <wps:cNvSpPr txBox="1"/>
                                <wps:spPr>
                                  <a:xfrm>
                                    <a:off x="1157212" y="3612620"/>
                                    <a:ext cx="658161" cy="139389"/>
                                  </a:xfrm>
                                  <a:prstGeom prst="rect">
                                    <a:avLst/>
                                  </a:prstGeom>
                                  <a:noFill/>
                                  <a:ln>
                                    <a:noFill/>
                                  </a:ln>
                                </wps:spPr>
                                <wps:txbx>
                                  <w:txbxContent>
                                    <w:p w:rsidR="000F705D" w:rsidRDefault="000F705D" w:rsidP="000F705D">
                                      <w:pPr>
                                        <w:pStyle w:val="NormalWeb"/>
                                      </w:pPr>
                                      <w:r>
                                        <w:rPr>
                                          <w:color w:val="FFFFFF" w:themeColor="background1"/>
                                          <w:kern w:val="24"/>
                                        </w:rPr>
                                        <w:t>8,5 см</w:t>
                                      </w:r>
                                    </w:p>
                                  </w:txbxContent>
                                </wps:txbx>
                                <wps:bodyPr wrap="none" rtlCol="0">
                                  <a:spAutoFit/>
                                </wps:bodyPr>
                              </wps:wsp>
                            </wpg:grpSp>
                          </wpg:wgp>
                        </a:graphicData>
                      </a:graphic>
                    </wp:inline>
                  </w:drawing>
                </mc:Choice>
                <mc:Fallback>
                  <w:pict>
                    <v:group id="Group 81" o:spid="_x0000_s1234" style="width:289.9pt;height:238.65pt;mso-position-horizontal-relative:char;mso-position-vertical-relative:line" coordorigin="6858,22098" coordsize="21117,158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">
                      <v:shape id="Picture 390" o:spid="_x0000_s1235" type="#_x0000_t75" style="position:absolute;left:6858;top:22098;width:21117;height:15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">
                        <v:imagedata r:id="rId89" o:title=""/>
                        <v:shadow on="t" color="#333" opacity="42598f" origin="-.5,-.5" offset="2.74397mm,2.74397mm"/>
                      </v:shape>
                      <v:group id="Group 391" o:spid="_x0000_s1236" style="position:absolute;left:11572;top:29236;width:6581;height:8284" coordorigin="11572,29236" coordsize="6581,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">
                        <v:shape id="Freeform 392" o:spid="_x0000_s1237" style="position:absolute;left:12543;top:29952;width:3986;height:586;visibility:visible;mso-wrap-style:square;v-text-anchor:middle" coordsize="398585,58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" path="m,58616l205154,5862,398585,e" filled="f" strokecolor="white [3212]" strokeweight="1pt">
                          <v:stroke dashstyle="dash" joinstyle="miter"/>
                          <v:path arrowok="t" o:connecttype="custom" o:connectlocs="0,58616;205154,5862;398585,0" o:connectangles="0,0,0"/>
                        </v:shape>
                        <v:shape id="Freeform 393" o:spid="_x0000_s1238" style="position:absolute;left:12382;top:30162;width:4445;height:6287;visibility:visible;mso-wrap-style:square;v-text-anchor:middle" coordsize="444500,62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" path="m412750,r31750,628650l63500,628650,,63500c90935,89481,58081,88900,95250,88900,213683,62582,170521,63500,222250,63500l298450,44450,412750,xe" filled="f" strokecolor="white [3212]" strokeweight="1pt">
                          <v:stroke dashstyle="dash" joinstyle="miter"/>
                          <v:path arrowok="t" o:connecttype="custom" o:connectlocs="412750,0;444500,628650;63500,628650;0,63500;95250,88900;222250,63500;298450,44450;412750,0" o:connectangles="0,0,0,0,0,0,0,0"/>
                        </v:shape>
                        <v:shape id="TextBox 76" o:spid="_x0000_s1239" type="#_x0000_t202" style="position:absolute;left:13801;top:31669;width:6395;height:1530;rotation:5632153fd;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" filled="f" stroked="f">
                          <v:textbox style="mso-fit-shape-to-text:t">
                            <w:txbxContent>
                              <w:p w:rsidR="000F705D" w:rsidRDefault="000F705D" w:rsidP="000F705D">
                                <w:pPr>
                                  <w:pStyle w:val="NormalWeb"/>
                                </w:pPr>
                                <w:r>
                                  <w:rPr>
                                    <w:color w:val="FFFFFF" w:themeColor="background1"/>
                                    <w:kern w:val="24"/>
                                  </w:rPr>
                                  <w:t>12,5 см</w:t>
                                </w:r>
                              </w:p>
                            </w:txbxContent>
                          </v:textbox>
                        </v:shape>
                        <v:shape id="TextBox 77" o:spid="_x0000_s1240" type="#_x0000_t202" style="position:absolute;left:11572;top:36126;width:6581;height:139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" filled="f" stroked="f">
                          <v:textbox style="mso-fit-shape-to-text:t">
                            <w:txbxContent>
                              <w:p w:rsidR="000F705D" w:rsidRDefault="000F705D" w:rsidP="000F705D">
                                <w:pPr>
                                  <w:pStyle w:val="NormalWeb"/>
                                </w:pPr>
                                <w:r>
                                  <w:rPr>
                                    <w:color w:val="FFFFFF" w:themeColor="background1"/>
                                    <w:kern w:val="24"/>
                                  </w:rPr>
                                  <w:t>8,5 см</w:t>
                                </w:r>
                              </w:p>
                            </w:txbxContent>
                          </v:textbox>
                        </v:shape>
                      </v:group>
                      <w10:anchorlock/>
                    </v:group>
                  </w:pict>
                </mc:Fallback>
              </mc:AlternateContent>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Върху насрещната мостра от двете страни на панталона, в самият „италиански“ джоб ще има скрит прав джоб с размери, дължина 12,5 см и широчина 8,5 см, за допълнителни аксесоари.</w:t>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r>
      <w:tr w:rsidR="000F705D" w:rsidRPr="007A4F3A" w:rsidTr="002D408D">
        <w:trPr>
          <w:trHeight w:val="2476"/>
        </w:trPr>
        <w:tc>
          <w:tcPr>
            <w:tcW w:w="1008"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
            </w:tblGrid>
            <w:tr w:rsidR="000F705D" w:rsidRPr="007A4F3A" w:rsidTr="002D408D">
              <w:trPr>
                <w:trHeight w:val="286"/>
                <w:jc w:val="center"/>
              </w:trPr>
              <w:tc>
                <w:tcPr>
                  <w:tcW w:w="371"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8</w:t>
                  </w:r>
                </w:p>
              </w:tc>
            </w:tr>
          </w:tbl>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c>
          <w:tcPr>
            <w:tcW w:w="8460"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404EF8">
              <w:rPr>
                <w:rFonts w:ascii="Times New Roman" w:hAnsi="Times New Roman"/>
                <w:noProof/>
                <w:sz w:val="24"/>
                <w:szCs w:val="24"/>
                <w:lang w:eastAsia="bg-BG"/>
              </w:rPr>
              <w:drawing>
                <wp:inline distT="0" distB="0" distL="0" distR="0">
                  <wp:extent cx="2321560" cy="2687320"/>
                  <wp:effectExtent l="0" t="0" r="0" b="0"/>
                  <wp:docPr id="185" name="Picture 1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29"/>
                          <pic:cNvPicPr>
                            <a:picLocks noChangeArrowheads="1"/>
                          </pic:cNvPicPr>
                        </pic:nvPicPr>
                        <pic:blipFill>
                          <a:blip r:embed="rId90">
                            <a:extLst>
                              <a:ext uri="{28A0092B-C50C-407E-A947-70E740481C1C}">
                                <a14:useLocalDpi xmlns:a14="http://schemas.microsoft.com/office/drawing/2010/main" val="0"/>
                              </a:ext>
                            </a:extLst>
                          </a:blip>
                          <a:srcRect l="-2684" t="-4242" r="-3285" b="-5124"/>
                          <a:stretch>
                            <a:fillRect/>
                          </a:stretch>
                        </pic:blipFill>
                        <pic:spPr bwMode="auto">
                          <a:xfrm>
                            <a:off x="0" y="0"/>
                            <a:ext cx="2321560" cy="2687320"/>
                          </a:xfrm>
                          <a:prstGeom prst="rect">
                            <a:avLst/>
                          </a:prstGeom>
                          <a:noFill/>
                          <a:ln>
                            <a:noFill/>
                          </a:ln>
                        </pic:spPr>
                      </pic:pic>
                    </a:graphicData>
                  </a:graphic>
                </wp:inline>
              </w:drawing>
            </w:r>
            <w:r w:rsidRPr="007A4F3A">
              <w:rPr>
                <w:rFonts w:ascii="Times New Roman" w:hAnsi="Times New Roman"/>
                <w:sz w:val="24"/>
                <w:szCs w:val="24"/>
                <w:lang w:eastAsia="bg-BG"/>
              </w:rPr>
              <w:t xml:space="preserve"> </w:t>
            </w:r>
            <w:r w:rsidRPr="00404EF8">
              <w:rPr>
                <w:rFonts w:ascii="Times New Roman" w:hAnsi="Times New Roman"/>
                <w:noProof/>
                <w:sz w:val="24"/>
                <w:szCs w:val="24"/>
                <w:lang w:eastAsia="bg-BG"/>
              </w:rPr>
              <w:drawing>
                <wp:inline distT="0" distB="0" distL="0" distR="0">
                  <wp:extent cx="2218690" cy="2449195"/>
                  <wp:effectExtent l="0" t="0" r="0" b="0"/>
                  <wp:docPr id="184" name="Picture 1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30"/>
                          <pic:cNvPicPr>
                            <a:picLocks noChangeArrowheads="1"/>
                          </pic:cNvPicPr>
                        </pic:nvPicPr>
                        <pic:blipFill>
                          <a:blip r:embed="rId91">
                            <a:extLst>
                              <a:ext uri="{28A0092B-C50C-407E-A947-70E740481C1C}">
                                <a14:useLocalDpi xmlns:a14="http://schemas.microsoft.com/office/drawing/2010/main" val="0"/>
                              </a:ext>
                            </a:extLst>
                          </a:blip>
                          <a:srcRect l="-2684" t="-4242" r="-3285" b="-5124"/>
                          <a:stretch>
                            <a:fillRect/>
                          </a:stretch>
                        </pic:blipFill>
                        <pic:spPr bwMode="auto">
                          <a:xfrm>
                            <a:off x="0" y="0"/>
                            <a:ext cx="2218690" cy="2449195"/>
                          </a:xfrm>
                          <a:prstGeom prst="rect">
                            <a:avLst/>
                          </a:prstGeom>
                          <a:noFill/>
                          <a:ln>
                            <a:noFill/>
                          </a:ln>
                        </pic:spPr>
                      </pic:pic>
                    </a:graphicData>
                  </a:graphic>
                </wp:inline>
              </w:drawing>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Върху насрещната мостра от двете страни на панталона ще има скрит джоб, пришит с лицев шев, с размери дължина 14 см и широчина 6 см. Филетката на джоба ще бъде с широчина 1см.</w:t>
            </w:r>
          </w:p>
        </w:tc>
      </w:tr>
      <w:tr w:rsidR="000F705D" w:rsidRPr="007A4F3A" w:rsidTr="002D408D">
        <w:tc>
          <w:tcPr>
            <w:tcW w:w="1008"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
            </w:tblGrid>
            <w:tr w:rsidR="000F705D" w:rsidRPr="007A4F3A" w:rsidTr="002D408D">
              <w:trPr>
                <w:trHeight w:val="286"/>
                <w:jc w:val="center"/>
              </w:trPr>
              <w:tc>
                <w:tcPr>
                  <w:tcW w:w="371"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9</w:t>
                  </w:r>
                </w:p>
              </w:tc>
            </w:tr>
          </w:tbl>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c>
          <w:tcPr>
            <w:tcW w:w="8460"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noProof/>
                <w:sz w:val="24"/>
                <w:szCs w:val="24"/>
                <w:lang w:eastAsia="bg-BG"/>
              </w:rPr>
              <w:lastRenderedPageBreak/>
              <mc:AlternateContent>
                <mc:Choice Requires="wpc">
                  <w:drawing>
                    <wp:inline distT="0" distB="0" distL="0" distR="0">
                      <wp:extent cx="1680210" cy="1260475"/>
                      <wp:effectExtent l="0" t="1270" r="94615" b="90805"/>
                      <wp:docPr id="4190" name="Canvas 419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4186" name="Picture 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80210" cy="1260475"/>
                                </a:xfrm>
                                <a:prstGeom prst="rect">
                                  <a:avLst/>
                                </a:prstGeom>
                                <a:noFill/>
                                <a:ln>
                                  <a:noFill/>
                                </a:ln>
                                <a:effectLst>
                                  <a:outerShdw dist="139700" dir="2700000" algn="tl" rotWithShape="0">
                                    <a:srgbClr val="333333">
                                      <a:alpha val="64999"/>
                                    </a:srgbClr>
                                  </a:outerShdw>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87" name="Straight Arrow Connector 97"/>
                              <wps:cNvCnPr>
                                <a:cxnSpLocks noChangeShapeType="1"/>
                              </wps:cNvCnPr>
                              <wps:spPr bwMode="auto">
                                <a:xfrm rot="5400000">
                                  <a:off x="725062" y="277962"/>
                                  <a:ext cx="229372" cy="714"/>
                                </a:xfrm>
                                <a:prstGeom prst="straightConnector1">
                                  <a:avLst/>
                                </a:prstGeom>
                                <a:noFill/>
                                <a:ln w="9525" algn="ctr">
                                  <a:solidFill>
                                    <a:srgbClr val="FFFFFF"/>
                                  </a:solidFill>
                                  <a:prstDash val="dash"/>
                                  <a:round/>
                                  <a:headEnd/>
                                  <a:tailEnd type="triangle" w="med" len="med"/>
                                </a:ln>
                                <a:extLst>
                                  <a:ext uri="{909E8E84-426E-40DD-AFC4-6F175D3DCCD1}">
                                    <a14:hiddenFill xmlns:a14="http://schemas.microsoft.com/office/drawing/2010/main">
                                      <a:noFill/>
                                    </a14:hiddenFill>
                                  </a:ext>
                                </a:extLst>
                              </wps:spPr>
                              <wps:bodyPr/>
                            </wps:wsp>
                            <wps:wsp>
                              <wps:cNvPr id="4188" name="Straight Arrow Connector 99"/>
                              <wps:cNvCnPr>
                                <a:cxnSpLocks noChangeShapeType="1"/>
                              </wps:cNvCnPr>
                              <wps:spPr bwMode="auto">
                                <a:xfrm rot="5400000" flipH="1" flipV="1">
                                  <a:off x="687190" y="638098"/>
                                  <a:ext cx="305115" cy="714"/>
                                </a:xfrm>
                                <a:prstGeom prst="straightConnector1">
                                  <a:avLst/>
                                </a:prstGeom>
                                <a:noFill/>
                                <a:ln w="9525" algn="ctr">
                                  <a:solidFill>
                                    <a:srgbClr val="FFFFFF"/>
                                  </a:solidFill>
                                  <a:prstDash val="dash"/>
                                  <a:round/>
                                  <a:headEnd/>
                                  <a:tailEnd type="triangle" w="med" len="med"/>
                                </a:ln>
                                <a:extLst>
                                  <a:ext uri="{909E8E84-426E-40DD-AFC4-6F175D3DCCD1}">
                                    <a14:hiddenFill xmlns:a14="http://schemas.microsoft.com/office/drawing/2010/main">
                                      <a:noFill/>
                                    </a14:hiddenFill>
                                  </a:ext>
                                </a:extLst>
                              </wps:spPr>
                              <wps:bodyPr/>
                            </wps:wsp>
                            <wps:wsp>
                              <wps:cNvPr id="4189" name="TextBox 103"/>
                              <wps:cNvSpPr txBox="1">
                                <a:spLocks noChangeArrowheads="1"/>
                              </wps:cNvSpPr>
                              <wps:spPr bwMode="auto">
                                <a:xfrm>
                                  <a:off x="792242" y="313690"/>
                                  <a:ext cx="394335" cy="2308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rPr>
                                        <w:color w:val="FFFFFF"/>
                                        <w:sz w:val="18"/>
                                        <w:szCs w:val="18"/>
                                      </w:rPr>
                                    </w:pPr>
                                    <w:r>
                                      <w:rPr>
                                        <w:color w:val="FFFFFF"/>
                                        <w:sz w:val="18"/>
                                        <w:szCs w:val="18"/>
                                      </w:rPr>
                                      <w:t>1 см</w:t>
                                    </w:r>
                                  </w:p>
                                </w:txbxContent>
                              </wps:txbx>
                              <wps:bodyPr rot="0" vert="horz" wrap="square" lIns="91440" tIns="45720" rIns="91440" bIns="45720" anchor="t" anchorCtr="0">
                                <a:noAutofit/>
                              </wps:bodyPr>
                            </wps:wsp>
                          </wpc:wpc>
                        </a:graphicData>
                      </a:graphic>
                    </wp:inline>
                  </w:drawing>
                </mc:Choice>
                <mc:Fallback>
                  <w:pict>
                    <v:group id="Canvas 4190" o:spid="_x0000_s1241" editas="canvas" style="width:132.3pt;height:99.25pt;mso-position-horizontal-relative:char;mso-position-vertical-relative:line" coordsize="16802,126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">
                      <v:shape id="_x0000_s1242" type="#_x0000_t75" style="position:absolute;width:16802;height:12604;visibility:visible;mso-wrap-style:square">
                        <v:fill o:detectmouseclick="t"/>
                        <v:path o:connecttype="none"/>
                      </v:shape>
                      <v:shape id="Picture 6" o:spid="_x0000_s1243" type="#_x0000_t75" style="position:absolute;width:16802;height:126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">
                        <v:imagedata r:id="rId93" o:title=""/>
                        <v:shadow on="t" color="#333" opacity="42597f" origin="-.5,-.5" offset="2.74397mm,2.74397mm"/>
                      </v:shape>
                      <v:shape id="Straight Arrow Connector 97" o:spid="_x0000_s1244" type="#_x0000_t32" style="position:absolute;left:7250;top:2779;width:2294;height:8;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" strokecolor="white">
                        <v:stroke dashstyle="dash" endarrow="block"/>
                      </v:shape>
                      <v:shape id="Straight Arrow Connector 99" o:spid="_x0000_s1245" type="#_x0000_t32" style="position:absolute;left:6871;top:6380;width:3052;height:8;rotation:9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" strokecolor="white">
                        <v:stroke dashstyle="dash" endarrow="block"/>
                      </v:shape>
                      <v:shape id="TextBox 103" o:spid="_x0000_s1246" type="#_x0000_t202" style="position:absolute;left:7922;top:3136;width:3943;height:2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" filled="f" stroked="f">
                        <v:textbox>
                          <w:txbxContent>
                            <w:p w:rsidR="000F705D" w:rsidRDefault="000F705D" w:rsidP="000F705D">
                              <w:pPr>
                                <w:autoSpaceDE w:val="0"/>
                                <w:autoSpaceDN w:val="0"/>
                                <w:adjustRightInd w:val="0"/>
                                <w:rPr>
                                  <w:color w:val="FFFFFF"/>
                                  <w:sz w:val="18"/>
                                  <w:szCs w:val="18"/>
                                </w:rPr>
                              </w:pPr>
                              <w:r>
                                <w:rPr>
                                  <w:color w:val="FFFFFF"/>
                                  <w:sz w:val="18"/>
                                  <w:szCs w:val="18"/>
                                </w:rPr>
                                <w:t>1 см</w:t>
                              </w:r>
                            </w:p>
                          </w:txbxContent>
                        </v:textbox>
                      </v:shape>
                      <w10:anchorlock/>
                    </v:group>
                  </w:pict>
                </mc:Fallback>
              </mc:AlternateContent>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В областта на чатала ще има пришит клин с ромбоидно скосяване, с двоен лицев шев. Широчината на двойният шев ще бъде 1 см.</w:t>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r>
      <w:tr w:rsidR="000F705D" w:rsidRPr="007A4F3A" w:rsidTr="002D408D">
        <w:trPr>
          <w:trHeight w:val="13476"/>
        </w:trPr>
        <w:tc>
          <w:tcPr>
            <w:tcW w:w="1008"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
            </w:tblGrid>
            <w:tr w:rsidR="000F705D" w:rsidRPr="007A4F3A" w:rsidTr="002D408D">
              <w:trPr>
                <w:trHeight w:val="286"/>
                <w:jc w:val="center"/>
              </w:trPr>
              <w:tc>
                <w:tcPr>
                  <w:tcW w:w="371"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10</w:t>
                  </w:r>
                </w:p>
              </w:tc>
            </w:tr>
          </w:tbl>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c>
          <w:tcPr>
            <w:tcW w:w="8460"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noProof/>
                <w:sz w:val="24"/>
                <w:szCs w:val="24"/>
                <w:lang w:eastAsia="bg-BG"/>
              </w:rPr>
              <mc:AlternateContent>
                <mc:Choice Requires="wpc">
                  <w:drawing>
                    <wp:inline distT="0" distB="0" distL="0" distR="0">
                      <wp:extent cx="3048000" cy="2286000"/>
                      <wp:effectExtent l="0" t="1270" r="98425" b="93980"/>
                      <wp:docPr id="4185" name="Canvas 418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4179" name="Picture 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a:effectLst>
                                  <a:outerShdw dist="139700" dir="2700000" algn="tl" rotWithShape="0">
                                    <a:srgbClr val="333333">
                                      <a:alpha val="64999"/>
                                    </a:srgbClr>
                                  </a:outerShdw>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80" name="Freeform 63"/>
                              <wps:cNvSpPr>
                                <a:spLocks/>
                              </wps:cNvSpPr>
                              <wps:spPr bwMode="auto">
                                <a:xfrm>
                                  <a:off x="493595" y="77867"/>
                                  <a:ext cx="1939377" cy="1956673"/>
                                </a:xfrm>
                                <a:custGeom>
                                  <a:avLst/>
                                  <a:gdLst>
                                    <a:gd name="T0" fmla="*/ 0 w 1551709"/>
                                    <a:gd name="T1" fmla="*/ 0 h 1565564"/>
                                    <a:gd name="T2" fmla="*/ 1544781 w 1551709"/>
                                    <a:gd name="T3" fmla="*/ 304800 h 1565564"/>
                                    <a:gd name="T4" fmla="*/ 1551709 w 1551709"/>
                                    <a:gd name="T5" fmla="*/ 1420091 h 1565564"/>
                                    <a:gd name="T6" fmla="*/ 304800 w 1551709"/>
                                    <a:gd name="T7" fmla="*/ 1565564 h 1565564"/>
                                    <a:gd name="T8" fmla="*/ 0 w 1551709"/>
                                    <a:gd name="T9" fmla="*/ 0 h 156556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551709" h="1565564">
                                      <a:moveTo>
                                        <a:pt x="0" y="0"/>
                                      </a:moveTo>
                                      <a:lnTo>
                                        <a:pt x="1544781" y="304800"/>
                                      </a:lnTo>
                                      <a:cubicBezTo>
                                        <a:pt x="1547090" y="676564"/>
                                        <a:pt x="1549400" y="1048327"/>
                                        <a:pt x="1551709" y="1420091"/>
                                      </a:cubicBezTo>
                                      <a:lnTo>
                                        <a:pt x="304800" y="1565564"/>
                                      </a:lnTo>
                                      <a:lnTo>
                                        <a:pt x="0" y="0"/>
                                      </a:lnTo>
                                      <a:close/>
                                    </a:path>
                                  </a:pathLst>
                                </a:custGeom>
                                <a:noFill/>
                                <a:ln w="12700" cap="flat" cmpd="sng" algn="ctr">
                                  <a:solidFill>
                                    <a:srgbClr val="FFFFFF"/>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a:noAutofit/>
                              </wps:bodyPr>
                            </wps:wsp>
                            <wps:wsp>
                              <wps:cNvPr id="4181" name="TextBox 64"/>
                              <wps:cNvSpPr txBox="1">
                                <a:spLocks noChangeArrowheads="1"/>
                              </wps:cNvSpPr>
                              <wps:spPr bwMode="auto">
                                <a:xfrm rot="21296831">
                                  <a:off x="1373636" y="1619488"/>
                                  <a:ext cx="675746" cy="2878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rPr>
                                        <w:color w:val="FFFFFF"/>
                                        <w:sz w:val="18"/>
                                        <w:szCs w:val="18"/>
                                      </w:rPr>
                                    </w:pPr>
                                    <w:r>
                                      <w:rPr>
                                        <w:color w:val="FFFFFF"/>
                                        <w:sz w:val="18"/>
                                        <w:szCs w:val="18"/>
                                      </w:rPr>
                                      <w:t>20,5 см</w:t>
                                    </w:r>
                                  </w:p>
                                </w:txbxContent>
                              </wps:txbx>
                              <wps:bodyPr rot="0" vert="horz" wrap="square" lIns="91440" tIns="45720" rIns="91440" bIns="45720" anchor="t" anchorCtr="0">
                                <a:noAutofit/>
                              </wps:bodyPr>
                            </wps:wsp>
                            <wps:wsp>
                              <wps:cNvPr id="4182" name="TextBox 65"/>
                              <wps:cNvSpPr txBox="1">
                                <a:spLocks noChangeArrowheads="1"/>
                              </wps:cNvSpPr>
                              <wps:spPr bwMode="auto">
                                <a:xfrm rot="4799385">
                                  <a:off x="575005" y="980134"/>
                                  <a:ext cx="567214" cy="289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rPr>
                                        <w:color w:val="FFFFFF"/>
                                        <w:sz w:val="18"/>
                                        <w:szCs w:val="18"/>
                                      </w:rPr>
                                    </w:pPr>
                                    <w:r>
                                      <w:rPr>
                                        <w:color w:val="FFFFFF"/>
                                        <w:sz w:val="18"/>
                                        <w:szCs w:val="18"/>
                                      </w:rPr>
                                      <w:t>25 см</w:t>
                                    </w:r>
                                  </w:p>
                                </w:txbxContent>
                              </wps:txbx>
                              <wps:bodyPr rot="0" vert="horz" wrap="square" lIns="91440" tIns="45720" rIns="91440" bIns="45720" anchor="t" anchorCtr="0">
                                <a:noAutofit/>
                              </wps:bodyPr>
                            </wps:wsp>
                            <wps:wsp>
                              <wps:cNvPr id="4183" name="TextBox 66"/>
                              <wps:cNvSpPr txBox="1">
                                <a:spLocks noChangeArrowheads="1"/>
                              </wps:cNvSpPr>
                              <wps:spPr bwMode="auto">
                                <a:xfrm rot="5238956">
                                  <a:off x="2200791" y="921555"/>
                                  <a:ext cx="675084" cy="28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rPr>
                                        <w:color w:val="FFFFFF"/>
                                        <w:sz w:val="18"/>
                                        <w:szCs w:val="18"/>
                                      </w:rPr>
                                    </w:pPr>
                                    <w:r>
                                      <w:rPr>
                                        <w:color w:val="FFFFFF"/>
                                        <w:sz w:val="18"/>
                                        <w:szCs w:val="18"/>
                                      </w:rPr>
                                      <w:t>20,5 см</w:t>
                                    </w:r>
                                  </w:p>
                                </w:txbxContent>
                              </wps:txbx>
                              <wps:bodyPr rot="0" vert="horz" wrap="square" lIns="91440" tIns="45720" rIns="91440" bIns="45720" anchor="t" anchorCtr="0">
                                <a:noAutofit/>
                              </wps:bodyPr>
                            </wps:wsp>
                            <wps:wsp>
                              <wps:cNvPr id="4184" name="TextBox 68"/>
                              <wps:cNvSpPr txBox="1">
                                <a:spLocks noChangeArrowheads="1"/>
                              </wps:cNvSpPr>
                              <wps:spPr bwMode="auto">
                                <a:xfrm rot="683473">
                                  <a:off x="1410780" y="52864"/>
                                  <a:ext cx="567169" cy="288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rPr>
                                        <w:color w:val="FFFFFF"/>
                                        <w:sz w:val="18"/>
                                        <w:szCs w:val="18"/>
                                      </w:rPr>
                                    </w:pPr>
                                    <w:r>
                                      <w:rPr>
                                        <w:color w:val="FFFFFF"/>
                                        <w:sz w:val="18"/>
                                        <w:szCs w:val="18"/>
                                      </w:rPr>
                                      <w:t>21 см</w:t>
                                    </w:r>
                                  </w:p>
                                </w:txbxContent>
                              </wps:txbx>
                              <wps:bodyPr rot="0" vert="horz" wrap="square" lIns="91440" tIns="45720" rIns="91440" bIns="45720" anchor="t" anchorCtr="0">
                                <a:noAutofit/>
                              </wps:bodyPr>
                            </wps:wsp>
                          </wpc:wpc>
                        </a:graphicData>
                      </a:graphic>
                    </wp:inline>
                  </w:drawing>
                </mc:Choice>
                <mc:Fallback>
                  <w:pict>
                    <v:group id="Canvas 4185" o:spid="_x0000_s1247" editas="canvas" style="width:240pt;height:180pt;mso-position-horizontal-relative:char;mso-position-vertical-relative:line" coordsize="30480,228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">
                      <v:shape id="_x0000_s1248" type="#_x0000_t75" style="position:absolute;width:30480;height:22860;visibility:visible;mso-wrap-style:square">
                        <v:fill o:detectmouseclick="t"/>
                        <v:path o:connecttype="none"/>
                      </v:shape>
                      <v:shape id="Picture 2" o:spid="_x0000_s1249" type="#_x0000_t75" style="position:absolute;width:30480;height:22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">
                        <v:imagedata r:id="rId95" o:title=""/>
                        <v:shadow on="t" color="#333" opacity="42597f" origin="-.5,-.5" offset="2.74397mm,2.74397mm"/>
                      </v:shape>
                      <v:shape id="Freeform 63" o:spid="_x0000_s1250" style="position:absolute;left:4935;top:778;width:19394;height:19567;visibility:visible;mso-wrap-style:square;v-text-anchor:middle" coordsize="1551709,1565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" path="m,l1544781,304800v2309,371764,4619,743527,6928,1115291l304800,1565564,,xe" filled="f" strokecolor="white" strokeweight="1pt">
                        <v:stroke dashstyle="dash"/>
                        <v:path arrowok="t" o:connecttype="custom" o:connectlocs="0,0;1930718,380945;1939377,1774858;380949,1956673;0,0" o:connectangles="0,0,0,0,0"/>
                      </v:shape>
                      <v:shape id="TextBox 64" o:spid="_x0000_s1251" type="#_x0000_t202" style="position:absolute;left:13736;top:16194;width:6757;height:2879;rotation:-33114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" filled="f" stroked="f">
                        <v:textbox>
                          <w:txbxContent>
                            <w:p w:rsidR="000F705D" w:rsidRDefault="000F705D" w:rsidP="000F705D">
                              <w:pPr>
                                <w:autoSpaceDE w:val="0"/>
                                <w:autoSpaceDN w:val="0"/>
                                <w:adjustRightInd w:val="0"/>
                                <w:rPr>
                                  <w:color w:val="FFFFFF"/>
                                  <w:sz w:val="18"/>
                                  <w:szCs w:val="18"/>
                                </w:rPr>
                              </w:pPr>
                              <w:r>
                                <w:rPr>
                                  <w:color w:val="FFFFFF"/>
                                  <w:sz w:val="18"/>
                                  <w:szCs w:val="18"/>
                                </w:rPr>
                                <w:t>20,5 см</w:t>
                              </w:r>
                            </w:p>
                          </w:txbxContent>
                        </v:textbox>
                      </v:shape>
                      <v:shape id="TextBox 65" o:spid="_x0000_s1252" type="#_x0000_t202" style="position:absolute;left:5750;top:9800;width:5672;height:2893;rotation:524220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" filled="f" stroked="f">
                        <v:textbox>
                          <w:txbxContent>
                            <w:p w:rsidR="000F705D" w:rsidRDefault="000F705D" w:rsidP="000F705D">
                              <w:pPr>
                                <w:autoSpaceDE w:val="0"/>
                                <w:autoSpaceDN w:val="0"/>
                                <w:adjustRightInd w:val="0"/>
                                <w:rPr>
                                  <w:color w:val="FFFFFF"/>
                                  <w:sz w:val="18"/>
                                  <w:szCs w:val="18"/>
                                </w:rPr>
                              </w:pPr>
                              <w:r>
                                <w:rPr>
                                  <w:color w:val="FFFFFF"/>
                                  <w:sz w:val="18"/>
                                  <w:szCs w:val="18"/>
                                </w:rPr>
                                <w:t>25 см</w:t>
                              </w:r>
                            </w:p>
                          </w:txbxContent>
                        </v:textbox>
                      </v:shape>
                      <v:shape id="TextBox 66" o:spid="_x0000_s1253" type="#_x0000_t202" style="position:absolute;left:22008;top:9215;width:6750;height:2886;rotation:572233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" filled="f" stroked="f">
                        <v:textbox>
                          <w:txbxContent>
                            <w:p w:rsidR="000F705D" w:rsidRDefault="000F705D" w:rsidP="000F705D">
                              <w:pPr>
                                <w:autoSpaceDE w:val="0"/>
                                <w:autoSpaceDN w:val="0"/>
                                <w:adjustRightInd w:val="0"/>
                                <w:rPr>
                                  <w:color w:val="FFFFFF"/>
                                  <w:sz w:val="18"/>
                                  <w:szCs w:val="18"/>
                                </w:rPr>
                              </w:pPr>
                              <w:r>
                                <w:rPr>
                                  <w:color w:val="FFFFFF"/>
                                  <w:sz w:val="18"/>
                                  <w:szCs w:val="18"/>
                                </w:rPr>
                                <w:t>20,5 см</w:t>
                              </w:r>
                            </w:p>
                          </w:txbxContent>
                        </v:textbox>
                      </v:shape>
                      <v:shape id="TextBox 68" o:spid="_x0000_s1254" type="#_x0000_t202" style="position:absolute;left:14107;top:528;width:5672;height:2886;rotation:74653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" filled="f" stroked="f">
                        <v:textbox>
                          <w:txbxContent>
                            <w:p w:rsidR="000F705D" w:rsidRDefault="000F705D" w:rsidP="000F705D">
                              <w:pPr>
                                <w:autoSpaceDE w:val="0"/>
                                <w:autoSpaceDN w:val="0"/>
                                <w:adjustRightInd w:val="0"/>
                                <w:rPr>
                                  <w:color w:val="FFFFFF"/>
                                  <w:sz w:val="18"/>
                                  <w:szCs w:val="18"/>
                                </w:rPr>
                              </w:pPr>
                              <w:r>
                                <w:rPr>
                                  <w:color w:val="FFFFFF"/>
                                  <w:sz w:val="18"/>
                                  <w:szCs w:val="18"/>
                                </w:rPr>
                                <w:t>21 см</w:t>
                              </w:r>
                            </w:p>
                          </w:txbxContent>
                        </v:textbox>
                      </v:shape>
                      <w10:anchorlock/>
                    </v:group>
                  </w:pict>
                </mc:Fallback>
              </mc:AlternateContent>
            </w:r>
          </w:p>
          <w:p w:rsidR="000F705D" w:rsidRPr="007A4F3A" w:rsidRDefault="000F705D" w:rsidP="002D408D">
            <w:pPr>
              <w:tabs>
                <w:tab w:val="left" w:pos="0"/>
                <w:tab w:val="left" w:pos="1134"/>
                <w:tab w:val="left" w:pos="1692"/>
              </w:tabs>
              <w:spacing w:after="0" w:line="240" w:lineRule="auto"/>
              <w:ind w:firstLine="1692"/>
              <w:rPr>
                <w:rFonts w:ascii="Times New Roman" w:hAnsi="Times New Roman"/>
                <w:b/>
                <w:sz w:val="24"/>
                <w:szCs w:val="24"/>
                <w:lang w:eastAsia="bg-BG"/>
              </w:rPr>
            </w:pPr>
            <w:r w:rsidRPr="007A4F3A">
              <w:rPr>
                <w:rFonts w:ascii="Times New Roman" w:hAnsi="Times New Roman"/>
                <w:b/>
                <w:sz w:val="24"/>
                <w:szCs w:val="24"/>
                <w:lang w:eastAsia="bg-BG"/>
              </w:rPr>
              <w:t>Снимка 1</w:t>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noProof/>
                <w:sz w:val="24"/>
                <w:szCs w:val="24"/>
                <w:lang w:eastAsia="bg-BG"/>
              </w:rPr>
              <mc:AlternateContent>
                <mc:Choice Requires="wpc">
                  <w:drawing>
                    <wp:inline distT="0" distB="0" distL="0" distR="0">
                      <wp:extent cx="3648075" cy="2734945"/>
                      <wp:effectExtent l="0" t="1905" r="98425" b="92075"/>
                      <wp:docPr id="4178" name="Canvas 417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4165" name="Picture 2"/>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648075" cy="2734945"/>
                                </a:xfrm>
                                <a:prstGeom prst="rect">
                                  <a:avLst/>
                                </a:prstGeom>
                                <a:noFill/>
                                <a:ln>
                                  <a:noFill/>
                                </a:ln>
                                <a:effectLst>
                                  <a:outerShdw dist="139700" dir="2700000" algn="tl" rotWithShape="0">
                                    <a:srgbClr val="333333">
                                      <a:alpha val="64999"/>
                                    </a:srgbClr>
                                  </a:outerShdw>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66" name="Freeform 40"/>
                              <wps:cNvSpPr>
                                <a:spLocks/>
                              </wps:cNvSpPr>
                              <wps:spPr bwMode="auto">
                                <a:xfrm rot="21444030">
                                  <a:off x="656468" y="342225"/>
                                  <a:ext cx="775761" cy="2084788"/>
                                </a:xfrm>
                                <a:custGeom>
                                  <a:avLst/>
                                  <a:gdLst>
                                    <a:gd name="T0" fmla="*/ 0 w 713510"/>
                                    <a:gd name="T1" fmla="*/ 0 h 1932709"/>
                                    <a:gd name="T2" fmla="*/ 775855 w 713510"/>
                                    <a:gd name="T3" fmla="*/ 119576 h 1932709"/>
                                    <a:gd name="T4" fmla="*/ 655333 w 713510"/>
                                    <a:gd name="T5" fmla="*/ 2085109 h 1932709"/>
                                    <a:gd name="T6" fmla="*/ 391694 w 713510"/>
                                    <a:gd name="T7" fmla="*/ 2085109 h 1932709"/>
                                    <a:gd name="T8" fmla="*/ 0 w 713510"/>
                                    <a:gd name="T9" fmla="*/ 0 h 193270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13510" h="1932709">
                                      <a:moveTo>
                                        <a:pt x="0" y="0"/>
                                      </a:moveTo>
                                      <a:lnTo>
                                        <a:pt x="713510" y="110836"/>
                                      </a:lnTo>
                                      <a:lnTo>
                                        <a:pt x="602673" y="1932709"/>
                                      </a:lnTo>
                                      <a:lnTo>
                                        <a:pt x="360219" y="1932709"/>
                                      </a:lnTo>
                                      <a:lnTo>
                                        <a:pt x="0" y="0"/>
                                      </a:lnTo>
                                      <a:close/>
                                    </a:path>
                                  </a:pathLst>
                                </a:custGeom>
                                <a:noFill/>
                                <a:ln w="12700" cap="flat" cmpd="sng" algn="ctr">
                                  <a:solidFill>
                                    <a:srgbClr val="FFFFFF"/>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a:noAutofit/>
                              </wps:bodyPr>
                            </wps:wsp>
                            <wps:wsp>
                              <wps:cNvPr id="4167" name="Straight Connector 43"/>
                              <wps:cNvCnPr>
                                <a:cxnSpLocks noChangeShapeType="1"/>
                              </wps:cNvCnPr>
                              <wps:spPr bwMode="auto">
                                <a:xfrm rot="16200000" flipH="1">
                                  <a:off x="1114928" y="1599678"/>
                                  <a:ext cx="1523224" cy="75719"/>
                                </a:xfrm>
                                <a:prstGeom prst="line">
                                  <a:avLst/>
                                </a:prstGeom>
                                <a:noFill/>
                                <a:ln w="12700" algn="ctr">
                                  <a:solidFill>
                                    <a:srgbClr val="FFFFFF"/>
                                  </a:solidFill>
                                  <a:prstDash val="dash"/>
                                  <a:round/>
                                  <a:headEnd/>
                                  <a:tailEnd/>
                                </a:ln>
                                <a:extLst>
                                  <a:ext uri="{909E8E84-426E-40DD-AFC4-6F175D3DCCD1}">
                                    <a14:hiddenFill xmlns:a14="http://schemas.microsoft.com/office/drawing/2010/main">
                                      <a:noFill/>
                                    </a14:hiddenFill>
                                  </a:ext>
                                </a:extLst>
                              </wps:spPr>
                              <wps:bodyPr/>
                            </wps:wsp>
                            <wps:wsp>
                              <wps:cNvPr id="4168" name="Freeform 46"/>
                              <wps:cNvSpPr>
                                <a:spLocks/>
                              </wps:cNvSpPr>
                              <wps:spPr bwMode="auto">
                                <a:xfrm>
                                  <a:off x="2210132" y="570852"/>
                                  <a:ext cx="560748" cy="1670403"/>
                                </a:xfrm>
                                <a:custGeom>
                                  <a:avLst/>
                                  <a:gdLst>
                                    <a:gd name="T0" fmla="*/ 0 w 547254"/>
                                    <a:gd name="T1" fmla="*/ 0 h 1477087"/>
                                    <a:gd name="T2" fmla="*/ 518493 w 547254"/>
                                    <a:gd name="T3" fmla="*/ 78368 h 1477087"/>
                                    <a:gd name="T4" fmla="*/ 561109 w 547254"/>
                                    <a:gd name="T5" fmla="*/ 1575222 h 1477087"/>
                                    <a:gd name="T6" fmla="*/ 312517 w 547254"/>
                                    <a:gd name="T7" fmla="*/ 1669266 h 1477087"/>
                                    <a:gd name="T8" fmla="*/ 49718 w 547254"/>
                                    <a:gd name="T9" fmla="*/ 39184 h 1477087"/>
                                    <a:gd name="T10" fmla="*/ 0 w 547254"/>
                                    <a:gd name="T11" fmla="*/ 0 h 1477087"/>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47254" h="1477087">
                                      <a:moveTo>
                                        <a:pt x="0" y="0"/>
                                      </a:moveTo>
                                      <a:lnTo>
                                        <a:pt x="505690" y="69272"/>
                                      </a:lnTo>
                                      <a:lnTo>
                                        <a:pt x="547254" y="1392381"/>
                                      </a:lnTo>
                                      <a:cubicBezTo>
                                        <a:pt x="314314" y="1477087"/>
                                        <a:pt x="399736" y="1475509"/>
                                        <a:pt x="304800" y="1475509"/>
                                      </a:cubicBezTo>
                                      <a:lnTo>
                                        <a:pt x="48490" y="34636"/>
                                      </a:lnTo>
                                      <a:lnTo>
                                        <a:pt x="0" y="0"/>
                                      </a:lnTo>
                                      <a:close/>
                                    </a:path>
                                  </a:pathLst>
                                </a:custGeom>
                                <a:noFill/>
                                <a:ln w="12700" cap="flat" cmpd="sng" algn="ctr">
                                  <a:solidFill>
                                    <a:srgbClr val="FFFFFF"/>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a:noAutofit/>
                              </wps:bodyPr>
                            </wps:wsp>
                            <wps:wsp>
                              <wps:cNvPr id="4169" name="TextBox 47"/>
                              <wps:cNvSpPr txBox="1">
                                <a:spLocks noChangeArrowheads="1"/>
                              </wps:cNvSpPr>
                              <wps:spPr bwMode="auto">
                                <a:xfrm rot="5182257">
                                  <a:off x="1811496" y="1452514"/>
                                  <a:ext cx="452252" cy="2300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rPr>
                                        <w:color w:val="FFFFFF"/>
                                        <w:sz w:val="18"/>
                                        <w:szCs w:val="18"/>
                                      </w:rPr>
                                    </w:pPr>
                                    <w:r>
                                      <w:rPr>
                                        <w:color w:val="FFFFFF"/>
                                        <w:sz w:val="18"/>
                                        <w:szCs w:val="18"/>
                                      </w:rPr>
                                      <w:t>17 см</w:t>
                                    </w:r>
                                  </w:p>
                                </w:txbxContent>
                              </wps:txbx>
                              <wps:bodyPr rot="0" vert="horz" wrap="square" lIns="91440" tIns="45720" rIns="91440" bIns="45720" anchor="t" anchorCtr="0">
                                <a:noAutofit/>
                              </wps:bodyPr>
                            </wps:wsp>
                            <wps:wsp>
                              <wps:cNvPr id="4170" name="TextBox 48"/>
                              <wps:cNvSpPr txBox="1">
                                <a:spLocks noChangeArrowheads="1"/>
                              </wps:cNvSpPr>
                              <wps:spPr bwMode="auto">
                                <a:xfrm rot="5605945">
                                  <a:off x="1274321" y="1373924"/>
                                  <a:ext cx="453681" cy="2307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rPr>
                                        <w:color w:val="FFFFFF"/>
                                        <w:sz w:val="18"/>
                                        <w:szCs w:val="18"/>
                                      </w:rPr>
                                    </w:pPr>
                                    <w:r>
                                      <w:rPr>
                                        <w:color w:val="FFFFFF"/>
                                        <w:sz w:val="18"/>
                                        <w:szCs w:val="18"/>
                                      </w:rPr>
                                      <w:t>22 см</w:t>
                                    </w:r>
                                  </w:p>
                                </w:txbxContent>
                              </wps:txbx>
                              <wps:bodyPr rot="0" vert="horz" wrap="square" lIns="91440" tIns="45720" rIns="91440" bIns="45720" anchor="t" anchorCtr="0">
                                <a:noAutofit/>
                              </wps:bodyPr>
                            </wps:wsp>
                            <wps:wsp>
                              <wps:cNvPr id="4171" name="TextBox 49"/>
                              <wps:cNvSpPr txBox="1">
                                <a:spLocks noChangeArrowheads="1"/>
                              </wps:cNvSpPr>
                              <wps:spPr bwMode="auto">
                                <a:xfrm rot="4674278">
                                  <a:off x="755718" y="1221744"/>
                                  <a:ext cx="454395" cy="2307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rPr>
                                        <w:color w:val="FFFFFF"/>
                                        <w:sz w:val="18"/>
                                        <w:szCs w:val="18"/>
                                      </w:rPr>
                                    </w:pPr>
                                    <w:r>
                                      <w:rPr>
                                        <w:color w:val="FFFFFF"/>
                                        <w:sz w:val="18"/>
                                        <w:szCs w:val="18"/>
                                      </w:rPr>
                                      <w:t>23 см</w:t>
                                    </w:r>
                                  </w:p>
                                </w:txbxContent>
                              </wps:txbx>
                              <wps:bodyPr rot="0" vert="horz" wrap="square" lIns="91440" tIns="45720" rIns="91440" bIns="45720" anchor="t" anchorCtr="0">
                                <a:noAutofit/>
                              </wps:bodyPr>
                            </wps:wsp>
                            <wps:wsp>
                              <wps:cNvPr id="4172" name="TextBox 52"/>
                              <wps:cNvSpPr txBox="1">
                                <a:spLocks noChangeArrowheads="1"/>
                              </wps:cNvSpPr>
                              <wps:spPr bwMode="auto">
                                <a:xfrm rot="21399557">
                                  <a:off x="1072921" y="2385575"/>
                                  <a:ext cx="396452" cy="230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rPr>
                                        <w:color w:val="FFFFFF"/>
                                        <w:sz w:val="18"/>
                                        <w:szCs w:val="18"/>
                                      </w:rPr>
                                    </w:pPr>
                                    <w:r>
                                      <w:rPr>
                                        <w:color w:val="FFFFFF"/>
                                        <w:sz w:val="18"/>
                                        <w:szCs w:val="18"/>
                                      </w:rPr>
                                      <w:t>3 см</w:t>
                                    </w:r>
                                  </w:p>
                                </w:txbxContent>
                              </wps:txbx>
                              <wps:bodyPr rot="0" vert="horz" wrap="square" lIns="91440" tIns="45720" rIns="91440" bIns="45720" anchor="t" anchorCtr="0">
                                <a:noAutofit/>
                              </wps:bodyPr>
                            </wps:wsp>
                            <wps:wsp>
                              <wps:cNvPr id="4173" name="TextBox 53"/>
                              <wps:cNvSpPr txBox="1">
                                <a:spLocks noChangeArrowheads="1"/>
                              </wps:cNvSpPr>
                              <wps:spPr bwMode="auto">
                                <a:xfrm rot="563712">
                                  <a:off x="768617" y="201477"/>
                                  <a:ext cx="511459" cy="230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rPr>
                                        <w:color w:val="FFFFFF"/>
                                        <w:sz w:val="18"/>
                                        <w:szCs w:val="18"/>
                                      </w:rPr>
                                    </w:pPr>
                                    <w:r>
                                      <w:rPr>
                                        <w:color w:val="FFFFFF"/>
                                        <w:sz w:val="18"/>
                                        <w:szCs w:val="18"/>
                                      </w:rPr>
                                      <w:t>6,5  см</w:t>
                                    </w:r>
                                  </w:p>
                                </w:txbxContent>
                              </wps:txbx>
                              <wps:bodyPr rot="0" vert="horz" wrap="square" lIns="91440" tIns="45720" rIns="91440" bIns="45720" anchor="t" anchorCtr="0">
                                <a:noAutofit/>
                              </wps:bodyPr>
                            </wps:wsp>
                            <wps:wsp>
                              <wps:cNvPr id="4174" name="TextBox 54"/>
                              <wps:cNvSpPr txBox="1">
                                <a:spLocks noChangeArrowheads="1"/>
                              </wps:cNvSpPr>
                              <wps:spPr bwMode="auto">
                                <a:xfrm rot="516931">
                                  <a:off x="2293708" y="379377"/>
                                  <a:ext cx="511459" cy="230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rPr>
                                        <w:color w:val="FFFFFF"/>
                                        <w:sz w:val="18"/>
                                        <w:szCs w:val="18"/>
                                      </w:rPr>
                                    </w:pPr>
                                    <w:r>
                                      <w:rPr>
                                        <w:color w:val="FFFFFF"/>
                                        <w:sz w:val="18"/>
                                        <w:szCs w:val="18"/>
                                      </w:rPr>
                                      <w:t>6,5  см</w:t>
                                    </w:r>
                                  </w:p>
                                </w:txbxContent>
                              </wps:txbx>
                              <wps:bodyPr rot="0" vert="horz" wrap="square" lIns="91440" tIns="45720" rIns="91440" bIns="45720" anchor="t" anchorCtr="0">
                                <a:noAutofit/>
                              </wps:bodyPr>
                            </wps:wsp>
                            <wps:wsp>
                              <wps:cNvPr id="4175" name="TextBox 55"/>
                              <wps:cNvSpPr txBox="1">
                                <a:spLocks noChangeArrowheads="1"/>
                              </wps:cNvSpPr>
                              <wps:spPr bwMode="auto">
                                <a:xfrm rot="19732783">
                                  <a:off x="2521579" y="2179811"/>
                                  <a:ext cx="396452" cy="231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rPr>
                                        <w:color w:val="FFFFFF"/>
                                        <w:sz w:val="18"/>
                                        <w:szCs w:val="18"/>
                                      </w:rPr>
                                    </w:pPr>
                                    <w:r>
                                      <w:rPr>
                                        <w:color w:val="FFFFFF"/>
                                        <w:sz w:val="18"/>
                                        <w:szCs w:val="18"/>
                                      </w:rPr>
                                      <w:t>3 см</w:t>
                                    </w:r>
                                  </w:p>
                                </w:txbxContent>
                              </wps:txbx>
                              <wps:bodyPr rot="0" vert="horz" wrap="square" lIns="91440" tIns="45720" rIns="91440" bIns="45720" anchor="t" anchorCtr="0">
                                <a:noAutofit/>
                              </wps:bodyPr>
                            </wps:wsp>
                            <wps:wsp>
                              <wps:cNvPr id="4176" name="Freeform 56"/>
                              <wps:cNvSpPr>
                                <a:spLocks/>
                              </wps:cNvSpPr>
                              <wps:spPr bwMode="auto">
                                <a:xfrm>
                                  <a:off x="665040" y="570852"/>
                                  <a:ext cx="706471" cy="76447"/>
                                </a:xfrm>
                                <a:custGeom>
                                  <a:avLst/>
                                  <a:gdLst>
                                    <a:gd name="T0" fmla="*/ 0 w 706582"/>
                                    <a:gd name="T1" fmla="*/ 0 h 76200"/>
                                    <a:gd name="T2" fmla="*/ 699655 w 706582"/>
                                    <a:gd name="T3" fmla="*/ 76200 h 76200"/>
                                    <a:gd name="T4" fmla="*/ 706582 w 706582"/>
                                    <a:gd name="T5" fmla="*/ 76200 h 76200"/>
                                    <a:gd name="T6" fmla="*/ 0 60000 65536"/>
                                    <a:gd name="T7" fmla="*/ 0 60000 65536"/>
                                    <a:gd name="T8" fmla="*/ 0 60000 65536"/>
                                  </a:gdLst>
                                  <a:ahLst/>
                                  <a:cxnLst>
                                    <a:cxn ang="T6">
                                      <a:pos x="T0" y="T1"/>
                                    </a:cxn>
                                    <a:cxn ang="T7">
                                      <a:pos x="T2" y="T3"/>
                                    </a:cxn>
                                    <a:cxn ang="T8">
                                      <a:pos x="T4" y="T5"/>
                                    </a:cxn>
                                  </a:cxnLst>
                                  <a:rect l="0" t="0" r="r" b="b"/>
                                  <a:pathLst>
                                    <a:path w="706582" h="76200">
                                      <a:moveTo>
                                        <a:pt x="0" y="0"/>
                                      </a:moveTo>
                                      <a:lnTo>
                                        <a:pt x="699655" y="76200"/>
                                      </a:lnTo>
                                      <a:lnTo>
                                        <a:pt x="706582" y="76200"/>
                                      </a:lnTo>
                                    </a:path>
                                  </a:pathLst>
                                </a:custGeom>
                                <a:noFill/>
                                <a:ln w="12700" cap="flat" cmpd="sng" algn="ctr">
                                  <a:solidFill>
                                    <a:srgbClr val="FFFFFF"/>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a:noAutofit/>
                              </wps:bodyPr>
                            </wps:wsp>
                            <wps:wsp>
                              <wps:cNvPr id="4177" name="Freeform 57"/>
                              <wps:cNvSpPr>
                                <a:spLocks/>
                              </wps:cNvSpPr>
                              <wps:spPr bwMode="auto">
                                <a:xfrm>
                                  <a:off x="2300137" y="799478"/>
                                  <a:ext cx="430026" cy="48583"/>
                                </a:xfrm>
                                <a:custGeom>
                                  <a:avLst/>
                                  <a:gdLst>
                                    <a:gd name="T0" fmla="*/ 0 w 429490"/>
                                    <a:gd name="T1" fmla="*/ 0 h 48490"/>
                                    <a:gd name="T2" fmla="*/ 429490 w 429490"/>
                                    <a:gd name="T3" fmla="*/ 48490 h 48490"/>
                                    <a:gd name="T4" fmla="*/ 0 60000 65536"/>
                                    <a:gd name="T5" fmla="*/ 0 60000 65536"/>
                                  </a:gdLst>
                                  <a:ahLst/>
                                  <a:cxnLst>
                                    <a:cxn ang="T4">
                                      <a:pos x="T0" y="T1"/>
                                    </a:cxn>
                                    <a:cxn ang="T5">
                                      <a:pos x="T2" y="T3"/>
                                    </a:cxn>
                                  </a:cxnLst>
                                  <a:rect l="0" t="0" r="r" b="b"/>
                                  <a:pathLst>
                                    <a:path w="429490" h="48490">
                                      <a:moveTo>
                                        <a:pt x="0" y="0"/>
                                      </a:moveTo>
                                      <a:lnTo>
                                        <a:pt x="429490" y="48490"/>
                                      </a:lnTo>
                                    </a:path>
                                  </a:pathLst>
                                </a:custGeom>
                                <a:noFill/>
                                <a:ln w="12700" cap="flat" cmpd="sng" algn="ctr">
                                  <a:solidFill>
                                    <a:srgbClr val="FFFFFF"/>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a:noAutofit/>
                              </wps:bodyPr>
                            </wps:wsp>
                          </wpc:wpc>
                        </a:graphicData>
                      </a:graphic>
                    </wp:inline>
                  </w:drawing>
                </mc:Choice>
                <mc:Fallback>
                  <w:pict>
                    <v:group id="Canvas 4178" o:spid="_x0000_s1255" editas="canvas" style="width:287.25pt;height:215.35pt;mso-position-horizontal-relative:char;mso-position-vertical-relative:line" coordsize="36480,2734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">
                      <v:shape id="_x0000_s1256" type="#_x0000_t75" style="position:absolute;width:36480;height:27349;visibility:visible;mso-wrap-style:square">
                        <v:fill o:detectmouseclick="t"/>
                        <v:path o:connecttype="none"/>
                      </v:shape>
                      <v:shape id="Picture 2" o:spid="_x0000_s1257" type="#_x0000_t75" style="position:absolute;width:36480;height:273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">
                        <v:imagedata r:id="rId97" o:title=""/>
                        <v:shadow on="t" color="#333" opacity="42597f" origin="-.5,-.5" offset="2.74397mm,2.74397mm"/>
                      </v:shape>
                      <v:shape id="Freeform 40" o:spid="_x0000_s1258" style="position:absolute;left:6564;top:3422;width:7758;height:20848;rotation:-170361fd;visibility:visible;mso-wrap-style:square;v-text-anchor:middle" coordsize="713510,1932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" path="m,l713510,110836,602673,1932709r-242454,l,xe" filled="f" strokecolor="white" strokeweight="1pt">
                        <v:stroke dashstyle="dash"/>
                        <v:path arrowok="t" o:connecttype="custom" o:connectlocs="0,0;843545,128985;712508,2249180;425868,2249180;0,0" o:connectangles="0,0,0,0,0"/>
                      </v:shape>
                      <v:line id="Straight Connector 43" o:spid="_x0000_s1259" style="position:absolute;rotation:90;flip:x;visibility:visible;mso-wrap-style:square" from="11149,15996" to="26381,16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" strokecolor="white" strokeweight="1pt">
                        <v:stroke dashstyle="dash"/>
                      </v:line>
                      <v:shape id="Freeform 46" o:spid="_x0000_s1260" style="position:absolute;left:22101;top:5708;width:5607;height:16704;visibility:visible;mso-wrap-style:square;v-text-anchor:middle" coordsize="547254,1477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" path="m,l505690,69272r41564,1323109c314314,1477087,399736,1475509,304800,1475509l48490,34636,,xe" filled="f" strokecolor="white" strokeweight="1pt">
                        <v:stroke dashstyle="dash"/>
                        <v:path arrowok="t" o:connecttype="custom" o:connectlocs="0,0;531278,88625;574945,1781382;320223,1887734;50944,44312;0,0" o:connectangles="0,0,0,0,0,0"/>
                      </v:shape>
                      <v:shape id="TextBox 47" o:spid="_x0000_s1261" type="#_x0000_t202" style="position:absolute;left:18114;top:14525;width:4523;height:2300;rotation:566040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" filled="f" stroked="f">
                        <v:textbox>
                          <w:txbxContent>
                            <w:p w:rsidR="000F705D" w:rsidRDefault="000F705D" w:rsidP="000F705D">
                              <w:pPr>
                                <w:autoSpaceDE w:val="0"/>
                                <w:autoSpaceDN w:val="0"/>
                                <w:adjustRightInd w:val="0"/>
                                <w:rPr>
                                  <w:color w:val="FFFFFF"/>
                                  <w:sz w:val="18"/>
                                  <w:szCs w:val="18"/>
                                </w:rPr>
                              </w:pPr>
                              <w:r>
                                <w:rPr>
                                  <w:color w:val="FFFFFF"/>
                                  <w:sz w:val="18"/>
                                  <w:szCs w:val="18"/>
                                </w:rPr>
                                <w:t>17 см</w:t>
                              </w:r>
                            </w:p>
                          </w:txbxContent>
                        </v:textbox>
                      </v:shape>
                      <v:shape id="TextBox 48" o:spid="_x0000_s1262" type="#_x0000_t202" style="position:absolute;left:12742;top:13739;width:4537;height:2308;rotation:612318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" filled="f" stroked="f">
                        <v:textbox>
                          <w:txbxContent>
                            <w:p w:rsidR="000F705D" w:rsidRDefault="000F705D" w:rsidP="000F705D">
                              <w:pPr>
                                <w:autoSpaceDE w:val="0"/>
                                <w:autoSpaceDN w:val="0"/>
                                <w:adjustRightInd w:val="0"/>
                                <w:rPr>
                                  <w:color w:val="FFFFFF"/>
                                  <w:sz w:val="18"/>
                                  <w:szCs w:val="18"/>
                                </w:rPr>
                              </w:pPr>
                              <w:r>
                                <w:rPr>
                                  <w:color w:val="FFFFFF"/>
                                  <w:sz w:val="18"/>
                                  <w:szCs w:val="18"/>
                                </w:rPr>
                                <w:t>22 см</w:t>
                              </w:r>
                            </w:p>
                          </w:txbxContent>
                        </v:textbox>
                      </v:shape>
                      <v:shape id="TextBox 49" o:spid="_x0000_s1263" type="#_x0000_t202" style="position:absolute;left:7557;top:12217;width:4544;height:2307;rotation:510555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" filled="f" stroked="f">
                        <v:textbox>
                          <w:txbxContent>
                            <w:p w:rsidR="000F705D" w:rsidRDefault="000F705D" w:rsidP="000F705D">
                              <w:pPr>
                                <w:autoSpaceDE w:val="0"/>
                                <w:autoSpaceDN w:val="0"/>
                                <w:adjustRightInd w:val="0"/>
                                <w:rPr>
                                  <w:color w:val="FFFFFF"/>
                                  <w:sz w:val="18"/>
                                  <w:szCs w:val="18"/>
                                </w:rPr>
                              </w:pPr>
                              <w:r>
                                <w:rPr>
                                  <w:color w:val="FFFFFF"/>
                                  <w:sz w:val="18"/>
                                  <w:szCs w:val="18"/>
                                </w:rPr>
                                <w:t>23 см</w:t>
                              </w:r>
                            </w:p>
                          </w:txbxContent>
                        </v:textbox>
                      </v:shape>
                      <v:shape id="TextBox 52" o:spid="_x0000_s1264" type="#_x0000_t202" style="position:absolute;left:10729;top:23855;width:3964;height:2308;rotation:-21893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" filled="f" stroked="f">
                        <v:textbox>
                          <w:txbxContent>
                            <w:p w:rsidR="000F705D" w:rsidRDefault="000F705D" w:rsidP="000F705D">
                              <w:pPr>
                                <w:autoSpaceDE w:val="0"/>
                                <w:autoSpaceDN w:val="0"/>
                                <w:adjustRightInd w:val="0"/>
                                <w:rPr>
                                  <w:color w:val="FFFFFF"/>
                                  <w:sz w:val="18"/>
                                  <w:szCs w:val="18"/>
                                </w:rPr>
                              </w:pPr>
                              <w:r>
                                <w:rPr>
                                  <w:color w:val="FFFFFF"/>
                                  <w:sz w:val="18"/>
                                  <w:szCs w:val="18"/>
                                </w:rPr>
                                <w:t>3 см</w:t>
                              </w:r>
                            </w:p>
                          </w:txbxContent>
                        </v:textbox>
                      </v:shape>
                      <v:shape id="TextBox 53" o:spid="_x0000_s1265" type="#_x0000_t202" style="position:absolute;left:7686;top:2014;width:5114;height:2308;rotation:61572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" filled="f" stroked="f">
                        <v:textbox>
                          <w:txbxContent>
                            <w:p w:rsidR="000F705D" w:rsidRDefault="000F705D" w:rsidP="000F705D">
                              <w:pPr>
                                <w:autoSpaceDE w:val="0"/>
                                <w:autoSpaceDN w:val="0"/>
                                <w:adjustRightInd w:val="0"/>
                                <w:rPr>
                                  <w:color w:val="FFFFFF"/>
                                  <w:sz w:val="18"/>
                                  <w:szCs w:val="18"/>
                                </w:rPr>
                              </w:pPr>
                              <w:r>
                                <w:rPr>
                                  <w:color w:val="FFFFFF"/>
                                  <w:sz w:val="18"/>
                                  <w:szCs w:val="18"/>
                                </w:rPr>
                                <w:t>6,5  см</w:t>
                              </w:r>
                            </w:p>
                          </w:txbxContent>
                        </v:textbox>
                      </v:shape>
                      <v:shape id="TextBox 54" o:spid="_x0000_s1266" type="#_x0000_t202" style="position:absolute;left:22937;top:3793;width:5114;height:2308;rotation:56462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" filled="f" stroked="f">
                        <v:textbox>
                          <w:txbxContent>
                            <w:p w:rsidR="000F705D" w:rsidRDefault="000F705D" w:rsidP="000F705D">
                              <w:pPr>
                                <w:autoSpaceDE w:val="0"/>
                                <w:autoSpaceDN w:val="0"/>
                                <w:adjustRightInd w:val="0"/>
                                <w:rPr>
                                  <w:color w:val="FFFFFF"/>
                                  <w:sz w:val="18"/>
                                  <w:szCs w:val="18"/>
                                </w:rPr>
                              </w:pPr>
                              <w:r>
                                <w:rPr>
                                  <w:color w:val="FFFFFF"/>
                                  <w:sz w:val="18"/>
                                  <w:szCs w:val="18"/>
                                </w:rPr>
                                <w:t>6,5  см</w:t>
                              </w:r>
                            </w:p>
                          </w:txbxContent>
                        </v:textbox>
                      </v:shape>
                      <v:shape id="TextBox 55" o:spid="_x0000_s1267" type="#_x0000_t202" style="position:absolute;left:25215;top:21798;width:3965;height:2314;rotation:-203949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" filled="f" stroked="f">
                        <v:textbox>
                          <w:txbxContent>
                            <w:p w:rsidR="000F705D" w:rsidRDefault="000F705D" w:rsidP="000F705D">
                              <w:pPr>
                                <w:autoSpaceDE w:val="0"/>
                                <w:autoSpaceDN w:val="0"/>
                                <w:adjustRightInd w:val="0"/>
                                <w:rPr>
                                  <w:color w:val="FFFFFF"/>
                                  <w:sz w:val="18"/>
                                  <w:szCs w:val="18"/>
                                </w:rPr>
                              </w:pPr>
                              <w:r>
                                <w:rPr>
                                  <w:color w:val="FFFFFF"/>
                                  <w:sz w:val="18"/>
                                  <w:szCs w:val="18"/>
                                </w:rPr>
                                <w:t>3 см</w:t>
                              </w:r>
                            </w:p>
                          </w:txbxContent>
                        </v:textbox>
                      </v:shape>
                      <v:shape id="Freeform 56" o:spid="_x0000_s1268" style="position:absolute;left:6650;top:5708;width:7065;height:764;visibility:visible;mso-wrap-style:square;v-text-anchor:middle" coordsize="706582,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" path="m,l699655,76200r6927,e" filled="f" strokecolor="white" strokeweight="1pt">
                        <v:stroke dashstyle="dash"/>
                        <v:path arrowok="t" o:connecttype="custom" o:connectlocs="0,0;699545,76447;706471,76447" o:connectangles="0,0,0"/>
                      </v:shape>
                      <v:shape id="Freeform 57" o:spid="_x0000_s1269" style="position:absolute;left:23001;top:7994;width:4300;height:486;visibility:visible;mso-wrap-style:square;v-text-anchor:middle" coordsize="429490,48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" path="m,l429490,48490e" filled="f" strokecolor="white" strokeweight="1pt">
                        <v:stroke dashstyle="dash"/>
                        <v:path arrowok="t" o:connecttype="custom" o:connectlocs="0,0;430026,48583" o:connectangles="0,0"/>
                      </v:shape>
                      <w10:anchorlock/>
                    </v:group>
                  </w:pict>
                </mc:Fallback>
              </mc:AlternateContent>
            </w:r>
          </w:p>
          <w:p w:rsidR="000F705D" w:rsidRPr="007A4F3A" w:rsidRDefault="000F705D" w:rsidP="002D408D">
            <w:pPr>
              <w:tabs>
                <w:tab w:val="left" w:pos="0"/>
                <w:tab w:val="left" w:pos="142"/>
                <w:tab w:val="left" w:pos="1134"/>
              </w:tabs>
              <w:spacing w:after="0" w:line="240" w:lineRule="auto"/>
              <w:ind w:firstLine="1692"/>
              <w:jc w:val="both"/>
              <w:rPr>
                <w:rFonts w:ascii="Times New Roman" w:hAnsi="Times New Roman"/>
                <w:b/>
                <w:sz w:val="24"/>
                <w:szCs w:val="24"/>
                <w:lang w:eastAsia="bg-BG"/>
              </w:rPr>
            </w:pPr>
            <w:r w:rsidRPr="007A4F3A">
              <w:rPr>
                <w:rFonts w:ascii="Times New Roman" w:hAnsi="Times New Roman"/>
                <w:b/>
                <w:sz w:val="24"/>
                <w:szCs w:val="24"/>
                <w:lang w:eastAsia="bg-BG"/>
              </w:rPr>
              <w:t>Снимка 2</w:t>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Ще има два странично прикачени бедрени джоба със скосени капаци закопчаващи се със самозалепваща лента „велкро“, с размери, както са обозначени на снимка Сн.1. Джобовете ще имат централна плоха (с височина 17 см) с краен лицев шев, с дълбочина на подгъва от двете страни навътре по 2,5 см см и трапецовидни странични чупки към средата на джоба с размери, както са обозначени на Сн.2. Във вътрешността на всеки „карго“ джоб ще има скрит квадратен джоб отворен отгоре с размери, дължина 12 см и широчина 12см.</w:t>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 xml:space="preserve">Капаците ще са изминати с лицев шев на 6 мм от края. Джобовете ще са изминати с краен лицев шев, както и мехчетата пришити за тях от към задната част на панталона. </w:t>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r>
      <w:tr w:rsidR="000F705D" w:rsidRPr="007A4F3A" w:rsidTr="002D408D">
        <w:tc>
          <w:tcPr>
            <w:tcW w:w="1008"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
            </w:tblGrid>
            <w:tr w:rsidR="000F705D" w:rsidRPr="007A4F3A" w:rsidTr="002D408D">
              <w:trPr>
                <w:trHeight w:val="286"/>
                <w:jc w:val="center"/>
              </w:trPr>
              <w:tc>
                <w:tcPr>
                  <w:tcW w:w="371"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11</w:t>
                  </w:r>
                </w:p>
              </w:tc>
            </w:tr>
          </w:tbl>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c>
          <w:tcPr>
            <w:tcW w:w="8460"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noProof/>
                <w:sz w:val="24"/>
                <w:szCs w:val="24"/>
                <w:lang w:eastAsia="bg-BG"/>
              </w:rPr>
              <mc:AlternateContent>
                <mc:Choice Requires="wpc">
                  <w:drawing>
                    <wp:inline distT="0" distB="0" distL="0" distR="0">
                      <wp:extent cx="2063750" cy="1548130"/>
                      <wp:effectExtent l="0" t="1905" r="101600" b="97790"/>
                      <wp:docPr id="4164" name="Canvas 416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4161" name="Picture 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063750" cy="1548130"/>
                                </a:xfrm>
                                <a:prstGeom prst="rect">
                                  <a:avLst/>
                                </a:prstGeom>
                                <a:noFill/>
                                <a:ln>
                                  <a:noFill/>
                                </a:ln>
                                <a:effectLst>
                                  <a:outerShdw dist="139700" dir="2700000" algn="tl" rotWithShape="0">
                                    <a:srgbClr val="333333">
                                      <a:alpha val="64999"/>
                                    </a:srgbClr>
                                  </a:outerShdw>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62" name="TextBox 78"/>
                              <wps:cNvSpPr txBox="1">
                                <a:spLocks noChangeArrowheads="1"/>
                              </wps:cNvSpPr>
                              <wps:spPr bwMode="auto">
                                <a:xfrm>
                                  <a:off x="914365" y="1066617"/>
                                  <a:ext cx="505758" cy="2314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rPr>
                                        <w:color w:val="FFFFFF"/>
                                        <w:sz w:val="18"/>
                                        <w:szCs w:val="18"/>
                                      </w:rPr>
                                    </w:pPr>
                                    <w:r>
                                      <w:rPr>
                                        <w:color w:val="FFFFFF"/>
                                        <w:sz w:val="18"/>
                                        <w:szCs w:val="18"/>
                                      </w:rPr>
                                      <w:t>Мехче</w:t>
                                    </w:r>
                                  </w:p>
                                </w:txbxContent>
                              </wps:txbx>
                              <wps:bodyPr rot="0" vert="horz" wrap="square" lIns="91440" tIns="45720" rIns="91440" bIns="45720" anchor="t" anchorCtr="0">
                                <a:noAutofit/>
                              </wps:bodyPr>
                            </wps:wsp>
                            <wps:wsp>
                              <wps:cNvPr id="4163" name="Straight Arrow Connector 79"/>
                              <wps:cNvCnPr>
                                <a:cxnSpLocks noChangeShapeType="1"/>
                                <a:stCxn id="4162" idx="0"/>
                              </wps:cNvCnPr>
                              <wps:spPr bwMode="auto">
                                <a:xfrm rot="16200000" flipV="1">
                                  <a:off x="812196" y="711569"/>
                                  <a:ext cx="380781" cy="329314"/>
                                </a:xfrm>
                                <a:prstGeom prst="straightConnector1">
                                  <a:avLst/>
                                </a:prstGeom>
                                <a:noFill/>
                                <a:ln w="3175" algn="ctr">
                                  <a:solidFill>
                                    <a:srgbClr val="FFFFFF"/>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Canvas 4164" o:spid="_x0000_s1270" editas="canvas" style="width:162.5pt;height:121.9pt;mso-position-horizontal-relative:char;mso-position-vertical-relative:line" coordsize="20637,154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">
                      <v:shape id="_x0000_s1271" type="#_x0000_t75" style="position:absolute;width:20637;height:15481;visibility:visible;mso-wrap-style:square">
                        <v:fill o:detectmouseclick="t"/>
                        <v:path o:connecttype="none"/>
                      </v:shape>
                      <v:shape id="Picture 3" o:spid="_x0000_s1272" type="#_x0000_t75" style="position:absolute;width:20637;height:154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">
                        <v:imagedata r:id="rId99" o:title=""/>
                        <v:shadow on="t" color="#333" opacity="42597f" origin="-.5,-.5" offset="2.74397mm,2.74397mm"/>
                      </v:shape>
                      <v:shape id="TextBox 78" o:spid="_x0000_s1273" type="#_x0000_t202" style="position:absolute;left:9143;top:10666;width:5058;height:2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" filled="f" stroked="f">
                        <v:textbox>
                          <w:txbxContent>
                            <w:p w:rsidR="000F705D" w:rsidRDefault="000F705D" w:rsidP="000F705D">
                              <w:pPr>
                                <w:autoSpaceDE w:val="0"/>
                                <w:autoSpaceDN w:val="0"/>
                                <w:adjustRightInd w:val="0"/>
                                <w:rPr>
                                  <w:color w:val="FFFFFF"/>
                                  <w:sz w:val="18"/>
                                  <w:szCs w:val="18"/>
                                </w:rPr>
                              </w:pPr>
                              <w:r>
                                <w:rPr>
                                  <w:color w:val="FFFFFF"/>
                                  <w:sz w:val="18"/>
                                  <w:szCs w:val="18"/>
                                </w:rPr>
                                <w:t>Мехче</w:t>
                              </w:r>
                            </w:p>
                          </w:txbxContent>
                        </v:textbox>
                      </v:shape>
                      <v:shape id="Straight Arrow Connector 79" o:spid="_x0000_s1274" type="#_x0000_t32" style="position:absolute;left:8122;top:7115;width:3808;height:3293;rotation: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" strokecolor="white" strokeweight=".25pt">
                        <v:stroke endarrow="block"/>
                      </v:shape>
                      <w10:anchorlock/>
                    </v:group>
                  </w:pict>
                </mc:Fallback>
              </mc:AlternateContent>
            </w:r>
            <w:r w:rsidRPr="007A4F3A">
              <w:rPr>
                <w:rFonts w:ascii="Times New Roman" w:hAnsi="Times New Roman"/>
                <w:sz w:val="24"/>
                <w:szCs w:val="24"/>
                <w:lang w:eastAsia="bg-BG"/>
              </w:rPr>
              <w:t xml:space="preserve"> </w:t>
            </w:r>
            <w:r w:rsidRPr="007A4F3A">
              <w:rPr>
                <w:rFonts w:ascii="Times New Roman" w:hAnsi="Times New Roman"/>
                <w:noProof/>
                <w:sz w:val="24"/>
                <w:szCs w:val="24"/>
                <w:lang w:eastAsia="bg-BG"/>
              </w:rPr>
              <mc:AlternateContent>
                <mc:Choice Requires="wpc">
                  <w:drawing>
                    <wp:inline distT="0" distB="0" distL="0" distR="0">
                      <wp:extent cx="2298065" cy="1780540"/>
                      <wp:effectExtent l="4445" t="1270" r="2540" b="0"/>
                      <wp:docPr id="4160" name="Canvas 416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4157" name="Picture 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298065" cy="1780540"/>
                                </a:xfrm>
                                <a:prstGeom prst="rect">
                                  <a:avLst/>
                                </a:prstGeom>
                                <a:noFill/>
                                <a:extLst>
                                  <a:ext uri="{909E8E84-426E-40DD-AFC4-6F175D3DCCD1}">
                                    <a14:hiddenFill xmlns:a14="http://schemas.microsoft.com/office/drawing/2010/main">
                                      <a:solidFill>
                                        <a:srgbClr val="FFFFFF"/>
                                      </a:solidFill>
                                    </a14:hiddenFill>
                                  </a:ext>
                                </a:extLst>
                              </pic:spPr>
                            </pic:pic>
                            <wps:wsp>
                              <wps:cNvPr id="4158" name="TextBox 73"/>
                              <wps:cNvSpPr txBox="1">
                                <a:spLocks noChangeArrowheads="1"/>
                              </wps:cNvSpPr>
                              <wps:spPr bwMode="auto">
                                <a:xfrm>
                                  <a:off x="962944" y="1238947"/>
                                  <a:ext cx="704349" cy="2307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rPr>
                                        <w:color w:val="FFFFFF"/>
                                        <w:sz w:val="18"/>
                                        <w:szCs w:val="18"/>
                                      </w:rPr>
                                    </w:pPr>
                                    <w:r>
                                      <w:rPr>
                                        <w:color w:val="FFFFFF"/>
                                        <w:sz w:val="18"/>
                                        <w:szCs w:val="18"/>
                                      </w:rPr>
                                      <w:t>Скрит цип</w:t>
                                    </w:r>
                                  </w:p>
                                </w:txbxContent>
                              </wps:txbx>
                              <wps:bodyPr rot="0" vert="horz" wrap="square" lIns="91440" tIns="45720" rIns="91440" bIns="45720" anchor="t" anchorCtr="0">
                                <a:noAutofit/>
                              </wps:bodyPr>
                            </wps:wsp>
                            <wps:wsp>
                              <wps:cNvPr id="4159" name="Straight Arrow Connector 75"/>
                              <wps:cNvCnPr>
                                <a:cxnSpLocks noChangeShapeType="1"/>
                                <a:stCxn id="4158" idx="0"/>
                              </wps:cNvCnPr>
                              <wps:spPr bwMode="auto">
                                <a:xfrm rot="5400000" flipH="1" flipV="1">
                                  <a:off x="1255073" y="920307"/>
                                  <a:ext cx="378686" cy="257880"/>
                                </a:xfrm>
                                <a:prstGeom prst="straightConnector1">
                                  <a:avLst/>
                                </a:prstGeom>
                                <a:noFill/>
                                <a:ln w="3175" algn="ctr">
                                  <a:solidFill>
                                    <a:srgbClr val="FFFFFF"/>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Canvas 4160" o:spid="_x0000_s1275" editas="canvas" style="width:180.95pt;height:140.2pt;mso-position-horizontal-relative:char;mso-position-vertical-relative:line" coordsize="22980,17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">
                      <v:shape id="_x0000_s1276" type="#_x0000_t75" style="position:absolute;width:22980;height:17805;visibility:visible;mso-wrap-style:square">
                        <v:fill o:detectmouseclick="t"/>
                        <v:path o:connecttype="none"/>
                      </v:shape>
                      <v:shape id="Picture 4" o:spid="_x0000_s1277" type="#_x0000_t75" style="position:absolute;width:22980;height:17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">
                        <v:imagedata r:id="rId101" o:title=""/>
                      </v:shape>
                      <v:shape id="TextBox 73" o:spid="_x0000_s1278" type="#_x0000_t202" style="position:absolute;left:9629;top:12389;width:7043;height:2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" filled="f" stroked="f">
                        <v:textbox>
                          <w:txbxContent>
                            <w:p w:rsidR="000F705D" w:rsidRDefault="000F705D" w:rsidP="000F705D">
                              <w:pPr>
                                <w:autoSpaceDE w:val="0"/>
                                <w:autoSpaceDN w:val="0"/>
                                <w:adjustRightInd w:val="0"/>
                                <w:rPr>
                                  <w:color w:val="FFFFFF"/>
                                  <w:sz w:val="18"/>
                                  <w:szCs w:val="18"/>
                                </w:rPr>
                              </w:pPr>
                              <w:r>
                                <w:rPr>
                                  <w:color w:val="FFFFFF"/>
                                  <w:sz w:val="18"/>
                                  <w:szCs w:val="18"/>
                                </w:rPr>
                                <w:t>Скрит цип</w:t>
                              </w:r>
                            </w:p>
                          </w:txbxContent>
                        </v:textbox>
                      </v:shape>
                      <v:shape id="Straight Arrow Connector 75" o:spid="_x0000_s1279" type="#_x0000_t32" style="position:absolute;left:12551;top:9202;width:3786;height:2579;rotation:9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" strokecolor="white" strokeweight=".25pt">
                        <v:stroke endarrow="block"/>
                      </v:shape>
                      <w10:anchorlock/>
                    </v:group>
                  </w:pict>
                </mc:Fallback>
              </mc:AlternateContent>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Върху насрещната мостра от двете страни на панталона, в самият „италиански“ джоб ще има скрит прав джоб с размери, дължина 12,5 см и широчина 8,5 см, за допълнителни аксесоари. Страничните бедрени джобове ще имат скрит цип по дължината на джоба към вътрешния шев с дължина 14 см.</w:t>
            </w:r>
          </w:p>
        </w:tc>
      </w:tr>
      <w:tr w:rsidR="000F705D" w:rsidRPr="007A4F3A" w:rsidTr="002D408D">
        <w:trPr>
          <w:trHeight w:val="3518"/>
        </w:trPr>
        <w:tc>
          <w:tcPr>
            <w:tcW w:w="1008"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
            </w:tblGrid>
            <w:tr w:rsidR="000F705D" w:rsidRPr="007A4F3A" w:rsidTr="002D408D">
              <w:trPr>
                <w:trHeight w:val="286"/>
                <w:jc w:val="center"/>
              </w:trPr>
              <w:tc>
                <w:tcPr>
                  <w:tcW w:w="371"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12</w:t>
                  </w:r>
                </w:p>
              </w:tc>
            </w:tr>
          </w:tbl>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c>
          <w:tcPr>
            <w:tcW w:w="8460"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noProof/>
                <w:sz w:val="24"/>
                <w:szCs w:val="24"/>
                <w:lang w:eastAsia="bg-BG"/>
              </w:rPr>
              <mc:AlternateContent>
                <mc:Choice Requires="wpc">
                  <w:drawing>
                    <wp:inline distT="0" distB="0" distL="0" distR="0">
                      <wp:extent cx="2016125" cy="1511300"/>
                      <wp:effectExtent l="0" t="0" r="101600" b="100330"/>
                      <wp:docPr id="4156" name="Canvas 415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4150" name="Picture 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016125" cy="1511300"/>
                                </a:xfrm>
                                <a:prstGeom prst="rect">
                                  <a:avLst/>
                                </a:prstGeom>
                                <a:noFill/>
                                <a:ln>
                                  <a:noFill/>
                                </a:ln>
                                <a:effectLst>
                                  <a:outerShdw dist="139700" dir="2700000" algn="tl" rotWithShape="0">
                                    <a:srgbClr val="333333">
                                      <a:alpha val="64999"/>
                                    </a:srgbClr>
                                  </a:outerShdw>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51" name="Freeform 40"/>
                              <wps:cNvSpPr>
                                <a:spLocks/>
                              </wps:cNvSpPr>
                              <wps:spPr bwMode="auto">
                                <a:xfrm>
                                  <a:off x="609410" y="122847"/>
                                  <a:ext cx="714431" cy="1082051"/>
                                </a:xfrm>
                                <a:custGeom>
                                  <a:avLst/>
                                  <a:gdLst>
                                    <a:gd name="T0" fmla="*/ 0 w 709612"/>
                                    <a:gd name="T1" fmla="*/ 0 h 1083657"/>
                                    <a:gd name="T2" fmla="*/ 676019 w 709612"/>
                                    <a:gd name="T3" fmla="*/ 47625 h 1083657"/>
                                    <a:gd name="T4" fmla="*/ 714375 w 709612"/>
                                    <a:gd name="T5" fmla="*/ 923925 h 1083657"/>
                                    <a:gd name="T6" fmla="*/ 234928 w 709612"/>
                                    <a:gd name="T7" fmla="*/ 933450 h 1083657"/>
                                    <a:gd name="T8" fmla="*/ 0 w 709612"/>
                                    <a:gd name="T9" fmla="*/ 0 h 108365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09612" h="1083657">
                                      <a:moveTo>
                                        <a:pt x="0" y="0"/>
                                      </a:moveTo>
                                      <a:lnTo>
                                        <a:pt x="671512" y="47625"/>
                                      </a:lnTo>
                                      <a:lnTo>
                                        <a:pt x="709612" y="923925"/>
                                      </a:lnTo>
                                      <a:cubicBezTo>
                                        <a:pt x="234578" y="943118"/>
                                        <a:pt x="308473" y="1083657"/>
                                        <a:pt x="233362" y="933450"/>
                                      </a:cubicBezTo>
                                      <a:lnTo>
                                        <a:pt x="0" y="0"/>
                                      </a:lnTo>
                                      <a:close/>
                                    </a:path>
                                  </a:pathLst>
                                </a:custGeom>
                                <a:noFill/>
                                <a:ln w="12700" cap="flat" cmpd="sng" algn="ctr">
                                  <a:solidFill>
                                    <a:srgbClr val="FFFFFF"/>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a:noAutofit/>
                              </wps:bodyPr>
                            </wps:wsp>
                            <wps:wsp>
                              <wps:cNvPr id="4152" name="TextBox 42"/>
                              <wps:cNvSpPr txBox="1">
                                <a:spLocks noChangeArrowheads="1"/>
                              </wps:cNvSpPr>
                              <wps:spPr bwMode="auto">
                                <a:xfrm rot="20936448">
                                  <a:off x="899469" y="1068481"/>
                                  <a:ext cx="454378" cy="2314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jc w:val="both"/>
                                      <w:rPr>
                                        <w:color w:val="FFFFFF"/>
                                        <w:sz w:val="18"/>
                                        <w:szCs w:val="18"/>
                                      </w:rPr>
                                    </w:pPr>
                                    <w:r>
                                      <w:rPr>
                                        <w:color w:val="FFFFFF"/>
                                        <w:sz w:val="18"/>
                                        <w:szCs w:val="18"/>
                                      </w:rPr>
                                      <w:t>10 см</w:t>
                                    </w:r>
                                  </w:p>
                                </w:txbxContent>
                              </wps:txbx>
                              <wps:bodyPr rot="0" vert="horz" wrap="square" lIns="91440" tIns="45720" rIns="91440" bIns="45720" anchor="t" anchorCtr="0">
                                <a:noAutofit/>
                              </wps:bodyPr>
                            </wps:wsp>
                            <wps:wsp>
                              <wps:cNvPr id="4153" name="TextBox 43"/>
                              <wps:cNvSpPr txBox="1">
                                <a:spLocks noChangeArrowheads="1"/>
                              </wps:cNvSpPr>
                              <wps:spPr bwMode="auto">
                                <a:xfrm>
                                  <a:off x="762298" y="119990"/>
                                  <a:ext cx="540824" cy="2314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jc w:val="both"/>
                                      <w:rPr>
                                        <w:color w:val="FFFFFF"/>
                                        <w:sz w:val="18"/>
                                        <w:szCs w:val="18"/>
                                      </w:rPr>
                                    </w:pPr>
                                    <w:r>
                                      <w:rPr>
                                        <w:color w:val="FFFFFF"/>
                                        <w:sz w:val="18"/>
                                        <w:szCs w:val="18"/>
                                      </w:rPr>
                                      <w:t>11,5 см</w:t>
                                    </w:r>
                                  </w:p>
                                </w:txbxContent>
                              </wps:txbx>
                              <wps:bodyPr rot="0" vert="horz" wrap="square" lIns="91440" tIns="45720" rIns="91440" bIns="45720" anchor="t" anchorCtr="0">
                                <a:noAutofit/>
                              </wps:bodyPr>
                            </wps:wsp>
                            <wps:wsp>
                              <wps:cNvPr id="4154" name="TextBox 45"/>
                              <wps:cNvSpPr txBox="1">
                                <a:spLocks noChangeArrowheads="1"/>
                              </wps:cNvSpPr>
                              <wps:spPr bwMode="auto">
                                <a:xfrm rot="4578303">
                                  <a:off x="396575" y="520637"/>
                                  <a:ext cx="453533" cy="2307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jc w:val="both"/>
                                      <w:rPr>
                                        <w:color w:val="FFFFFF"/>
                                        <w:sz w:val="18"/>
                                        <w:szCs w:val="18"/>
                                      </w:rPr>
                                    </w:pPr>
                                    <w:r>
                                      <w:rPr>
                                        <w:color w:val="FFFFFF"/>
                                        <w:sz w:val="18"/>
                                        <w:szCs w:val="18"/>
                                      </w:rPr>
                                      <w:t>19 см</w:t>
                                    </w:r>
                                  </w:p>
                                </w:txbxContent>
                              </wps:txbx>
                              <wps:bodyPr rot="0" vert="horz" wrap="square" lIns="91440" tIns="45720" rIns="91440" bIns="45720" anchor="t" anchorCtr="0">
                                <a:noAutofit/>
                              </wps:bodyPr>
                            </wps:wsp>
                            <wps:wsp>
                              <wps:cNvPr id="4155" name="TextBox 46"/>
                              <wps:cNvSpPr txBox="1">
                                <a:spLocks noChangeArrowheads="1"/>
                              </wps:cNvSpPr>
                              <wps:spPr bwMode="auto">
                                <a:xfrm rot="5198474">
                                  <a:off x="925981" y="482783"/>
                                  <a:ext cx="539954" cy="2307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jc w:val="both"/>
                                      <w:rPr>
                                        <w:color w:val="FFFFFF"/>
                                        <w:sz w:val="18"/>
                                        <w:szCs w:val="18"/>
                                      </w:rPr>
                                    </w:pPr>
                                    <w:r>
                                      <w:rPr>
                                        <w:color w:val="FFFFFF"/>
                                        <w:sz w:val="18"/>
                                        <w:szCs w:val="18"/>
                                      </w:rPr>
                                      <w:t>16,5  см</w:t>
                                    </w:r>
                                  </w:p>
                                </w:txbxContent>
                              </wps:txbx>
                              <wps:bodyPr rot="0" vert="horz" wrap="square" lIns="91440" tIns="45720" rIns="91440" bIns="45720" anchor="t" anchorCtr="0">
                                <a:noAutofit/>
                              </wps:bodyPr>
                            </wps:wsp>
                          </wpc:wpc>
                        </a:graphicData>
                      </a:graphic>
                    </wp:inline>
                  </w:drawing>
                </mc:Choice>
                <mc:Fallback>
                  <w:pict>
                    <v:group id="Canvas 4156" o:spid="_x0000_s1280" editas="canvas" style="width:158.75pt;height:119pt;mso-position-horizontal-relative:char;mso-position-vertical-relative:line" coordsize="20161,1511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">
                      <v:shape id="_x0000_s1281" type="#_x0000_t75" style="position:absolute;width:20161;height:15113;visibility:visible;mso-wrap-style:square">
                        <v:fill o:detectmouseclick="t"/>
                        <v:path o:connecttype="none"/>
                      </v:shape>
                      <v:shape id="Picture 2" o:spid="_x0000_s1282" type="#_x0000_t75" style="position:absolute;width:20161;height:15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">
                        <v:imagedata r:id="rId103" o:title=""/>
                        <v:shadow on="t" color="#333" opacity="42597f" origin="-.5,-.5" offset="2.74397mm,2.74397mm"/>
                      </v:shape>
                      <v:shape id="Freeform 40" o:spid="_x0000_s1283" style="position:absolute;left:6094;top:1228;width:7144;height:10820;visibility:visible;mso-wrap-style:square;v-text-anchor:middle" coordsize="709612,1083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" path="m,l671512,47625r38100,876300c234578,943118,308473,1083657,233362,933450l,xe" filled="f" strokecolor="white" strokeweight="1pt">
                        <v:stroke dashstyle="dash"/>
                        <v:path arrowok="t" o:connecttype="custom" o:connectlocs="0,0;680610,47554;719226,922556;236523,932067;0,0" o:connectangles="0,0,0,0,0"/>
                      </v:shape>
                      <v:shape id="TextBox 42" o:spid="_x0000_s1284" type="#_x0000_t202" style="position:absolute;left:8994;top:10684;width:4544;height:2314;rotation:-72477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" filled="f" stroked="f">
                        <v:textbox>
                          <w:txbxContent>
                            <w:p w:rsidR="000F705D" w:rsidRDefault="000F705D" w:rsidP="000F705D">
                              <w:pPr>
                                <w:autoSpaceDE w:val="0"/>
                                <w:autoSpaceDN w:val="0"/>
                                <w:adjustRightInd w:val="0"/>
                                <w:jc w:val="both"/>
                                <w:rPr>
                                  <w:color w:val="FFFFFF"/>
                                  <w:sz w:val="18"/>
                                  <w:szCs w:val="18"/>
                                </w:rPr>
                              </w:pPr>
                              <w:r>
                                <w:rPr>
                                  <w:color w:val="FFFFFF"/>
                                  <w:sz w:val="18"/>
                                  <w:szCs w:val="18"/>
                                </w:rPr>
                                <w:t>10 см</w:t>
                              </w:r>
                            </w:p>
                          </w:txbxContent>
                        </v:textbox>
                      </v:shape>
                      <v:shape id="TextBox 43" o:spid="_x0000_s1285" type="#_x0000_t202" style="position:absolute;left:7622;top:1199;width:5409;height:2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" filled="f" stroked="f">
                        <v:textbox>
                          <w:txbxContent>
                            <w:p w:rsidR="000F705D" w:rsidRDefault="000F705D" w:rsidP="000F705D">
                              <w:pPr>
                                <w:autoSpaceDE w:val="0"/>
                                <w:autoSpaceDN w:val="0"/>
                                <w:adjustRightInd w:val="0"/>
                                <w:jc w:val="both"/>
                                <w:rPr>
                                  <w:color w:val="FFFFFF"/>
                                  <w:sz w:val="18"/>
                                  <w:szCs w:val="18"/>
                                </w:rPr>
                              </w:pPr>
                              <w:r>
                                <w:rPr>
                                  <w:color w:val="FFFFFF"/>
                                  <w:sz w:val="18"/>
                                  <w:szCs w:val="18"/>
                                </w:rPr>
                                <w:t>11,5 см</w:t>
                              </w:r>
                            </w:p>
                          </w:txbxContent>
                        </v:textbox>
                      </v:shape>
                      <v:shape id="TextBox 45" o:spid="_x0000_s1286" type="#_x0000_t202" style="position:absolute;left:3965;top:5206;width:4535;height:2308;rotation:500072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" filled="f" stroked="f">
                        <v:textbox>
                          <w:txbxContent>
                            <w:p w:rsidR="000F705D" w:rsidRDefault="000F705D" w:rsidP="000F705D">
                              <w:pPr>
                                <w:autoSpaceDE w:val="0"/>
                                <w:autoSpaceDN w:val="0"/>
                                <w:adjustRightInd w:val="0"/>
                                <w:jc w:val="both"/>
                                <w:rPr>
                                  <w:color w:val="FFFFFF"/>
                                  <w:sz w:val="18"/>
                                  <w:szCs w:val="18"/>
                                </w:rPr>
                              </w:pPr>
                              <w:r>
                                <w:rPr>
                                  <w:color w:val="FFFFFF"/>
                                  <w:sz w:val="18"/>
                                  <w:szCs w:val="18"/>
                                </w:rPr>
                                <w:t>19 см</w:t>
                              </w:r>
                            </w:p>
                          </w:txbxContent>
                        </v:textbox>
                      </v:shape>
                      <v:shape id="TextBox 46" o:spid="_x0000_s1287" type="#_x0000_t202" style="position:absolute;left:9259;top:4827;width:5400;height:2308;rotation:567812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" filled="f" stroked="f">
                        <v:textbox>
                          <w:txbxContent>
                            <w:p w:rsidR="000F705D" w:rsidRDefault="000F705D" w:rsidP="000F705D">
                              <w:pPr>
                                <w:autoSpaceDE w:val="0"/>
                                <w:autoSpaceDN w:val="0"/>
                                <w:adjustRightInd w:val="0"/>
                                <w:jc w:val="both"/>
                                <w:rPr>
                                  <w:color w:val="FFFFFF"/>
                                  <w:sz w:val="18"/>
                                  <w:szCs w:val="18"/>
                                </w:rPr>
                              </w:pPr>
                              <w:r>
                                <w:rPr>
                                  <w:color w:val="FFFFFF"/>
                                  <w:sz w:val="18"/>
                                  <w:szCs w:val="18"/>
                                </w:rPr>
                                <w:t>16,5  см</w:t>
                              </w:r>
                            </w:p>
                          </w:txbxContent>
                        </v:textbox>
                      </v:shape>
                      <w10:anchorlock/>
                    </v:group>
                  </w:pict>
                </mc:Fallback>
              </mc:AlternateContent>
            </w:r>
            <w:r w:rsidRPr="007A4F3A">
              <w:rPr>
                <w:rFonts w:ascii="Times New Roman" w:hAnsi="Times New Roman"/>
                <w:sz w:val="24"/>
                <w:szCs w:val="24"/>
                <w:lang w:eastAsia="bg-BG"/>
              </w:rPr>
              <w:t xml:space="preserve"> </w:t>
            </w:r>
            <w:r w:rsidRPr="007A4F3A">
              <w:rPr>
                <w:rFonts w:ascii="Times New Roman" w:hAnsi="Times New Roman"/>
                <w:noProof/>
                <w:sz w:val="24"/>
                <w:szCs w:val="24"/>
                <w:lang w:eastAsia="bg-BG"/>
              </w:rPr>
              <mc:AlternateContent>
                <mc:Choice Requires="wpc">
                  <w:drawing>
                    <wp:inline distT="0" distB="0" distL="0" distR="0">
                      <wp:extent cx="2014220" cy="1511300"/>
                      <wp:effectExtent l="0" t="0" r="93980" b="100330"/>
                      <wp:docPr id="4149" name="Canvas 414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4142" name="Picture 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14220" cy="1511300"/>
                                </a:xfrm>
                                <a:prstGeom prst="rect">
                                  <a:avLst/>
                                </a:prstGeom>
                                <a:noFill/>
                                <a:ln>
                                  <a:noFill/>
                                </a:ln>
                                <a:effectLst>
                                  <a:outerShdw dist="139700" dir="2700000" algn="tl" rotWithShape="0">
                                    <a:srgbClr val="333333">
                                      <a:alpha val="64999"/>
                                    </a:srgbClr>
                                  </a:outerShdw>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43" name="Straight Connector 48"/>
                              <wps:cNvCnPr>
                                <a:cxnSpLocks noChangeShapeType="1"/>
                              </wps:cNvCnPr>
                              <wps:spPr bwMode="auto">
                                <a:xfrm rot="5400000">
                                  <a:off x="704995" y="807786"/>
                                  <a:ext cx="685656" cy="75712"/>
                                </a:xfrm>
                                <a:prstGeom prst="line">
                                  <a:avLst/>
                                </a:prstGeom>
                                <a:noFill/>
                                <a:ln w="12700" algn="ctr">
                                  <a:solidFill>
                                    <a:srgbClr val="FFFFFF"/>
                                  </a:solidFill>
                                  <a:prstDash val="dash"/>
                                  <a:round/>
                                  <a:headEnd/>
                                  <a:tailEnd/>
                                </a:ln>
                                <a:extLst>
                                  <a:ext uri="{909E8E84-426E-40DD-AFC4-6F175D3DCCD1}">
                                    <a14:hiddenFill xmlns:a14="http://schemas.microsoft.com/office/drawing/2010/main">
                                      <a:noFill/>
                                    </a14:hiddenFill>
                                  </a:ext>
                                </a:extLst>
                              </wps:spPr>
                              <wps:bodyPr/>
                            </wps:wsp>
                            <wps:wsp>
                              <wps:cNvPr id="4144" name="TextBox 49"/>
                              <wps:cNvSpPr txBox="1">
                                <a:spLocks noChangeArrowheads="1"/>
                              </wps:cNvSpPr>
                              <wps:spPr bwMode="auto">
                                <a:xfrm>
                                  <a:off x="857115" y="46425"/>
                                  <a:ext cx="761404" cy="368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Pr="00ED0797" w:rsidRDefault="000F705D" w:rsidP="000F705D">
                                    <w:pPr>
                                      <w:autoSpaceDE w:val="0"/>
                                      <w:autoSpaceDN w:val="0"/>
                                      <w:adjustRightInd w:val="0"/>
                                      <w:jc w:val="center"/>
                                      <w:rPr>
                                        <w:rFonts w:ascii="Times New Roman" w:hAnsi="Times New Roman"/>
                                        <w:color w:val="FFFFFF"/>
                                        <w:sz w:val="16"/>
                                        <w:szCs w:val="16"/>
                                      </w:rPr>
                                    </w:pPr>
                                    <w:r w:rsidRPr="00ED0797">
                                      <w:rPr>
                                        <w:rFonts w:ascii="Times New Roman" w:hAnsi="Times New Roman"/>
                                        <w:color w:val="FFFFFF"/>
                                        <w:sz w:val="16"/>
                                        <w:szCs w:val="16"/>
                                      </w:rPr>
                                      <w:t>Двустранна</w:t>
                                    </w:r>
                                    <w:r>
                                      <w:rPr>
                                        <w:rFonts w:ascii="Times New Roman" w:hAnsi="Times New Roman"/>
                                        <w:color w:val="FFFFFF"/>
                                        <w:sz w:val="16"/>
                                        <w:szCs w:val="16"/>
                                      </w:rPr>
                                      <w:t xml:space="preserve"> плоха</w:t>
                                    </w:r>
                                  </w:p>
                                  <w:p w:rsidR="000F705D" w:rsidRDefault="000F705D" w:rsidP="000F705D">
                                    <w:pPr>
                                      <w:autoSpaceDE w:val="0"/>
                                      <w:autoSpaceDN w:val="0"/>
                                      <w:adjustRightInd w:val="0"/>
                                      <w:jc w:val="center"/>
                                      <w:rPr>
                                        <w:color w:val="FFFFFF"/>
                                        <w:sz w:val="18"/>
                                        <w:szCs w:val="18"/>
                                      </w:rPr>
                                    </w:pPr>
                                    <w:r>
                                      <w:rPr>
                                        <w:color w:val="FFFFFF"/>
                                        <w:sz w:val="18"/>
                                        <w:szCs w:val="18"/>
                                      </w:rPr>
                                      <w:t xml:space="preserve"> плоха</w:t>
                                    </w:r>
                                  </w:p>
                                </w:txbxContent>
                              </wps:txbx>
                              <wps:bodyPr rot="0" vert="horz" wrap="square" lIns="91440" tIns="45720" rIns="91440" bIns="45720" anchor="t" anchorCtr="0">
                                <a:noAutofit/>
                              </wps:bodyPr>
                            </wps:wsp>
                            <wps:wsp>
                              <wps:cNvPr id="4145" name="Straight Arrow Connector 51"/>
                              <wps:cNvCnPr>
                                <a:cxnSpLocks noChangeShapeType="1"/>
                              </wps:cNvCnPr>
                              <wps:spPr bwMode="auto">
                                <a:xfrm rot="5400000">
                                  <a:off x="971407" y="540664"/>
                                  <a:ext cx="381396" cy="152852"/>
                                </a:xfrm>
                                <a:prstGeom prst="straightConnector1">
                                  <a:avLst/>
                                </a:prstGeom>
                                <a:noFill/>
                                <a:ln w="3175" algn="ctr">
                                  <a:solidFill>
                                    <a:srgbClr val="FFFFFF"/>
                                  </a:solidFill>
                                  <a:round/>
                                  <a:headEnd/>
                                  <a:tailEnd type="triangle" w="med" len="med"/>
                                </a:ln>
                                <a:extLst>
                                  <a:ext uri="{909E8E84-426E-40DD-AFC4-6F175D3DCCD1}">
                                    <a14:hiddenFill xmlns:a14="http://schemas.microsoft.com/office/drawing/2010/main">
                                      <a:noFill/>
                                    </a14:hiddenFill>
                                  </a:ext>
                                </a:extLst>
                              </wps:spPr>
                              <wps:bodyPr/>
                            </wps:wsp>
                            <wps:wsp>
                              <wps:cNvPr id="4146" name="Straight Arrow Connector 53"/>
                              <wps:cNvCnPr>
                                <a:cxnSpLocks noChangeShapeType="1"/>
                                <a:stCxn id="4147" idx="0"/>
                              </wps:cNvCnPr>
                              <wps:spPr bwMode="auto">
                                <a:xfrm rot="5400000" flipH="1" flipV="1">
                                  <a:off x="933553" y="884203"/>
                                  <a:ext cx="457104" cy="304276"/>
                                </a:xfrm>
                                <a:prstGeom prst="straightConnector1">
                                  <a:avLst/>
                                </a:prstGeom>
                                <a:noFill/>
                                <a:ln w="3175" algn="ctr">
                                  <a:solidFill>
                                    <a:srgbClr val="FFFFFF"/>
                                  </a:solidFill>
                                  <a:round/>
                                  <a:headEnd/>
                                  <a:tailEnd type="triangle" w="med" len="med"/>
                                </a:ln>
                                <a:extLst>
                                  <a:ext uri="{909E8E84-426E-40DD-AFC4-6F175D3DCCD1}">
                                    <a14:hiddenFill xmlns:a14="http://schemas.microsoft.com/office/drawing/2010/main">
                                      <a:noFill/>
                                    </a14:hiddenFill>
                                  </a:ext>
                                </a:extLst>
                              </wps:spPr>
                              <wps:bodyPr/>
                            </wps:wsp>
                            <wps:wsp>
                              <wps:cNvPr id="4147" name="TextBox 52"/>
                              <wps:cNvSpPr txBox="1">
                                <a:spLocks noChangeArrowheads="1"/>
                              </wps:cNvSpPr>
                              <wps:spPr bwMode="auto">
                                <a:xfrm>
                                  <a:off x="628551" y="1264892"/>
                                  <a:ext cx="761404" cy="230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jc w:val="center"/>
                                      <w:rPr>
                                        <w:color w:val="FFFFFF"/>
                                        <w:sz w:val="18"/>
                                        <w:szCs w:val="18"/>
                                      </w:rPr>
                                    </w:pPr>
                                    <w:r>
                                      <w:rPr>
                                        <w:color w:val="FFFFFF"/>
                                        <w:sz w:val="18"/>
                                        <w:szCs w:val="18"/>
                                      </w:rPr>
                                      <w:t>Мехчета</w:t>
                                    </w:r>
                                  </w:p>
                                </w:txbxContent>
                              </wps:txbx>
                              <wps:bodyPr rot="0" vert="horz" wrap="square" lIns="91440" tIns="45720" rIns="91440" bIns="45720" anchor="t" anchorCtr="0">
                                <a:noAutofit/>
                              </wps:bodyPr>
                            </wps:wsp>
                            <wps:wsp>
                              <wps:cNvPr id="4148" name="Straight Arrow Connector 56"/>
                              <wps:cNvCnPr>
                                <a:cxnSpLocks noChangeShapeType="1"/>
                                <a:stCxn id="4147" idx="0"/>
                              </wps:cNvCnPr>
                              <wps:spPr bwMode="auto">
                                <a:xfrm rot="16200000" flipV="1">
                                  <a:off x="628561" y="884200"/>
                                  <a:ext cx="380682" cy="381416"/>
                                </a:xfrm>
                                <a:prstGeom prst="straightConnector1">
                                  <a:avLst/>
                                </a:prstGeom>
                                <a:noFill/>
                                <a:ln w="3175" algn="ctr">
                                  <a:solidFill>
                                    <a:srgbClr val="FFFFFF"/>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Canvas 4149" o:spid="_x0000_s1288" editas="canvas" style="width:158.6pt;height:119pt;mso-position-horizontal-relative:char;mso-position-vertical-relative:line" coordsize="20142,1511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">
                      <v:shape id="_x0000_s1289" type="#_x0000_t75" style="position:absolute;width:20142;height:15113;visibility:visible;mso-wrap-style:square">
                        <v:fill o:detectmouseclick="t"/>
                        <v:path o:connecttype="none"/>
                      </v:shape>
                      <v:shape id="Picture 3" o:spid="_x0000_s1290" type="#_x0000_t75" style="position:absolute;width:20142;height:15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">
                        <v:imagedata r:id="rId105" o:title=""/>
                        <v:shadow on="t" color="#333" opacity="42597f" origin="-.5,-.5" offset="2.74397mm,2.74397mm"/>
                      </v:shape>
                      <v:line id="Straight Connector 48" o:spid="_x0000_s1291" style="position:absolute;rotation:90;visibility:visible;mso-wrap-style:square" from="7050,8077" to="13906,8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" strokecolor="white" strokeweight="1pt">
                        <v:stroke dashstyle="dash"/>
                      </v:line>
                      <v:shape id="TextBox 49" o:spid="_x0000_s1292" type="#_x0000_t202" style="position:absolute;left:8571;top:464;width:7614;height:36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" filled="f" stroked="f">
                        <v:textbox>
                          <w:txbxContent>
                            <w:p w:rsidR="000F705D" w:rsidRPr="00ED0797" w:rsidRDefault="000F705D" w:rsidP="000F705D">
                              <w:pPr>
                                <w:autoSpaceDE w:val="0"/>
                                <w:autoSpaceDN w:val="0"/>
                                <w:adjustRightInd w:val="0"/>
                                <w:jc w:val="center"/>
                                <w:rPr>
                                  <w:rFonts w:ascii="Times New Roman" w:hAnsi="Times New Roman"/>
                                  <w:color w:val="FFFFFF"/>
                                  <w:sz w:val="16"/>
                                  <w:szCs w:val="16"/>
                                </w:rPr>
                              </w:pPr>
                              <w:r w:rsidRPr="00ED0797">
                                <w:rPr>
                                  <w:rFonts w:ascii="Times New Roman" w:hAnsi="Times New Roman"/>
                                  <w:color w:val="FFFFFF"/>
                                  <w:sz w:val="16"/>
                                  <w:szCs w:val="16"/>
                                </w:rPr>
                                <w:t>Двустранна</w:t>
                              </w:r>
                              <w:r>
                                <w:rPr>
                                  <w:rFonts w:ascii="Times New Roman" w:hAnsi="Times New Roman"/>
                                  <w:color w:val="FFFFFF"/>
                                  <w:sz w:val="16"/>
                                  <w:szCs w:val="16"/>
                                </w:rPr>
                                <w:t xml:space="preserve"> плоха</w:t>
                              </w:r>
                            </w:p>
                            <w:p w:rsidR="000F705D" w:rsidRDefault="000F705D" w:rsidP="000F705D">
                              <w:pPr>
                                <w:autoSpaceDE w:val="0"/>
                                <w:autoSpaceDN w:val="0"/>
                                <w:adjustRightInd w:val="0"/>
                                <w:jc w:val="center"/>
                                <w:rPr>
                                  <w:color w:val="FFFFFF"/>
                                  <w:sz w:val="18"/>
                                  <w:szCs w:val="18"/>
                                </w:rPr>
                              </w:pPr>
                              <w:r>
                                <w:rPr>
                                  <w:color w:val="FFFFFF"/>
                                  <w:sz w:val="18"/>
                                  <w:szCs w:val="18"/>
                                </w:rPr>
                                <w:t xml:space="preserve"> плоха</w:t>
                              </w:r>
                            </w:p>
                          </w:txbxContent>
                        </v:textbox>
                      </v:shape>
                      <v:shape id="Straight Arrow Connector 51" o:spid="_x0000_s1293" type="#_x0000_t32" style="position:absolute;left:9714;top:5405;width:3814;height:1529;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" strokecolor="white" strokeweight=".25pt">
                        <v:stroke endarrow="block"/>
                      </v:shape>
                      <v:shape id="Straight Arrow Connector 53" o:spid="_x0000_s1294" type="#_x0000_t32" style="position:absolute;left:9335;top:8841;width:4571;height:3043;rotation:9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" strokecolor="white" strokeweight=".25pt">
                        <v:stroke endarrow="block"/>
                      </v:shape>
                      <v:shape id="TextBox 52" o:spid="_x0000_s1295" type="#_x0000_t202" style="position:absolute;left:6285;top:12648;width:7614;height:2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" filled="f" stroked="f">
                        <v:textbox>
                          <w:txbxContent>
                            <w:p w:rsidR="000F705D" w:rsidRDefault="000F705D" w:rsidP="000F705D">
                              <w:pPr>
                                <w:autoSpaceDE w:val="0"/>
                                <w:autoSpaceDN w:val="0"/>
                                <w:adjustRightInd w:val="0"/>
                                <w:jc w:val="center"/>
                                <w:rPr>
                                  <w:color w:val="FFFFFF"/>
                                  <w:sz w:val="18"/>
                                  <w:szCs w:val="18"/>
                                </w:rPr>
                              </w:pPr>
                              <w:r>
                                <w:rPr>
                                  <w:color w:val="FFFFFF"/>
                                  <w:sz w:val="18"/>
                                  <w:szCs w:val="18"/>
                                </w:rPr>
                                <w:t>Мехчета</w:t>
                              </w:r>
                            </w:p>
                          </w:txbxContent>
                        </v:textbox>
                      </v:shape>
                      <v:shape id="Straight Arrow Connector 56" o:spid="_x0000_s1296" type="#_x0000_t32" style="position:absolute;left:6285;top:8841;width:3807;height:3815;rotation: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" strokecolor="white" strokeweight=".25pt">
                        <v:stroke endarrow="block"/>
                      </v:shape>
                      <w10:anchorlock/>
                    </v:group>
                  </w:pict>
                </mc:Fallback>
              </mc:AlternateContent>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На страничния шев в областта на коляното, на двата крачола ще има пришити допълнителни джобове със скосени капаци, затварящи се със самозалепваща се лента „велкро”. Джобовете ще имат размери, дължина 17 см и широчина 10 см и двустранна плоха в средата с дължина 13 см и дълбочина на подгъвите 2,5 см, фиксирана с лицев шев. От двете страни на всеки джоб ще има пришити „мехчета“  с дълбочина 2 см.</w:t>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r>
      <w:tr w:rsidR="000F705D" w:rsidRPr="007A4F3A" w:rsidTr="002D408D">
        <w:tc>
          <w:tcPr>
            <w:tcW w:w="1008"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
            </w:tblGrid>
            <w:tr w:rsidR="000F705D" w:rsidRPr="007A4F3A" w:rsidTr="002D408D">
              <w:trPr>
                <w:trHeight w:val="286"/>
                <w:jc w:val="center"/>
              </w:trPr>
              <w:tc>
                <w:tcPr>
                  <w:tcW w:w="371"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13</w:t>
                  </w:r>
                </w:p>
              </w:tc>
            </w:tr>
          </w:tbl>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c>
          <w:tcPr>
            <w:tcW w:w="8460"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Pr>
                <w:noProof/>
                <w:lang w:eastAsia="bg-BG"/>
              </w:rPr>
              <w:lastRenderedPageBreak/>
              <w:drawing>
                <wp:inline distT="0" distB="0" distL="0" distR="0">
                  <wp:extent cx="2268424" cy="2595315"/>
                  <wp:effectExtent l="152400" t="152400" r="360680" b="357505"/>
                  <wp:docPr id="4100" name="Picture 4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00" name="Picture 4"/>
                          <pic:cNvPicPr>
                            <a:picLocks noChangeAspect="1" noChangeArrowheads="1"/>
                          </pic:cNvPicPr>
                        </pic:nvPicPr>
                        <pic:blipFill>
                          <a:blip r:embed="rId106" cstate="print"/>
                          <a:srcRect/>
                          <a:stretch>
                            <a:fillRect/>
                          </a:stretch>
                        </pic:blipFill>
                        <pic:spPr bwMode="auto">
                          <a:xfrm>
                            <a:off x="0" y="0"/>
                            <a:ext cx="2268220" cy="2595245"/>
                          </a:xfrm>
                          <a:prstGeom prst="rect">
                            <a:avLst/>
                          </a:prstGeom>
                          <a:ln>
                            <a:noFill/>
                          </a:ln>
                          <a:effectLst>
                            <a:outerShdw blurRad="292100" dist="139700" dir="2700000" algn="tl" rotWithShape="0">
                              <a:srgbClr val="333333">
                                <a:alpha val="65000"/>
                              </a:srgbClr>
                            </a:outerShdw>
                          </a:effectLst>
                        </pic:spPr>
                      </pic:pic>
                    </a:graphicData>
                  </a:graphic>
                </wp:inline>
              </w:drawing>
            </w:r>
            <w:r w:rsidRPr="007A4F3A">
              <w:rPr>
                <w:rFonts w:ascii="Times New Roman" w:hAnsi="Times New Roman"/>
                <w:sz w:val="24"/>
                <w:szCs w:val="24"/>
                <w:lang w:eastAsia="bg-BG"/>
              </w:rPr>
              <w:t xml:space="preserve"> </w:t>
            </w:r>
            <w:r w:rsidRPr="007A4F3A">
              <w:rPr>
                <w:rFonts w:ascii="Times New Roman" w:hAnsi="Times New Roman"/>
                <w:noProof/>
                <w:sz w:val="24"/>
                <w:szCs w:val="24"/>
                <w:lang w:eastAsia="bg-BG"/>
              </w:rPr>
              <mc:AlternateContent>
                <mc:Choice Requires="wpc">
                  <w:drawing>
                    <wp:inline distT="0" distB="0" distL="0" distR="0">
                      <wp:extent cx="2639695" cy="1979930"/>
                      <wp:effectExtent l="0" t="0" r="97155" b="97790"/>
                      <wp:docPr id="4141" name="Canvas 414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4139" name="Picture 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639695" cy="1979930"/>
                                </a:xfrm>
                                <a:prstGeom prst="rect">
                                  <a:avLst/>
                                </a:prstGeom>
                                <a:noFill/>
                                <a:ln>
                                  <a:noFill/>
                                </a:ln>
                                <a:effectLst>
                                  <a:outerShdw dist="139700" dir="2700000" algn="tl" rotWithShape="0">
                                    <a:srgbClr val="333333">
                                      <a:alpha val="64999"/>
                                    </a:srgbClr>
                                  </a:outerShdw>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40" name="TextBox 65"/>
                              <wps:cNvSpPr txBox="1">
                                <a:spLocks noChangeArrowheads="1"/>
                              </wps:cNvSpPr>
                              <wps:spPr bwMode="auto">
                                <a:xfrm>
                                  <a:off x="931573" y="634978"/>
                                  <a:ext cx="990868" cy="6892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jc w:val="center"/>
                                      <w:rPr>
                                        <w:color w:val="FFFFFF"/>
                                        <w:sz w:val="18"/>
                                        <w:szCs w:val="18"/>
                                      </w:rPr>
                                    </w:pPr>
                                    <w:r>
                                      <w:rPr>
                                        <w:color w:val="FFFFFF"/>
                                        <w:sz w:val="18"/>
                                        <w:szCs w:val="18"/>
                                      </w:rPr>
                                      <w:t xml:space="preserve">Приблизителна повърхност </w:t>
                                    </w:r>
                                  </w:p>
                                  <w:p w:rsidR="000F705D" w:rsidRDefault="000F705D" w:rsidP="000F705D">
                                    <w:pPr>
                                      <w:autoSpaceDE w:val="0"/>
                                      <w:autoSpaceDN w:val="0"/>
                                      <w:adjustRightInd w:val="0"/>
                                      <w:jc w:val="center"/>
                                      <w:rPr>
                                        <w:color w:val="FFFFFF"/>
                                        <w:sz w:val="18"/>
                                        <w:szCs w:val="18"/>
                                      </w:rPr>
                                    </w:pPr>
                                    <w:r>
                                      <w:rPr>
                                        <w:color w:val="FFFFFF"/>
                                        <w:sz w:val="18"/>
                                        <w:szCs w:val="18"/>
                                      </w:rPr>
                                      <w:t>322 кв.см</w:t>
                                    </w:r>
                                  </w:p>
                                </w:txbxContent>
                              </wps:txbx>
                              <wps:bodyPr rot="0" vert="horz" wrap="square" lIns="91440" tIns="45720" rIns="91440" bIns="45720" anchor="t" anchorCtr="0">
                                <a:noAutofit/>
                              </wps:bodyPr>
                            </wps:wsp>
                          </wpc:wpc>
                        </a:graphicData>
                      </a:graphic>
                    </wp:inline>
                  </w:drawing>
                </mc:Choice>
                <mc:Fallback>
                  <w:pict>
                    <v:group id="Canvas 4141" o:spid="_x0000_s1297" editas="canvas" style="width:207.85pt;height:155.9pt;mso-position-horizontal-relative:char;mso-position-vertical-relative:line" coordsize="26396,197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">
                      <v:shape id="_x0000_s1298" type="#_x0000_t75" style="position:absolute;width:26396;height:19799;visibility:visible;mso-wrap-style:square">
                        <v:fill o:detectmouseclick="t"/>
                        <v:path o:connecttype="none"/>
                      </v:shape>
                      <v:shape id="Picture 5" o:spid="_x0000_s1299" type="#_x0000_t75" style="position:absolute;width:26396;height:19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">
                        <v:imagedata r:id="rId108" o:title=""/>
                        <v:shadow on="t" color="#333" opacity="42597f" origin="-.5,-.5" offset="2.74397mm,2.74397mm"/>
                      </v:shape>
                      <v:shape id="TextBox 65" o:spid="_x0000_s1300" type="#_x0000_t202" style="position:absolute;left:9315;top:6349;width:9909;height:6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" filled="f" stroked="f">
                        <v:textbox>
                          <w:txbxContent>
                            <w:p w:rsidR="000F705D" w:rsidRDefault="000F705D" w:rsidP="000F705D">
                              <w:pPr>
                                <w:autoSpaceDE w:val="0"/>
                                <w:autoSpaceDN w:val="0"/>
                                <w:adjustRightInd w:val="0"/>
                                <w:jc w:val="center"/>
                                <w:rPr>
                                  <w:color w:val="FFFFFF"/>
                                  <w:sz w:val="18"/>
                                  <w:szCs w:val="18"/>
                                </w:rPr>
                              </w:pPr>
                              <w:r>
                                <w:rPr>
                                  <w:color w:val="FFFFFF"/>
                                  <w:sz w:val="18"/>
                                  <w:szCs w:val="18"/>
                                </w:rPr>
                                <w:t xml:space="preserve">Приблизителна повърхност </w:t>
                              </w:r>
                            </w:p>
                            <w:p w:rsidR="000F705D" w:rsidRDefault="000F705D" w:rsidP="000F705D">
                              <w:pPr>
                                <w:autoSpaceDE w:val="0"/>
                                <w:autoSpaceDN w:val="0"/>
                                <w:adjustRightInd w:val="0"/>
                                <w:jc w:val="center"/>
                                <w:rPr>
                                  <w:color w:val="FFFFFF"/>
                                  <w:sz w:val="18"/>
                                  <w:szCs w:val="18"/>
                                </w:rPr>
                              </w:pPr>
                              <w:r>
                                <w:rPr>
                                  <w:color w:val="FFFFFF"/>
                                  <w:sz w:val="18"/>
                                  <w:szCs w:val="18"/>
                                </w:rPr>
                                <w:t>322 кв.см</w:t>
                              </w:r>
                            </w:p>
                          </w:txbxContent>
                        </v:textbox>
                      </v:shape>
                      <w10:anchorlock/>
                    </v:group>
                  </w:pict>
                </mc:Fallback>
              </mc:AlternateContent>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На предните части в областта на коленете ще има подсилващи парчета от синтетичен материал с висока износоустойчивост (с приблизителна повърхност 32</w:t>
            </w:r>
            <w:r>
              <w:rPr>
                <w:rFonts w:ascii="Times New Roman" w:hAnsi="Times New Roman"/>
                <w:sz w:val="24"/>
                <w:szCs w:val="24"/>
                <w:lang w:eastAsia="bg-BG"/>
              </w:rPr>
              <w:t>2</w:t>
            </w:r>
            <w:r w:rsidRPr="007A4F3A">
              <w:rPr>
                <w:rFonts w:ascii="Times New Roman" w:hAnsi="Times New Roman"/>
                <w:sz w:val="24"/>
                <w:szCs w:val="24"/>
                <w:lang w:eastAsia="bg-BG"/>
              </w:rPr>
              <w:t xml:space="preserve"> кв.см</w:t>
            </w:r>
            <w:r>
              <w:rPr>
                <w:rFonts w:ascii="Times New Roman" w:hAnsi="Times New Roman"/>
                <w:sz w:val="24"/>
                <w:szCs w:val="24"/>
                <w:lang w:eastAsia="bg-BG"/>
              </w:rPr>
              <w:t xml:space="preserve"> - /23см х 14см/</w:t>
            </w:r>
            <w:r w:rsidRPr="007A4F3A">
              <w:rPr>
                <w:rFonts w:ascii="Times New Roman" w:hAnsi="Times New Roman"/>
                <w:sz w:val="24"/>
                <w:szCs w:val="24"/>
                <w:lang w:eastAsia="bg-BG"/>
              </w:rPr>
              <w:t>) и вътрешни отвори за поставяне на меки вложки (наколенки) затварящи се с лента „велкро“.</w:t>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r>
      <w:tr w:rsidR="000F705D" w:rsidRPr="007A4F3A" w:rsidTr="002D408D">
        <w:tc>
          <w:tcPr>
            <w:tcW w:w="1008"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
            </w:tblGrid>
            <w:tr w:rsidR="000F705D" w:rsidRPr="007A4F3A" w:rsidTr="002D408D">
              <w:trPr>
                <w:trHeight w:val="286"/>
                <w:jc w:val="center"/>
              </w:trPr>
              <w:tc>
                <w:tcPr>
                  <w:tcW w:w="371"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14</w:t>
                  </w:r>
                </w:p>
              </w:tc>
            </w:tr>
          </w:tbl>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c>
          <w:tcPr>
            <w:tcW w:w="8460"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noProof/>
                <w:sz w:val="24"/>
                <w:szCs w:val="24"/>
                <w:lang w:eastAsia="bg-BG"/>
              </w:rPr>
              <mc:AlternateContent>
                <mc:Choice Requires="wpg">
                  <w:drawing>
                    <wp:anchor distT="0" distB="0" distL="114300" distR="114300" simplePos="0" relativeHeight="251722752" behindDoc="0" locked="0" layoutInCell="1" allowOverlap="1">
                      <wp:simplePos x="0" y="0"/>
                      <wp:positionH relativeFrom="column">
                        <wp:posOffset>845820</wp:posOffset>
                      </wp:positionH>
                      <wp:positionV relativeFrom="paragraph">
                        <wp:posOffset>568325</wp:posOffset>
                      </wp:positionV>
                      <wp:extent cx="609600" cy="458470"/>
                      <wp:effectExtent l="4445" t="57150" r="43180" b="0"/>
                      <wp:wrapNone/>
                      <wp:docPr id="4136" name="Group 4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600" cy="458470"/>
                                <a:chOff x="1447800" y="5867400"/>
                                <a:chExt cx="609600" cy="459432"/>
                              </a:xfrm>
                            </wpg:grpSpPr>
                            <wps:wsp>
                              <wps:cNvPr id="4137" name="TextBox 73"/>
                              <wps:cNvSpPr txBox="1">
                                <a:spLocks noChangeArrowheads="1"/>
                              </wps:cNvSpPr>
                              <wps:spPr bwMode="auto">
                                <a:xfrm>
                                  <a:off x="1447800" y="6096000"/>
                                  <a:ext cx="540533" cy="2308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rPr>
                                        <w:color w:val="FFFFFF"/>
                                        <w:sz w:val="18"/>
                                        <w:szCs w:val="18"/>
                                      </w:rPr>
                                    </w:pPr>
                                    <w:r>
                                      <w:rPr>
                                        <w:color w:val="FFFFFF"/>
                                        <w:sz w:val="18"/>
                                        <w:szCs w:val="18"/>
                                      </w:rPr>
                                      <w:t>Свивка</w:t>
                                    </w:r>
                                  </w:p>
                                </w:txbxContent>
                              </wps:txbx>
                              <wps:bodyPr rot="0" vert="horz" wrap="square" lIns="91440" tIns="45720" rIns="91440" bIns="45720" anchor="t" anchorCtr="0">
                                <a:noAutofit/>
                              </wps:bodyPr>
                            </wps:wsp>
                            <wps:wsp>
                              <wps:cNvPr id="4138" name="Straight Arrow Connector 75"/>
                              <wps:cNvCnPr>
                                <a:cxnSpLocks noChangeShapeType="1"/>
                              </wps:cNvCnPr>
                              <wps:spPr bwMode="auto">
                                <a:xfrm flipV="1">
                                  <a:off x="1752600" y="5867400"/>
                                  <a:ext cx="304800" cy="228600"/>
                                </a:xfrm>
                                <a:prstGeom prst="straightConnector1">
                                  <a:avLst/>
                                </a:prstGeom>
                                <a:noFill/>
                                <a:ln w="3175" algn="ctr">
                                  <a:solidFill>
                                    <a:srgbClr val="FFFFFF"/>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4136" o:spid="_x0000_s1301" style="position:absolute;left:0;text-align:left;margin-left:66.6pt;margin-top:44.75pt;width:48pt;height:36.1pt;z-index:251722752;mso-position-horizontal-relative:text;mso-position-vertical-relative:text" coordorigin="14478,58674" coordsize="6096,4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">
                      <v:shape id="TextBox 73" o:spid="_x0000_s1302" type="#_x0000_t202" style="position:absolute;left:14478;top:60960;width:5405;height:2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" filled="f" stroked="f">
                        <v:textbox>
                          <w:txbxContent>
                            <w:p w:rsidR="000F705D" w:rsidRDefault="000F705D" w:rsidP="000F705D">
                              <w:pPr>
                                <w:autoSpaceDE w:val="0"/>
                                <w:autoSpaceDN w:val="0"/>
                                <w:adjustRightInd w:val="0"/>
                                <w:rPr>
                                  <w:color w:val="FFFFFF"/>
                                  <w:sz w:val="18"/>
                                  <w:szCs w:val="18"/>
                                </w:rPr>
                              </w:pPr>
                              <w:r>
                                <w:rPr>
                                  <w:color w:val="FFFFFF"/>
                                  <w:sz w:val="18"/>
                                  <w:szCs w:val="18"/>
                                </w:rPr>
                                <w:t>Свивка</w:t>
                              </w:r>
                            </w:p>
                          </w:txbxContent>
                        </v:textbox>
                      </v:shape>
                      <v:shape id="Straight Arrow Connector 75" o:spid="_x0000_s1303" type="#_x0000_t32" style="position:absolute;left:17526;top:58674;width:3048;height:228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" strokecolor="white" strokeweight=".25pt">
                        <v:stroke endarrow="block"/>
                      </v:shape>
                    </v:group>
                  </w:pict>
                </mc:Fallback>
              </mc:AlternateContent>
            </w:r>
            <w:r w:rsidRPr="007A4F3A">
              <w:rPr>
                <w:rFonts w:ascii="Times New Roman" w:hAnsi="Times New Roman"/>
                <w:noProof/>
                <w:sz w:val="24"/>
                <w:szCs w:val="24"/>
                <w:lang w:eastAsia="bg-BG"/>
              </w:rPr>
              <w:drawing>
                <wp:inline distT="0" distB="0" distL="0" distR="0">
                  <wp:extent cx="2208530" cy="1657350"/>
                  <wp:effectExtent l="0" t="0" r="115570" b="114300"/>
                  <wp:docPr id="4135" name="Picture 4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208530" cy="1657350"/>
                          </a:xfrm>
                          <a:prstGeom prst="rect">
                            <a:avLst/>
                          </a:prstGeom>
                          <a:noFill/>
                          <a:ln>
                            <a:noFill/>
                          </a:ln>
                          <a:effectLst>
                            <a:outerShdw dist="139700" dir="2700000" algn="tl" rotWithShape="0">
                              <a:srgbClr val="333333">
                                <a:alpha val="64999"/>
                              </a:srgbClr>
                            </a:outerShdw>
                          </a:effectLst>
                        </pic:spPr>
                      </pic:pic>
                    </a:graphicData>
                  </a:graphic>
                </wp:inline>
              </w:drawing>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На коляното, на всеки крачол към вътрешния шев, ще има „свивка“ с дължина 6,5 см, за осигуряване на по-голяма мобилност и комфорт.</w:t>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r>
      <w:tr w:rsidR="000F705D" w:rsidRPr="007A4F3A" w:rsidTr="002D408D">
        <w:tc>
          <w:tcPr>
            <w:tcW w:w="1008"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
            </w:tblGrid>
            <w:tr w:rsidR="000F705D" w:rsidRPr="007A4F3A" w:rsidTr="002D408D">
              <w:trPr>
                <w:trHeight w:val="286"/>
                <w:jc w:val="center"/>
              </w:trPr>
              <w:tc>
                <w:tcPr>
                  <w:tcW w:w="371"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lastRenderedPageBreak/>
                    <w:t>15</w:t>
                  </w:r>
                </w:p>
              </w:tc>
            </w:tr>
          </w:tbl>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c>
          <w:tcPr>
            <w:tcW w:w="8460"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noProof/>
                <w:sz w:val="24"/>
                <w:szCs w:val="24"/>
                <w:lang w:eastAsia="bg-BG"/>
              </w:rPr>
              <w:lastRenderedPageBreak/>
              <mc:AlternateContent>
                <mc:Choice Requires="wpc">
                  <w:drawing>
                    <wp:inline distT="0" distB="0" distL="0" distR="0">
                      <wp:extent cx="1619250" cy="1764030"/>
                      <wp:effectExtent l="0" t="0" r="98425" b="93345"/>
                      <wp:docPr id="4134" name="Canvas 413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4131" name="Picture 2" descr="C:\Users\Administrator\Desktop\Untitledrree.jpg"/>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21434"/>
                                  <a:ext cx="1619250" cy="1742596"/>
                                </a:xfrm>
                                <a:prstGeom prst="rect">
                                  <a:avLst/>
                                </a:prstGeom>
                                <a:noFill/>
                                <a:ln>
                                  <a:noFill/>
                                </a:ln>
                                <a:effectLst>
                                  <a:outerShdw dist="139700" dir="2700000" algn="tl" rotWithShape="0">
                                    <a:srgbClr val="333333">
                                      <a:alpha val="64999"/>
                                    </a:srgbClr>
                                  </a:outerShdw>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32" name="TextBox 33"/>
                              <wps:cNvSpPr txBox="1">
                                <a:spLocks noChangeArrowheads="1"/>
                              </wps:cNvSpPr>
                              <wps:spPr bwMode="auto">
                                <a:xfrm>
                                  <a:off x="403563" y="0"/>
                                  <a:ext cx="967122" cy="3886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jc w:val="center"/>
                                      <w:rPr>
                                        <w:color w:val="FFFFFF"/>
                                        <w:sz w:val="18"/>
                                        <w:szCs w:val="18"/>
                                      </w:rPr>
                                    </w:pPr>
                                    <w:r>
                                      <w:rPr>
                                        <w:color w:val="FFFFFF"/>
                                        <w:sz w:val="18"/>
                                        <w:szCs w:val="18"/>
                                      </w:rPr>
                                      <w:t>Цип с дължина 24 см</w:t>
                                    </w:r>
                                  </w:p>
                                </w:txbxContent>
                              </wps:txbx>
                              <wps:bodyPr rot="0" vert="horz" wrap="square" lIns="91440" tIns="45720" rIns="91440" bIns="45720" anchor="t" anchorCtr="0">
                                <a:noAutofit/>
                              </wps:bodyPr>
                            </wps:wsp>
                            <wps:wsp>
                              <wps:cNvPr id="4133" name="Straight Arrow Connector 35"/>
                              <wps:cNvCnPr>
                                <a:cxnSpLocks noChangeShapeType="1"/>
                                <a:stCxn id="4132" idx="2"/>
                              </wps:cNvCnPr>
                              <wps:spPr bwMode="auto">
                                <a:xfrm rot="5400000">
                                  <a:off x="640653" y="474432"/>
                                  <a:ext cx="332944" cy="161425"/>
                                </a:xfrm>
                                <a:prstGeom prst="straightConnector1">
                                  <a:avLst/>
                                </a:prstGeom>
                                <a:noFill/>
                                <a:ln w="3175" algn="ctr">
                                  <a:solidFill>
                                    <a:srgbClr val="FFFFFF"/>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Canvas 4134" o:spid="_x0000_s1304" editas="canvas" style="width:127.5pt;height:138.9pt;mso-position-horizontal-relative:char;mso-position-vertical-relative:line" coordsize="16192,176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">
                      <v:shape id="_x0000_s1305" type="#_x0000_t75" style="position:absolute;width:16192;height:17640;visibility:visible;mso-wrap-style:square">
                        <v:fill o:detectmouseclick="t"/>
                        <v:path o:connecttype="none"/>
                      </v:shape>
                      <v:shape id="Picture 2" o:spid="_x0000_s1306" type="#_x0000_t75" style="position:absolute;top:214;width:16192;height:17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">
                        <v:imagedata r:id="rId111" o:title="Untitledrree"/>
                        <v:shadow on="t" color="#333" opacity="42597f" origin="-.5,-.5" offset="2.74397mm,2.74397mm"/>
                      </v:shape>
                      <v:shape id="TextBox 33" o:spid="_x0000_s1307" type="#_x0000_t202" style="position:absolute;left:4035;width:9671;height:3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" filled="f" stroked="f">
                        <v:textbox>
                          <w:txbxContent>
                            <w:p w:rsidR="000F705D" w:rsidRDefault="000F705D" w:rsidP="000F705D">
                              <w:pPr>
                                <w:autoSpaceDE w:val="0"/>
                                <w:autoSpaceDN w:val="0"/>
                                <w:adjustRightInd w:val="0"/>
                                <w:jc w:val="center"/>
                                <w:rPr>
                                  <w:color w:val="FFFFFF"/>
                                  <w:sz w:val="18"/>
                                  <w:szCs w:val="18"/>
                                </w:rPr>
                              </w:pPr>
                              <w:r>
                                <w:rPr>
                                  <w:color w:val="FFFFFF"/>
                                  <w:sz w:val="18"/>
                                  <w:szCs w:val="18"/>
                                </w:rPr>
                                <w:t>Цип с дължина 24 см</w:t>
                              </w:r>
                            </w:p>
                          </w:txbxContent>
                        </v:textbox>
                      </v:shape>
                      <v:shape id="Straight Arrow Connector 35" o:spid="_x0000_s1308" type="#_x0000_t32" style="position:absolute;left:6406;top:4744;width:3330;height:1614;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" strokecolor="white" strokeweight=".25pt">
                        <v:stroke endarrow="block"/>
                      </v:shape>
                      <w10:anchorlock/>
                    </v:group>
                  </w:pict>
                </mc:Fallback>
              </mc:AlternateContent>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Ще има обикновен цип с дължина 24 см в страничните шевове в долната част на крачолите, стигащ до подгъва с допълнителна насрещна мостра от полиестерна подплата, прикачена от двете страни с лицеви шевове на 0,8 мм от контура.</w:t>
            </w:r>
          </w:p>
        </w:tc>
      </w:tr>
      <w:tr w:rsidR="000F705D" w:rsidRPr="007A4F3A" w:rsidTr="002D408D">
        <w:tc>
          <w:tcPr>
            <w:tcW w:w="1008"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
            </w:tblGrid>
            <w:tr w:rsidR="000F705D" w:rsidRPr="007A4F3A" w:rsidTr="002D408D">
              <w:trPr>
                <w:trHeight w:val="286"/>
                <w:jc w:val="center"/>
              </w:trPr>
              <w:tc>
                <w:tcPr>
                  <w:tcW w:w="371"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16</w:t>
                  </w:r>
                </w:p>
              </w:tc>
            </w:tr>
          </w:tbl>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c>
          <w:tcPr>
            <w:tcW w:w="8460"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noProof/>
                <w:sz w:val="24"/>
                <w:szCs w:val="24"/>
                <w:lang w:eastAsia="bg-BG"/>
              </w:rPr>
              <mc:AlternateContent>
                <mc:Choice Requires="wpg">
                  <w:drawing>
                    <wp:anchor distT="0" distB="0" distL="114300" distR="114300" simplePos="0" relativeHeight="251723776" behindDoc="0" locked="0" layoutInCell="1" allowOverlap="1">
                      <wp:simplePos x="0" y="0"/>
                      <wp:positionH relativeFrom="column">
                        <wp:posOffset>622300</wp:posOffset>
                      </wp:positionH>
                      <wp:positionV relativeFrom="paragraph">
                        <wp:posOffset>163830</wp:posOffset>
                      </wp:positionV>
                      <wp:extent cx="990600" cy="751205"/>
                      <wp:effectExtent l="0" t="2540" r="0" b="27305"/>
                      <wp:wrapNone/>
                      <wp:docPr id="4128" name="Group 4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0600" cy="751205"/>
                                <a:chOff x="990600" y="2678668"/>
                                <a:chExt cx="990600" cy="750332"/>
                              </a:xfrm>
                            </wpg:grpSpPr>
                            <wps:wsp>
                              <wps:cNvPr id="4129" name="TextBox 39"/>
                              <wps:cNvSpPr txBox="1">
                                <a:spLocks noChangeArrowheads="1"/>
                              </wps:cNvSpPr>
                              <wps:spPr bwMode="auto">
                                <a:xfrm>
                                  <a:off x="990600" y="2678668"/>
                                  <a:ext cx="990600" cy="369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rPr>
                                        <w:color w:val="FFFFFF"/>
                                        <w:sz w:val="18"/>
                                        <w:szCs w:val="18"/>
                                      </w:rPr>
                                    </w:pPr>
                                    <w:r>
                                      <w:rPr>
                                        <w:color w:val="FFFFFF"/>
                                        <w:sz w:val="18"/>
                                        <w:szCs w:val="18"/>
                                      </w:rPr>
                                      <w:t>Допълнителна ластична лента</w:t>
                                    </w:r>
                                  </w:p>
                                </w:txbxContent>
                              </wps:txbx>
                              <wps:bodyPr rot="0" vert="horz" wrap="square" lIns="91440" tIns="45720" rIns="91440" bIns="45720" anchor="t" anchorCtr="0">
                                <a:noAutofit/>
                              </wps:bodyPr>
                            </wps:wsp>
                            <wps:wsp>
                              <wps:cNvPr id="4130" name="Straight Arrow Connector 44"/>
                              <wps:cNvCnPr>
                                <a:cxnSpLocks noChangeShapeType="1"/>
                                <a:stCxn id="4129" idx="2"/>
                              </wps:cNvCnPr>
                              <wps:spPr bwMode="auto">
                                <a:xfrm rot="16200000" flipH="1">
                                  <a:off x="1314450" y="3219450"/>
                                  <a:ext cx="381000" cy="38100"/>
                                </a:xfrm>
                                <a:prstGeom prst="straightConnector1">
                                  <a:avLst/>
                                </a:prstGeom>
                                <a:noFill/>
                                <a:ln w="3175" algn="ctr">
                                  <a:solidFill>
                                    <a:srgbClr val="FFFFFF"/>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4128" o:spid="_x0000_s1309" style="position:absolute;left:0;text-align:left;margin-left:49pt;margin-top:12.9pt;width:78pt;height:59.15pt;z-index:251723776;mso-position-horizontal-relative:text;mso-position-vertical-relative:text" coordorigin="9906,26786" coordsize="9906,7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">
                      <v:shape id="TextBox 39" o:spid="_x0000_s1310" type="#_x0000_t202" style="position:absolute;left:9906;top:26786;width:9906;height:3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" filled="f" stroked="f">
                        <v:textbox>
                          <w:txbxContent>
                            <w:p w:rsidR="000F705D" w:rsidRDefault="000F705D" w:rsidP="000F705D">
                              <w:pPr>
                                <w:autoSpaceDE w:val="0"/>
                                <w:autoSpaceDN w:val="0"/>
                                <w:adjustRightInd w:val="0"/>
                                <w:rPr>
                                  <w:color w:val="FFFFFF"/>
                                  <w:sz w:val="18"/>
                                  <w:szCs w:val="18"/>
                                </w:rPr>
                              </w:pPr>
                              <w:r>
                                <w:rPr>
                                  <w:color w:val="FFFFFF"/>
                                  <w:sz w:val="18"/>
                                  <w:szCs w:val="18"/>
                                </w:rPr>
                                <w:t>Допълнителна ластична лента</w:t>
                              </w:r>
                            </w:p>
                          </w:txbxContent>
                        </v:textbox>
                      </v:shape>
                      <v:shape id="Straight Arrow Connector 44" o:spid="_x0000_s1311" type="#_x0000_t32" style="position:absolute;left:13145;top:32194;width:3810;height:381;rotation: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" strokecolor="white" strokeweight=".25pt">
                        <v:stroke endarrow="block"/>
                      </v:shape>
                    </v:group>
                  </w:pict>
                </mc:Fallback>
              </mc:AlternateContent>
            </w:r>
            <w:r w:rsidRPr="007A4F3A">
              <w:rPr>
                <w:rFonts w:ascii="Times New Roman" w:hAnsi="Times New Roman"/>
                <w:noProof/>
                <w:sz w:val="24"/>
                <w:szCs w:val="24"/>
                <w:lang w:eastAsia="bg-BG"/>
              </w:rPr>
              <w:drawing>
                <wp:inline distT="0" distB="0" distL="0" distR="0">
                  <wp:extent cx="2400300" cy="1800225"/>
                  <wp:effectExtent l="0" t="0" r="114300" b="123825"/>
                  <wp:docPr id="4127" name="Picture 4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400300" cy="1800225"/>
                          </a:xfrm>
                          <a:prstGeom prst="rect">
                            <a:avLst/>
                          </a:prstGeom>
                          <a:noFill/>
                          <a:ln>
                            <a:noFill/>
                          </a:ln>
                          <a:effectLst>
                            <a:outerShdw dist="139700" dir="2700000" algn="tl" rotWithShape="0">
                              <a:srgbClr val="333333">
                                <a:alpha val="64999"/>
                              </a:srgbClr>
                            </a:outerShdw>
                          </a:effectLst>
                        </pic:spPr>
                      </pic:pic>
                    </a:graphicData>
                  </a:graphic>
                </wp:inline>
              </w:drawing>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Крачолите ще завършват с подгъв от 3 см. в готов вид пришит с лицев шев. В подгъва ще има допълнителна ластична лента с илици за регулиране ширината му. От вътрешната страна до ципа ще има пришито копче за регулиране на ластичната лента.</w:t>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r>
      <w:tr w:rsidR="000F705D" w:rsidRPr="007A4F3A" w:rsidTr="002D408D">
        <w:tc>
          <w:tcPr>
            <w:tcW w:w="1008"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
            </w:tblGrid>
            <w:tr w:rsidR="000F705D" w:rsidRPr="007A4F3A" w:rsidTr="002D408D">
              <w:trPr>
                <w:trHeight w:val="286"/>
                <w:jc w:val="center"/>
              </w:trPr>
              <w:tc>
                <w:tcPr>
                  <w:tcW w:w="371"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17</w:t>
                  </w:r>
                </w:p>
              </w:tc>
            </w:tr>
          </w:tbl>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c>
          <w:tcPr>
            <w:tcW w:w="8460"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noProof/>
                <w:sz w:val="24"/>
                <w:szCs w:val="24"/>
                <w:lang w:eastAsia="bg-BG"/>
              </w:rPr>
              <mc:AlternateContent>
                <mc:Choice Requires="wpc">
                  <w:drawing>
                    <wp:inline distT="0" distB="0" distL="0" distR="0">
                      <wp:extent cx="2376805" cy="1752600"/>
                      <wp:effectExtent l="6350" t="4445" r="93345" b="90805"/>
                      <wp:docPr id="4126" name="Canvas 412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4119" name="Picture 4"/>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15004"/>
                                  <a:ext cx="2376805" cy="1737596"/>
                                </a:xfrm>
                                <a:prstGeom prst="rect">
                                  <a:avLst/>
                                </a:prstGeom>
                                <a:noFill/>
                                <a:ln>
                                  <a:noFill/>
                                </a:ln>
                                <a:effectLst>
                                  <a:outerShdw dist="139700" dir="2700000" algn="tl" rotWithShape="0">
                                    <a:srgbClr val="333333">
                                      <a:alpha val="64999"/>
                                    </a:srgbClr>
                                  </a:outerShdw>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20" name="Freeform 54"/>
                              <wps:cNvSpPr>
                                <a:spLocks/>
                              </wps:cNvSpPr>
                              <wps:spPr bwMode="auto">
                                <a:xfrm>
                                  <a:off x="271472" y="390816"/>
                                  <a:ext cx="762264" cy="733048"/>
                                </a:xfrm>
                                <a:custGeom>
                                  <a:avLst/>
                                  <a:gdLst>
                                    <a:gd name="T0" fmla="*/ 0 w 762000"/>
                                    <a:gd name="T1" fmla="*/ 619125 h 733425"/>
                                    <a:gd name="T2" fmla="*/ 0 w 762000"/>
                                    <a:gd name="T3" fmla="*/ 619125 h 733425"/>
                                    <a:gd name="T4" fmla="*/ 157162 w 762000"/>
                                    <a:gd name="T5" fmla="*/ 0 h 733425"/>
                                    <a:gd name="T6" fmla="*/ 762000 w 762000"/>
                                    <a:gd name="T7" fmla="*/ 119063 h 733425"/>
                                    <a:gd name="T8" fmla="*/ 552450 w 762000"/>
                                    <a:gd name="T9" fmla="*/ 733425 h 733425"/>
                                    <a:gd name="T10" fmla="*/ 0 w 762000"/>
                                    <a:gd name="T11" fmla="*/ 619125 h 73342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62000" h="733425">
                                      <a:moveTo>
                                        <a:pt x="0" y="619125"/>
                                      </a:moveTo>
                                      <a:lnTo>
                                        <a:pt x="0" y="619125"/>
                                      </a:lnTo>
                                      <a:lnTo>
                                        <a:pt x="157162" y="0"/>
                                      </a:lnTo>
                                      <a:lnTo>
                                        <a:pt x="762000" y="119063"/>
                                      </a:lnTo>
                                      <a:lnTo>
                                        <a:pt x="552450" y="733425"/>
                                      </a:lnTo>
                                      <a:lnTo>
                                        <a:pt x="0" y="619125"/>
                                      </a:lnTo>
                                      <a:close/>
                                    </a:path>
                                  </a:pathLst>
                                </a:custGeom>
                                <a:noFill/>
                                <a:ln w="12700" cap="flat" cmpd="sng" algn="ctr">
                                  <a:solidFill>
                                    <a:srgbClr val="FFFFFF"/>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a:noAutofit/>
                              </wps:bodyPr>
                            </wps:wsp>
                            <wps:wsp>
                              <wps:cNvPr id="4121" name="TextBox 55"/>
                              <wps:cNvSpPr txBox="1">
                                <a:spLocks noChangeArrowheads="1"/>
                              </wps:cNvSpPr>
                              <wps:spPr bwMode="auto">
                                <a:xfrm rot="916158">
                                  <a:off x="250754" y="1045987"/>
                                  <a:ext cx="452929" cy="230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rPr>
                                        <w:color w:val="FFFFFF"/>
                                        <w:sz w:val="18"/>
                                        <w:szCs w:val="18"/>
                                      </w:rPr>
                                    </w:pPr>
                                    <w:r>
                                      <w:rPr>
                                        <w:color w:val="FFFFFF"/>
                                        <w:sz w:val="18"/>
                                        <w:szCs w:val="18"/>
                                      </w:rPr>
                                      <w:t>16 см</w:t>
                                    </w:r>
                                  </w:p>
                                </w:txbxContent>
                              </wps:txbx>
                              <wps:bodyPr rot="0" vert="horz" wrap="square" lIns="91440" tIns="45720" rIns="91440" bIns="45720" anchor="t" anchorCtr="0">
                                <a:noAutofit/>
                              </wps:bodyPr>
                            </wps:wsp>
                            <wps:wsp>
                              <wps:cNvPr id="4122" name="TextBox 57"/>
                              <wps:cNvSpPr txBox="1">
                                <a:spLocks noChangeArrowheads="1"/>
                              </wps:cNvSpPr>
                              <wps:spPr bwMode="auto">
                                <a:xfrm rot="6495010">
                                  <a:off x="792960" y="775928"/>
                                  <a:ext cx="452975" cy="2307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rPr>
                                        <w:color w:val="FFFFFF"/>
                                        <w:sz w:val="18"/>
                                        <w:szCs w:val="18"/>
                                      </w:rPr>
                                    </w:pPr>
                                    <w:r>
                                      <w:rPr>
                                        <w:color w:val="FFFFFF"/>
                                        <w:sz w:val="18"/>
                                        <w:szCs w:val="18"/>
                                      </w:rPr>
                                      <w:t>16 см</w:t>
                                    </w:r>
                                  </w:p>
                                </w:txbxContent>
                              </wps:txbx>
                              <wps:bodyPr rot="0" vert="horz" wrap="square" lIns="91440" tIns="45720" rIns="91440" bIns="45720" anchor="t" anchorCtr="0">
                                <a:noAutofit/>
                              </wps:bodyPr>
                            </wps:wsp>
                            <wps:wsp>
                              <wps:cNvPr id="4123" name="Freeform 58"/>
                              <wps:cNvSpPr>
                                <a:spLocks/>
                              </wps:cNvSpPr>
                              <wps:spPr bwMode="auto">
                                <a:xfrm>
                                  <a:off x="162169" y="305080"/>
                                  <a:ext cx="1815287" cy="1318915"/>
                                </a:xfrm>
                                <a:custGeom>
                                  <a:avLst/>
                                  <a:gdLst>
                                    <a:gd name="T0" fmla="*/ 881063 w 1814513"/>
                                    <a:gd name="T1" fmla="*/ 1319213 h 1319213"/>
                                    <a:gd name="T2" fmla="*/ 852488 w 1814513"/>
                                    <a:gd name="T3" fmla="*/ 1319213 h 1319213"/>
                                    <a:gd name="T4" fmla="*/ 0 w 1814513"/>
                                    <a:gd name="T5" fmla="*/ 771525 h 1319213"/>
                                    <a:gd name="T6" fmla="*/ 266700 w 1814513"/>
                                    <a:gd name="T7" fmla="*/ 14288 h 1319213"/>
                                    <a:gd name="T8" fmla="*/ 1709738 w 1814513"/>
                                    <a:gd name="T9" fmla="*/ 0 h 1319213"/>
                                    <a:gd name="T10" fmla="*/ 1814513 w 1814513"/>
                                    <a:gd name="T11" fmla="*/ 938213 h 1319213"/>
                                    <a:gd name="T12" fmla="*/ 881063 w 1814513"/>
                                    <a:gd name="T13" fmla="*/ 1319213 h 1319213"/>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814513" h="1319213">
                                      <a:moveTo>
                                        <a:pt x="881063" y="1319213"/>
                                      </a:moveTo>
                                      <a:lnTo>
                                        <a:pt x="852488" y="1319213"/>
                                      </a:lnTo>
                                      <a:lnTo>
                                        <a:pt x="0" y="771525"/>
                                      </a:lnTo>
                                      <a:lnTo>
                                        <a:pt x="266700" y="14288"/>
                                      </a:lnTo>
                                      <a:lnTo>
                                        <a:pt x="1709738" y="0"/>
                                      </a:lnTo>
                                      <a:lnTo>
                                        <a:pt x="1814513" y="938213"/>
                                      </a:lnTo>
                                      <a:lnTo>
                                        <a:pt x="881063" y="1319213"/>
                                      </a:lnTo>
                                      <a:close/>
                                    </a:path>
                                  </a:pathLst>
                                </a:custGeom>
                                <a:noFill/>
                                <a:ln w="12700" cap="flat" cmpd="sng" algn="ctr">
                                  <a:solidFill>
                                    <a:srgbClr val="FFFFFF"/>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a:noAutofit/>
                              </wps:bodyPr>
                            </wps:wsp>
                            <wps:wsp>
                              <wps:cNvPr id="4124" name="TextBox 60"/>
                              <wps:cNvSpPr txBox="1">
                                <a:spLocks noChangeArrowheads="1"/>
                              </wps:cNvSpPr>
                              <wps:spPr bwMode="auto">
                                <a:xfrm>
                                  <a:off x="544372" y="0"/>
                                  <a:ext cx="1189474" cy="3686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jc w:val="center"/>
                                      <w:rPr>
                                        <w:color w:val="FFFFFF"/>
                                        <w:sz w:val="18"/>
                                        <w:szCs w:val="18"/>
                                      </w:rPr>
                                    </w:pPr>
                                    <w:r>
                                      <w:rPr>
                                        <w:color w:val="FFFFFF"/>
                                        <w:sz w:val="18"/>
                                        <w:szCs w:val="18"/>
                                      </w:rPr>
                                      <w:t>Усилена седалищна платка</w:t>
                                    </w:r>
                                  </w:p>
                                </w:txbxContent>
                              </wps:txbx>
                              <wps:bodyPr rot="0" vert="horz" wrap="square" lIns="91440" tIns="45720" rIns="91440" bIns="45720" anchor="t" anchorCtr="0">
                                <a:noAutofit/>
                              </wps:bodyPr>
                            </wps:wsp>
                            <wps:wsp>
                              <wps:cNvPr id="4125" name="Straight Arrow Connector 62"/>
                              <wps:cNvCnPr>
                                <a:cxnSpLocks noChangeShapeType="1"/>
                              </wps:cNvCnPr>
                              <wps:spPr bwMode="auto">
                                <a:xfrm rot="16200000" flipH="1">
                                  <a:off x="952973" y="571593"/>
                                  <a:ext cx="685893" cy="304334"/>
                                </a:xfrm>
                                <a:prstGeom prst="straightConnector1">
                                  <a:avLst/>
                                </a:prstGeom>
                                <a:noFill/>
                                <a:ln w="9525" algn="ctr">
                                  <a:solidFill>
                                    <a:srgbClr val="FFFFFF"/>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Canvas 4126" o:spid="_x0000_s1312" editas="canvas" style="width:187.15pt;height:138pt;mso-position-horizontal-relative:char;mso-position-vertical-relative:line" coordsize="23768,1752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">
                      <v:shape id="_x0000_s1313" type="#_x0000_t75" style="position:absolute;width:23768;height:17526;visibility:visible;mso-wrap-style:square">
                        <v:fill o:detectmouseclick="t"/>
                        <v:path o:connecttype="none"/>
                      </v:shape>
                      <v:shape id="Picture 4" o:spid="_x0000_s1314" type="#_x0000_t75" style="position:absolute;top:150;width:23768;height:173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">
                        <v:imagedata r:id="rId114" o:title=""/>
                        <v:shadow on="t" color="#333" opacity="42597f" origin="-.5,-.5" offset="2.74397mm,2.74397mm"/>
                      </v:shape>
                      <v:shape id="Freeform 54" o:spid="_x0000_s1315" style="position:absolute;left:2714;top:3908;width:7623;height:7330;visibility:visible;mso-wrap-style:square;v-text-anchor:middle" coordsize="762000,733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" path="m,619125r,l157162,,762000,119063,552450,733425,,619125xe" filled="f" strokecolor="white" strokeweight="1pt">
                        <v:stroke dashstyle="dash"/>
                        <v:path arrowok="t" o:connecttype="custom" o:connectlocs="0,618807;0,618807;157216,0;762264,119002;552641,733048;0,618807" o:connectangles="0,0,0,0,0,0"/>
                      </v:shape>
                      <v:shape id="TextBox 55" o:spid="_x0000_s1316" type="#_x0000_t202" style="position:absolute;left:2507;top:10459;width:4529;height:2301;rotation:100068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" filled="f" stroked="f">
                        <v:textbox>
                          <w:txbxContent>
                            <w:p w:rsidR="000F705D" w:rsidRDefault="000F705D" w:rsidP="000F705D">
                              <w:pPr>
                                <w:autoSpaceDE w:val="0"/>
                                <w:autoSpaceDN w:val="0"/>
                                <w:adjustRightInd w:val="0"/>
                                <w:rPr>
                                  <w:color w:val="FFFFFF"/>
                                  <w:sz w:val="18"/>
                                  <w:szCs w:val="18"/>
                                </w:rPr>
                              </w:pPr>
                              <w:r>
                                <w:rPr>
                                  <w:color w:val="FFFFFF"/>
                                  <w:sz w:val="18"/>
                                  <w:szCs w:val="18"/>
                                </w:rPr>
                                <w:t>16 см</w:t>
                              </w:r>
                            </w:p>
                          </w:txbxContent>
                        </v:textbox>
                      </v:shape>
                      <v:shape id="TextBox 57" o:spid="_x0000_s1317" type="#_x0000_t202" style="position:absolute;left:7929;top:7759;width:4529;height:2308;rotation:709428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" filled="f" stroked="f">
                        <v:textbox>
                          <w:txbxContent>
                            <w:p w:rsidR="000F705D" w:rsidRDefault="000F705D" w:rsidP="000F705D">
                              <w:pPr>
                                <w:autoSpaceDE w:val="0"/>
                                <w:autoSpaceDN w:val="0"/>
                                <w:adjustRightInd w:val="0"/>
                                <w:rPr>
                                  <w:color w:val="FFFFFF"/>
                                  <w:sz w:val="18"/>
                                  <w:szCs w:val="18"/>
                                </w:rPr>
                              </w:pPr>
                              <w:r>
                                <w:rPr>
                                  <w:color w:val="FFFFFF"/>
                                  <w:sz w:val="18"/>
                                  <w:szCs w:val="18"/>
                                </w:rPr>
                                <w:t>16 см</w:t>
                              </w:r>
                            </w:p>
                          </w:txbxContent>
                        </v:textbox>
                      </v:shape>
                      <v:shape id="Freeform 58" o:spid="_x0000_s1318" style="position:absolute;left:1621;top:3050;width:18153;height:13189;visibility:visible;mso-wrap-style:square;v-text-anchor:middle" coordsize="1814513,1319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" path="m881063,1319213r-28575,l,771525,266700,14288,1709738,r104775,938213l881063,1319213xe" filled="f" strokecolor="white" strokeweight="1pt">
                        <v:stroke dashstyle="dash"/>
                        <v:path arrowok="t" o:connecttype="custom" o:connectlocs="881439,1318915;852852,1318915;0,771351;266814,14285;1710467,0;1815287,938001;881439,1318915" o:connectangles="0,0,0,0,0,0,0"/>
                      </v:shape>
                      <v:shape id="TextBox 60" o:spid="_x0000_s1319" type="#_x0000_t202" style="position:absolute;left:5443;width:11895;height:3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" filled="f" stroked="f">
                        <v:textbox>
                          <w:txbxContent>
                            <w:p w:rsidR="000F705D" w:rsidRDefault="000F705D" w:rsidP="000F705D">
                              <w:pPr>
                                <w:autoSpaceDE w:val="0"/>
                                <w:autoSpaceDN w:val="0"/>
                                <w:adjustRightInd w:val="0"/>
                                <w:jc w:val="center"/>
                                <w:rPr>
                                  <w:color w:val="FFFFFF"/>
                                  <w:sz w:val="18"/>
                                  <w:szCs w:val="18"/>
                                </w:rPr>
                              </w:pPr>
                              <w:r>
                                <w:rPr>
                                  <w:color w:val="FFFFFF"/>
                                  <w:sz w:val="18"/>
                                  <w:szCs w:val="18"/>
                                </w:rPr>
                                <w:t>Усилена седалищна платка</w:t>
                              </w:r>
                            </w:p>
                          </w:txbxContent>
                        </v:textbox>
                      </v:shape>
                      <v:shape id="Straight Arrow Connector 62" o:spid="_x0000_s1320" type="#_x0000_t32" style="position:absolute;left:9529;top:5716;width:6859;height:3043;rotation: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" strokecolor="white">
                        <v:stroke endarrow="block"/>
                      </v:shape>
                      <w10:anchorlock/>
                    </v:group>
                  </w:pict>
                </mc:Fallback>
              </mc:AlternateContent>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В задната част в областта на седалището, на 6 -7 см от колана до чатала ще има усилена платка с многоъгълна форма, върху която са обособени с лицеви шевове два квадратни джоба успоредни на събирателния двоен лицев шев с размери, дължина 16 см и широчина 16 см, затварящи се с капаци посредством самозалепваща лента „велкро“.</w:t>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r>
      <w:tr w:rsidR="000F705D" w:rsidRPr="007A4F3A" w:rsidTr="002D408D">
        <w:tc>
          <w:tcPr>
            <w:tcW w:w="1008"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
            </w:tblGrid>
            <w:tr w:rsidR="000F705D" w:rsidRPr="007A4F3A" w:rsidTr="002D408D">
              <w:trPr>
                <w:trHeight w:val="286"/>
                <w:jc w:val="center"/>
              </w:trPr>
              <w:tc>
                <w:tcPr>
                  <w:tcW w:w="371"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18</w:t>
                  </w:r>
                </w:p>
              </w:tc>
            </w:tr>
          </w:tbl>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c>
          <w:tcPr>
            <w:tcW w:w="8460" w:type="dxa"/>
            <w:shd w:val="clear" w:color="auto" w:fill="auto"/>
          </w:tcPr>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noProof/>
                <w:sz w:val="24"/>
                <w:szCs w:val="24"/>
                <w:lang w:eastAsia="bg-BG"/>
              </w:rPr>
              <w:lastRenderedPageBreak/>
              <mc:AlternateContent>
                <mc:Choice Requires="wpc">
                  <w:drawing>
                    <wp:inline distT="0" distB="0" distL="0" distR="0">
                      <wp:extent cx="4425950" cy="2132965"/>
                      <wp:effectExtent l="0" t="1905" r="101600" b="93980"/>
                      <wp:docPr id="4118" name="Canvas 411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91"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25950" cy="2132965"/>
                                </a:xfrm>
                                <a:prstGeom prst="rect">
                                  <a:avLst/>
                                </a:prstGeom>
                                <a:noFill/>
                                <a:ln>
                                  <a:noFill/>
                                </a:ln>
                                <a:effectLst>
                                  <a:outerShdw dist="139700" dir="2700000" algn="tl" rotWithShape="0">
                                    <a:srgbClr val="333333">
                                      <a:alpha val="64999"/>
                                    </a:srgbClr>
                                  </a:outerShdw>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wpg:cNvPr id="4096" name="Group 27"/>
                              <wpg:cNvGrpSpPr>
                                <a:grpSpLocks/>
                              </wpg:cNvGrpSpPr>
                              <wpg:grpSpPr bwMode="auto">
                                <a:xfrm>
                                  <a:off x="754326" y="1260064"/>
                                  <a:ext cx="309302" cy="628603"/>
                                  <a:chOff x="1440000" y="5760000"/>
                                  <a:chExt cx="309486" cy="629132"/>
                                </a:xfrm>
                              </wpg:grpSpPr>
                              <wps:wsp>
                                <wps:cNvPr id="4097" name="Oval 25"/>
                                <wps:cNvSpPr>
                                  <a:spLocks noChangeArrowheads="1"/>
                                </wps:cNvSpPr>
                                <wps:spPr bwMode="auto">
                                  <a:xfrm>
                                    <a:off x="1440000" y="5760000"/>
                                    <a:ext cx="304800" cy="304800"/>
                                  </a:xfrm>
                                  <a:prstGeom prst="ellipse">
                                    <a:avLst/>
                                  </a:prstGeom>
                                  <a:noFill/>
                                  <a:ln w="3175" algn="ctr">
                                    <a:solidFill>
                                      <a:srgbClr val="FFFFFF"/>
                                    </a:solidFill>
                                    <a:round/>
                                    <a:headEnd/>
                                    <a:tailEnd/>
                                  </a:ln>
                                  <a:extLst>
                                    <a:ext uri="{909E8E84-426E-40DD-AFC4-6F175D3DCCD1}">
                                      <a14:hiddenFill xmlns:a14="http://schemas.microsoft.com/office/drawing/2010/main">
                                        <a:solidFill>
                                          <a:srgbClr val="FFFFFF"/>
                                        </a:solidFill>
                                      </a14:hiddenFill>
                                    </a:ext>
                                  </a:extLst>
                                </wps:spPr>
                                <wps:txbx>
                                  <w:txbxContent>
                                    <w:p w:rsidR="000F705D" w:rsidRDefault="000F705D" w:rsidP="000F705D">
                                      <w:pPr>
                                        <w:autoSpaceDE w:val="0"/>
                                        <w:autoSpaceDN w:val="0"/>
                                        <w:adjustRightInd w:val="0"/>
                                        <w:jc w:val="center"/>
                                        <w:rPr>
                                          <w:rFonts w:cs="Calibri"/>
                                          <w:color w:val="FFFFFF"/>
                                          <w:sz w:val="36"/>
                                          <w:szCs w:val="36"/>
                                        </w:rPr>
                                      </w:pPr>
                                    </w:p>
                                  </w:txbxContent>
                                </wps:txbx>
                                <wps:bodyPr rot="0" vert="horz" wrap="square" lIns="91440" tIns="45720" rIns="91440" bIns="45720" anchor="ctr" anchorCtr="0">
                                  <a:noAutofit/>
                                </wps:bodyPr>
                              </wps:wsp>
                              <wps:wsp>
                                <wps:cNvPr id="4098" name="TextBox 26"/>
                                <wps:cNvSpPr txBox="1">
                                  <a:spLocks noChangeArrowheads="1"/>
                                </wps:cNvSpPr>
                                <wps:spPr bwMode="auto">
                                  <a:xfrm>
                                    <a:off x="1447800" y="6019800"/>
                                    <a:ext cx="301686" cy="369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rPr>
                                          <w:rFonts w:cs="Calibri"/>
                                          <w:color w:val="FFFFFF"/>
                                          <w:sz w:val="36"/>
                                          <w:szCs w:val="36"/>
                                        </w:rPr>
                                      </w:pPr>
                                      <w:r>
                                        <w:rPr>
                                          <w:rFonts w:cs="Calibri"/>
                                          <w:color w:val="FFFFFF"/>
                                          <w:sz w:val="36"/>
                                          <w:szCs w:val="36"/>
                                        </w:rPr>
                                        <w:t>1</w:t>
                                      </w:r>
                                    </w:p>
                                  </w:txbxContent>
                                </wps:txbx>
                                <wps:bodyPr rot="0" vert="horz" wrap="square" lIns="91440" tIns="45720" rIns="91440" bIns="45720" anchor="t" anchorCtr="0">
                                  <a:noAutofit/>
                                </wps:bodyPr>
                              </wps:wsp>
                            </wpg:wgp>
                            <wpg:wgp>
                              <wpg:cNvPr id="4099" name="Group 28"/>
                              <wpg:cNvGrpSpPr>
                                <a:grpSpLocks/>
                              </wpg:cNvGrpSpPr>
                              <wpg:grpSpPr bwMode="auto">
                                <a:xfrm>
                                  <a:off x="609318" y="228583"/>
                                  <a:ext cx="309302" cy="628603"/>
                                  <a:chOff x="1440000" y="5760000"/>
                                  <a:chExt cx="309486" cy="629132"/>
                                </a:xfrm>
                              </wpg:grpSpPr>
                              <wps:wsp>
                                <wps:cNvPr id="4101" name="Oval 29"/>
                                <wps:cNvSpPr>
                                  <a:spLocks noChangeArrowheads="1"/>
                                </wps:cNvSpPr>
                                <wps:spPr bwMode="auto">
                                  <a:xfrm>
                                    <a:off x="1440000" y="5760000"/>
                                    <a:ext cx="304800" cy="304800"/>
                                  </a:xfrm>
                                  <a:prstGeom prst="ellipse">
                                    <a:avLst/>
                                  </a:prstGeom>
                                  <a:noFill/>
                                  <a:ln w="3175" algn="ctr">
                                    <a:solidFill>
                                      <a:srgbClr val="FFFFFF"/>
                                    </a:solidFill>
                                    <a:round/>
                                    <a:headEnd/>
                                    <a:tailEnd/>
                                  </a:ln>
                                  <a:extLst>
                                    <a:ext uri="{909E8E84-426E-40DD-AFC4-6F175D3DCCD1}">
                                      <a14:hiddenFill xmlns:a14="http://schemas.microsoft.com/office/drawing/2010/main">
                                        <a:solidFill>
                                          <a:srgbClr val="FFFFFF"/>
                                        </a:solidFill>
                                      </a14:hiddenFill>
                                    </a:ext>
                                  </a:extLst>
                                </wps:spPr>
                                <wps:txbx>
                                  <w:txbxContent>
                                    <w:p w:rsidR="000F705D" w:rsidRDefault="000F705D" w:rsidP="000F705D">
                                      <w:pPr>
                                        <w:autoSpaceDE w:val="0"/>
                                        <w:autoSpaceDN w:val="0"/>
                                        <w:adjustRightInd w:val="0"/>
                                        <w:jc w:val="center"/>
                                        <w:rPr>
                                          <w:rFonts w:cs="Calibri"/>
                                          <w:color w:val="FFFFFF"/>
                                          <w:sz w:val="36"/>
                                          <w:szCs w:val="36"/>
                                        </w:rPr>
                                      </w:pPr>
                                    </w:p>
                                  </w:txbxContent>
                                </wps:txbx>
                                <wps:bodyPr rot="0" vert="horz" wrap="square" lIns="91440" tIns="45720" rIns="91440" bIns="45720" anchor="ctr" anchorCtr="0">
                                  <a:noAutofit/>
                                </wps:bodyPr>
                              </wps:wsp>
                              <wps:wsp>
                                <wps:cNvPr id="4102" name="TextBox 30"/>
                                <wps:cNvSpPr txBox="1">
                                  <a:spLocks noChangeArrowheads="1"/>
                                </wps:cNvSpPr>
                                <wps:spPr bwMode="auto">
                                  <a:xfrm>
                                    <a:off x="1447800" y="6019800"/>
                                    <a:ext cx="301686" cy="369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rPr>
                                          <w:rFonts w:cs="Calibri"/>
                                          <w:color w:val="FFFFFF"/>
                                          <w:sz w:val="36"/>
                                          <w:szCs w:val="36"/>
                                        </w:rPr>
                                      </w:pPr>
                                      <w:r>
                                        <w:rPr>
                                          <w:rFonts w:cs="Calibri"/>
                                          <w:color w:val="FFFFFF"/>
                                          <w:sz w:val="36"/>
                                          <w:szCs w:val="36"/>
                                        </w:rPr>
                                        <w:t>2</w:t>
                                      </w:r>
                                    </w:p>
                                  </w:txbxContent>
                                </wps:txbx>
                                <wps:bodyPr rot="0" vert="horz" wrap="square" lIns="91440" tIns="45720" rIns="91440" bIns="45720" anchor="t" anchorCtr="0">
                                  <a:noAutofit/>
                                </wps:bodyPr>
                              </wps:wsp>
                            </wpg:wgp>
                            <wpg:wgp>
                              <wpg:cNvPr id="4103" name="Group 32"/>
                              <wpg:cNvGrpSpPr>
                                <a:grpSpLocks/>
                              </wpg:cNvGrpSpPr>
                              <wpg:grpSpPr bwMode="auto">
                                <a:xfrm>
                                  <a:off x="3581619" y="132864"/>
                                  <a:ext cx="310017" cy="629318"/>
                                  <a:chOff x="1440000" y="5760000"/>
                                  <a:chExt cx="309486" cy="629132"/>
                                </a:xfrm>
                              </wpg:grpSpPr>
                              <wps:wsp>
                                <wps:cNvPr id="4104" name="Oval 33"/>
                                <wps:cNvSpPr>
                                  <a:spLocks noChangeArrowheads="1"/>
                                </wps:cNvSpPr>
                                <wps:spPr bwMode="auto">
                                  <a:xfrm>
                                    <a:off x="1440000" y="5760000"/>
                                    <a:ext cx="304800" cy="304800"/>
                                  </a:xfrm>
                                  <a:prstGeom prst="ellipse">
                                    <a:avLst/>
                                  </a:prstGeom>
                                  <a:noFill/>
                                  <a:ln w="3175" algn="ctr">
                                    <a:solidFill>
                                      <a:srgbClr val="FFFFFF"/>
                                    </a:solidFill>
                                    <a:round/>
                                    <a:headEnd/>
                                    <a:tailEnd/>
                                  </a:ln>
                                  <a:extLst>
                                    <a:ext uri="{909E8E84-426E-40DD-AFC4-6F175D3DCCD1}">
                                      <a14:hiddenFill xmlns:a14="http://schemas.microsoft.com/office/drawing/2010/main">
                                        <a:solidFill>
                                          <a:srgbClr val="FFFFFF"/>
                                        </a:solidFill>
                                      </a14:hiddenFill>
                                    </a:ext>
                                  </a:extLst>
                                </wps:spPr>
                                <wps:txbx>
                                  <w:txbxContent>
                                    <w:p w:rsidR="000F705D" w:rsidRDefault="000F705D" w:rsidP="000F705D">
                                      <w:pPr>
                                        <w:autoSpaceDE w:val="0"/>
                                        <w:autoSpaceDN w:val="0"/>
                                        <w:adjustRightInd w:val="0"/>
                                        <w:jc w:val="center"/>
                                        <w:rPr>
                                          <w:rFonts w:cs="Calibri"/>
                                          <w:color w:val="FFFFFF"/>
                                          <w:sz w:val="36"/>
                                          <w:szCs w:val="36"/>
                                        </w:rPr>
                                      </w:pPr>
                                    </w:p>
                                  </w:txbxContent>
                                </wps:txbx>
                                <wps:bodyPr rot="0" vert="horz" wrap="square" lIns="91440" tIns="45720" rIns="91440" bIns="45720" anchor="ctr" anchorCtr="0">
                                  <a:noAutofit/>
                                </wps:bodyPr>
                              </wps:wsp>
                              <wps:wsp>
                                <wps:cNvPr id="4105" name="TextBox 34"/>
                                <wps:cNvSpPr txBox="1">
                                  <a:spLocks noChangeArrowheads="1"/>
                                </wps:cNvSpPr>
                                <wps:spPr bwMode="auto">
                                  <a:xfrm>
                                    <a:off x="1447800" y="6019800"/>
                                    <a:ext cx="301686" cy="369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rPr>
                                          <w:rFonts w:cs="Calibri"/>
                                          <w:color w:val="FFFFFF"/>
                                          <w:sz w:val="36"/>
                                          <w:szCs w:val="36"/>
                                        </w:rPr>
                                      </w:pPr>
                                      <w:r>
                                        <w:rPr>
                                          <w:rFonts w:cs="Calibri"/>
                                          <w:color w:val="FFFFFF"/>
                                          <w:sz w:val="36"/>
                                          <w:szCs w:val="36"/>
                                        </w:rPr>
                                        <w:t>3</w:t>
                                      </w:r>
                                    </w:p>
                                  </w:txbxContent>
                                </wps:txbx>
                                <wps:bodyPr rot="0" vert="horz" wrap="square" lIns="91440" tIns="45720" rIns="91440" bIns="45720" anchor="t" anchorCtr="0">
                                  <a:noAutofit/>
                                </wps:bodyPr>
                              </wps:wsp>
                            </wpg:wgp>
                            <wpg:wgp>
                              <wpg:cNvPr id="4106" name="Group 35"/>
                              <wpg:cNvGrpSpPr>
                                <a:grpSpLocks/>
                              </wpg:cNvGrpSpPr>
                              <wpg:grpSpPr bwMode="auto">
                                <a:xfrm>
                                  <a:off x="228584" y="762181"/>
                                  <a:ext cx="309302" cy="628603"/>
                                  <a:chOff x="1440000" y="5760000"/>
                                  <a:chExt cx="309486" cy="629132"/>
                                </a:xfrm>
                              </wpg:grpSpPr>
                              <wps:wsp>
                                <wps:cNvPr id="4107" name="Oval 37"/>
                                <wps:cNvSpPr>
                                  <a:spLocks noChangeArrowheads="1"/>
                                </wps:cNvSpPr>
                                <wps:spPr bwMode="auto">
                                  <a:xfrm>
                                    <a:off x="1440000" y="5760000"/>
                                    <a:ext cx="304800" cy="304800"/>
                                  </a:xfrm>
                                  <a:prstGeom prst="ellipse">
                                    <a:avLst/>
                                  </a:prstGeom>
                                  <a:noFill/>
                                  <a:ln w="3175" algn="ctr">
                                    <a:solidFill>
                                      <a:srgbClr val="FFFFFF"/>
                                    </a:solidFill>
                                    <a:round/>
                                    <a:headEnd/>
                                    <a:tailEnd/>
                                  </a:ln>
                                  <a:extLst>
                                    <a:ext uri="{909E8E84-426E-40DD-AFC4-6F175D3DCCD1}">
                                      <a14:hiddenFill xmlns:a14="http://schemas.microsoft.com/office/drawing/2010/main">
                                        <a:solidFill>
                                          <a:srgbClr val="FFFFFF"/>
                                        </a:solidFill>
                                      </a14:hiddenFill>
                                    </a:ext>
                                  </a:extLst>
                                </wps:spPr>
                                <wps:txbx>
                                  <w:txbxContent>
                                    <w:p w:rsidR="000F705D" w:rsidRDefault="000F705D" w:rsidP="000F705D">
                                      <w:pPr>
                                        <w:autoSpaceDE w:val="0"/>
                                        <w:autoSpaceDN w:val="0"/>
                                        <w:adjustRightInd w:val="0"/>
                                        <w:jc w:val="center"/>
                                        <w:rPr>
                                          <w:rFonts w:cs="Calibri"/>
                                          <w:color w:val="FFFFFF"/>
                                          <w:sz w:val="36"/>
                                          <w:szCs w:val="36"/>
                                        </w:rPr>
                                      </w:pPr>
                                    </w:p>
                                  </w:txbxContent>
                                </wps:txbx>
                                <wps:bodyPr rot="0" vert="horz" wrap="square" lIns="91440" tIns="45720" rIns="91440" bIns="45720" anchor="ctr" anchorCtr="0">
                                  <a:noAutofit/>
                                </wps:bodyPr>
                              </wps:wsp>
                              <wps:wsp>
                                <wps:cNvPr id="4108" name="TextBox 38"/>
                                <wps:cNvSpPr txBox="1">
                                  <a:spLocks noChangeArrowheads="1"/>
                                </wps:cNvSpPr>
                                <wps:spPr bwMode="auto">
                                  <a:xfrm>
                                    <a:off x="1447800" y="6019800"/>
                                    <a:ext cx="301686" cy="369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rPr>
                                          <w:rFonts w:cs="Calibri"/>
                                          <w:color w:val="FFFFFF"/>
                                          <w:sz w:val="36"/>
                                          <w:szCs w:val="36"/>
                                        </w:rPr>
                                      </w:pPr>
                                      <w:r>
                                        <w:rPr>
                                          <w:rFonts w:cs="Calibri"/>
                                          <w:color w:val="FFFFFF"/>
                                          <w:sz w:val="36"/>
                                          <w:szCs w:val="36"/>
                                        </w:rPr>
                                        <w:t>4</w:t>
                                      </w:r>
                                    </w:p>
                                  </w:txbxContent>
                                </wps:txbx>
                                <wps:bodyPr rot="0" vert="horz" wrap="square" lIns="91440" tIns="45720" rIns="91440" bIns="45720" anchor="t" anchorCtr="0">
                                  <a:noAutofit/>
                                </wps:bodyPr>
                              </wps:wsp>
                            </wpg:wgp>
                            <wpg:wgp>
                              <wpg:cNvPr id="4109" name="Group 39"/>
                              <wpg:cNvGrpSpPr>
                                <a:grpSpLocks/>
                              </wpg:cNvGrpSpPr>
                              <wpg:grpSpPr bwMode="auto">
                                <a:xfrm>
                                  <a:off x="1371502" y="1123628"/>
                                  <a:ext cx="309302" cy="628603"/>
                                  <a:chOff x="1440000" y="5760000"/>
                                  <a:chExt cx="309486" cy="629132"/>
                                </a:xfrm>
                              </wpg:grpSpPr>
                              <wps:wsp>
                                <wps:cNvPr id="4110" name="Oval 43"/>
                                <wps:cNvSpPr>
                                  <a:spLocks noChangeArrowheads="1"/>
                                </wps:cNvSpPr>
                                <wps:spPr bwMode="auto">
                                  <a:xfrm>
                                    <a:off x="1440000" y="5760000"/>
                                    <a:ext cx="304800" cy="304800"/>
                                  </a:xfrm>
                                  <a:prstGeom prst="ellipse">
                                    <a:avLst/>
                                  </a:prstGeom>
                                  <a:noFill/>
                                  <a:ln w="3175" algn="ctr">
                                    <a:solidFill>
                                      <a:srgbClr val="FFFFFF"/>
                                    </a:solidFill>
                                    <a:round/>
                                    <a:headEnd/>
                                    <a:tailEnd/>
                                  </a:ln>
                                  <a:extLst>
                                    <a:ext uri="{909E8E84-426E-40DD-AFC4-6F175D3DCCD1}">
                                      <a14:hiddenFill xmlns:a14="http://schemas.microsoft.com/office/drawing/2010/main">
                                        <a:solidFill>
                                          <a:srgbClr val="FFFFFF"/>
                                        </a:solidFill>
                                      </a14:hiddenFill>
                                    </a:ext>
                                  </a:extLst>
                                </wps:spPr>
                                <wps:txbx>
                                  <w:txbxContent>
                                    <w:p w:rsidR="000F705D" w:rsidRDefault="000F705D" w:rsidP="000F705D">
                                      <w:pPr>
                                        <w:autoSpaceDE w:val="0"/>
                                        <w:autoSpaceDN w:val="0"/>
                                        <w:adjustRightInd w:val="0"/>
                                        <w:jc w:val="center"/>
                                        <w:rPr>
                                          <w:rFonts w:cs="Calibri"/>
                                          <w:color w:val="FFFFFF"/>
                                          <w:sz w:val="36"/>
                                          <w:szCs w:val="36"/>
                                        </w:rPr>
                                      </w:pPr>
                                    </w:p>
                                  </w:txbxContent>
                                </wps:txbx>
                                <wps:bodyPr rot="0" vert="horz" wrap="square" lIns="91440" tIns="45720" rIns="91440" bIns="45720" anchor="ctr" anchorCtr="0">
                                  <a:noAutofit/>
                                </wps:bodyPr>
                              </wps:wsp>
                              <wps:wsp>
                                <wps:cNvPr id="4111" name="TextBox 44"/>
                                <wps:cNvSpPr txBox="1">
                                  <a:spLocks noChangeArrowheads="1"/>
                                </wps:cNvSpPr>
                                <wps:spPr bwMode="auto">
                                  <a:xfrm>
                                    <a:off x="1447800" y="6019800"/>
                                    <a:ext cx="301686" cy="369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rPr>
                                          <w:rFonts w:cs="Calibri"/>
                                          <w:color w:val="FFFFFF"/>
                                          <w:sz w:val="36"/>
                                          <w:szCs w:val="36"/>
                                        </w:rPr>
                                      </w:pPr>
                                      <w:r>
                                        <w:rPr>
                                          <w:rFonts w:cs="Calibri"/>
                                          <w:color w:val="FFFFFF"/>
                                          <w:sz w:val="36"/>
                                          <w:szCs w:val="36"/>
                                        </w:rPr>
                                        <w:t>5</w:t>
                                      </w:r>
                                    </w:p>
                                  </w:txbxContent>
                                </wps:txbx>
                                <wps:bodyPr rot="0" vert="horz" wrap="square" lIns="91440" tIns="45720" rIns="91440" bIns="45720" anchor="t" anchorCtr="0">
                                  <a:noAutofit/>
                                </wps:bodyPr>
                              </wps:wsp>
                            </wpg:wgp>
                            <wpg:wgp>
                              <wpg:cNvPr id="4112" name="Group 45"/>
                              <wpg:cNvGrpSpPr>
                                <a:grpSpLocks/>
                              </wpg:cNvGrpSpPr>
                              <wpg:grpSpPr bwMode="auto">
                                <a:xfrm>
                                  <a:off x="2285836" y="1066483"/>
                                  <a:ext cx="310017" cy="629318"/>
                                  <a:chOff x="1440000" y="5760000"/>
                                  <a:chExt cx="309486" cy="629132"/>
                                </a:xfrm>
                              </wpg:grpSpPr>
                              <wps:wsp>
                                <wps:cNvPr id="4113" name="Oval 48"/>
                                <wps:cNvSpPr>
                                  <a:spLocks noChangeArrowheads="1"/>
                                </wps:cNvSpPr>
                                <wps:spPr bwMode="auto">
                                  <a:xfrm>
                                    <a:off x="1440000" y="5760000"/>
                                    <a:ext cx="304800" cy="304800"/>
                                  </a:xfrm>
                                  <a:prstGeom prst="ellipse">
                                    <a:avLst/>
                                  </a:prstGeom>
                                  <a:noFill/>
                                  <a:ln w="3175" algn="ctr">
                                    <a:solidFill>
                                      <a:srgbClr val="FFFFFF"/>
                                    </a:solidFill>
                                    <a:round/>
                                    <a:headEnd/>
                                    <a:tailEnd/>
                                  </a:ln>
                                  <a:extLst>
                                    <a:ext uri="{909E8E84-426E-40DD-AFC4-6F175D3DCCD1}">
                                      <a14:hiddenFill xmlns:a14="http://schemas.microsoft.com/office/drawing/2010/main">
                                        <a:solidFill>
                                          <a:srgbClr val="FFFFFF"/>
                                        </a:solidFill>
                                      </a14:hiddenFill>
                                    </a:ext>
                                  </a:extLst>
                                </wps:spPr>
                                <wps:txbx>
                                  <w:txbxContent>
                                    <w:p w:rsidR="000F705D" w:rsidRDefault="000F705D" w:rsidP="000F705D">
                                      <w:pPr>
                                        <w:autoSpaceDE w:val="0"/>
                                        <w:autoSpaceDN w:val="0"/>
                                        <w:adjustRightInd w:val="0"/>
                                        <w:jc w:val="center"/>
                                        <w:rPr>
                                          <w:rFonts w:cs="Calibri"/>
                                          <w:color w:val="FFFFFF"/>
                                          <w:sz w:val="36"/>
                                          <w:szCs w:val="36"/>
                                        </w:rPr>
                                      </w:pPr>
                                    </w:p>
                                  </w:txbxContent>
                                </wps:txbx>
                                <wps:bodyPr rot="0" vert="horz" wrap="square" lIns="91440" tIns="45720" rIns="91440" bIns="45720" anchor="ctr" anchorCtr="0">
                                  <a:noAutofit/>
                                </wps:bodyPr>
                              </wps:wsp>
                              <wps:wsp>
                                <wps:cNvPr id="4114" name="TextBox 49"/>
                                <wps:cNvSpPr txBox="1">
                                  <a:spLocks noChangeArrowheads="1"/>
                                </wps:cNvSpPr>
                                <wps:spPr bwMode="auto">
                                  <a:xfrm>
                                    <a:off x="1447800" y="6019800"/>
                                    <a:ext cx="301686" cy="369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rPr>
                                          <w:rFonts w:cs="Calibri"/>
                                          <w:color w:val="FFFFFF"/>
                                          <w:sz w:val="36"/>
                                          <w:szCs w:val="36"/>
                                        </w:rPr>
                                      </w:pPr>
                                      <w:r>
                                        <w:rPr>
                                          <w:rFonts w:cs="Calibri"/>
                                          <w:color w:val="FFFFFF"/>
                                          <w:sz w:val="36"/>
                                          <w:szCs w:val="36"/>
                                        </w:rPr>
                                        <w:t>6</w:t>
                                      </w:r>
                                    </w:p>
                                  </w:txbxContent>
                                </wps:txbx>
                                <wps:bodyPr rot="0" vert="horz" wrap="square" lIns="91440" tIns="45720" rIns="91440" bIns="45720" anchor="t" anchorCtr="0">
                                  <a:noAutofit/>
                                </wps:bodyPr>
                              </wps:wsp>
                            </wpg:wgp>
                            <wpg:wgp>
                              <wpg:cNvPr id="4115" name="Group 50"/>
                              <wpg:cNvGrpSpPr>
                                <a:grpSpLocks/>
                              </wpg:cNvGrpSpPr>
                              <wpg:grpSpPr bwMode="auto">
                                <a:xfrm>
                                  <a:off x="3276603" y="1504362"/>
                                  <a:ext cx="310017" cy="628603"/>
                                  <a:chOff x="1440000" y="5760000"/>
                                  <a:chExt cx="309486" cy="629132"/>
                                </a:xfrm>
                              </wpg:grpSpPr>
                              <wps:wsp>
                                <wps:cNvPr id="4116" name="Oval 51"/>
                                <wps:cNvSpPr>
                                  <a:spLocks noChangeArrowheads="1"/>
                                </wps:cNvSpPr>
                                <wps:spPr bwMode="auto">
                                  <a:xfrm>
                                    <a:off x="1440000" y="5760000"/>
                                    <a:ext cx="304800" cy="304800"/>
                                  </a:xfrm>
                                  <a:prstGeom prst="ellipse">
                                    <a:avLst/>
                                  </a:prstGeom>
                                  <a:noFill/>
                                  <a:ln w="3175" algn="ctr">
                                    <a:solidFill>
                                      <a:srgbClr val="FFFFFF"/>
                                    </a:solidFill>
                                    <a:round/>
                                    <a:headEnd/>
                                    <a:tailEnd/>
                                  </a:ln>
                                  <a:extLst>
                                    <a:ext uri="{909E8E84-426E-40DD-AFC4-6F175D3DCCD1}">
                                      <a14:hiddenFill xmlns:a14="http://schemas.microsoft.com/office/drawing/2010/main">
                                        <a:solidFill>
                                          <a:srgbClr val="FFFFFF"/>
                                        </a:solidFill>
                                      </a14:hiddenFill>
                                    </a:ext>
                                  </a:extLst>
                                </wps:spPr>
                                <wps:txbx>
                                  <w:txbxContent>
                                    <w:p w:rsidR="000F705D" w:rsidRDefault="000F705D" w:rsidP="000F705D">
                                      <w:pPr>
                                        <w:autoSpaceDE w:val="0"/>
                                        <w:autoSpaceDN w:val="0"/>
                                        <w:adjustRightInd w:val="0"/>
                                        <w:jc w:val="center"/>
                                        <w:rPr>
                                          <w:rFonts w:cs="Calibri"/>
                                          <w:color w:val="FFFFFF"/>
                                          <w:sz w:val="36"/>
                                          <w:szCs w:val="36"/>
                                        </w:rPr>
                                      </w:pPr>
                                    </w:p>
                                  </w:txbxContent>
                                </wps:txbx>
                                <wps:bodyPr rot="0" vert="horz" wrap="square" lIns="91440" tIns="45720" rIns="91440" bIns="45720" anchor="ctr" anchorCtr="0">
                                  <a:noAutofit/>
                                </wps:bodyPr>
                              </wps:wsp>
                              <wps:wsp>
                                <wps:cNvPr id="4117" name="TextBox 53"/>
                                <wps:cNvSpPr txBox="1">
                                  <a:spLocks noChangeArrowheads="1"/>
                                </wps:cNvSpPr>
                                <wps:spPr bwMode="auto">
                                  <a:xfrm>
                                    <a:off x="1447800" y="6019800"/>
                                    <a:ext cx="301686" cy="369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5D" w:rsidRDefault="000F705D" w:rsidP="000F705D">
                                      <w:pPr>
                                        <w:autoSpaceDE w:val="0"/>
                                        <w:autoSpaceDN w:val="0"/>
                                        <w:adjustRightInd w:val="0"/>
                                        <w:rPr>
                                          <w:rFonts w:cs="Calibri"/>
                                          <w:color w:val="FFFFFF"/>
                                          <w:sz w:val="36"/>
                                          <w:szCs w:val="36"/>
                                        </w:rPr>
                                      </w:pPr>
                                      <w:r>
                                        <w:rPr>
                                          <w:rFonts w:cs="Calibri"/>
                                          <w:color w:val="FFFFFF"/>
                                          <w:sz w:val="36"/>
                                          <w:szCs w:val="36"/>
                                        </w:rPr>
                                        <w:t>7</w:t>
                                      </w:r>
                                    </w:p>
                                  </w:txbxContent>
                                </wps:txbx>
                                <wps:bodyPr rot="0" vert="horz" wrap="square" lIns="91440" tIns="45720" rIns="91440" bIns="45720" anchor="t" anchorCtr="0">
                                  <a:noAutofit/>
                                </wps:bodyPr>
                              </wps:wsp>
                            </wpg:wgp>
                          </wpc:wpc>
                        </a:graphicData>
                      </a:graphic>
                    </wp:inline>
                  </w:drawing>
                </mc:Choice>
                <mc:Fallback>
                  <w:pict>
                    <v:group id="Canvas 4118" o:spid="_x0000_s1321" editas="canvas" style="width:348.5pt;height:167.95pt;mso-position-horizontal-relative:char;mso-position-vertical-relative:line" coordsize="44259,213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">
                      <v:shape id="_x0000_s1322" type="#_x0000_t75" style="position:absolute;width:44259;height:21329;visibility:visible;mso-wrap-style:square">
                        <v:fill o:detectmouseclick="t"/>
                        <v:path o:connecttype="none"/>
                      </v:shape>
                      <v:shape id="Picture 5" o:spid="_x0000_s1323" type="#_x0000_t75" style="position:absolute;width:44259;height:21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">
                        <v:imagedata r:id="rId40" o:title=""/>
                        <v:shadow on="t" color="#333" opacity="42597f" origin="-.5,-.5" offset="2.74397mm,2.74397mm"/>
                      </v:shape>
                      <v:group id="Group 27" o:spid="_x0000_s1324" style="position:absolute;left:7543;top:12600;width:3093;height:6286" coordorigin="14400,57600" coordsize="3094,6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">
                        <v:oval id="Oval 25" o:spid="_x0000_s1325" style="position:absolute;left:14400;top:57600;width:3048;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" filled="f" strokecolor="white" strokeweight=".25pt">
                          <v:textbox>
                            <w:txbxContent>
                              <w:p w:rsidR="000F705D" w:rsidRDefault="000F705D" w:rsidP="000F705D">
                                <w:pPr>
                                  <w:autoSpaceDE w:val="0"/>
                                  <w:autoSpaceDN w:val="0"/>
                                  <w:adjustRightInd w:val="0"/>
                                  <w:jc w:val="center"/>
                                  <w:rPr>
                                    <w:rFonts w:cs="Calibri"/>
                                    <w:color w:val="FFFFFF"/>
                                    <w:sz w:val="36"/>
                                    <w:szCs w:val="36"/>
                                  </w:rPr>
                                </w:pPr>
                              </w:p>
                            </w:txbxContent>
                          </v:textbox>
                        </v:oval>
                        <v:shape id="TextBox 26" o:spid="_x0000_s1326" type="#_x0000_t202" style="position:absolute;left:14478;top:60198;width:3016;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" filled="f" stroked="f">
                          <v:textbox>
                            <w:txbxContent>
                              <w:p w:rsidR="000F705D" w:rsidRDefault="000F705D" w:rsidP="000F705D">
                                <w:pPr>
                                  <w:autoSpaceDE w:val="0"/>
                                  <w:autoSpaceDN w:val="0"/>
                                  <w:adjustRightInd w:val="0"/>
                                  <w:rPr>
                                    <w:rFonts w:cs="Calibri"/>
                                    <w:color w:val="FFFFFF"/>
                                    <w:sz w:val="36"/>
                                    <w:szCs w:val="36"/>
                                  </w:rPr>
                                </w:pPr>
                                <w:r>
                                  <w:rPr>
                                    <w:rFonts w:cs="Calibri"/>
                                    <w:color w:val="FFFFFF"/>
                                    <w:sz w:val="36"/>
                                    <w:szCs w:val="36"/>
                                  </w:rPr>
                                  <w:t>1</w:t>
                                </w:r>
                              </w:p>
                            </w:txbxContent>
                          </v:textbox>
                        </v:shape>
                      </v:group>
                      <v:group id="Group 28" o:spid="_x0000_s1327" style="position:absolute;left:6093;top:2285;width:3093;height:6286" coordorigin="14400,57600" coordsize="3094,6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">
                        <v:oval id="Oval 29" o:spid="_x0000_s1328" style="position:absolute;left:14400;top:57600;width:3048;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" filled="f" strokecolor="white" strokeweight=".25pt">
                          <v:textbox>
                            <w:txbxContent>
                              <w:p w:rsidR="000F705D" w:rsidRDefault="000F705D" w:rsidP="000F705D">
                                <w:pPr>
                                  <w:autoSpaceDE w:val="0"/>
                                  <w:autoSpaceDN w:val="0"/>
                                  <w:adjustRightInd w:val="0"/>
                                  <w:jc w:val="center"/>
                                  <w:rPr>
                                    <w:rFonts w:cs="Calibri"/>
                                    <w:color w:val="FFFFFF"/>
                                    <w:sz w:val="36"/>
                                    <w:szCs w:val="36"/>
                                  </w:rPr>
                                </w:pPr>
                              </w:p>
                            </w:txbxContent>
                          </v:textbox>
                        </v:oval>
                        <v:shape id="TextBox 30" o:spid="_x0000_s1329" type="#_x0000_t202" style="position:absolute;left:14478;top:60198;width:3016;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" filled="f" stroked="f">
                          <v:textbox>
                            <w:txbxContent>
                              <w:p w:rsidR="000F705D" w:rsidRDefault="000F705D" w:rsidP="000F705D">
                                <w:pPr>
                                  <w:autoSpaceDE w:val="0"/>
                                  <w:autoSpaceDN w:val="0"/>
                                  <w:adjustRightInd w:val="0"/>
                                  <w:rPr>
                                    <w:rFonts w:cs="Calibri"/>
                                    <w:color w:val="FFFFFF"/>
                                    <w:sz w:val="36"/>
                                    <w:szCs w:val="36"/>
                                  </w:rPr>
                                </w:pPr>
                                <w:r>
                                  <w:rPr>
                                    <w:rFonts w:cs="Calibri"/>
                                    <w:color w:val="FFFFFF"/>
                                    <w:sz w:val="36"/>
                                    <w:szCs w:val="36"/>
                                  </w:rPr>
                                  <w:t>2</w:t>
                                </w:r>
                              </w:p>
                            </w:txbxContent>
                          </v:textbox>
                        </v:shape>
                      </v:group>
                      <v:group id="Group 32" o:spid="_x0000_s1330" style="position:absolute;left:35816;top:1328;width:3100;height:6293" coordorigin="14400,57600" coordsize="3094,6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">
                        <v:oval id="Oval 33" o:spid="_x0000_s1331" style="position:absolute;left:14400;top:57600;width:3048;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" filled="f" strokecolor="white" strokeweight=".25pt">
                          <v:textbox>
                            <w:txbxContent>
                              <w:p w:rsidR="000F705D" w:rsidRDefault="000F705D" w:rsidP="000F705D">
                                <w:pPr>
                                  <w:autoSpaceDE w:val="0"/>
                                  <w:autoSpaceDN w:val="0"/>
                                  <w:adjustRightInd w:val="0"/>
                                  <w:jc w:val="center"/>
                                  <w:rPr>
                                    <w:rFonts w:cs="Calibri"/>
                                    <w:color w:val="FFFFFF"/>
                                    <w:sz w:val="36"/>
                                    <w:szCs w:val="36"/>
                                  </w:rPr>
                                </w:pPr>
                              </w:p>
                            </w:txbxContent>
                          </v:textbox>
                        </v:oval>
                        <v:shape id="TextBox 34" o:spid="_x0000_s1332" type="#_x0000_t202" style="position:absolute;left:14478;top:60198;width:3016;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" filled="f" stroked="f">
                          <v:textbox>
                            <w:txbxContent>
                              <w:p w:rsidR="000F705D" w:rsidRDefault="000F705D" w:rsidP="000F705D">
                                <w:pPr>
                                  <w:autoSpaceDE w:val="0"/>
                                  <w:autoSpaceDN w:val="0"/>
                                  <w:adjustRightInd w:val="0"/>
                                  <w:rPr>
                                    <w:rFonts w:cs="Calibri"/>
                                    <w:color w:val="FFFFFF"/>
                                    <w:sz w:val="36"/>
                                    <w:szCs w:val="36"/>
                                  </w:rPr>
                                </w:pPr>
                                <w:r>
                                  <w:rPr>
                                    <w:rFonts w:cs="Calibri"/>
                                    <w:color w:val="FFFFFF"/>
                                    <w:sz w:val="36"/>
                                    <w:szCs w:val="36"/>
                                  </w:rPr>
                                  <w:t>3</w:t>
                                </w:r>
                              </w:p>
                            </w:txbxContent>
                          </v:textbox>
                        </v:shape>
                      </v:group>
                      <v:group id="Group 35" o:spid="_x0000_s1333" style="position:absolute;left:2285;top:7621;width:3093;height:6286" coordorigin="14400,57600" coordsize="3094,6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">
                        <v:oval id="_x0000_s1334" style="position:absolute;left:14400;top:57600;width:3048;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" filled="f" strokecolor="white" strokeweight=".25pt">
                          <v:textbox>
                            <w:txbxContent>
                              <w:p w:rsidR="000F705D" w:rsidRDefault="000F705D" w:rsidP="000F705D">
                                <w:pPr>
                                  <w:autoSpaceDE w:val="0"/>
                                  <w:autoSpaceDN w:val="0"/>
                                  <w:adjustRightInd w:val="0"/>
                                  <w:jc w:val="center"/>
                                  <w:rPr>
                                    <w:rFonts w:cs="Calibri"/>
                                    <w:color w:val="FFFFFF"/>
                                    <w:sz w:val="36"/>
                                    <w:szCs w:val="36"/>
                                  </w:rPr>
                                </w:pPr>
                              </w:p>
                            </w:txbxContent>
                          </v:textbox>
                        </v:oval>
                        <v:shape id="TextBox 38" o:spid="_x0000_s1335" type="#_x0000_t202" style="position:absolute;left:14478;top:60198;width:3016;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" filled="f" stroked="f">
                          <v:textbox>
                            <w:txbxContent>
                              <w:p w:rsidR="000F705D" w:rsidRDefault="000F705D" w:rsidP="000F705D">
                                <w:pPr>
                                  <w:autoSpaceDE w:val="0"/>
                                  <w:autoSpaceDN w:val="0"/>
                                  <w:adjustRightInd w:val="0"/>
                                  <w:rPr>
                                    <w:rFonts w:cs="Calibri"/>
                                    <w:color w:val="FFFFFF"/>
                                    <w:sz w:val="36"/>
                                    <w:szCs w:val="36"/>
                                  </w:rPr>
                                </w:pPr>
                                <w:r>
                                  <w:rPr>
                                    <w:rFonts w:cs="Calibri"/>
                                    <w:color w:val="FFFFFF"/>
                                    <w:sz w:val="36"/>
                                    <w:szCs w:val="36"/>
                                  </w:rPr>
                                  <w:t>4</w:t>
                                </w:r>
                              </w:p>
                            </w:txbxContent>
                          </v:textbox>
                        </v:shape>
                      </v:group>
                      <v:group id="Group 39" o:spid="_x0000_s1336" style="position:absolute;left:13715;top:11236;width:3093;height:6286" coordorigin="14400,57600" coordsize="3094,6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">
                        <v:oval id="Oval 43" o:spid="_x0000_s1337" style="position:absolute;left:14400;top:57600;width:3048;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" filled="f" strokecolor="white" strokeweight=".25pt">
                          <v:textbox>
                            <w:txbxContent>
                              <w:p w:rsidR="000F705D" w:rsidRDefault="000F705D" w:rsidP="000F705D">
                                <w:pPr>
                                  <w:autoSpaceDE w:val="0"/>
                                  <w:autoSpaceDN w:val="0"/>
                                  <w:adjustRightInd w:val="0"/>
                                  <w:jc w:val="center"/>
                                  <w:rPr>
                                    <w:rFonts w:cs="Calibri"/>
                                    <w:color w:val="FFFFFF"/>
                                    <w:sz w:val="36"/>
                                    <w:szCs w:val="36"/>
                                  </w:rPr>
                                </w:pPr>
                              </w:p>
                            </w:txbxContent>
                          </v:textbox>
                        </v:oval>
                        <v:shape id="TextBox 44" o:spid="_x0000_s1338" type="#_x0000_t202" style="position:absolute;left:14478;top:60198;width:3016;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" filled="f" stroked="f">
                          <v:textbox>
                            <w:txbxContent>
                              <w:p w:rsidR="000F705D" w:rsidRDefault="000F705D" w:rsidP="000F705D">
                                <w:pPr>
                                  <w:autoSpaceDE w:val="0"/>
                                  <w:autoSpaceDN w:val="0"/>
                                  <w:adjustRightInd w:val="0"/>
                                  <w:rPr>
                                    <w:rFonts w:cs="Calibri"/>
                                    <w:color w:val="FFFFFF"/>
                                    <w:sz w:val="36"/>
                                    <w:szCs w:val="36"/>
                                  </w:rPr>
                                </w:pPr>
                                <w:r>
                                  <w:rPr>
                                    <w:rFonts w:cs="Calibri"/>
                                    <w:color w:val="FFFFFF"/>
                                    <w:sz w:val="36"/>
                                    <w:szCs w:val="36"/>
                                  </w:rPr>
                                  <w:t>5</w:t>
                                </w:r>
                              </w:p>
                            </w:txbxContent>
                          </v:textbox>
                        </v:shape>
                      </v:group>
                      <v:group id="Group 45" o:spid="_x0000_s1339" style="position:absolute;left:22858;top:10664;width:3100;height:6294" coordorigin="14400,57600" coordsize="3094,6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">
                        <v:oval id="Oval 48" o:spid="_x0000_s1340" style="position:absolute;left:14400;top:57600;width:3048;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" filled="f" strokecolor="white" strokeweight=".25pt">
                          <v:textbox>
                            <w:txbxContent>
                              <w:p w:rsidR="000F705D" w:rsidRDefault="000F705D" w:rsidP="000F705D">
                                <w:pPr>
                                  <w:autoSpaceDE w:val="0"/>
                                  <w:autoSpaceDN w:val="0"/>
                                  <w:adjustRightInd w:val="0"/>
                                  <w:jc w:val="center"/>
                                  <w:rPr>
                                    <w:rFonts w:cs="Calibri"/>
                                    <w:color w:val="FFFFFF"/>
                                    <w:sz w:val="36"/>
                                    <w:szCs w:val="36"/>
                                  </w:rPr>
                                </w:pPr>
                              </w:p>
                            </w:txbxContent>
                          </v:textbox>
                        </v:oval>
                        <v:shape id="TextBox 49" o:spid="_x0000_s1341" type="#_x0000_t202" style="position:absolute;left:14478;top:60198;width:3016;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" filled="f" stroked="f">
                          <v:textbox>
                            <w:txbxContent>
                              <w:p w:rsidR="000F705D" w:rsidRDefault="000F705D" w:rsidP="000F705D">
                                <w:pPr>
                                  <w:autoSpaceDE w:val="0"/>
                                  <w:autoSpaceDN w:val="0"/>
                                  <w:adjustRightInd w:val="0"/>
                                  <w:rPr>
                                    <w:rFonts w:cs="Calibri"/>
                                    <w:color w:val="FFFFFF"/>
                                    <w:sz w:val="36"/>
                                    <w:szCs w:val="36"/>
                                  </w:rPr>
                                </w:pPr>
                                <w:r>
                                  <w:rPr>
                                    <w:rFonts w:cs="Calibri"/>
                                    <w:color w:val="FFFFFF"/>
                                    <w:sz w:val="36"/>
                                    <w:szCs w:val="36"/>
                                  </w:rPr>
                                  <w:t>6</w:t>
                                </w:r>
                              </w:p>
                            </w:txbxContent>
                          </v:textbox>
                        </v:shape>
                      </v:group>
                      <v:group id="Group 50" o:spid="_x0000_s1342" style="position:absolute;left:32766;top:15043;width:3100;height:6286" coordorigin="14400,57600" coordsize="3094,6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">
                        <v:oval id="Oval 51" o:spid="_x0000_s1343" style="position:absolute;left:14400;top:57600;width:3048;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" filled="f" strokecolor="white" strokeweight=".25pt">
                          <v:textbox>
                            <w:txbxContent>
                              <w:p w:rsidR="000F705D" w:rsidRDefault="000F705D" w:rsidP="000F705D">
                                <w:pPr>
                                  <w:autoSpaceDE w:val="0"/>
                                  <w:autoSpaceDN w:val="0"/>
                                  <w:adjustRightInd w:val="0"/>
                                  <w:jc w:val="center"/>
                                  <w:rPr>
                                    <w:rFonts w:cs="Calibri"/>
                                    <w:color w:val="FFFFFF"/>
                                    <w:sz w:val="36"/>
                                    <w:szCs w:val="36"/>
                                  </w:rPr>
                                </w:pPr>
                              </w:p>
                            </w:txbxContent>
                          </v:textbox>
                        </v:oval>
                        <v:shape id="TextBox 53" o:spid="_x0000_s1344" type="#_x0000_t202" style="position:absolute;left:14478;top:60198;width:3016;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" filled="f" stroked="f">
                          <v:textbox>
                            <w:txbxContent>
                              <w:p w:rsidR="000F705D" w:rsidRDefault="000F705D" w:rsidP="000F705D">
                                <w:pPr>
                                  <w:autoSpaceDE w:val="0"/>
                                  <w:autoSpaceDN w:val="0"/>
                                  <w:adjustRightInd w:val="0"/>
                                  <w:rPr>
                                    <w:rFonts w:cs="Calibri"/>
                                    <w:color w:val="FFFFFF"/>
                                    <w:sz w:val="36"/>
                                    <w:szCs w:val="36"/>
                                  </w:rPr>
                                </w:pPr>
                                <w:r>
                                  <w:rPr>
                                    <w:rFonts w:cs="Calibri"/>
                                    <w:color w:val="FFFFFF"/>
                                    <w:sz w:val="36"/>
                                    <w:szCs w:val="36"/>
                                  </w:rPr>
                                  <w:t>7</w:t>
                                </w:r>
                              </w:p>
                            </w:txbxContent>
                          </v:textbox>
                        </v:shape>
                      </v:group>
                      <w10:anchorlock/>
                    </v:group>
                  </w:pict>
                </mc:Fallback>
              </mc:AlternateContent>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Платът, от който е изработен панталона да бъде камуфлажен, съставен от 7 (седем) цвята:</w:t>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p w:rsidR="000F705D" w:rsidRPr="007A4F3A" w:rsidRDefault="000F705D" w:rsidP="000F705D">
            <w:pPr>
              <w:numPr>
                <w:ilvl w:val="0"/>
                <w:numId w:val="41"/>
              </w:num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Кремав 524</w:t>
            </w:r>
            <w:r w:rsidRPr="007A4F3A">
              <w:rPr>
                <w:rFonts w:ascii="Times New Roman" w:hAnsi="Times New Roman"/>
                <w:b/>
                <w:bCs/>
                <w:sz w:val="24"/>
                <w:szCs w:val="24"/>
                <w:lang w:eastAsia="bg-BG"/>
              </w:rPr>
              <w:t xml:space="preserve"> - </w:t>
            </w:r>
            <w:r w:rsidRPr="007A4F3A">
              <w:rPr>
                <w:rFonts w:ascii="Times New Roman" w:hAnsi="Times New Roman"/>
                <w:sz w:val="24"/>
                <w:szCs w:val="24"/>
                <w:lang w:val="en-US" w:eastAsia="bg-BG"/>
              </w:rPr>
              <w:t>HEX #</w:t>
            </w:r>
            <w:r w:rsidRPr="007A4F3A">
              <w:rPr>
                <w:rFonts w:ascii="Times New Roman" w:hAnsi="Times New Roman"/>
                <w:sz w:val="24"/>
                <w:szCs w:val="24"/>
                <w:lang w:eastAsia="bg-BG"/>
              </w:rPr>
              <w:t xml:space="preserve"> B8A78B</w:t>
            </w:r>
          </w:p>
          <w:p w:rsidR="000F705D" w:rsidRPr="007A4F3A" w:rsidRDefault="000F705D" w:rsidP="000F705D">
            <w:pPr>
              <w:numPr>
                <w:ilvl w:val="0"/>
                <w:numId w:val="41"/>
              </w:num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 xml:space="preserve">Тъмнокафяв 530 - </w:t>
            </w:r>
            <w:r w:rsidRPr="007A4F3A">
              <w:rPr>
                <w:rFonts w:ascii="Times New Roman" w:hAnsi="Times New Roman"/>
                <w:sz w:val="24"/>
                <w:szCs w:val="24"/>
                <w:lang w:val="en-US" w:eastAsia="bg-BG"/>
              </w:rPr>
              <w:t xml:space="preserve">HEX </w:t>
            </w:r>
            <w:r w:rsidRPr="007A4F3A">
              <w:rPr>
                <w:rFonts w:ascii="Times New Roman" w:hAnsi="Times New Roman"/>
                <w:sz w:val="24"/>
                <w:szCs w:val="24"/>
                <w:lang w:eastAsia="bg-BG"/>
              </w:rPr>
              <w:t># 48352F</w:t>
            </w:r>
          </w:p>
          <w:p w:rsidR="000F705D" w:rsidRPr="007A4F3A" w:rsidRDefault="000F705D" w:rsidP="000F705D">
            <w:pPr>
              <w:numPr>
                <w:ilvl w:val="0"/>
                <w:numId w:val="41"/>
              </w:num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 xml:space="preserve">Жълто-кафяв 525 - </w:t>
            </w:r>
            <w:r w:rsidRPr="007A4F3A">
              <w:rPr>
                <w:rFonts w:ascii="Times New Roman" w:hAnsi="Times New Roman"/>
                <w:sz w:val="24"/>
                <w:szCs w:val="24"/>
                <w:lang w:val="en-US" w:eastAsia="bg-BG"/>
              </w:rPr>
              <w:t xml:space="preserve">HEX </w:t>
            </w:r>
            <w:r w:rsidRPr="007A4F3A">
              <w:rPr>
                <w:rFonts w:ascii="Times New Roman" w:hAnsi="Times New Roman"/>
                <w:sz w:val="24"/>
                <w:szCs w:val="24"/>
                <w:lang w:eastAsia="bg-BG"/>
              </w:rPr>
              <w:t># 967860</w:t>
            </w:r>
          </w:p>
          <w:p w:rsidR="000F705D" w:rsidRPr="007A4F3A" w:rsidRDefault="000F705D" w:rsidP="000F705D">
            <w:pPr>
              <w:numPr>
                <w:ilvl w:val="0"/>
                <w:numId w:val="41"/>
              </w:num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 xml:space="preserve">Кафяв 529 - </w:t>
            </w:r>
            <w:r w:rsidRPr="007A4F3A">
              <w:rPr>
                <w:rFonts w:ascii="Times New Roman" w:hAnsi="Times New Roman"/>
                <w:sz w:val="24"/>
                <w:szCs w:val="24"/>
                <w:lang w:val="en-US" w:eastAsia="bg-BG"/>
              </w:rPr>
              <w:t xml:space="preserve">HEX </w:t>
            </w:r>
            <w:r w:rsidRPr="007A4F3A">
              <w:rPr>
                <w:rFonts w:ascii="Times New Roman" w:hAnsi="Times New Roman"/>
                <w:sz w:val="24"/>
                <w:szCs w:val="24"/>
                <w:lang w:eastAsia="bg-BG"/>
              </w:rPr>
              <w:t># 6F573F</w:t>
            </w:r>
          </w:p>
          <w:p w:rsidR="000F705D" w:rsidRPr="007A4F3A" w:rsidRDefault="000F705D" w:rsidP="000F705D">
            <w:pPr>
              <w:numPr>
                <w:ilvl w:val="0"/>
                <w:numId w:val="41"/>
              </w:num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 xml:space="preserve">Тъмнозелен 528 - </w:t>
            </w:r>
            <w:r w:rsidRPr="007A4F3A">
              <w:rPr>
                <w:rFonts w:ascii="Times New Roman" w:hAnsi="Times New Roman"/>
                <w:sz w:val="24"/>
                <w:szCs w:val="24"/>
                <w:lang w:val="en-US" w:eastAsia="bg-BG"/>
              </w:rPr>
              <w:t xml:space="preserve">HEX </w:t>
            </w:r>
            <w:r w:rsidRPr="007A4F3A">
              <w:rPr>
                <w:rFonts w:ascii="Times New Roman" w:hAnsi="Times New Roman"/>
                <w:sz w:val="24"/>
                <w:szCs w:val="24"/>
                <w:lang w:eastAsia="bg-BG"/>
              </w:rPr>
              <w:t># 5A613F</w:t>
            </w:r>
          </w:p>
          <w:p w:rsidR="000F705D" w:rsidRPr="007A4F3A" w:rsidRDefault="000F705D" w:rsidP="000F705D">
            <w:pPr>
              <w:numPr>
                <w:ilvl w:val="0"/>
                <w:numId w:val="41"/>
              </w:num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 xml:space="preserve">Маслиненозелен 527 - </w:t>
            </w:r>
            <w:r w:rsidRPr="007A4F3A">
              <w:rPr>
                <w:rFonts w:ascii="Times New Roman" w:hAnsi="Times New Roman"/>
                <w:sz w:val="24"/>
                <w:szCs w:val="24"/>
                <w:lang w:val="en-US" w:eastAsia="bg-BG"/>
              </w:rPr>
              <w:t xml:space="preserve">HEX </w:t>
            </w:r>
            <w:r w:rsidRPr="007A4F3A">
              <w:rPr>
                <w:rFonts w:ascii="Times New Roman" w:hAnsi="Times New Roman"/>
                <w:sz w:val="24"/>
                <w:szCs w:val="24"/>
                <w:lang w:eastAsia="bg-BG"/>
              </w:rPr>
              <w:t># 8C7D50</w:t>
            </w:r>
          </w:p>
          <w:p w:rsidR="000F705D" w:rsidRPr="007A4F3A" w:rsidRDefault="000F705D" w:rsidP="000F705D">
            <w:pPr>
              <w:numPr>
                <w:ilvl w:val="0"/>
                <w:numId w:val="41"/>
              </w:numPr>
              <w:tabs>
                <w:tab w:val="left" w:pos="0"/>
                <w:tab w:val="left" w:pos="142"/>
                <w:tab w:val="left" w:pos="1134"/>
              </w:tabs>
              <w:spacing w:after="0" w:line="240" w:lineRule="auto"/>
              <w:jc w:val="both"/>
              <w:rPr>
                <w:rFonts w:ascii="Times New Roman" w:hAnsi="Times New Roman"/>
                <w:sz w:val="24"/>
                <w:szCs w:val="24"/>
                <w:lang w:eastAsia="bg-BG"/>
              </w:rPr>
            </w:pPr>
            <w:r w:rsidRPr="007A4F3A">
              <w:rPr>
                <w:rFonts w:ascii="Times New Roman" w:hAnsi="Times New Roman"/>
                <w:sz w:val="24"/>
                <w:szCs w:val="24"/>
                <w:lang w:eastAsia="bg-BG"/>
              </w:rPr>
              <w:t xml:space="preserve">Бледозелен 526 - </w:t>
            </w:r>
            <w:r w:rsidRPr="007A4F3A">
              <w:rPr>
                <w:rFonts w:ascii="Times New Roman" w:hAnsi="Times New Roman"/>
                <w:sz w:val="24"/>
                <w:szCs w:val="24"/>
                <w:lang w:val="en-US" w:eastAsia="bg-BG"/>
              </w:rPr>
              <w:t xml:space="preserve">HEX </w:t>
            </w:r>
            <w:r w:rsidRPr="007A4F3A">
              <w:rPr>
                <w:rFonts w:ascii="Times New Roman" w:hAnsi="Times New Roman"/>
                <w:sz w:val="24"/>
                <w:szCs w:val="24"/>
                <w:lang w:eastAsia="bg-BG"/>
              </w:rPr>
              <w:t># 85755C</w:t>
            </w:r>
          </w:p>
          <w:p w:rsidR="000F705D" w:rsidRPr="007A4F3A"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p>
        </w:tc>
      </w:tr>
    </w:tbl>
    <w:p w:rsidR="000F705D" w:rsidRPr="005E7C59" w:rsidRDefault="000F705D" w:rsidP="000F705D">
      <w:pPr>
        <w:tabs>
          <w:tab w:val="left" w:pos="0"/>
          <w:tab w:val="left" w:pos="142"/>
          <w:tab w:val="left" w:pos="1134"/>
        </w:tabs>
        <w:spacing w:after="0" w:line="240" w:lineRule="auto"/>
        <w:jc w:val="both"/>
        <w:rPr>
          <w:rFonts w:ascii="Times New Roman" w:hAnsi="Times New Roman"/>
          <w:sz w:val="24"/>
          <w:szCs w:val="24"/>
          <w:lang w:eastAsia="bg-BG"/>
        </w:rPr>
      </w:pPr>
    </w:p>
    <w:p w:rsidR="000F705D" w:rsidRPr="00F7337C" w:rsidRDefault="000F705D" w:rsidP="000F705D">
      <w:pPr>
        <w:tabs>
          <w:tab w:val="left" w:pos="0"/>
          <w:tab w:val="left" w:pos="142"/>
          <w:tab w:val="left" w:pos="1134"/>
        </w:tabs>
        <w:spacing w:after="0" w:line="240" w:lineRule="auto"/>
        <w:jc w:val="both"/>
        <w:rPr>
          <w:rFonts w:ascii="Times New Roman" w:hAnsi="Times New Roman"/>
          <w:i/>
          <w:sz w:val="24"/>
          <w:szCs w:val="24"/>
          <w:lang w:eastAsia="bg-BG"/>
        </w:rPr>
      </w:pPr>
      <w:r w:rsidRPr="00F7337C">
        <w:rPr>
          <w:rFonts w:ascii="Times New Roman" w:hAnsi="Times New Roman"/>
          <w:b/>
          <w:i/>
          <w:sz w:val="24"/>
          <w:szCs w:val="24"/>
          <w:u w:val="single"/>
          <w:lang w:eastAsia="bg-BG"/>
        </w:rPr>
        <w:t>Забележка:</w:t>
      </w:r>
      <w:r>
        <w:rPr>
          <w:rFonts w:ascii="Times New Roman" w:hAnsi="Times New Roman"/>
          <w:sz w:val="24"/>
          <w:szCs w:val="24"/>
          <w:lang w:eastAsia="bg-BG"/>
        </w:rPr>
        <w:t xml:space="preserve"> </w:t>
      </w:r>
      <w:r w:rsidRPr="00F7337C">
        <w:rPr>
          <w:rFonts w:ascii="Times New Roman" w:hAnsi="Times New Roman"/>
          <w:i/>
          <w:sz w:val="24"/>
          <w:szCs w:val="24"/>
          <w:lang w:eastAsia="bg-BG"/>
        </w:rPr>
        <w:t xml:space="preserve">Всички посочени размери по кройките на летния камуфлиран костюм се отнасят за размер „L”. </w:t>
      </w:r>
    </w:p>
    <w:p w:rsidR="000F705D" w:rsidRPr="00F7337C" w:rsidRDefault="000F705D" w:rsidP="000F705D">
      <w:pPr>
        <w:tabs>
          <w:tab w:val="left" w:pos="0"/>
          <w:tab w:val="left" w:pos="142"/>
          <w:tab w:val="left" w:pos="1134"/>
        </w:tabs>
        <w:spacing w:after="0" w:line="240" w:lineRule="auto"/>
        <w:jc w:val="both"/>
        <w:rPr>
          <w:rFonts w:ascii="Times New Roman" w:hAnsi="Times New Roman"/>
          <w:i/>
          <w:sz w:val="24"/>
          <w:szCs w:val="24"/>
          <w:lang w:eastAsia="bg-BG"/>
        </w:rPr>
      </w:pPr>
      <w:r w:rsidRPr="00F7337C">
        <w:rPr>
          <w:rFonts w:ascii="Times New Roman" w:hAnsi="Times New Roman"/>
          <w:sz w:val="24"/>
          <w:szCs w:val="24"/>
          <w:lang w:eastAsia="bg-BG"/>
        </w:rPr>
        <w:t xml:space="preserve">      </w:t>
      </w:r>
      <w:r w:rsidRPr="00F7337C">
        <w:rPr>
          <w:rFonts w:ascii="Times New Roman" w:hAnsi="Times New Roman"/>
          <w:i/>
          <w:sz w:val="24"/>
          <w:szCs w:val="24"/>
          <w:lang w:eastAsia="bg-BG"/>
        </w:rPr>
        <w:t xml:space="preserve">Материалите, от които са </w:t>
      </w:r>
      <w:r w:rsidRPr="002949E6">
        <w:rPr>
          <w:rFonts w:ascii="Times New Roman" w:hAnsi="Times New Roman"/>
          <w:i/>
          <w:sz w:val="24"/>
          <w:szCs w:val="24"/>
          <w:lang w:eastAsia="bg-BG"/>
        </w:rPr>
        <w:t>изработени куртката</w:t>
      </w:r>
      <w:r w:rsidRPr="00F7337C">
        <w:rPr>
          <w:rFonts w:ascii="Times New Roman" w:hAnsi="Times New Roman"/>
          <w:i/>
          <w:sz w:val="24"/>
          <w:szCs w:val="24"/>
          <w:lang w:eastAsia="bg-BG"/>
        </w:rPr>
        <w:t xml:space="preserve"> и панталонът ще позволяват машинно пране. </w:t>
      </w:r>
    </w:p>
    <w:p w:rsidR="000F705D" w:rsidRDefault="000F705D" w:rsidP="000F705D">
      <w:pPr>
        <w:tabs>
          <w:tab w:val="left" w:pos="0"/>
          <w:tab w:val="left" w:pos="142"/>
          <w:tab w:val="left" w:pos="1134"/>
        </w:tabs>
        <w:spacing w:after="0" w:line="240" w:lineRule="auto"/>
        <w:jc w:val="both"/>
        <w:rPr>
          <w:rFonts w:ascii="Times New Roman" w:hAnsi="Times New Roman"/>
          <w:sz w:val="24"/>
          <w:szCs w:val="24"/>
          <w:lang w:eastAsia="bg-BG"/>
        </w:rPr>
      </w:pPr>
      <w:r>
        <w:rPr>
          <w:rFonts w:ascii="Times New Roman" w:hAnsi="Times New Roman"/>
          <w:sz w:val="24"/>
          <w:szCs w:val="24"/>
          <w:lang w:eastAsia="bg-BG"/>
        </w:rPr>
        <w:t xml:space="preserve"> </w:t>
      </w:r>
    </w:p>
    <w:p w:rsidR="000F705D" w:rsidRPr="002949E6" w:rsidRDefault="000F705D" w:rsidP="000F705D">
      <w:pPr>
        <w:numPr>
          <w:ilvl w:val="1"/>
          <w:numId w:val="4"/>
        </w:numPr>
        <w:tabs>
          <w:tab w:val="left" w:pos="0"/>
          <w:tab w:val="left" w:pos="142"/>
          <w:tab w:val="left" w:pos="1134"/>
        </w:tabs>
        <w:spacing w:after="0" w:line="240" w:lineRule="auto"/>
        <w:ind w:left="0" w:firstLine="709"/>
        <w:jc w:val="both"/>
        <w:rPr>
          <w:rFonts w:ascii="Times New Roman" w:hAnsi="Times New Roman"/>
          <w:b/>
          <w:sz w:val="24"/>
          <w:szCs w:val="24"/>
          <w:lang w:eastAsia="bg-BG"/>
        </w:rPr>
      </w:pPr>
      <w:r w:rsidRPr="00F7337C">
        <w:rPr>
          <w:rFonts w:ascii="Times New Roman" w:hAnsi="Times New Roman"/>
          <w:b/>
          <w:sz w:val="24"/>
          <w:szCs w:val="24"/>
          <w:lang w:eastAsia="bg-BG"/>
        </w:rPr>
        <w:t xml:space="preserve">Потвърждаваме, че при изпълнение на поръчката ще спазим техническата изисквания към материалите, от които е изработена </w:t>
      </w:r>
      <w:r w:rsidRPr="002949E6">
        <w:rPr>
          <w:rFonts w:ascii="Times New Roman" w:hAnsi="Times New Roman"/>
          <w:b/>
          <w:sz w:val="24"/>
          <w:szCs w:val="24"/>
          <w:lang w:eastAsia="bg-BG"/>
        </w:rPr>
        <w:t>куртката съгласно техническата спецификация, а именно:</w:t>
      </w:r>
    </w:p>
    <w:p w:rsidR="000F705D" w:rsidRPr="00F7337C" w:rsidRDefault="000F705D" w:rsidP="000F705D">
      <w:pPr>
        <w:tabs>
          <w:tab w:val="left" w:pos="0"/>
          <w:tab w:val="left" w:pos="142"/>
          <w:tab w:val="left" w:pos="1134"/>
        </w:tabs>
        <w:spacing w:after="0" w:line="240" w:lineRule="auto"/>
        <w:jc w:val="both"/>
        <w:rPr>
          <w:rFonts w:ascii="Times New Roman" w:hAnsi="Times New Roman"/>
          <w:b/>
          <w:sz w:val="24"/>
          <w:szCs w:val="24"/>
          <w:lang w:eastAsia="bg-BG"/>
        </w:rPr>
      </w:pPr>
    </w:p>
    <w:tbl>
      <w:tblPr>
        <w:tblW w:w="9516" w:type="dxa"/>
        <w:tblCellSpacing w:w="0" w:type="dxa"/>
        <w:tblCellMar>
          <w:left w:w="0" w:type="dxa"/>
          <w:right w:w="0" w:type="dxa"/>
        </w:tblCellMar>
        <w:tblLook w:val="0000" w:firstRow="0" w:lastRow="0" w:firstColumn="0" w:lastColumn="0" w:noHBand="0" w:noVBand="0"/>
      </w:tblPr>
      <w:tblGrid>
        <w:gridCol w:w="392"/>
        <w:gridCol w:w="1715"/>
        <w:gridCol w:w="1309"/>
        <w:gridCol w:w="1279"/>
        <w:gridCol w:w="1553"/>
        <w:gridCol w:w="1252"/>
        <w:gridCol w:w="2016"/>
      </w:tblGrid>
      <w:tr w:rsidR="000F705D" w:rsidRPr="00F7337C" w:rsidTr="002D408D">
        <w:trPr>
          <w:trHeight w:val="585"/>
          <w:tblCellSpacing w:w="0" w:type="dxa"/>
        </w:trPr>
        <w:tc>
          <w:tcPr>
            <w:tcW w:w="39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b/>
                <w:bCs/>
                <w:sz w:val="24"/>
                <w:szCs w:val="24"/>
                <w:lang w:eastAsia="bg-BG"/>
              </w:rPr>
              <w:t>№</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b/>
                <w:bCs/>
                <w:sz w:val="24"/>
                <w:szCs w:val="24"/>
                <w:lang w:eastAsia="bg-BG"/>
              </w:rPr>
              <w:t>по ред</w:t>
            </w:r>
          </w:p>
        </w:tc>
        <w:tc>
          <w:tcPr>
            <w:tcW w:w="1715"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b/>
                <w:bCs/>
                <w:sz w:val="24"/>
                <w:szCs w:val="24"/>
                <w:lang w:eastAsia="bg-BG"/>
              </w:rPr>
              <w:t>Наименование на показателя</w:t>
            </w:r>
          </w:p>
        </w:tc>
        <w:tc>
          <w:tcPr>
            <w:tcW w:w="1309"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b/>
                <w:bCs/>
                <w:sz w:val="24"/>
                <w:szCs w:val="24"/>
                <w:lang w:eastAsia="bg-BG"/>
              </w:rPr>
              <w:t>Единица на величината</w:t>
            </w:r>
          </w:p>
        </w:tc>
        <w:tc>
          <w:tcPr>
            <w:tcW w:w="1279"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b/>
                <w:bCs/>
                <w:sz w:val="24"/>
                <w:szCs w:val="24"/>
                <w:lang w:eastAsia="bg-BG"/>
              </w:rPr>
              <w:t>Метод за изпитване</w:t>
            </w:r>
          </w:p>
        </w:tc>
        <w:tc>
          <w:tcPr>
            <w:tcW w:w="1553"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b/>
                <w:bCs/>
                <w:sz w:val="24"/>
                <w:szCs w:val="24"/>
                <w:lang w:eastAsia="bg-BG"/>
              </w:rPr>
              <w:t>Технически изисквания</w:t>
            </w:r>
          </w:p>
        </w:tc>
        <w:tc>
          <w:tcPr>
            <w:tcW w:w="125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b/>
                <w:bCs/>
                <w:sz w:val="24"/>
                <w:szCs w:val="24"/>
                <w:lang w:eastAsia="bg-BG"/>
              </w:rPr>
              <w:t>Стойност и допуск на показателя</w:t>
            </w:r>
          </w:p>
        </w:tc>
        <w:tc>
          <w:tcPr>
            <w:tcW w:w="201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b/>
                <w:bCs/>
                <w:sz w:val="24"/>
                <w:szCs w:val="24"/>
                <w:lang w:eastAsia="bg-BG"/>
              </w:rPr>
              <w:t>Условия на изпитване</w:t>
            </w:r>
          </w:p>
        </w:tc>
      </w:tr>
      <w:tr w:rsidR="000F705D" w:rsidRPr="00F7337C" w:rsidTr="002D408D">
        <w:trPr>
          <w:trHeight w:val="390"/>
          <w:tblCellSpacing w:w="0" w:type="dxa"/>
        </w:trPr>
        <w:tc>
          <w:tcPr>
            <w:tcW w:w="39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b/>
                <w:bCs/>
                <w:sz w:val="24"/>
                <w:szCs w:val="24"/>
                <w:lang w:eastAsia="bg-BG"/>
              </w:rPr>
              <w:t>1.</w:t>
            </w:r>
          </w:p>
        </w:tc>
        <w:tc>
          <w:tcPr>
            <w:tcW w:w="1715"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Количествен състав</w:t>
            </w:r>
          </w:p>
        </w:tc>
        <w:tc>
          <w:tcPr>
            <w:tcW w:w="1309"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w:t>
            </w:r>
          </w:p>
        </w:tc>
        <w:tc>
          <w:tcPr>
            <w:tcW w:w="1279"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НЕНТП (бр.44/2006)</w:t>
            </w:r>
          </w:p>
        </w:tc>
        <w:tc>
          <w:tcPr>
            <w:tcW w:w="1553"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 xml:space="preserve">Памук - </w:t>
            </w:r>
            <w:r w:rsidRPr="00F7337C">
              <w:rPr>
                <w:rFonts w:ascii="Times New Roman" w:hAnsi="Times New Roman"/>
                <w:sz w:val="24"/>
                <w:szCs w:val="24"/>
                <w:lang w:val="en-US" w:eastAsia="bg-BG"/>
              </w:rPr>
              <w:t>50</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Полиамид - 5</w:t>
            </w:r>
            <w:r w:rsidRPr="00F7337C">
              <w:rPr>
                <w:rFonts w:ascii="Times New Roman" w:hAnsi="Times New Roman"/>
                <w:sz w:val="24"/>
                <w:szCs w:val="24"/>
                <w:lang w:val="en-US" w:eastAsia="bg-BG"/>
              </w:rPr>
              <w:t>0</w:t>
            </w:r>
          </w:p>
        </w:tc>
        <w:tc>
          <w:tcPr>
            <w:tcW w:w="1252"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w:t>
            </w:r>
          </w:p>
        </w:tc>
        <w:tc>
          <w:tcPr>
            <w:tcW w:w="2016"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Метод 4</w:t>
            </w:r>
          </w:p>
        </w:tc>
      </w:tr>
      <w:tr w:rsidR="000F705D" w:rsidRPr="00F7337C" w:rsidTr="002D408D">
        <w:trPr>
          <w:trHeight w:val="390"/>
          <w:tblCellSpacing w:w="0" w:type="dxa"/>
        </w:trPr>
        <w:tc>
          <w:tcPr>
            <w:tcW w:w="39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b/>
                <w:bCs/>
                <w:sz w:val="24"/>
                <w:szCs w:val="24"/>
                <w:lang w:eastAsia="bg-BG"/>
              </w:rPr>
              <w:t>2.</w:t>
            </w:r>
          </w:p>
        </w:tc>
        <w:tc>
          <w:tcPr>
            <w:tcW w:w="1715"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Маса на единица площ</w:t>
            </w:r>
          </w:p>
        </w:tc>
        <w:tc>
          <w:tcPr>
            <w:tcW w:w="1309"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val="en-US" w:eastAsia="bg-BG"/>
              </w:rPr>
              <w:t>g/m2</w:t>
            </w:r>
          </w:p>
        </w:tc>
        <w:tc>
          <w:tcPr>
            <w:tcW w:w="1279"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 xml:space="preserve">БДС </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val="en-US" w:eastAsia="bg-BG"/>
              </w:rPr>
              <w:t>EN 12127</w:t>
            </w:r>
            <w:r w:rsidRPr="00F7337C">
              <w:rPr>
                <w:rFonts w:ascii="Times New Roman" w:hAnsi="Times New Roman"/>
                <w:sz w:val="24"/>
                <w:szCs w:val="24"/>
                <w:lang w:eastAsia="bg-BG"/>
              </w:rPr>
              <w:t>:2000</w:t>
            </w:r>
          </w:p>
        </w:tc>
        <w:tc>
          <w:tcPr>
            <w:tcW w:w="1553"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мин. 225</w:t>
            </w:r>
          </w:p>
        </w:tc>
        <w:tc>
          <w:tcPr>
            <w:tcW w:w="1252"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w:t>
            </w:r>
          </w:p>
        </w:tc>
        <w:tc>
          <w:tcPr>
            <w:tcW w:w="2016"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2</w:t>
            </w:r>
            <w:r w:rsidRPr="00F7337C">
              <w:rPr>
                <w:rFonts w:ascii="Times New Roman" w:hAnsi="Times New Roman"/>
                <w:sz w:val="24"/>
                <w:szCs w:val="24"/>
                <w:lang w:val="ru-RU" w:eastAsia="bg-BG"/>
              </w:rPr>
              <w:t xml:space="preserve">00С, 65% </w:t>
            </w:r>
            <w:r w:rsidRPr="00F7337C">
              <w:rPr>
                <w:rFonts w:ascii="Times New Roman" w:hAnsi="Times New Roman"/>
                <w:sz w:val="24"/>
                <w:szCs w:val="24"/>
                <w:lang w:val="en-US" w:eastAsia="bg-BG"/>
              </w:rPr>
              <w:t>RH</w:t>
            </w:r>
          </w:p>
        </w:tc>
      </w:tr>
      <w:tr w:rsidR="000F705D" w:rsidRPr="00F7337C" w:rsidTr="002D408D">
        <w:trPr>
          <w:trHeight w:val="390"/>
          <w:tblCellSpacing w:w="0" w:type="dxa"/>
        </w:trPr>
        <w:tc>
          <w:tcPr>
            <w:tcW w:w="39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b/>
                <w:bCs/>
                <w:sz w:val="24"/>
                <w:szCs w:val="24"/>
                <w:lang w:eastAsia="bg-BG"/>
              </w:rPr>
              <w:t>3.</w:t>
            </w:r>
          </w:p>
        </w:tc>
        <w:tc>
          <w:tcPr>
            <w:tcW w:w="1715"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Вид сплитка</w:t>
            </w:r>
          </w:p>
        </w:tc>
        <w:tc>
          <w:tcPr>
            <w:tcW w:w="1309"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w:t>
            </w:r>
          </w:p>
        </w:tc>
        <w:tc>
          <w:tcPr>
            <w:tcW w:w="1279"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 xml:space="preserve">БДС </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val="en-US" w:eastAsia="bg-BG"/>
              </w:rPr>
              <w:t xml:space="preserve"> 12</w:t>
            </w:r>
            <w:r w:rsidRPr="00F7337C">
              <w:rPr>
                <w:rFonts w:ascii="Times New Roman" w:hAnsi="Times New Roman"/>
                <w:sz w:val="24"/>
                <w:szCs w:val="24"/>
                <w:lang w:eastAsia="bg-BG"/>
              </w:rPr>
              <w:t>674:1975</w:t>
            </w:r>
          </w:p>
        </w:tc>
        <w:tc>
          <w:tcPr>
            <w:tcW w:w="1553"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Рипстоп</w:t>
            </w:r>
          </w:p>
        </w:tc>
        <w:tc>
          <w:tcPr>
            <w:tcW w:w="1252"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w:t>
            </w:r>
          </w:p>
        </w:tc>
        <w:tc>
          <w:tcPr>
            <w:tcW w:w="2016"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2</w:t>
            </w:r>
            <w:r w:rsidRPr="00F7337C">
              <w:rPr>
                <w:rFonts w:ascii="Times New Roman" w:hAnsi="Times New Roman"/>
                <w:sz w:val="24"/>
                <w:szCs w:val="24"/>
                <w:lang w:val="ru-RU" w:eastAsia="bg-BG"/>
              </w:rPr>
              <w:t xml:space="preserve">00С, 65% </w:t>
            </w:r>
            <w:r w:rsidRPr="00F7337C">
              <w:rPr>
                <w:rFonts w:ascii="Times New Roman" w:hAnsi="Times New Roman"/>
                <w:sz w:val="24"/>
                <w:szCs w:val="24"/>
                <w:lang w:val="en-US" w:eastAsia="bg-BG"/>
              </w:rPr>
              <w:t>RH</w:t>
            </w:r>
          </w:p>
        </w:tc>
      </w:tr>
      <w:tr w:rsidR="000F705D" w:rsidRPr="00F7337C" w:rsidTr="002D408D">
        <w:trPr>
          <w:trHeight w:val="780"/>
          <w:tblCellSpacing w:w="0" w:type="dxa"/>
        </w:trPr>
        <w:tc>
          <w:tcPr>
            <w:tcW w:w="39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b/>
                <w:bCs/>
                <w:sz w:val="24"/>
                <w:szCs w:val="24"/>
                <w:lang w:eastAsia="bg-BG"/>
              </w:rPr>
              <w:t>4.</w:t>
            </w:r>
          </w:p>
        </w:tc>
        <w:tc>
          <w:tcPr>
            <w:tcW w:w="1715"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Максимална сила на опън до скъсване</w:t>
            </w:r>
          </w:p>
        </w:tc>
        <w:tc>
          <w:tcPr>
            <w:tcW w:w="1309"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val="en-US" w:eastAsia="bg-BG"/>
              </w:rPr>
              <w:t>daN</w:t>
            </w:r>
          </w:p>
        </w:tc>
        <w:tc>
          <w:tcPr>
            <w:tcW w:w="1279"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 xml:space="preserve">БДС </w:t>
            </w:r>
            <w:r w:rsidRPr="00F7337C">
              <w:rPr>
                <w:rFonts w:ascii="Times New Roman" w:hAnsi="Times New Roman"/>
                <w:sz w:val="24"/>
                <w:szCs w:val="24"/>
                <w:lang w:val="en-US" w:eastAsia="bg-BG"/>
              </w:rPr>
              <w:t>EN</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val="en-US" w:eastAsia="bg-BG"/>
              </w:rPr>
              <w:t>ISO 13934-1</w:t>
            </w:r>
            <w:r w:rsidRPr="00F7337C">
              <w:rPr>
                <w:rFonts w:ascii="Times New Roman" w:hAnsi="Times New Roman"/>
                <w:sz w:val="24"/>
                <w:szCs w:val="24"/>
                <w:lang w:eastAsia="bg-BG"/>
              </w:rPr>
              <w:t>:20</w:t>
            </w:r>
            <w:r w:rsidRPr="00F7337C">
              <w:rPr>
                <w:rFonts w:ascii="Times New Roman" w:hAnsi="Times New Roman"/>
                <w:sz w:val="24"/>
                <w:szCs w:val="24"/>
                <w:lang w:val="en-US" w:eastAsia="bg-BG"/>
              </w:rPr>
              <w:t>13</w:t>
            </w:r>
          </w:p>
        </w:tc>
        <w:tc>
          <w:tcPr>
            <w:tcW w:w="1553"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По основа – мин.</w:t>
            </w:r>
            <w:r w:rsidRPr="00F7337C">
              <w:rPr>
                <w:rFonts w:ascii="Times New Roman" w:hAnsi="Times New Roman"/>
                <w:sz w:val="24"/>
                <w:szCs w:val="24"/>
                <w:lang w:val="en-US" w:eastAsia="bg-BG"/>
              </w:rPr>
              <w:t>110</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По вътък – мин.</w:t>
            </w:r>
            <w:r w:rsidRPr="00F7337C">
              <w:rPr>
                <w:rFonts w:ascii="Times New Roman" w:hAnsi="Times New Roman"/>
                <w:sz w:val="24"/>
                <w:szCs w:val="24"/>
                <w:lang w:val="en-US" w:eastAsia="bg-BG"/>
              </w:rPr>
              <w:t>80</w:t>
            </w:r>
          </w:p>
        </w:tc>
        <w:tc>
          <w:tcPr>
            <w:tcW w:w="1252"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w:t>
            </w:r>
          </w:p>
        </w:tc>
        <w:tc>
          <w:tcPr>
            <w:tcW w:w="2016"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2</w:t>
            </w:r>
            <w:r w:rsidRPr="00F7337C">
              <w:rPr>
                <w:rFonts w:ascii="Times New Roman" w:hAnsi="Times New Roman"/>
                <w:sz w:val="24"/>
                <w:szCs w:val="24"/>
                <w:lang w:val="ru-RU" w:eastAsia="bg-BG"/>
              </w:rPr>
              <w:t xml:space="preserve">00С, 65% </w:t>
            </w:r>
            <w:r w:rsidRPr="00F7337C">
              <w:rPr>
                <w:rFonts w:ascii="Times New Roman" w:hAnsi="Times New Roman"/>
                <w:sz w:val="24"/>
                <w:szCs w:val="24"/>
                <w:lang w:val="en-US" w:eastAsia="bg-BG"/>
              </w:rPr>
              <w:t>RH</w:t>
            </w:r>
            <w:r w:rsidRPr="00F7337C">
              <w:rPr>
                <w:rFonts w:ascii="Times New Roman" w:hAnsi="Times New Roman"/>
                <w:sz w:val="24"/>
                <w:szCs w:val="24"/>
                <w:lang w:eastAsia="bg-BG"/>
              </w:rPr>
              <w:t>междучелюстно разстояние 200</w:t>
            </w:r>
            <w:r w:rsidRPr="00F7337C">
              <w:rPr>
                <w:rFonts w:ascii="Times New Roman" w:hAnsi="Times New Roman"/>
                <w:sz w:val="24"/>
                <w:szCs w:val="24"/>
                <w:lang w:val="en-US" w:eastAsia="bg-BG"/>
              </w:rPr>
              <w:t>mm</w:t>
            </w:r>
            <w:r w:rsidRPr="00F7337C">
              <w:rPr>
                <w:rFonts w:ascii="Times New Roman" w:hAnsi="Times New Roman"/>
                <w:sz w:val="24"/>
                <w:szCs w:val="24"/>
                <w:lang w:eastAsia="bg-BG"/>
              </w:rPr>
              <w:t>, скорост 100</w:t>
            </w:r>
            <w:r w:rsidRPr="00F7337C">
              <w:rPr>
                <w:rFonts w:ascii="Times New Roman" w:hAnsi="Times New Roman"/>
                <w:sz w:val="24"/>
                <w:szCs w:val="24"/>
                <w:lang w:val="en-US" w:eastAsia="bg-BG"/>
              </w:rPr>
              <w:t>mm</w:t>
            </w:r>
            <w:r w:rsidRPr="00F7337C">
              <w:rPr>
                <w:rFonts w:ascii="Times New Roman" w:hAnsi="Times New Roman"/>
                <w:sz w:val="24"/>
                <w:szCs w:val="24"/>
                <w:lang w:eastAsia="bg-BG"/>
              </w:rPr>
              <w:t>/</w:t>
            </w:r>
            <w:r w:rsidRPr="00F7337C">
              <w:rPr>
                <w:rFonts w:ascii="Times New Roman" w:hAnsi="Times New Roman"/>
                <w:sz w:val="24"/>
                <w:szCs w:val="24"/>
                <w:lang w:val="en-US" w:eastAsia="bg-BG"/>
              </w:rPr>
              <w:t>min</w:t>
            </w:r>
          </w:p>
        </w:tc>
      </w:tr>
      <w:tr w:rsidR="000F705D" w:rsidRPr="00F7337C" w:rsidTr="002D408D">
        <w:trPr>
          <w:trHeight w:val="390"/>
          <w:tblCellSpacing w:w="0" w:type="dxa"/>
        </w:trPr>
        <w:tc>
          <w:tcPr>
            <w:tcW w:w="39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b/>
                <w:bCs/>
                <w:sz w:val="24"/>
                <w:szCs w:val="24"/>
                <w:lang w:eastAsia="bg-BG"/>
              </w:rPr>
              <w:t>5.</w:t>
            </w:r>
          </w:p>
        </w:tc>
        <w:tc>
          <w:tcPr>
            <w:tcW w:w="1715"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Сила на скъсване на шева</w:t>
            </w:r>
          </w:p>
        </w:tc>
        <w:tc>
          <w:tcPr>
            <w:tcW w:w="1309"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val="en-US" w:eastAsia="bg-BG"/>
              </w:rPr>
              <w:t>daN</w:t>
            </w:r>
          </w:p>
        </w:tc>
        <w:tc>
          <w:tcPr>
            <w:tcW w:w="1279"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 xml:space="preserve">БДС </w:t>
            </w:r>
            <w:r w:rsidRPr="00F7337C">
              <w:rPr>
                <w:rFonts w:ascii="Times New Roman" w:hAnsi="Times New Roman"/>
                <w:sz w:val="24"/>
                <w:szCs w:val="24"/>
                <w:lang w:val="en-US" w:eastAsia="bg-BG"/>
              </w:rPr>
              <w:t>EN</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val="en-US" w:eastAsia="bg-BG"/>
              </w:rPr>
              <w:t>ISO 13935-1</w:t>
            </w:r>
            <w:r w:rsidRPr="00F7337C">
              <w:rPr>
                <w:rFonts w:ascii="Times New Roman" w:hAnsi="Times New Roman"/>
                <w:sz w:val="24"/>
                <w:szCs w:val="24"/>
                <w:lang w:eastAsia="bg-BG"/>
              </w:rPr>
              <w:t>:20</w:t>
            </w:r>
            <w:r w:rsidRPr="00F7337C">
              <w:rPr>
                <w:rFonts w:ascii="Times New Roman" w:hAnsi="Times New Roman"/>
                <w:sz w:val="24"/>
                <w:szCs w:val="24"/>
                <w:lang w:val="en-US" w:eastAsia="bg-BG"/>
              </w:rPr>
              <w:t>02</w:t>
            </w:r>
          </w:p>
        </w:tc>
        <w:tc>
          <w:tcPr>
            <w:tcW w:w="1553"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мин. 50</w:t>
            </w:r>
          </w:p>
        </w:tc>
        <w:tc>
          <w:tcPr>
            <w:tcW w:w="1252"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w:t>
            </w:r>
          </w:p>
        </w:tc>
        <w:tc>
          <w:tcPr>
            <w:tcW w:w="2016"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2</w:t>
            </w:r>
            <w:r w:rsidRPr="00F7337C">
              <w:rPr>
                <w:rFonts w:ascii="Times New Roman" w:hAnsi="Times New Roman"/>
                <w:sz w:val="24"/>
                <w:szCs w:val="24"/>
                <w:lang w:val="ru-RU" w:eastAsia="bg-BG"/>
              </w:rPr>
              <w:t xml:space="preserve">00С, 65% </w:t>
            </w:r>
            <w:r w:rsidRPr="00F7337C">
              <w:rPr>
                <w:rFonts w:ascii="Times New Roman" w:hAnsi="Times New Roman"/>
                <w:sz w:val="24"/>
                <w:szCs w:val="24"/>
                <w:lang w:val="en-US" w:eastAsia="bg-BG"/>
              </w:rPr>
              <w:t>RH</w:t>
            </w:r>
          </w:p>
        </w:tc>
      </w:tr>
      <w:tr w:rsidR="000F705D" w:rsidRPr="00F7337C" w:rsidTr="002D408D">
        <w:trPr>
          <w:trHeight w:val="960"/>
          <w:tblCellSpacing w:w="0" w:type="dxa"/>
        </w:trPr>
        <w:tc>
          <w:tcPr>
            <w:tcW w:w="39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b/>
                <w:bCs/>
                <w:sz w:val="24"/>
                <w:szCs w:val="24"/>
                <w:lang w:eastAsia="bg-BG"/>
              </w:rPr>
              <w:lastRenderedPageBreak/>
              <w:t>6.</w:t>
            </w:r>
          </w:p>
        </w:tc>
        <w:tc>
          <w:tcPr>
            <w:tcW w:w="1715"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Изменение на размерите при пране</w:t>
            </w:r>
          </w:p>
        </w:tc>
        <w:tc>
          <w:tcPr>
            <w:tcW w:w="1309"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val="en-US" w:eastAsia="bg-BG"/>
              </w:rPr>
              <w:t>%</w:t>
            </w:r>
          </w:p>
        </w:tc>
        <w:tc>
          <w:tcPr>
            <w:tcW w:w="1279"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 xml:space="preserve">БДС </w:t>
            </w:r>
            <w:r w:rsidRPr="00F7337C">
              <w:rPr>
                <w:rFonts w:ascii="Times New Roman" w:hAnsi="Times New Roman"/>
                <w:sz w:val="24"/>
                <w:szCs w:val="24"/>
                <w:lang w:val="en-US" w:eastAsia="bg-BG"/>
              </w:rPr>
              <w:t>EN</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val="en-US" w:eastAsia="bg-BG"/>
              </w:rPr>
              <w:t>ISO 5077</w:t>
            </w:r>
            <w:r w:rsidRPr="00F7337C">
              <w:rPr>
                <w:rFonts w:ascii="Times New Roman" w:hAnsi="Times New Roman"/>
                <w:sz w:val="24"/>
                <w:szCs w:val="24"/>
                <w:lang w:eastAsia="bg-BG"/>
              </w:rPr>
              <w:t>:20</w:t>
            </w:r>
            <w:r w:rsidRPr="00F7337C">
              <w:rPr>
                <w:rFonts w:ascii="Times New Roman" w:hAnsi="Times New Roman"/>
                <w:sz w:val="24"/>
                <w:szCs w:val="24"/>
                <w:lang w:val="en-US" w:eastAsia="bg-BG"/>
              </w:rPr>
              <w:t>08</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 xml:space="preserve">БДС </w:t>
            </w:r>
            <w:r w:rsidRPr="00F7337C">
              <w:rPr>
                <w:rFonts w:ascii="Times New Roman" w:hAnsi="Times New Roman"/>
                <w:sz w:val="24"/>
                <w:szCs w:val="24"/>
                <w:lang w:val="en-US" w:eastAsia="bg-BG"/>
              </w:rPr>
              <w:t>EN</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val="en-US" w:eastAsia="bg-BG"/>
              </w:rPr>
              <w:t>ISO 6330</w:t>
            </w:r>
            <w:r w:rsidRPr="00F7337C">
              <w:rPr>
                <w:rFonts w:ascii="Times New Roman" w:hAnsi="Times New Roman"/>
                <w:sz w:val="24"/>
                <w:szCs w:val="24"/>
                <w:lang w:eastAsia="bg-BG"/>
              </w:rPr>
              <w:t>:20</w:t>
            </w:r>
            <w:r w:rsidRPr="00F7337C">
              <w:rPr>
                <w:rFonts w:ascii="Times New Roman" w:hAnsi="Times New Roman"/>
                <w:sz w:val="24"/>
                <w:szCs w:val="24"/>
                <w:lang w:val="en-US" w:eastAsia="bg-BG"/>
              </w:rPr>
              <w:t>12</w:t>
            </w:r>
          </w:p>
        </w:tc>
        <w:tc>
          <w:tcPr>
            <w:tcW w:w="1553"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 xml:space="preserve">По основа – </w:t>
            </w:r>
            <w:r w:rsidRPr="00F7337C">
              <w:rPr>
                <w:rFonts w:ascii="Times New Roman" w:hAnsi="Times New Roman"/>
                <w:sz w:val="24"/>
                <w:szCs w:val="24"/>
                <w:lang w:val="en-US" w:eastAsia="bg-BG"/>
              </w:rPr>
              <w:t>2</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 xml:space="preserve">По вътък – </w:t>
            </w:r>
            <w:r w:rsidRPr="00F7337C">
              <w:rPr>
                <w:rFonts w:ascii="Times New Roman" w:hAnsi="Times New Roman"/>
                <w:sz w:val="24"/>
                <w:szCs w:val="24"/>
                <w:lang w:val="en-US" w:eastAsia="bg-BG"/>
              </w:rPr>
              <w:t>1</w:t>
            </w:r>
          </w:p>
        </w:tc>
        <w:tc>
          <w:tcPr>
            <w:tcW w:w="1252"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w:t>
            </w:r>
          </w:p>
        </w:tc>
        <w:tc>
          <w:tcPr>
            <w:tcW w:w="2016"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Пране при 4</w:t>
            </w:r>
            <w:r w:rsidRPr="00F7337C">
              <w:rPr>
                <w:rFonts w:ascii="Times New Roman" w:hAnsi="Times New Roman"/>
                <w:sz w:val="24"/>
                <w:szCs w:val="24"/>
                <w:lang w:val="ru-RU" w:eastAsia="bg-BG"/>
              </w:rPr>
              <w:t>00С (</w:t>
            </w:r>
            <w:r w:rsidRPr="00F7337C">
              <w:rPr>
                <w:rFonts w:ascii="Times New Roman" w:hAnsi="Times New Roman"/>
                <w:sz w:val="24"/>
                <w:szCs w:val="24"/>
                <w:lang w:eastAsia="bg-BG"/>
              </w:rPr>
              <w:t xml:space="preserve">БДС </w:t>
            </w:r>
            <w:r w:rsidRPr="00F7337C">
              <w:rPr>
                <w:rFonts w:ascii="Times New Roman" w:hAnsi="Times New Roman"/>
                <w:sz w:val="24"/>
                <w:szCs w:val="24"/>
                <w:lang w:val="en-US" w:eastAsia="bg-BG"/>
              </w:rPr>
              <w:t>EN</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val="en-US" w:eastAsia="bg-BG"/>
              </w:rPr>
              <w:t>ISO</w:t>
            </w:r>
            <w:r w:rsidRPr="00F7337C">
              <w:rPr>
                <w:rFonts w:ascii="Times New Roman" w:hAnsi="Times New Roman"/>
                <w:sz w:val="24"/>
                <w:szCs w:val="24"/>
                <w:lang w:val="ru-RU" w:eastAsia="bg-BG"/>
              </w:rPr>
              <w:t xml:space="preserve"> 6330</w:t>
            </w:r>
            <w:r w:rsidRPr="00F7337C">
              <w:rPr>
                <w:rFonts w:ascii="Times New Roman" w:hAnsi="Times New Roman"/>
                <w:sz w:val="24"/>
                <w:szCs w:val="24"/>
                <w:lang w:eastAsia="bg-BG"/>
              </w:rPr>
              <w:t>:20</w:t>
            </w:r>
            <w:r w:rsidRPr="00F7337C">
              <w:rPr>
                <w:rFonts w:ascii="Times New Roman" w:hAnsi="Times New Roman"/>
                <w:sz w:val="24"/>
                <w:szCs w:val="24"/>
                <w:lang w:val="ru-RU" w:eastAsia="bg-BG"/>
              </w:rPr>
              <w:t>12</w:t>
            </w:r>
            <w:r w:rsidRPr="00F7337C">
              <w:rPr>
                <w:rFonts w:ascii="Times New Roman" w:hAnsi="Times New Roman"/>
                <w:sz w:val="24"/>
                <w:szCs w:val="24"/>
                <w:lang w:eastAsia="bg-BG"/>
              </w:rPr>
              <w:t>, режим 4</w:t>
            </w:r>
            <w:r w:rsidRPr="00F7337C">
              <w:rPr>
                <w:rFonts w:ascii="Times New Roman" w:hAnsi="Times New Roman"/>
                <w:sz w:val="24"/>
                <w:szCs w:val="24"/>
                <w:lang w:val="en-US" w:eastAsia="bg-BG"/>
              </w:rPr>
              <w:t>N</w:t>
            </w:r>
            <w:r w:rsidRPr="00F7337C">
              <w:rPr>
                <w:rFonts w:ascii="Times New Roman" w:hAnsi="Times New Roman"/>
                <w:sz w:val="24"/>
                <w:szCs w:val="24"/>
                <w:lang w:eastAsia="bg-BG"/>
              </w:rPr>
              <w:t xml:space="preserve">), сушене метод </w:t>
            </w:r>
            <w:r w:rsidRPr="00F7337C">
              <w:rPr>
                <w:rFonts w:ascii="Times New Roman" w:hAnsi="Times New Roman"/>
                <w:sz w:val="24"/>
                <w:szCs w:val="24"/>
                <w:lang w:val="en-US" w:eastAsia="bg-BG"/>
              </w:rPr>
              <w:t>C</w:t>
            </w:r>
          </w:p>
        </w:tc>
      </w:tr>
      <w:tr w:rsidR="000F705D" w:rsidRPr="00F7337C" w:rsidTr="002D408D">
        <w:trPr>
          <w:trHeight w:val="1575"/>
          <w:tblCellSpacing w:w="0" w:type="dxa"/>
        </w:trPr>
        <w:tc>
          <w:tcPr>
            <w:tcW w:w="39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b/>
                <w:bCs/>
                <w:sz w:val="24"/>
                <w:szCs w:val="24"/>
                <w:lang w:eastAsia="bg-BG"/>
              </w:rPr>
              <w:t>7.</w:t>
            </w:r>
          </w:p>
        </w:tc>
        <w:tc>
          <w:tcPr>
            <w:tcW w:w="1715"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Устойчивост на обагрянето на пране</w:t>
            </w:r>
          </w:p>
        </w:tc>
        <w:tc>
          <w:tcPr>
            <w:tcW w:w="1309"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бал</w:t>
            </w:r>
          </w:p>
        </w:tc>
        <w:tc>
          <w:tcPr>
            <w:tcW w:w="1279"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 xml:space="preserve">БДС </w:t>
            </w:r>
            <w:r w:rsidRPr="00F7337C">
              <w:rPr>
                <w:rFonts w:ascii="Times New Roman" w:hAnsi="Times New Roman"/>
                <w:sz w:val="24"/>
                <w:szCs w:val="24"/>
                <w:lang w:val="en-US" w:eastAsia="bg-BG"/>
              </w:rPr>
              <w:t>EN</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val="en-US" w:eastAsia="bg-BG"/>
              </w:rPr>
              <w:t>ISO 105-C06</w:t>
            </w:r>
            <w:r w:rsidRPr="00F7337C">
              <w:rPr>
                <w:rFonts w:ascii="Times New Roman" w:hAnsi="Times New Roman"/>
                <w:sz w:val="24"/>
                <w:szCs w:val="24"/>
                <w:lang w:eastAsia="bg-BG"/>
              </w:rPr>
              <w:t>:20</w:t>
            </w:r>
            <w:r w:rsidRPr="00F7337C">
              <w:rPr>
                <w:rFonts w:ascii="Times New Roman" w:hAnsi="Times New Roman"/>
                <w:sz w:val="24"/>
                <w:szCs w:val="24"/>
                <w:lang w:val="en-US" w:eastAsia="bg-BG"/>
              </w:rPr>
              <w:t>10</w:t>
            </w:r>
          </w:p>
        </w:tc>
        <w:tc>
          <w:tcPr>
            <w:tcW w:w="1553"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образец:5</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придружаваща тъкан:</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диацетат:4-5</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памук:4-5</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полиамид:4-5</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полиестер:4-5</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полиакрил:4-5</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вълна:4-5</w:t>
            </w:r>
          </w:p>
        </w:tc>
        <w:tc>
          <w:tcPr>
            <w:tcW w:w="1252"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w:t>
            </w:r>
          </w:p>
        </w:tc>
        <w:tc>
          <w:tcPr>
            <w:tcW w:w="2016"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 xml:space="preserve">Режим на пране </w:t>
            </w:r>
            <w:r w:rsidRPr="00F7337C">
              <w:rPr>
                <w:rFonts w:ascii="Times New Roman" w:hAnsi="Times New Roman"/>
                <w:sz w:val="24"/>
                <w:szCs w:val="24"/>
                <w:lang w:val="en-US" w:eastAsia="bg-BG"/>
              </w:rPr>
              <w:t>A</w:t>
            </w:r>
            <w:r w:rsidRPr="00F7337C">
              <w:rPr>
                <w:rFonts w:ascii="Times New Roman" w:hAnsi="Times New Roman"/>
                <w:sz w:val="24"/>
                <w:szCs w:val="24"/>
                <w:lang w:val="ru-RU" w:eastAsia="bg-BG"/>
              </w:rPr>
              <w:t>1</w:t>
            </w:r>
            <w:r w:rsidRPr="00F7337C">
              <w:rPr>
                <w:rFonts w:ascii="Times New Roman" w:hAnsi="Times New Roman"/>
                <w:sz w:val="24"/>
                <w:szCs w:val="24"/>
                <w:lang w:val="en-US" w:eastAsia="bg-BG"/>
              </w:rPr>
              <w:t>S</w:t>
            </w:r>
            <w:r w:rsidRPr="00F7337C">
              <w:rPr>
                <w:rFonts w:ascii="Times New Roman" w:hAnsi="Times New Roman"/>
                <w:sz w:val="24"/>
                <w:szCs w:val="24"/>
                <w:lang w:eastAsia="bg-BG"/>
              </w:rPr>
              <w:t>(4</w:t>
            </w:r>
            <w:r w:rsidRPr="00F7337C">
              <w:rPr>
                <w:rFonts w:ascii="Times New Roman" w:hAnsi="Times New Roman"/>
                <w:sz w:val="24"/>
                <w:szCs w:val="24"/>
                <w:lang w:val="ru-RU" w:eastAsia="bg-BG"/>
              </w:rPr>
              <w:t>00С)</w:t>
            </w:r>
          </w:p>
        </w:tc>
      </w:tr>
      <w:tr w:rsidR="000F705D" w:rsidRPr="00F7337C" w:rsidTr="002D408D">
        <w:trPr>
          <w:trHeight w:val="1575"/>
          <w:tblCellSpacing w:w="0" w:type="dxa"/>
        </w:trPr>
        <w:tc>
          <w:tcPr>
            <w:tcW w:w="39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b/>
                <w:bCs/>
                <w:sz w:val="24"/>
                <w:szCs w:val="24"/>
                <w:lang w:eastAsia="bg-BG"/>
              </w:rPr>
            </w:pPr>
            <w:r w:rsidRPr="00F7337C">
              <w:rPr>
                <w:rFonts w:ascii="Times New Roman" w:hAnsi="Times New Roman"/>
                <w:b/>
                <w:bCs/>
                <w:sz w:val="24"/>
                <w:szCs w:val="24"/>
                <w:lang w:eastAsia="bg-BG"/>
              </w:rPr>
              <w:t>8.</w:t>
            </w:r>
          </w:p>
        </w:tc>
        <w:tc>
          <w:tcPr>
            <w:tcW w:w="1715"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Устойчивост на обагрянето на пот</w:t>
            </w:r>
          </w:p>
        </w:tc>
        <w:tc>
          <w:tcPr>
            <w:tcW w:w="1309"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бал</w:t>
            </w:r>
          </w:p>
        </w:tc>
        <w:tc>
          <w:tcPr>
            <w:tcW w:w="1279"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БДС EN</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ISO 105-E04:2013</w:t>
            </w:r>
          </w:p>
        </w:tc>
        <w:tc>
          <w:tcPr>
            <w:tcW w:w="1553"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образец:5</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придружаваща тъкан:</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диацетат:4-5</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памук:4-5</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полиамид:4-5</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полиестер:4-5</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полиакрил:4-5</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вълна:4-5</w:t>
            </w:r>
          </w:p>
        </w:tc>
        <w:tc>
          <w:tcPr>
            <w:tcW w:w="1252"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w:t>
            </w:r>
          </w:p>
        </w:tc>
        <w:tc>
          <w:tcPr>
            <w:tcW w:w="2016"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4hпри (37±2) 0С, налягане 12,5 KPa, кисела пот</w:t>
            </w:r>
          </w:p>
        </w:tc>
      </w:tr>
      <w:tr w:rsidR="000F705D" w:rsidRPr="00F7337C" w:rsidTr="002D408D">
        <w:trPr>
          <w:trHeight w:val="1575"/>
          <w:tblCellSpacing w:w="0" w:type="dxa"/>
        </w:trPr>
        <w:tc>
          <w:tcPr>
            <w:tcW w:w="39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b/>
                <w:bCs/>
                <w:sz w:val="24"/>
                <w:szCs w:val="24"/>
                <w:lang w:eastAsia="bg-BG"/>
              </w:rPr>
            </w:pPr>
            <w:r w:rsidRPr="00F7337C">
              <w:rPr>
                <w:rFonts w:ascii="Times New Roman" w:hAnsi="Times New Roman"/>
                <w:b/>
                <w:bCs/>
                <w:sz w:val="24"/>
                <w:szCs w:val="24"/>
                <w:lang w:eastAsia="bg-BG"/>
              </w:rPr>
              <w:t>9.</w:t>
            </w:r>
          </w:p>
        </w:tc>
        <w:tc>
          <w:tcPr>
            <w:tcW w:w="1715"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Устойчивост на обагрянето на пот</w:t>
            </w:r>
          </w:p>
        </w:tc>
        <w:tc>
          <w:tcPr>
            <w:tcW w:w="1309"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бал</w:t>
            </w:r>
          </w:p>
        </w:tc>
        <w:tc>
          <w:tcPr>
            <w:tcW w:w="1279"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БДС EN</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ISO 105-E04:2013</w:t>
            </w:r>
          </w:p>
        </w:tc>
        <w:tc>
          <w:tcPr>
            <w:tcW w:w="1553"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образец:5</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придружаваща тъкан:</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диацетат:4-5</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памук:4-5</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полиамид:4-5</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полиестер:4-5</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полиакрил:4-5</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вълна:4-5</w:t>
            </w:r>
          </w:p>
        </w:tc>
        <w:tc>
          <w:tcPr>
            <w:tcW w:w="1252"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w:t>
            </w:r>
          </w:p>
        </w:tc>
        <w:tc>
          <w:tcPr>
            <w:tcW w:w="2016"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4hпри (37±2) 0С, налягане 12,5 KPa, алкална пот</w:t>
            </w:r>
          </w:p>
        </w:tc>
      </w:tr>
      <w:tr w:rsidR="000F705D" w:rsidRPr="00F7337C" w:rsidTr="002D408D">
        <w:trPr>
          <w:trHeight w:val="1575"/>
          <w:tblCellSpacing w:w="0" w:type="dxa"/>
        </w:trPr>
        <w:tc>
          <w:tcPr>
            <w:tcW w:w="39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b/>
                <w:bCs/>
                <w:sz w:val="24"/>
                <w:szCs w:val="24"/>
                <w:lang w:eastAsia="bg-BG"/>
              </w:rPr>
            </w:pPr>
            <w:r w:rsidRPr="00F7337C">
              <w:rPr>
                <w:rFonts w:ascii="Times New Roman" w:hAnsi="Times New Roman"/>
                <w:b/>
                <w:bCs/>
                <w:sz w:val="24"/>
                <w:szCs w:val="24"/>
                <w:lang w:eastAsia="bg-BG"/>
              </w:rPr>
              <w:t>10.</w:t>
            </w:r>
          </w:p>
        </w:tc>
        <w:tc>
          <w:tcPr>
            <w:tcW w:w="1715"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Устойчивост на обагрянето на триене</w:t>
            </w:r>
          </w:p>
        </w:tc>
        <w:tc>
          <w:tcPr>
            <w:tcW w:w="1309"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бал</w:t>
            </w:r>
          </w:p>
        </w:tc>
        <w:tc>
          <w:tcPr>
            <w:tcW w:w="1279"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БДС EN</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ISO 105-X12:2016</w:t>
            </w:r>
          </w:p>
        </w:tc>
        <w:tc>
          <w:tcPr>
            <w:tcW w:w="1553"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center"/>
              <w:rPr>
                <w:rFonts w:ascii="Times New Roman" w:hAnsi="Times New Roman"/>
                <w:sz w:val="24"/>
                <w:szCs w:val="24"/>
                <w:lang w:eastAsia="bg-BG"/>
              </w:rPr>
            </w:pPr>
            <w:r w:rsidRPr="00F7337C">
              <w:rPr>
                <w:rFonts w:ascii="Times New Roman" w:hAnsi="Times New Roman"/>
                <w:sz w:val="24"/>
                <w:szCs w:val="24"/>
                <w:lang w:eastAsia="bg-BG"/>
              </w:rPr>
              <w:t>4</w:t>
            </w:r>
          </w:p>
        </w:tc>
        <w:tc>
          <w:tcPr>
            <w:tcW w:w="1252"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w:t>
            </w:r>
          </w:p>
        </w:tc>
        <w:tc>
          <w:tcPr>
            <w:tcW w:w="2016"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Сухо триене, преди пране</w:t>
            </w:r>
          </w:p>
        </w:tc>
      </w:tr>
      <w:tr w:rsidR="000F705D" w:rsidRPr="00F7337C" w:rsidTr="002D408D">
        <w:trPr>
          <w:trHeight w:val="1575"/>
          <w:tblCellSpacing w:w="0" w:type="dxa"/>
        </w:trPr>
        <w:tc>
          <w:tcPr>
            <w:tcW w:w="39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b/>
                <w:bCs/>
                <w:sz w:val="24"/>
                <w:szCs w:val="24"/>
                <w:lang w:eastAsia="bg-BG"/>
              </w:rPr>
            </w:pPr>
            <w:r w:rsidRPr="00F7337C">
              <w:rPr>
                <w:rFonts w:ascii="Times New Roman" w:hAnsi="Times New Roman"/>
                <w:b/>
                <w:bCs/>
                <w:sz w:val="24"/>
                <w:szCs w:val="24"/>
                <w:lang w:eastAsia="bg-BG"/>
              </w:rPr>
              <w:t>11.</w:t>
            </w:r>
          </w:p>
        </w:tc>
        <w:tc>
          <w:tcPr>
            <w:tcW w:w="1715"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Устойчивост на обагрянето на триене</w:t>
            </w:r>
          </w:p>
        </w:tc>
        <w:tc>
          <w:tcPr>
            <w:tcW w:w="1309"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бал</w:t>
            </w:r>
          </w:p>
        </w:tc>
        <w:tc>
          <w:tcPr>
            <w:tcW w:w="1279"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БДС EN</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ISO 105-X12:2016</w:t>
            </w:r>
          </w:p>
        </w:tc>
        <w:tc>
          <w:tcPr>
            <w:tcW w:w="1553"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center"/>
              <w:rPr>
                <w:rFonts w:ascii="Times New Roman" w:hAnsi="Times New Roman"/>
                <w:sz w:val="24"/>
                <w:szCs w:val="24"/>
                <w:lang w:eastAsia="bg-BG"/>
              </w:rPr>
            </w:pPr>
            <w:r w:rsidRPr="00F7337C">
              <w:rPr>
                <w:rFonts w:ascii="Times New Roman" w:hAnsi="Times New Roman"/>
                <w:sz w:val="24"/>
                <w:szCs w:val="24"/>
                <w:lang w:eastAsia="bg-BG"/>
              </w:rPr>
              <w:t>3-4</w:t>
            </w:r>
          </w:p>
        </w:tc>
        <w:tc>
          <w:tcPr>
            <w:tcW w:w="1252"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w:t>
            </w:r>
          </w:p>
        </w:tc>
        <w:tc>
          <w:tcPr>
            <w:tcW w:w="2016"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Мокро триене, преди пране</w:t>
            </w:r>
          </w:p>
        </w:tc>
      </w:tr>
      <w:tr w:rsidR="000F705D" w:rsidRPr="00F7337C" w:rsidTr="002D408D">
        <w:trPr>
          <w:trHeight w:val="1575"/>
          <w:tblCellSpacing w:w="0" w:type="dxa"/>
        </w:trPr>
        <w:tc>
          <w:tcPr>
            <w:tcW w:w="39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b/>
                <w:bCs/>
                <w:sz w:val="24"/>
                <w:szCs w:val="24"/>
                <w:lang w:eastAsia="bg-BG"/>
              </w:rPr>
            </w:pPr>
            <w:r w:rsidRPr="00F7337C">
              <w:rPr>
                <w:rFonts w:ascii="Times New Roman" w:hAnsi="Times New Roman"/>
                <w:b/>
                <w:bCs/>
                <w:sz w:val="24"/>
                <w:szCs w:val="24"/>
                <w:lang w:eastAsia="bg-BG"/>
              </w:rPr>
              <w:t>12.</w:t>
            </w:r>
          </w:p>
        </w:tc>
        <w:tc>
          <w:tcPr>
            <w:tcW w:w="1715"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Съдържание на формалдехид</w:t>
            </w:r>
          </w:p>
        </w:tc>
        <w:tc>
          <w:tcPr>
            <w:tcW w:w="1309"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mg/kg</w:t>
            </w:r>
          </w:p>
        </w:tc>
        <w:tc>
          <w:tcPr>
            <w:tcW w:w="1279"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БДС EN</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ISO 14184-1:2011</w:t>
            </w:r>
          </w:p>
        </w:tc>
        <w:tc>
          <w:tcPr>
            <w:tcW w:w="1553"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При директен контакт с кожата - макс.75</w:t>
            </w:r>
          </w:p>
        </w:tc>
        <w:tc>
          <w:tcPr>
            <w:tcW w:w="1252"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w:t>
            </w:r>
          </w:p>
        </w:tc>
        <w:tc>
          <w:tcPr>
            <w:tcW w:w="2016"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 xml:space="preserve">Маса на пробата </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1 g</w:t>
            </w:r>
          </w:p>
        </w:tc>
      </w:tr>
      <w:tr w:rsidR="000F705D" w:rsidRPr="00F7337C" w:rsidTr="002D408D">
        <w:trPr>
          <w:trHeight w:val="1575"/>
          <w:tblCellSpacing w:w="0" w:type="dxa"/>
        </w:trPr>
        <w:tc>
          <w:tcPr>
            <w:tcW w:w="39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b/>
                <w:bCs/>
                <w:sz w:val="24"/>
                <w:szCs w:val="24"/>
                <w:lang w:eastAsia="bg-BG"/>
              </w:rPr>
            </w:pPr>
            <w:r w:rsidRPr="00F7337C">
              <w:rPr>
                <w:rFonts w:ascii="Times New Roman" w:hAnsi="Times New Roman"/>
                <w:b/>
                <w:bCs/>
                <w:sz w:val="24"/>
                <w:szCs w:val="24"/>
                <w:lang w:eastAsia="bg-BG"/>
              </w:rPr>
              <w:lastRenderedPageBreak/>
              <w:t>13.</w:t>
            </w:r>
          </w:p>
        </w:tc>
        <w:tc>
          <w:tcPr>
            <w:tcW w:w="1715"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рН на воден екстракт</w:t>
            </w:r>
          </w:p>
        </w:tc>
        <w:tc>
          <w:tcPr>
            <w:tcW w:w="1309"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pH</w:t>
            </w:r>
          </w:p>
        </w:tc>
        <w:tc>
          <w:tcPr>
            <w:tcW w:w="1279"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БДС EN</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ISO 3071:2008</w:t>
            </w:r>
          </w:p>
        </w:tc>
        <w:tc>
          <w:tcPr>
            <w:tcW w:w="1553"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4,8 до 7,5</w:t>
            </w:r>
          </w:p>
        </w:tc>
        <w:tc>
          <w:tcPr>
            <w:tcW w:w="1252"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w:t>
            </w:r>
          </w:p>
        </w:tc>
        <w:tc>
          <w:tcPr>
            <w:tcW w:w="2016"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Бидестилирана вода с pH 7,0, температура на екстрахиращия разтвор 220С</w:t>
            </w:r>
          </w:p>
        </w:tc>
      </w:tr>
      <w:tr w:rsidR="000F705D" w:rsidRPr="00F7337C" w:rsidTr="002D408D">
        <w:trPr>
          <w:trHeight w:val="1575"/>
          <w:tblCellSpacing w:w="0" w:type="dxa"/>
        </w:trPr>
        <w:tc>
          <w:tcPr>
            <w:tcW w:w="39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b/>
                <w:bCs/>
                <w:sz w:val="24"/>
                <w:szCs w:val="24"/>
                <w:lang w:eastAsia="bg-BG"/>
              </w:rPr>
            </w:pPr>
            <w:r w:rsidRPr="00F7337C">
              <w:rPr>
                <w:rFonts w:ascii="Times New Roman" w:hAnsi="Times New Roman"/>
                <w:b/>
                <w:bCs/>
                <w:sz w:val="24"/>
                <w:szCs w:val="24"/>
                <w:lang w:eastAsia="bg-BG"/>
              </w:rPr>
              <w:t>14.</w:t>
            </w:r>
          </w:p>
        </w:tc>
        <w:tc>
          <w:tcPr>
            <w:tcW w:w="1715"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Съдържание на азобагрила</w:t>
            </w:r>
          </w:p>
        </w:tc>
        <w:tc>
          <w:tcPr>
            <w:tcW w:w="1309"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mg/kg</w:t>
            </w:r>
          </w:p>
        </w:tc>
        <w:tc>
          <w:tcPr>
            <w:tcW w:w="1279"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БДС EN</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ISO 14362-1</w:t>
            </w:r>
          </w:p>
        </w:tc>
        <w:tc>
          <w:tcPr>
            <w:tcW w:w="1553"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макс.30 mg/kg</w:t>
            </w:r>
          </w:p>
        </w:tc>
        <w:tc>
          <w:tcPr>
            <w:tcW w:w="1252"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w:t>
            </w:r>
          </w:p>
        </w:tc>
        <w:tc>
          <w:tcPr>
            <w:tcW w:w="2016"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w:t>
            </w:r>
          </w:p>
        </w:tc>
      </w:tr>
      <w:tr w:rsidR="000F705D" w:rsidRPr="00F7337C" w:rsidTr="002D408D">
        <w:trPr>
          <w:trHeight w:val="1575"/>
          <w:tblCellSpacing w:w="0" w:type="dxa"/>
        </w:trPr>
        <w:tc>
          <w:tcPr>
            <w:tcW w:w="39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b/>
                <w:bCs/>
                <w:sz w:val="24"/>
                <w:szCs w:val="24"/>
                <w:lang w:eastAsia="bg-BG"/>
              </w:rPr>
            </w:pPr>
            <w:r w:rsidRPr="00F7337C">
              <w:rPr>
                <w:rFonts w:ascii="Times New Roman" w:hAnsi="Times New Roman"/>
                <w:b/>
                <w:bCs/>
                <w:sz w:val="24"/>
                <w:szCs w:val="24"/>
                <w:lang w:eastAsia="bg-BG"/>
              </w:rPr>
              <w:t>15.</w:t>
            </w:r>
          </w:p>
        </w:tc>
        <w:tc>
          <w:tcPr>
            <w:tcW w:w="1715"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Съдържание на пентахлорфенол</w:t>
            </w:r>
          </w:p>
        </w:tc>
        <w:tc>
          <w:tcPr>
            <w:tcW w:w="1309"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mg/kg</w:t>
            </w:r>
          </w:p>
        </w:tc>
        <w:tc>
          <w:tcPr>
            <w:tcW w:w="1279"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БДС EN</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ISO 17070</w:t>
            </w:r>
          </w:p>
        </w:tc>
        <w:tc>
          <w:tcPr>
            <w:tcW w:w="1553"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макс.5 mg/kg</w:t>
            </w:r>
          </w:p>
        </w:tc>
        <w:tc>
          <w:tcPr>
            <w:tcW w:w="1252"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w:t>
            </w:r>
          </w:p>
        </w:tc>
        <w:tc>
          <w:tcPr>
            <w:tcW w:w="2016"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w:t>
            </w:r>
          </w:p>
        </w:tc>
      </w:tr>
      <w:tr w:rsidR="000F705D" w:rsidRPr="00F7337C" w:rsidTr="002D408D">
        <w:trPr>
          <w:trHeight w:val="1575"/>
          <w:tblCellSpacing w:w="0" w:type="dxa"/>
        </w:trPr>
        <w:tc>
          <w:tcPr>
            <w:tcW w:w="39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b/>
                <w:bCs/>
                <w:sz w:val="24"/>
                <w:szCs w:val="24"/>
                <w:lang w:eastAsia="bg-BG"/>
              </w:rPr>
            </w:pPr>
            <w:r w:rsidRPr="00F7337C">
              <w:rPr>
                <w:rFonts w:ascii="Times New Roman" w:hAnsi="Times New Roman"/>
                <w:b/>
                <w:bCs/>
                <w:sz w:val="24"/>
                <w:szCs w:val="24"/>
                <w:lang w:eastAsia="bg-BG"/>
              </w:rPr>
              <w:t>16.</w:t>
            </w:r>
          </w:p>
        </w:tc>
        <w:tc>
          <w:tcPr>
            <w:tcW w:w="1715"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Съдържание на хлорирани феноли</w:t>
            </w:r>
          </w:p>
        </w:tc>
        <w:tc>
          <w:tcPr>
            <w:tcW w:w="1309"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mg/kg</w:t>
            </w:r>
          </w:p>
        </w:tc>
        <w:tc>
          <w:tcPr>
            <w:tcW w:w="1279"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БДС EN</w:t>
            </w:r>
          </w:p>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ISO 17070</w:t>
            </w:r>
          </w:p>
        </w:tc>
        <w:tc>
          <w:tcPr>
            <w:tcW w:w="1553"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макс.5 mg/kg</w:t>
            </w:r>
          </w:p>
        </w:tc>
        <w:tc>
          <w:tcPr>
            <w:tcW w:w="1252"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w:t>
            </w:r>
          </w:p>
        </w:tc>
        <w:tc>
          <w:tcPr>
            <w:tcW w:w="2016"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w:t>
            </w:r>
          </w:p>
        </w:tc>
      </w:tr>
      <w:tr w:rsidR="000F705D" w:rsidRPr="00F7337C" w:rsidTr="002D408D">
        <w:trPr>
          <w:trHeight w:val="1575"/>
          <w:tblCellSpacing w:w="0" w:type="dxa"/>
        </w:trPr>
        <w:tc>
          <w:tcPr>
            <w:tcW w:w="39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b/>
                <w:bCs/>
                <w:sz w:val="24"/>
                <w:szCs w:val="24"/>
                <w:lang w:eastAsia="bg-BG"/>
              </w:rPr>
            </w:pPr>
            <w:r w:rsidRPr="00F7337C">
              <w:rPr>
                <w:rFonts w:ascii="Times New Roman" w:hAnsi="Times New Roman"/>
                <w:b/>
                <w:bCs/>
                <w:sz w:val="24"/>
                <w:szCs w:val="24"/>
                <w:lang w:eastAsia="bg-BG"/>
              </w:rPr>
              <w:t>17.</w:t>
            </w:r>
          </w:p>
        </w:tc>
        <w:tc>
          <w:tcPr>
            <w:tcW w:w="1715"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Съдържание на тежки метали</w:t>
            </w:r>
          </w:p>
        </w:tc>
        <w:tc>
          <w:tcPr>
            <w:tcW w:w="1309"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mg/kg</w:t>
            </w:r>
          </w:p>
        </w:tc>
        <w:tc>
          <w:tcPr>
            <w:tcW w:w="1279"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BS 6810</w:t>
            </w:r>
          </w:p>
        </w:tc>
        <w:tc>
          <w:tcPr>
            <w:tcW w:w="1553"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0F705D">
            <w:pPr>
              <w:numPr>
                <w:ilvl w:val="0"/>
                <w:numId w:val="42"/>
              </w:numPr>
              <w:tabs>
                <w:tab w:val="clear" w:pos="720"/>
                <w:tab w:val="left" w:pos="0"/>
                <w:tab w:val="left" w:pos="142"/>
              </w:tabs>
              <w:spacing w:after="0" w:line="240" w:lineRule="auto"/>
              <w:ind w:left="403" w:hanging="403"/>
              <w:jc w:val="both"/>
              <w:rPr>
                <w:rFonts w:ascii="Times New Roman" w:hAnsi="Times New Roman"/>
                <w:sz w:val="24"/>
                <w:szCs w:val="24"/>
                <w:lang w:eastAsia="bg-BG"/>
              </w:rPr>
            </w:pPr>
            <w:r w:rsidRPr="00F7337C">
              <w:rPr>
                <w:rFonts w:ascii="Times New Roman" w:hAnsi="Times New Roman"/>
                <w:sz w:val="24"/>
                <w:szCs w:val="24"/>
                <w:lang w:eastAsia="bg-BG"/>
              </w:rPr>
              <w:t>As - макс.1,0</w:t>
            </w:r>
          </w:p>
          <w:p w:rsidR="000F705D" w:rsidRPr="00F7337C" w:rsidRDefault="000F705D" w:rsidP="000F705D">
            <w:pPr>
              <w:numPr>
                <w:ilvl w:val="0"/>
                <w:numId w:val="42"/>
              </w:numPr>
              <w:tabs>
                <w:tab w:val="clear" w:pos="720"/>
                <w:tab w:val="left" w:pos="0"/>
                <w:tab w:val="left" w:pos="142"/>
              </w:tabs>
              <w:spacing w:after="0" w:line="240" w:lineRule="auto"/>
              <w:ind w:left="403" w:hanging="403"/>
              <w:jc w:val="both"/>
              <w:rPr>
                <w:rFonts w:ascii="Times New Roman" w:hAnsi="Times New Roman"/>
                <w:sz w:val="24"/>
                <w:szCs w:val="24"/>
                <w:lang w:eastAsia="bg-BG"/>
              </w:rPr>
            </w:pPr>
            <w:r w:rsidRPr="00F7337C">
              <w:rPr>
                <w:rFonts w:ascii="Times New Roman" w:hAnsi="Times New Roman"/>
                <w:sz w:val="24"/>
                <w:szCs w:val="24"/>
                <w:lang w:eastAsia="bg-BG"/>
              </w:rPr>
              <w:t>Cd - макс.0,1</w:t>
            </w:r>
          </w:p>
          <w:p w:rsidR="000F705D" w:rsidRPr="00F7337C" w:rsidRDefault="000F705D" w:rsidP="000F705D">
            <w:pPr>
              <w:numPr>
                <w:ilvl w:val="0"/>
                <w:numId w:val="42"/>
              </w:numPr>
              <w:tabs>
                <w:tab w:val="clear" w:pos="720"/>
                <w:tab w:val="left" w:pos="0"/>
                <w:tab w:val="left" w:pos="142"/>
              </w:tabs>
              <w:spacing w:after="0" w:line="240" w:lineRule="auto"/>
              <w:ind w:left="403" w:hanging="403"/>
              <w:jc w:val="both"/>
              <w:rPr>
                <w:rFonts w:ascii="Times New Roman" w:hAnsi="Times New Roman"/>
                <w:sz w:val="24"/>
                <w:szCs w:val="24"/>
                <w:lang w:eastAsia="bg-BG"/>
              </w:rPr>
            </w:pPr>
            <w:r w:rsidRPr="00F7337C">
              <w:rPr>
                <w:rFonts w:ascii="Times New Roman" w:hAnsi="Times New Roman"/>
                <w:sz w:val="24"/>
                <w:szCs w:val="24"/>
                <w:lang w:eastAsia="bg-BG"/>
              </w:rPr>
              <w:t>Pb - макс.1,0</w:t>
            </w:r>
          </w:p>
          <w:p w:rsidR="000F705D" w:rsidRPr="00F7337C" w:rsidRDefault="000F705D" w:rsidP="000F705D">
            <w:pPr>
              <w:numPr>
                <w:ilvl w:val="0"/>
                <w:numId w:val="42"/>
              </w:numPr>
              <w:tabs>
                <w:tab w:val="clear" w:pos="720"/>
                <w:tab w:val="left" w:pos="0"/>
                <w:tab w:val="left" w:pos="142"/>
              </w:tabs>
              <w:spacing w:after="0" w:line="240" w:lineRule="auto"/>
              <w:ind w:left="403" w:hanging="403"/>
              <w:jc w:val="both"/>
              <w:rPr>
                <w:rFonts w:ascii="Times New Roman" w:hAnsi="Times New Roman"/>
                <w:sz w:val="24"/>
                <w:szCs w:val="24"/>
                <w:lang w:eastAsia="bg-BG"/>
              </w:rPr>
            </w:pPr>
            <w:r w:rsidRPr="00F7337C">
              <w:rPr>
                <w:rFonts w:ascii="Times New Roman" w:hAnsi="Times New Roman"/>
                <w:sz w:val="24"/>
                <w:szCs w:val="24"/>
                <w:lang w:eastAsia="bg-BG"/>
              </w:rPr>
              <w:t>Hg  - макс.0,02</w:t>
            </w:r>
          </w:p>
          <w:p w:rsidR="000F705D" w:rsidRPr="00F7337C" w:rsidRDefault="000F705D" w:rsidP="000F705D">
            <w:pPr>
              <w:numPr>
                <w:ilvl w:val="0"/>
                <w:numId w:val="42"/>
              </w:numPr>
              <w:tabs>
                <w:tab w:val="clear" w:pos="720"/>
                <w:tab w:val="left" w:pos="0"/>
                <w:tab w:val="left" w:pos="142"/>
              </w:tabs>
              <w:spacing w:after="0" w:line="240" w:lineRule="auto"/>
              <w:ind w:left="403" w:hanging="403"/>
              <w:jc w:val="both"/>
              <w:rPr>
                <w:rFonts w:ascii="Times New Roman" w:hAnsi="Times New Roman"/>
                <w:sz w:val="24"/>
                <w:szCs w:val="24"/>
                <w:lang w:eastAsia="bg-BG"/>
              </w:rPr>
            </w:pPr>
            <w:r w:rsidRPr="00F7337C">
              <w:rPr>
                <w:rFonts w:ascii="Times New Roman" w:hAnsi="Times New Roman"/>
                <w:sz w:val="24"/>
                <w:szCs w:val="24"/>
                <w:lang w:eastAsia="bg-BG"/>
              </w:rPr>
              <w:t>Cr(VI) - да не се открива</w:t>
            </w:r>
          </w:p>
          <w:p w:rsidR="000F705D" w:rsidRPr="00F7337C" w:rsidRDefault="000F705D" w:rsidP="000F705D">
            <w:pPr>
              <w:numPr>
                <w:ilvl w:val="0"/>
                <w:numId w:val="42"/>
              </w:numPr>
              <w:tabs>
                <w:tab w:val="clear" w:pos="720"/>
                <w:tab w:val="left" w:pos="0"/>
                <w:tab w:val="left" w:pos="142"/>
              </w:tabs>
              <w:spacing w:after="0" w:line="240" w:lineRule="auto"/>
              <w:ind w:left="403" w:hanging="403"/>
              <w:jc w:val="both"/>
              <w:rPr>
                <w:rFonts w:ascii="Times New Roman" w:hAnsi="Times New Roman"/>
                <w:sz w:val="24"/>
                <w:szCs w:val="24"/>
                <w:lang w:eastAsia="bg-BG"/>
              </w:rPr>
            </w:pPr>
            <w:r w:rsidRPr="00F7337C">
              <w:rPr>
                <w:rFonts w:ascii="Times New Roman" w:hAnsi="Times New Roman"/>
                <w:sz w:val="24"/>
                <w:szCs w:val="24"/>
                <w:lang w:eastAsia="bg-BG"/>
              </w:rPr>
              <w:t>Co - макс.4.0</w:t>
            </w:r>
          </w:p>
          <w:p w:rsidR="000F705D" w:rsidRPr="00F7337C" w:rsidRDefault="000F705D" w:rsidP="000F705D">
            <w:pPr>
              <w:numPr>
                <w:ilvl w:val="0"/>
                <w:numId w:val="42"/>
              </w:numPr>
              <w:tabs>
                <w:tab w:val="clear" w:pos="720"/>
                <w:tab w:val="left" w:pos="0"/>
                <w:tab w:val="left" w:pos="142"/>
              </w:tabs>
              <w:spacing w:after="0" w:line="240" w:lineRule="auto"/>
              <w:ind w:left="403" w:hanging="403"/>
              <w:jc w:val="both"/>
              <w:rPr>
                <w:rFonts w:ascii="Times New Roman" w:hAnsi="Times New Roman"/>
                <w:sz w:val="24"/>
                <w:szCs w:val="24"/>
                <w:lang w:eastAsia="bg-BG"/>
              </w:rPr>
            </w:pPr>
            <w:r w:rsidRPr="00F7337C">
              <w:rPr>
                <w:rFonts w:ascii="Times New Roman" w:hAnsi="Times New Roman"/>
                <w:sz w:val="24"/>
                <w:szCs w:val="24"/>
                <w:lang w:eastAsia="bg-BG"/>
              </w:rPr>
              <w:t>Cu - макс. - 50.0</w:t>
            </w:r>
          </w:p>
          <w:p w:rsidR="000F705D" w:rsidRPr="00F7337C" w:rsidRDefault="000F705D" w:rsidP="000F705D">
            <w:pPr>
              <w:numPr>
                <w:ilvl w:val="0"/>
                <w:numId w:val="42"/>
              </w:numPr>
              <w:tabs>
                <w:tab w:val="clear" w:pos="720"/>
                <w:tab w:val="left" w:pos="0"/>
                <w:tab w:val="left" w:pos="142"/>
              </w:tabs>
              <w:spacing w:after="0" w:line="240" w:lineRule="auto"/>
              <w:ind w:left="403" w:hanging="403"/>
              <w:jc w:val="both"/>
              <w:rPr>
                <w:rFonts w:ascii="Times New Roman" w:hAnsi="Times New Roman"/>
                <w:sz w:val="24"/>
                <w:szCs w:val="24"/>
                <w:lang w:eastAsia="bg-BG"/>
              </w:rPr>
            </w:pPr>
            <w:r w:rsidRPr="00F7337C">
              <w:rPr>
                <w:rFonts w:ascii="Times New Roman" w:hAnsi="Times New Roman"/>
                <w:sz w:val="24"/>
                <w:szCs w:val="24"/>
                <w:lang w:eastAsia="bg-BG"/>
              </w:rPr>
              <w:t>Ni - макс.4.0</w:t>
            </w:r>
          </w:p>
        </w:tc>
        <w:tc>
          <w:tcPr>
            <w:tcW w:w="1252"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w:t>
            </w:r>
          </w:p>
        </w:tc>
        <w:tc>
          <w:tcPr>
            <w:tcW w:w="2016" w:type="dxa"/>
            <w:tcBorders>
              <w:top w:val="single" w:sz="6" w:space="0" w:color="000000"/>
              <w:left w:val="single" w:sz="6" w:space="0" w:color="000000"/>
              <w:bottom w:val="single" w:sz="6" w:space="0" w:color="000000"/>
              <w:right w:val="single" w:sz="6" w:space="0" w:color="000000"/>
            </w:tcBorders>
            <w:vAlign w:val="center"/>
          </w:tcPr>
          <w:p w:rsidR="000F705D" w:rsidRPr="00F7337C"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F7337C">
              <w:rPr>
                <w:rFonts w:ascii="Times New Roman" w:hAnsi="Times New Roman"/>
                <w:sz w:val="24"/>
                <w:szCs w:val="24"/>
                <w:lang w:eastAsia="bg-BG"/>
              </w:rPr>
              <w:t>---</w:t>
            </w:r>
          </w:p>
        </w:tc>
      </w:tr>
    </w:tbl>
    <w:p w:rsidR="000F705D" w:rsidRDefault="000F705D" w:rsidP="000F705D">
      <w:pPr>
        <w:widowControl w:val="0"/>
        <w:suppressAutoHyphens/>
        <w:autoSpaceDE w:val="0"/>
        <w:autoSpaceDN w:val="0"/>
        <w:spacing w:before="134" w:after="0" w:line="322" w:lineRule="exact"/>
        <w:ind w:firstLine="708"/>
        <w:jc w:val="both"/>
        <w:textAlignment w:val="baseline"/>
        <w:rPr>
          <w:rFonts w:ascii="Times New Roman" w:hAnsi="Times New Roman"/>
          <w:i/>
          <w:sz w:val="24"/>
          <w:szCs w:val="24"/>
        </w:rPr>
      </w:pPr>
      <w:r w:rsidRPr="00BB14BA">
        <w:rPr>
          <w:rFonts w:ascii="Times New Roman" w:hAnsi="Times New Roman"/>
          <w:b/>
          <w:i/>
          <w:sz w:val="24"/>
          <w:szCs w:val="24"/>
          <w:u w:val="single"/>
          <w:lang w:eastAsia="bg-BG"/>
        </w:rPr>
        <w:t xml:space="preserve">Забележка: </w:t>
      </w:r>
      <w:r w:rsidRPr="000F1171">
        <w:rPr>
          <w:rFonts w:ascii="Times New Roman" w:hAnsi="Times New Roman"/>
          <w:i/>
          <w:sz w:val="24"/>
          <w:szCs w:val="24"/>
        </w:rPr>
        <w:t xml:space="preserve">За всеки посочен стандарт в горепосочената таблица </w:t>
      </w:r>
      <w:r>
        <w:rPr>
          <w:rFonts w:ascii="Times New Roman" w:hAnsi="Times New Roman"/>
          <w:i/>
          <w:sz w:val="24"/>
          <w:szCs w:val="24"/>
        </w:rPr>
        <w:t>да</w:t>
      </w:r>
      <w:r w:rsidRPr="000F1171">
        <w:rPr>
          <w:rFonts w:ascii="Times New Roman" w:hAnsi="Times New Roman"/>
          <w:i/>
          <w:sz w:val="24"/>
          <w:szCs w:val="24"/>
        </w:rPr>
        <w:t xml:space="preserve"> се чете или еквивалентно/и.</w:t>
      </w:r>
    </w:p>
    <w:p w:rsidR="000F705D" w:rsidRDefault="000F705D" w:rsidP="000F705D">
      <w:pPr>
        <w:widowControl w:val="0"/>
        <w:suppressAutoHyphens/>
        <w:autoSpaceDE w:val="0"/>
        <w:autoSpaceDN w:val="0"/>
        <w:spacing w:before="134" w:after="0" w:line="322" w:lineRule="exact"/>
        <w:ind w:firstLine="708"/>
        <w:jc w:val="both"/>
        <w:textAlignment w:val="baseline"/>
        <w:rPr>
          <w:rFonts w:ascii="Times New Roman" w:hAnsi="Times New Roman"/>
          <w:i/>
          <w:sz w:val="24"/>
          <w:szCs w:val="24"/>
          <w:lang w:val="ru-RU" w:eastAsia="bg-BG"/>
        </w:rPr>
      </w:pPr>
      <w:r w:rsidRPr="00BB14BA">
        <w:rPr>
          <w:rFonts w:ascii="Times New Roman" w:hAnsi="Times New Roman"/>
          <w:i/>
          <w:sz w:val="24"/>
          <w:szCs w:val="24"/>
          <w:lang w:eastAsia="bg-BG"/>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обществената поръчка или еквивалентен със същия обхват относно метода и условията на изпитание.</w:t>
      </w:r>
      <w:r w:rsidRPr="00BB14BA">
        <w:rPr>
          <w:rFonts w:ascii="Times New Roman" w:hAnsi="Times New Roman"/>
          <w:i/>
          <w:sz w:val="24"/>
          <w:szCs w:val="24"/>
          <w:lang w:val="ru-RU" w:eastAsia="bg-BG"/>
        </w:rPr>
        <w:t xml:space="preserve"> </w:t>
      </w:r>
    </w:p>
    <w:p w:rsidR="000F705D" w:rsidRPr="00F7337C" w:rsidRDefault="000F705D" w:rsidP="000F705D">
      <w:pPr>
        <w:tabs>
          <w:tab w:val="left" w:pos="0"/>
          <w:tab w:val="left" w:pos="142"/>
          <w:tab w:val="left" w:pos="1134"/>
        </w:tabs>
        <w:spacing w:after="0" w:line="240" w:lineRule="auto"/>
        <w:jc w:val="both"/>
        <w:rPr>
          <w:rFonts w:ascii="Times New Roman" w:hAnsi="Times New Roman"/>
          <w:sz w:val="24"/>
          <w:szCs w:val="24"/>
          <w:lang w:eastAsia="bg-BG"/>
        </w:rPr>
      </w:pPr>
    </w:p>
    <w:p w:rsidR="000F705D" w:rsidRDefault="000F705D" w:rsidP="000F705D">
      <w:pPr>
        <w:numPr>
          <w:ilvl w:val="1"/>
          <w:numId w:val="4"/>
        </w:numPr>
        <w:tabs>
          <w:tab w:val="left" w:pos="0"/>
          <w:tab w:val="left" w:pos="142"/>
          <w:tab w:val="left" w:pos="1134"/>
        </w:tabs>
        <w:spacing w:after="0" w:line="240" w:lineRule="auto"/>
        <w:ind w:left="0" w:firstLine="709"/>
        <w:jc w:val="both"/>
        <w:rPr>
          <w:rFonts w:ascii="Times New Roman" w:hAnsi="Times New Roman"/>
          <w:b/>
          <w:sz w:val="24"/>
          <w:szCs w:val="24"/>
          <w:lang w:eastAsia="bg-BG"/>
        </w:rPr>
      </w:pPr>
      <w:r w:rsidRPr="00F7337C">
        <w:rPr>
          <w:rFonts w:ascii="Times New Roman" w:hAnsi="Times New Roman"/>
          <w:b/>
          <w:sz w:val="24"/>
          <w:szCs w:val="24"/>
          <w:lang w:eastAsia="bg-BG"/>
        </w:rPr>
        <w:t xml:space="preserve">Потвърждаваме, че при изпълнение на поръчката ще спазим техническата изисквания към материалите, от които е изработен </w:t>
      </w:r>
      <w:r>
        <w:rPr>
          <w:rFonts w:ascii="Times New Roman" w:hAnsi="Times New Roman"/>
          <w:b/>
          <w:sz w:val="24"/>
          <w:szCs w:val="24"/>
          <w:lang w:eastAsia="bg-BG"/>
        </w:rPr>
        <w:t>тактическият панталон</w:t>
      </w:r>
      <w:r w:rsidRPr="00F7337C">
        <w:rPr>
          <w:rFonts w:ascii="Times New Roman" w:hAnsi="Times New Roman"/>
          <w:b/>
          <w:sz w:val="24"/>
          <w:szCs w:val="24"/>
          <w:lang w:eastAsia="bg-BG"/>
        </w:rPr>
        <w:t xml:space="preserve"> съгласно техническата спецификация</w:t>
      </w:r>
      <w:r>
        <w:rPr>
          <w:rFonts w:ascii="Times New Roman" w:hAnsi="Times New Roman"/>
          <w:b/>
          <w:sz w:val="24"/>
          <w:szCs w:val="24"/>
          <w:lang w:eastAsia="bg-BG"/>
        </w:rPr>
        <w:t>, а именно</w:t>
      </w:r>
      <w:r w:rsidRPr="00F7337C">
        <w:rPr>
          <w:rFonts w:ascii="Times New Roman" w:hAnsi="Times New Roman"/>
          <w:b/>
          <w:sz w:val="24"/>
          <w:szCs w:val="24"/>
          <w:lang w:eastAsia="bg-BG"/>
        </w:rPr>
        <w:t>:</w:t>
      </w:r>
    </w:p>
    <w:p w:rsidR="000F705D" w:rsidRPr="005E7C59" w:rsidRDefault="000F705D" w:rsidP="000F705D">
      <w:pPr>
        <w:tabs>
          <w:tab w:val="left" w:pos="0"/>
          <w:tab w:val="left" w:pos="142"/>
          <w:tab w:val="left" w:pos="1134"/>
        </w:tabs>
        <w:spacing w:after="0" w:line="240" w:lineRule="auto"/>
        <w:jc w:val="center"/>
        <w:rPr>
          <w:rFonts w:ascii="Times New Roman" w:hAnsi="Times New Roman"/>
          <w:sz w:val="24"/>
          <w:szCs w:val="24"/>
          <w:lang w:eastAsia="bg-BG"/>
        </w:rPr>
      </w:pPr>
    </w:p>
    <w:tbl>
      <w:tblPr>
        <w:tblW w:w="9955" w:type="dxa"/>
        <w:jc w:val="center"/>
        <w:tblCellSpacing w:w="0" w:type="dxa"/>
        <w:tblCellMar>
          <w:left w:w="0" w:type="dxa"/>
          <w:right w:w="0" w:type="dxa"/>
        </w:tblCellMar>
        <w:tblLook w:val="0000" w:firstRow="0" w:lastRow="0" w:firstColumn="0" w:lastColumn="0" w:noHBand="0" w:noVBand="0"/>
      </w:tblPr>
      <w:tblGrid>
        <w:gridCol w:w="368"/>
        <w:gridCol w:w="1919"/>
        <w:gridCol w:w="1259"/>
        <w:gridCol w:w="1191"/>
        <w:gridCol w:w="2104"/>
        <w:gridCol w:w="1166"/>
        <w:gridCol w:w="2125"/>
      </w:tblGrid>
      <w:tr w:rsidR="000F705D" w:rsidRPr="00136C85" w:rsidTr="002D408D">
        <w:trPr>
          <w:trHeight w:val="585"/>
          <w:tblCellSpacing w:w="0" w:type="dxa"/>
          <w:jc w:val="center"/>
        </w:trPr>
        <w:tc>
          <w:tcPr>
            <w:tcW w:w="39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136C85"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136C85">
              <w:rPr>
                <w:rFonts w:ascii="Times New Roman" w:hAnsi="Times New Roman"/>
                <w:b/>
                <w:bCs/>
                <w:sz w:val="24"/>
                <w:szCs w:val="24"/>
                <w:lang w:eastAsia="bg-BG"/>
              </w:rPr>
              <w:t>№</w:t>
            </w:r>
          </w:p>
          <w:p w:rsidR="000F705D" w:rsidRPr="00136C85"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136C85">
              <w:rPr>
                <w:rFonts w:ascii="Times New Roman" w:hAnsi="Times New Roman"/>
                <w:b/>
                <w:bCs/>
                <w:sz w:val="24"/>
                <w:szCs w:val="24"/>
                <w:lang w:eastAsia="bg-BG"/>
              </w:rPr>
              <w:t>по ред</w:t>
            </w:r>
          </w:p>
        </w:tc>
        <w:tc>
          <w:tcPr>
            <w:tcW w:w="206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136C85"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136C85">
              <w:rPr>
                <w:rFonts w:ascii="Times New Roman" w:hAnsi="Times New Roman"/>
                <w:b/>
                <w:bCs/>
                <w:sz w:val="24"/>
                <w:szCs w:val="24"/>
                <w:lang w:eastAsia="bg-BG"/>
              </w:rPr>
              <w:t>Наименование на показателя</w:t>
            </w:r>
          </w:p>
        </w:tc>
        <w:tc>
          <w:tcPr>
            <w:tcW w:w="135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136C85" w:rsidRDefault="000F705D" w:rsidP="002D408D">
            <w:pPr>
              <w:tabs>
                <w:tab w:val="left" w:pos="0"/>
                <w:tab w:val="left" w:pos="142"/>
                <w:tab w:val="left" w:pos="1134"/>
              </w:tabs>
              <w:spacing w:after="0" w:line="240" w:lineRule="auto"/>
              <w:ind w:hanging="20"/>
              <w:jc w:val="both"/>
              <w:rPr>
                <w:rFonts w:ascii="Times New Roman" w:hAnsi="Times New Roman"/>
                <w:sz w:val="24"/>
                <w:szCs w:val="24"/>
                <w:lang w:eastAsia="bg-BG"/>
              </w:rPr>
            </w:pPr>
            <w:r w:rsidRPr="00136C85">
              <w:rPr>
                <w:rFonts w:ascii="Times New Roman" w:hAnsi="Times New Roman"/>
                <w:b/>
                <w:bCs/>
                <w:sz w:val="24"/>
                <w:szCs w:val="24"/>
                <w:lang w:eastAsia="bg-BG"/>
              </w:rPr>
              <w:t>Единица на величината</w:t>
            </w:r>
          </w:p>
        </w:tc>
        <w:tc>
          <w:tcPr>
            <w:tcW w:w="155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136C85" w:rsidRDefault="000F705D" w:rsidP="002D408D">
            <w:pPr>
              <w:tabs>
                <w:tab w:val="left" w:pos="0"/>
                <w:tab w:val="left" w:pos="142"/>
                <w:tab w:val="left" w:pos="1134"/>
              </w:tabs>
              <w:spacing w:after="0" w:line="240" w:lineRule="auto"/>
              <w:ind w:hanging="3"/>
              <w:jc w:val="both"/>
              <w:rPr>
                <w:rFonts w:ascii="Times New Roman" w:hAnsi="Times New Roman"/>
                <w:sz w:val="24"/>
                <w:szCs w:val="24"/>
                <w:lang w:eastAsia="bg-BG"/>
              </w:rPr>
            </w:pPr>
            <w:r w:rsidRPr="00136C85">
              <w:rPr>
                <w:rFonts w:ascii="Times New Roman" w:hAnsi="Times New Roman"/>
                <w:b/>
                <w:bCs/>
                <w:sz w:val="24"/>
                <w:szCs w:val="24"/>
                <w:lang w:eastAsia="bg-BG"/>
              </w:rPr>
              <w:t>Метод за изпитване</w:t>
            </w:r>
          </w:p>
        </w:tc>
        <w:tc>
          <w:tcPr>
            <w:tcW w:w="2261"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136C85" w:rsidRDefault="000F705D" w:rsidP="002D408D">
            <w:pPr>
              <w:tabs>
                <w:tab w:val="left" w:pos="0"/>
                <w:tab w:val="left" w:pos="142"/>
                <w:tab w:val="left" w:pos="1134"/>
              </w:tabs>
              <w:spacing w:after="0" w:line="240" w:lineRule="auto"/>
              <w:ind w:firstLine="66"/>
              <w:jc w:val="both"/>
              <w:rPr>
                <w:rFonts w:ascii="Times New Roman" w:hAnsi="Times New Roman"/>
                <w:sz w:val="24"/>
                <w:szCs w:val="24"/>
                <w:lang w:eastAsia="bg-BG"/>
              </w:rPr>
            </w:pPr>
            <w:r w:rsidRPr="00136C85">
              <w:rPr>
                <w:rFonts w:ascii="Times New Roman" w:hAnsi="Times New Roman"/>
                <w:b/>
                <w:bCs/>
                <w:sz w:val="24"/>
                <w:szCs w:val="24"/>
                <w:lang w:eastAsia="bg-BG"/>
              </w:rPr>
              <w:t>Технически изисквания</w:t>
            </w:r>
          </w:p>
        </w:tc>
        <w:tc>
          <w:tcPr>
            <w:tcW w:w="125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136C85"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136C85">
              <w:rPr>
                <w:rFonts w:ascii="Times New Roman" w:hAnsi="Times New Roman"/>
                <w:b/>
                <w:bCs/>
                <w:sz w:val="24"/>
                <w:szCs w:val="24"/>
                <w:lang w:eastAsia="bg-BG"/>
              </w:rPr>
              <w:t>Стойност и допуск на показателя</w:t>
            </w:r>
          </w:p>
        </w:tc>
        <w:tc>
          <w:tcPr>
            <w:tcW w:w="1084"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136C85"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136C85">
              <w:rPr>
                <w:rFonts w:ascii="Times New Roman" w:hAnsi="Times New Roman"/>
                <w:b/>
                <w:bCs/>
                <w:sz w:val="24"/>
                <w:szCs w:val="24"/>
                <w:lang w:eastAsia="bg-BG"/>
              </w:rPr>
              <w:t>Условия на изпитване</w:t>
            </w:r>
          </w:p>
        </w:tc>
      </w:tr>
      <w:tr w:rsidR="000F705D" w:rsidRPr="00136C85" w:rsidTr="002D408D">
        <w:trPr>
          <w:trHeight w:val="390"/>
          <w:tblCellSpacing w:w="0" w:type="dxa"/>
          <w:jc w:val="center"/>
        </w:trPr>
        <w:tc>
          <w:tcPr>
            <w:tcW w:w="39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136C85" w:rsidRDefault="000F705D" w:rsidP="002D408D">
            <w:pPr>
              <w:tabs>
                <w:tab w:val="left" w:pos="0"/>
                <w:tab w:val="left" w:pos="142"/>
                <w:tab w:val="left" w:pos="1134"/>
              </w:tabs>
              <w:spacing w:after="0" w:line="240" w:lineRule="auto"/>
              <w:ind w:firstLine="2"/>
              <w:jc w:val="both"/>
              <w:rPr>
                <w:rFonts w:ascii="Times New Roman" w:hAnsi="Times New Roman"/>
                <w:sz w:val="24"/>
                <w:szCs w:val="24"/>
                <w:lang w:eastAsia="bg-BG"/>
              </w:rPr>
            </w:pPr>
            <w:r w:rsidRPr="00136C85">
              <w:rPr>
                <w:rFonts w:ascii="Times New Roman" w:hAnsi="Times New Roman"/>
                <w:b/>
                <w:bCs/>
                <w:sz w:val="24"/>
                <w:szCs w:val="24"/>
                <w:lang w:eastAsia="bg-BG"/>
              </w:rPr>
              <w:lastRenderedPageBreak/>
              <w:t>1.</w:t>
            </w:r>
          </w:p>
        </w:tc>
        <w:tc>
          <w:tcPr>
            <w:tcW w:w="206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Количествен състав</w:t>
            </w:r>
          </w:p>
        </w:tc>
        <w:tc>
          <w:tcPr>
            <w:tcW w:w="13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w:t>
            </w:r>
          </w:p>
        </w:tc>
        <w:tc>
          <w:tcPr>
            <w:tcW w:w="15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136C85">
              <w:rPr>
                <w:rFonts w:ascii="Times New Roman" w:hAnsi="Times New Roman"/>
                <w:sz w:val="24"/>
                <w:szCs w:val="24"/>
                <w:lang w:eastAsia="bg-BG"/>
              </w:rPr>
              <w:t>НЕНТП (бр.44/2006)</w:t>
            </w:r>
          </w:p>
        </w:tc>
        <w:tc>
          <w:tcPr>
            <w:tcW w:w="2261"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304"/>
              <w:rPr>
                <w:rFonts w:ascii="Times New Roman" w:hAnsi="Times New Roman"/>
                <w:sz w:val="24"/>
                <w:szCs w:val="24"/>
                <w:lang w:eastAsia="bg-BG"/>
              </w:rPr>
            </w:pPr>
            <w:r w:rsidRPr="00136C85">
              <w:rPr>
                <w:rFonts w:ascii="Times New Roman" w:hAnsi="Times New Roman"/>
                <w:sz w:val="24"/>
                <w:szCs w:val="24"/>
                <w:lang w:eastAsia="bg-BG"/>
              </w:rPr>
              <w:t>Памук - 50</w:t>
            </w:r>
          </w:p>
          <w:p w:rsidR="000F705D" w:rsidRPr="00136C85" w:rsidRDefault="000F705D" w:rsidP="002D408D">
            <w:pPr>
              <w:tabs>
                <w:tab w:val="left" w:pos="0"/>
                <w:tab w:val="left" w:pos="142"/>
                <w:tab w:val="left" w:pos="1134"/>
              </w:tabs>
              <w:spacing w:after="0" w:line="240" w:lineRule="auto"/>
              <w:ind w:firstLine="304"/>
              <w:rPr>
                <w:rFonts w:ascii="Times New Roman" w:hAnsi="Times New Roman"/>
                <w:sz w:val="24"/>
                <w:szCs w:val="24"/>
                <w:lang w:eastAsia="bg-BG"/>
              </w:rPr>
            </w:pPr>
            <w:r w:rsidRPr="00136C85">
              <w:rPr>
                <w:rFonts w:ascii="Times New Roman" w:hAnsi="Times New Roman"/>
                <w:sz w:val="24"/>
                <w:szCs w:val="24"/>
                <w:lang w:eastAsia="bg-BG"/>
              </w:rPr>
              <w:t>Полиамид - 50</w:t>
            </w:r>
          </w:p>
        </w:tc>
        <w:tc>
          <w:tcPr>
            <w:tcW w:w="12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w:t>
            </w:r>
          </w:p>
        </w:tc>
        <w:tc>
          <w:tcPr>
            <w:tcW w:w="1084"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Метод 4</w:t>
            </w:r>
          </w:p>
        </w:tc>
      </w:tr>
      <w:tr w:rsidR="000F705D" w:rsidRPr="00136C85" w:rsidTr="002D408D">
        <w:trPr>
          <w:trHeight w:val="390"/>
          <w:tblCellSpacing w:w="0" w:type="dxa"/>
          <w:jc w:val="center"/>
        </w:trPr>
        <w:tc>
          <w:tcPr>
            <w:tcW w:w="39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136C85" w:rsidRDefault="000F705D" w:rsidP="002D408D">
            <w:pPr>
              <w:tabs>
                <w:tab w:val="left" w:pos="0"/>
                <w:tab w:val="left" w:pos="142"/>
                <w:tab w:val="left" w:pos="1134"/>
              </w:tabs>
              <w:spacing w:after="0" w:line="240" w:lineRule="auto"/>
              <w:ind w:firstLine="2"/>
              <w:jc w:val="both"/>
              <w:rPr>
                <w:rFonts w:ascii="Times New Roman" w:hAnsi="Times New Roman"/>
                <w:sz w:val="24"/>
                <w:szCs w:val="24"/>
                <w:lang w:eastAsia="bg-BG"/>
              </w:rPr>
            </w:pPr>
            <w:r w:rsidRPr="00136C85">
              <w:rPr>
                <w:rFonts w:ascii="Times New Roman" w:hAnsi="Times New Roman"/>
                <w:b/>
                <w:bCs/>
                <w:sz w:val="24"/>
                <w:szCs w:val="24"/>
                <w:lang w:eastAsia="bg-BG"/>
              </w:rPr>
              <w:t>2.</w:t>
            </w:r>
          </w:p>
        </w:tc>
        <w:tc>
          <w:tcPr>
            <w:tcW w:w="206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Маса на единица площ</w:t>
            </w:r>
          </w:p>
        </w:tc>
        <w:tc>
          <w:tcPr>
            <w:tcW w:w="13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val="en-US" w:eastAsia="bg-BG"/>
              </w:rPr>
              <w:t>g/m2</w:t>
            </w:r>
          </w:p>
        </w:tc>
        <w:tc>
          <w:tcPr>
            <w:tcW w:w="15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136C85">
              <w:rPr>
                <w:rFonts w:ascii="Times New Roman" w:hAnsi="Times New Roman"/>
                <w:sz w:val="24"/>
                <w:szCs w:val="24"/>
                <w:lang w:eastAsia="bg-BG"/>
              </w:rPr>
              <w:t xml:space="preserve">БДС </w:t>
            </w:r>
          </w:p>
          <w:p w:rsidR="000F705D" w:rsidRPr="00136C85"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136C85">
              <w:rPr>
                <w:rFonts w:ascii="Times New Roman" w:hAnsi="Times New Roman"/>
                <w:sz w:val="24"/>
                <w:szCs w:val="24"/>
                <w:lang w:val="en-US" w:eastAsia="bg-BG"/>
              </w:rPr>
              <w:t>EN 12127</w:t>
            </w:r>
            <w:r w:rsidRPr="00136C85">
              <w:rPr>
                <w:rFonts w:ascii="Times New Roman" w:hAnsi="Times New Roman"/>
                <w:sz w:val="24"/>
                <w:szCs w:val="24"/>
                <w:lang w:eastAsia="bg-BG"/>
              </w:rPr>
              <w:t>:2000</w:t>
            </w:r>
          </w:p>
        </w:tc>
        <w:tc>
          <w:tcPr>
            <w:tcW w:w="2261"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221,0</w:t>
            </w:r>
          </w:p>
        </w:tc>
        <w:tc>
          <w:tcPr>
            <w:tcW w:w="12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w:t>
            </w:r>
          </w:p>
        </w:tc>
        <w:tc>
          <w:tcPr>
            <w:tcW w:w="1084"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2</w:t>
            </w:r>
            <w:r w:rsidRPr="00136C85">
              <w:rPr>
                <w:rFonts w:ascii="Times New Roman" w:hAnsi="Times New Roman"/>
                <w:sz w:val="24"/>
                <w:szCs w:val="24"/>
                <w:lang w:val="ru-RU" w:eastAsia="bg-BG"/>
              </w:rPr>
              <w:t xml:space="preserve">00С, 65% </w:t>
            </w:r>
            <w:r w:rsidRPr="00136C85">
              <w:rPr>
                <w:rFonts w:ascii="Times New Roman" w:hAnsi="Times New Roman"/>
                <w:sz w:val="24"/>
                <w:szCs w:val="24"/>
                <w:lang w:val="en-US" w:eastAsia="bg-BG"/>
              </w:rPr>
              <w:t>RH</w:t>
            </w:r>
          </w:p>
        </w:tc>
      </w:tr>
      <w:tr w:rsidR="000F705D" w:rsidRPr="00136C85" w:rsidTr="002D408D">
        <w:trPr>
          <w:trHeight w:val="390"/>
          <w:tblCellSpacing w:w="0" w:type="dxa"/>
          <w:jc w:val="center"/>
        </w:trPr>
        <w:tc>
          <w:tcPr>
            <w:tcW w:w="39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136C85" w:rsidRDefault="000F705D" w:rsidP="002D408D">
            <w:pPr>
              <w:tabs>
                <w:tab w:val="left" w:pos="0"/>
                <w:tab w:val="left" w:pos="142"/>
                <w:tab w:val="left" w:pos="1134"/>
              </w:tabs>
              <w:spacing w:after="0" w:line="240" w:lineRule="auto"/>
              <w:ind w:firstLine="2"/>
              <w:jc w:val="both"/>
              <w:rPr>
                <w:rFonts w:ascii="Times New Roman" w:hAnsi="Times New Roman"/>
                <w:sz w:val="24"/>
                <w:szCs w:val="24"/>
                <w:lang w:eastAsia="bg-BG"/>
              </w:rPr>
            </w:pPr>
            <w:r w:rsidRPr="00136C85">
              <w:rPr>
                <w:rFonts w:ascii="Times New Roman" w:hAnsi="Times New Roman"/>
                <w:b/>
                <w:bCs/>
                <w:sz w:val="24"/>
                <w:szCs w:val="24"/>
                <w:lang w:eastAsia="bg-BG"/>
              </w:rPr>
              <w:t>3.</w:t>
            </w:r>
          </w:p>
        </w:tc>
        <w:tc>
          <w:tcPr>
            <w:tcW w:w="206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Вид сплитка</w:t>
            </w:r>
          </w:p>
        </w:tc>
        <w:tc>
          <w:tcPr>
            <w:tcW w:w="13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w:t>
            </w:r>
          </w:p>
        </w:tc>
        <w:tc>
          <w:tcPr>
            <w:tcW w:w="15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136C85">
              <w:rPr>
                <w:rFonts w:ascii="Times New Roman" w:hAnsi="Times New Roman"/>
                <w:sz w:val="24"/>
                <w:szCs w:val="24"/>
                <w:lang w:eastAsia="bg-BG"/>
              </w:rPr>
              <w:t xml:space="preserve">БДС </w:t>
            </w:r>
          </w:p>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val="en-US" w:eastAsia="bg-BG"/>
              </w:rPr>
              <w:t xml:space="preserve"> 12</w:t>
            </w:r>
            <w:r w:rsidRPr="00136C85">
              <w:rPr>
                <w:rFonts w:ascii="Times New Roman" w:hAnsi="Times New Roman"/>
                <w:sz w:val="24"/>
                <w:szCs w:val="24"/>
                <w:lang w:eastAsia="bg-BG"/>
              </w:rPr>
              <w:t>674:1975</w:t>
            </w:r>
          </w:p>
        </w:tc>
        <w:tc>
          <w:tcPr>
            <w:tcW w:w="2261"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Рипстоп</w:t>
            </w:r>
          </w:p>
        </w:tc>
        <w:tc>
          <w:tcPr>
            <w:tcW w:w="12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w:t>
            </w:r>
          </w:p>
        </w:tc>
        <w:tc>
          <w:tcPr>
            <w:tcW w:w="1084"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2</w:t>
            </w:r>
            <w:r w:rsidRPr="00136C85">
              <w:rPr>
                <w:rFonts w:ascii="Times New Roman" w:hAnsi="Times New Roman"/>
                <w:sz w:val="24"/>
                <w:szCs w:val="24"/>
                <w:lang w:val="ru-RU" w:eastAsia="bg-BG"/>
              </w:rPr>
              <w:t xml:space="preserve">00С, 65% </w:t>
            </w:r>
            <w:r w:rsidRPr="00136C85">
              <w:rPr>
                <w:rFonts w:ascii="Times New Roman" w:hAnsi="Times New Roman"/>
                <w:sz w:val="24"/>
                <w:szCs w:val="24"/>
                <w:lang w:val="en-US" w:eastAsia="bg-BG"/>
              </w:rPr>
              <w:t>RH</w:t>
            </w:r>
          </w:p>
        </w:tc>
      </w:tr>
      <w:tr w:rsidR="000F705D" w:rsidRPr="00136C85" w:rsidTr="002D408D">
        <w:trPr>
          <w:trHeight w:val="780"/>
          <w:tblCellSpacing w:w="0" w:type="dxa"/>
          <w:jc w:val="center"/>
        </w:trPr>
        <w:tc>
          <w:tcPr>
            <w:tcW w:w="39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136C85" w:rsidRDefault="000F705D" w:rsidP="002D408D">
            <w:pPr>
              <w:tabs>
                <w:tab w:val="left" w:pos="0"/>
                <w:tab w:val="left" w:pos="142"/>
                <w:tab w:val="left" w:pos="1134"/>
              </w:tabs>
              <w:spacing w:after="0" w:line="240" w:lineRule="auto"/>
              <w:ind w:firstLine="2"/>
              <w:jc w:val="both"/>
              <w:rPr>
                <w:rFonts w:ascii="Times New Roman" w:hAnsi="Times New Roman"/>
                <w:sz w:val="24"/>
                <w:szCs w:val="24"/>
                <w:lang w:eastAsia="bg-BG"/>
              </w:rPr>
            </w:pPr>
            <w:r w:rsidRPr="00136C85">
              <w:rPr>
                <w:rFonts w:ascii="Times New Roman" w:hAnsi="Times New Roman"/>
                <w:b/>
                <w:bCs/>
                <w:sz w:val="24"/>
                <w:szCs w:val="24"/>
                <w:lang w:eastAsia="bg-BG"/>
              </w:rPr>
              <w:t>4.</w:t>
            </w:r>
          </w:p>
        </w:tc>
        <w:tc>
          <w:tcPr>
            <w:tcW w:w="206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Максимална сила на опън до скъсване</w:t>
            </w:r>
          </w:p>
        </w:tc>
        <w:tc>
          <w:tcPr>
            <w:tcW w:w="13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val="en-US" w:eastAsia="bg-BG"/>
              </w:rPr>
              <w:t>daN</w:t>
            </w:r>
          </w:p>
        </w:tc>
        <w:tc>
          <w:tcPr>
            <w:tcW w:w="15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136C85">
              <w:rPr>
                <w:rFonts w:ascii="Times New Roman" w:hAnsi="Times New Roman"/>
                <w:sz w:val="24"/>
                <w:szCs w:val="24"/>
                <w:lang w:eastAsia="bg-BG"/>
              </w:rPr>
              <w:t xml:space="preserve">БДС </w:t>
            </w:r>
            <w:r w:rsidRPr="00136C85">
              <w:rPr>
                <w:rFonts w:ascii="Times New Roman" w:hAnsi="Times New Roman"/>
                <w:sz w:val="24"/>
                <w:szCs w:val="24"/>
                <w:lang w:val="en-US" w:eastAsia="bg-BG"/>
              </w:rPr>
              <w:t>EN</w:t>
            </w:r>
          </w:p>
          <w:p w:rsidR="000F705D" w:rsidRPr="00136C85"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136C85">
              <w:rPr>
                <w:rFonts w:ascii="Times New Roman" w:hAnsi="Times New Roman"/>
                <w:sz w:val="24"/>
                <w:szCs w:val="24"/>
                <w:lang w:val="en-US" w:eastAsia="bg-BG"/>
              </w:rPr>
              <w:t>ISO 13934-1</w:t>
            </w:r>
            <w:r w:rsidRPr="00136C85">
              <w:rPr>
                <w:rFonts w:ascii="Times New Roman" w:hAnsi="Times New Roman"/>
                <w:sz w:val="24"/>
                <w:szCs w:val="24"/>
                <w:lang w:eastAsia="bg-BG"/>
              </w:rPr>
              <w:t>:20</w:t>
            </w:r>
            <w:r w:rsidRPr="00136C85">
              <w:rPr>
                <w:rFonts w:ascii="Times New Roman" w:hAnsi="Times New Roman"/>
                <w:sz w:val="24"/>
                <w:szCs w:val="24"/>
                <w:lang w:val="en-US" w:eastAsia="bg-BG"/>
              </w:rPr>
              <w:t>13</w:t>
            </w:r>
          </w:p>
        </w:tc>
        <w:tc>
          <w:tcPr>
            <w:tcW w:w="2261"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162"/>
              <w:jc w:val="both"/>
              <w:rPr>
                <w:rFonts w:ascii="Times New Roman" w:hAnsi="Times New Roman"/>
                <w:sz w:val="24"/>
                <w:szCs w:val="24"/>
                <w:lang w:eastAsia="bg-BG"/>
              </w:rPr>
            </w:pPr>
            <w:r w:rsidRPr="00136C85">
              <w:rPr>
                <w:rFonts w:ascii="Times New Roman" w:hAnsi="Times New Roman"/>
                <w:sz w:val="24"/>
                <w:szCs w:val="24"/>
                <w:lang w:eastAsia="bg-BG"/>
              </w:rPr>
              <w:t>По основа – 110</w:t>
            </w:r>
          </w:p>
          <w:p w:rsidR="000F705D" w:rsidRPr="00136C85" w:rsidRDefault="000F705D" w:rsidP="002D408D">
            <w:pPr>
              <w:tabs>
                <w:tab w:val="left" w:pos="0"/>
                <w:tab w:val="left" w:pos="142"/>
                <w:tab w:val="left" w:pos="1134"/>
              </w:tabs>
              <w:spacing w:after="0" w:line="240" w:lineRule="auto"/>
              <w:ind w:firstLine="162"/>
              <w:jc w:val="both"/>
              <w:rPr>
                <w:rFonts w:ascii="Times New Roman" w:hAnsi="Times New Roman"/>
                <w:sz w:val="24"/>
                <w:szCs w:val="24"/>
                <w:lang w:eastAsia="bg-BG"/>
              </w:rPr>
            </w:pPr>
            <w:r w:rsidRPr="00136C85">
              <w:rPr>
                <w:rFonts w:ascii="Times New Roman" w:hAnsi="Times New Roman"/>
                <w:sz w:val="24"/>
                <w:szCs w:val="24"/>
                <w:lang w:eastAsia="bg-BG"/>
              </w:rPr>
              <w:t>По вътък – 80</w:t>
            </w:r>
          </w:p>
        </w:tc>
        <w:tc>
          <w:tcPr>
            <w:tcW w:w="12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w:t>
            </w:r>
          </w:p>
        </w:tc>
        <w:tc>
          <w:tcPr>
            <w:tcW w:w="1084"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2</w:t>
            </w:r>
            <w:r w:rsidRPr="00136C85">
              <w:rPr>
                <w:rFonts w:ascii="Times New Roman" w:hAnsi="Times New Roman"/>
                <w:sz w:val="24"/>
                <w:szCs w:val="24"/>
                <w:lang w:val="ru-RU" w:eastAsia="bg-BG"/>
              </w:rPr>
              <w:t xml:space="preserve">00С, 65% </w:t>
            </w:r>
            <w:r w:rsidRPr="00136C85">
              <w:rPr>
                <w:rFonts w:ascii="Times New Roman" w:hAnsi="Times New Roman"/>
                <w:sz w:val="24"/>
                <w:szCs w:val="24"/>
                <w:lang w:val="en-US" w:eastAsia="bg-BG"/>
              </w:rPr>
              <w:t xml:space="preserve">RH </w:t>
            </w:r>
            <w:r w:rsidRPr="00136C85">
              <w:rPr>
                <w:rFonts w:ascii="Times New Roman" w:hAnsi="Times New Roman"/>
                <w:sz w:val="24"/>
                <w:szCs w:val="24"/>
                <w:lang w:eastAsia="bg-BG"/>
              </w:rPr>
              <w:t>междучелюстно разстояние 200</w:t>
            </w:r>
            <w:r w:rsidRPr="00136C85">
              <w:rPr>
                <w:rFonts w:ascii="Times New Roman" w:hAnsi="Times New Roman"/>
                <w:sz w:val="24"/>
                <w:szCs w:val="24"/>
                <w:lang w:val="en-US" w:eastAsia="bg-BG"/>
              </w:rPr>
              <w:t>mm</w:t>
            </w:r>
            <w:r w:rsidRPr="00136C85">
              <w:rPr>
                <w:rFonts w:ascii="Times New Roman" w:hAnsi="Times New Roman"/>
                <w:sz w:val="24"/>
                <w:szCs w:val="24"/>
                <w:lang w:eastAsia="bg-BG"/>
              </w:rPr>
              <w:t>, скорост 100</w:t>
            </w:r>
            <w:r w:rsidRPr="00136C85">
              <w:rPr>
                <w:rFonts w:ascii="Times New Roman" w:hAnsi="Times New Roman"/>
                <w:sz w:val="24"/>
                <w:szCs w:val="24"/>
                <w:lang w:val="en-US" w:eastAsia="bg-BG"/>
              </w:rPr>
              <w:t>mm</w:t>
            </w:r>
            <w:r w:rsidRPr="00136C85">
              <w:rPr>
                <w:rFonts w:ascii="Times New Roman" w:hAnsi="Times New Roman"/>
                <w:sz w:val="24"/>
                <w:szCs w:val="24"/>
                <w:lang w:eastAsia="bg-BG"/>
              </w:rPr>
              <w:t>/</w:t>
            </w:r>
            <w:r w:rsidRPr="00136C85">
              <w:rPr>
                <w:rFonts w:ascii="Times New Roman" w:hAnsi="Times New Roman"/>
                <w:sz w:val="24"/>
                <w:szCs w:val="24"/>
                <w:lang w:val="en-US" w:eastAsia="bg-BG"/>
              </w:rPr>
              <w:t>min</w:t>
            </w:r>
          </w:p>
        </w:tc>
      </w:tr>
      <w:tr w:rsidR="000F705D" w:rsidRPr="00136C85" w:rsidTr="002D408D">
        <w:trPr>
          <w:trHeight w:val="435"/>
          <w:tblCellSpacing w:w="0" w:type="dxa"/>
          <w:jc w:val="center"/>
        </w:trPr>
        <w:tc>
          <w:tcPr>
            <w:tcW w:w="39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136C85" w:rsidRDefault="000F705D" w:rsidP="002D408D">
            <w:pPr>
              <w:tabs>
                <w:tab w:val="left" w:pos="0"/>
                <w:tab w:val="left" w:pos="142"/>
                <w:tab w:val="left" w:pos="1134"/>
              </w:tabs>
              <w:spacing w:after="0" w:line="240" w:lineRule="auto"/>
              <w:ind w:firstLine="2"/>
              <w:jc w:val="both"/>
              <w:rPr>
                <w:rFonts w:ascii="Times New Roman" w:hAnsi="Times New Roman"/>
                <w:sz w:val="24"/>
                <w:szCs w:val="24"/>
                <w:lang w:eastAsia="bg-BG"/>
              </w:rPr>
            </w:pPr>
            <w:r w:rsidRPr="00136C85">
              <w:rPr>
                <w:rFonts w:ascii="Times New Roman" w:hAnsi="Times New Roman"/>
                <w:b/>
                <w:bCs/>
                <w:sz w:val="24"/>
                <w:szCs w:val="24"/>
                <w:lang w:eastAsia="bg-BG"/>
              </w:rPr>
              <w:t>5.</w:t>
            </w:r>
          </w:p>
        </w:tc>
        <w:tc>
          <w:tcPr>
            <w:tcW w:w="206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Сила на скъсване на шева</w:t>
            </w:r>
          </w:p>
        </w:tc>
        <w:tc>
          <w:tcPr>
            <w:tcW w:w="13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val="en-US" w:eastAsia="bg-BG"/>
              </w:rPr>
              <w:t>daN</w:t>
            </w:r>
          </w:p>
        </w:tc>
        <w:tc>
          <w:tcPr>
            <w:tcW w:w="15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136C85">
              <w:rPr>
                <w:rFonts w:ascii="Times New Roman" w:hAnsi="Times New Roman"/>
                <w:sz w:val="24"/>
                <w:szCs w:val="24"/>
                <w:lang w:eastAsia="bg-BG"/>
              </w:rPr>
              <w:t xml:space="preserve">БДС </w:t>
            </w:r>
            <w:r w:rsidRPr="00136C85">
              <w:rPr>
                <w:rFonts w:ascii="Times New Roman" w:hAnsi="Times New Roman"/>
                <w:sz w:val="24"/>
                <w:szCs w:val="24"/>
                <w:lang w:val="en-US" w:eastAsia="bg-BG"/>
              </w:rPr>
              <w:t>EN</w:t>
            </w:r>
          </w:p>
          <w:p w:rsidR="000F705D" w:rsidRPr="00136C85"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136C85">
              <w:rPr>
                <w:rFonts w:ascii="Times New Roman" w:hAnsi="Times New Roman"/>
                <w:sz w:val="24"/>
                <w:szCs w:val="24"/>
                <w:lang w:val="en-US" w:eastAsia="bg-BG"/>
              </w:rPr>
              <w:t>ISO 13935-1</w:t>
            </w:r>
            <w:r w:rsidRPr="00136C85">
              <w:rPr>
                <w:rFonts w:ascii="Times New Roman" w:hAnsi="Times New Roman"/>
                <w:sz w:val="24"/>
                <w:szCs w:val="24"/>
                <w:lang w:eastAsia="bg-BG"/>
              </w:rPr>
              <w:t>:20</w:t>
            </w:r>
            <w:r w:rsidRPr="00136C85">
              <w:rPr>
                <w:rFonts w:ascii="Times New Roman" w:hAnsi="Times New Roman"/>
                <w:sz w:val="24"/>
                <w:szCs w:val="24"/>
                <w:lang w:val="en-US" w:eastAsia="bg-BG"/>
              </w:rPr>
              <w:t>02</w:t>
            </w:r>
          </w:p>
        </w:tc>
        <w:tc>
          <w:tcPr>
            <w:tcW w:w="2261"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60</w:t>
            </w:r>
          </w:p>
        </w:tc>
        <w:tc>
          <w:tcPr>
            <w:tcW w:w="12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w:t>
            </w:r>
          </w:p>
        </w:tc>
        <w:tc>
          <w:tcPr>
            <w:tcW w:w="1084"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2</w:t>
            </w:r>
            <w:r w:rsidRPr="00136C85">
              <w:rPr>
                <w:rFonts w:ascii="Times New Roman" w:hAnsi="Times New Roman"/>
                <w:sz w:val="24"/>
                <w:szCs w:val="24"/>
                <w:lang w:val="ru-RU" w:eastAsia="bg-BG"/>
              </w:rPr>
              <w:t xml:space="preserve">00С, 65% </w:t>
            </w:r>
            <w:r w:rsidRPr="00136C85">
              <w:rPr>
                <w:rFonts w:ascii="Times New Roman" w:hAnsi="Times New Roman"/>
                <w:sz w:val="24"/>
                <w:szCs w:val="24"/>
                <w:lang w:val="en-US" w:eastAsia="bg-BG"/>
              </w:rPr>
              <w:t>RH</w:t>
            </w:r>
          </w:p>
        </w:tc>
      </w:tr>
      <w:tr w:rsidR="000F705D" w:rsidRPr="00136C85" w:rsidTr="002D408D">
        <w:trPr>
          <w:trHeight w:val="435"/>
          <w:tblCellSpacing w:w="0" w:type="dxa"/>
          <w:jc w:val="center"/>
        </w:trPr>
        <w:tc>
          <w:tcPr>
            <w:tcW w:w="39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136C85" w:rsidRDefault="000F705D" w:rsidP="002D408D">
            <w:pPr>
              <w:tabs>
                <w:tab w:val="left" w:pos="0"/>
                <w:tab w:val="left" w:pos="142"/>
                <w:tab w:val="left" w:pos="1134"/>
              </w:tabs>
              <w:spacing w:after="0" w:line="240" w:lineRule="auto"/>
              <w:ind w:firstLine="2"/>
              <w:jc w:val="both"/>
              <w:rPr>
                <w:rFonts w:ascii="Times New Roman" w:hAnsi="Times New Roman"/>
                <w:b/>
                <w:bCs/>
                <w:sz w:val="24"/>
                <w:szCs w:val="24"/>
                <w:lang w:eastAsia="bg-BG"/>
              </w:rPr>
            </w:pPr>
            <w:r w:rsidRPr="00136C85">
              <w:rPr>
                <w:rFonts w:ascii="Times New Roman" w:hAnsi="Times New Roman"/>
                <w:b/>
                <w:bCs/>
                <w:sz w:val="24"/>
                <w:szCs w:val="24"/>
                <w:lang w:eastAsia="bg-BG"/>
              </w:rPr>
              <w:t>6.</w:t>
            </w:r>
          </w:p>
        </w:tc>
        <w:tc>
          <w:tcPr>
            <w:tcW w:w="206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Изменение на размерите при пране</w:t>
            </w:r>
          </w:p>
        </w:tc>
        <w:tc>
          <w:tcPr>
            <w:tcW w:w="13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val="en-US" w:eastAsia="bg-BG"/>
              </w:rPr>
            </w:pPr>
            <w:r w:rsidRPr="00136C85">
              <w:rPr>
                <w:rFonts w:ascii="Times New Roman" w:hAnsi="Times New Roman"/>
                <w:sz w:val="24"/>
                <w:szCs w:val="24"/>
                <w:lang w:val="en-US" w:eastAsia="bg-BG"/>
              </w:rPr>
              <w:t>%</w:t>
            </w:r>
          </w:p>
        </w:tc>
        <w:tc>
          <w:tcPr>
            <w:tcW w:w="15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136C85">
              <w:rPr>
                <w:rFonts w:ascii="Times New Roman" w:hAnsi="Times New Roman"/>
                <w:sz w:val="24"/>
                <w:szCs w:val="24"/>
                <w:lang w:eastAsia="bg-BG"/>
              </w:rPr>
              <w:t>БДС EN</w:t>
            </w:r>
          </w:p>
          <w:p w:rsidR="000F705D" w:rsidRPr="00136C85"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136C85">
              <w:rPr>
                <w:rFonts w:ascii="Times New Roman" w:hAnsi="Times New Roman"/>
                <w:sz w:val="24"/>
                <w:szCs w:val="24"/>
                <w:lang w:eastAsia="bg-BG"/>
              </w:rPr>
              <w:t>ISO 5077:2008</w:t>
            </w:r>
          </w:p>
          <w:p w:rsidR="000F705D" w:rsidRPr="00136C85"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136C85">
              <w:rPr>
                <w:rFonts w:ascii="Times New Roman" w:hAnsi="Times New Roman"/>
                <w:sz w:val="24"/>
                <w:szCs w:val="24"/>
                <w:lang w:eastAsia="bg-BG"/>
              </w:rPr>
              <w:t>БДС EN</w:t>
            </w:r>
          </w:p>
          <w:p w:rsidR="000F705D" w:rsidRPr="00136C85"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136C85">
              <w:rPr>
                <w:rFonts w:ascii="Times New Roman" w:hAnsi="Times New Roman"/>
                <w:sz w:val="24"/>
                <w:szCs w:val="24"/>
                <w:lang w:eastAsia="bg-BG"/>
              </w:rPr>
              <w:t>ISO 6330:2012</w:t>
            </w:r>
          </w:p>
        </w:tc>
        <w:tc>
          <w:tcPr>
            <w:tcW w:w="2261"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162"/>
              <w:jc w:val="both"/>
              <w:rPr>
                <w:rFonts w:ascii="Times New Roman" w:hAnsi="Times New Roman"/>
                <w:sz w:val="24"/>
                <w:szCs w:val="24"/>
                <w:lang w:eastAsia="bg-BG"/>
              </w:rPr>
            </w:pPr>
            <w:r>
              <w:rPr>
                <w:rFonts w:ascii="Times New Roman" w:hAnsi="Times New Roman"/>
                <w:sz w:val="24"/>
                <w:szCs w:val="24"/>
                <w:lang w:eastAsia="bg-BG"/>
              </w:rPr>
              <w:t xml:space="preserve">По </w:t>
            </w:r>
            <w:r w:rsidRPr="00136C85">
              <w:rPr>
                <w:rFonts w:ascii="Times New Roman" w:hAnsi="Times New Roman"/>
                <w:sz w:val="24"/>
                <w:szCs w:val="24"/>
                <w:lang w:eastAsia="bg-BG"/>
              </w:rPr>
              <w:t>основа максимално – 2</w:t>
            </w:r>
          </w:p>
          <w:p w:rsidR="000F705D" w:rsidRPr="00136C85" w:rsidRDefault="000F705D" w:rsidP="002D408D">
            <w:pPr>
              <w:tabs>
                <w:tab w:val="left" w:pos="0"/>
                <w:tab w:val="left" w:pos="142"/>
                <w:tab w:val="left" w:pos="1134"/>
              </w:tabs>
              <w:spacing w:after="0" w:line="240" w:lineRule="auto"/>
              <w:ind w:firstLine="162"/>
              <w:jc w:val="both"/>
              <w:rPr>
                <w:rFonts w:ascii="Times New Roman" w:hAnsi="Times New Roman"/>
                <w:sz w:val="24"/>
                <w:szCs w:val="24"/>
                <w:lang w:eastAsia="bg-BG"/>
              </w:rPr>
            </w:pPr>
            <w:r w:rsidRPr="00136C85">
              <w:rPr>
                <w:rFonts w:ascii="Times New Roman" w:hAnsi="Times New Roman"/>
                <w:sz w:val="24"/>
                <w:szCs w:val="24"/>
                <w:lang w:eastAsia="bg-BG"/>
              </w:rPr>
              <w:t>По вътък максимално - 1</w:t>
            </w:r>
          </w:p>
        </w:tc>
        <w:tc>
          <w:tcPr>
            <w:tcW w:w="12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w:t>
            </w:r>
          </w:p>
        </w:tc>
        <w:tc>
          <w:tcPr>
            <w:tcW w:w="1084"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Пране при 400С (БДС EN</w:t>
            </w:r>
          </w:p>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ISO 6330:2012, режим 4N), сушене метод C</w:t>
            </w:r>
          </w:p>
        </w:tc>
      </w:tr>
      <w:tr w:rsidR="000F705D" w:rsidRPr="00136C85" w:rsidTr="002D408D">
        <w:trPr>
          <w:trHeight w:val="435"/>
          <w:tblCellSpacing w:w="0" w:type="dxa"/>
          <w:jc w:val="center"/>
        </w:trPr>
        <w:tc>
          <w:tcPr>
            <w:tcW w:w="39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136C85" w:rsidRDefault="000F705D" w:rsidP="002D408D">
            <w:pPr>
              <w:tabs>
                <w:tab w:val="left" w:pos="0"/>
                <w:tab w:val="left" w:pos="142"/>
                <w:tab w:val="left" w:pos="1134"/>
              </w:tabs>
              <w:spacing w:after="0" w:line="240" w:lineRule="auto"/>
              <w:ind w:firstLine="2"/>
              <w:jc w:val="both"/>
              <w:rPr>
                <w:rFonts w:ascii="Times New Roman" w:hAnsi="Times New Roman"/>
                <w:b/>
                <w:bCs/>
                <w:sz w:val="24"/>
                <w:szCs w:val="24"/>
                <w:lang w:eastAsia="bg-BG"/>
              </w:rPr>
            </w:pPr>
            <w:r w:rsidRPr="00136C85">
              <w:rPr>
                <w:rFonts w:ascii="Times New Roman" w:hAnsi="Times New Roman"/>
                <w:b/>
                <w:bCs/>
                <w:sz w:val="24"/>
                <w:szCs w:val="24"/>
                <w:lang w:eastAsia="bg-BG"/>
              </w:rPr>
              <w:t>7.</w:t>
            </w:r>
          </w:p>
        </w:tc>
        <w:tc>
          <w:tcPr>
            <w:tcW w:w="206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Устойчивост на обагрянето на пране</w:t>
            </w:r>
          </w:p>
        </w:tc>
        <w:tc>
          <w:tcPr>
            <w:tcW w:w="13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val="en-US" w:eastAsia="bg-BG"/>
              </w:rPr>
            </w:pPr>
            <w:r w:rsidRPr="00136C85">
              <w:rPr>
                <w:rFonts w:ascii="Times New Roman" w:hAnsi="Times New Roman"/>
                <w:sz w:val="24"/>
                <w:szCs w:val="24"/>
                <w:lang w:val="en-US" w:eastAsia="bg-BG"/>
              </w:rPr>
              <w:t>бал</w:t>
            </w:r>
          </w:p>
        </w:tc>
        <w:tc>
          <w:tcPr>
            <w:tcW w:w="15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136C85">
              <w:rPr>
                <w:rFonts w:ascii="Times New Roman" w:hAnsi="Times New Roman"/>
                <w:sz w:val="24"/>
                <w:szCs w:val="24"/>
                <w:lang w:eastAsia="bg-BG"/>
              </w:rPr>
              <w:t>БДС EN</w:t>
            </w:r>
          </w:p>
          <w:p w:rsidR="000F705D" w:rsidRPr="00136C85"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136C85">
              <w:rPr>
                <w:rFonts w:ascii="Times New Roman" w:hAnsi="Times New Roman"/>
                <w:sz w:val="24"/>
                <w:szCs w:val="24"/>
                <w:lang w:eastAsia="bg-BG"/>
              </w:rPr>
              <w:t>ISO 105-C06:2010</w:t>
            </w:r>
          </w:p>
        </w:tc>
        <w:tc>
          <w:tcPr>
            <w:tcW w:w="2261"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162"/>
              <w:jc w:val="both"/>
              <w:rPr>
                <w:rFonts w:ascii="Times New Roman" w:hAnsi="Times New Roman"/>
                <w:sz w:val="24"/>
                <w:szCs w:val="24"/>
                <w:lang w:eastAsia="bg-BG"/>
              </w:rPr>
            </w:pPr>
            <w:r w:rsidRPr="00136C85">
              <w:rPr>
                <w:rFonts w:ascii="Times New Roman" w:hAnsi="Times New Roman"/>
                <w:sz w:val="24"/>
                <w:szCs w:val="24"/>
                <w:lang w:eastAsia="bg-BG"/>
              </w:rPr>
              <w:t>образец:5</w:t>
            </w:r>
          </w:p>
          <w:p w:rsidR="000F705D" w:rsidRPr="00136C85" w:rsidRDefault="000F705D" w:rsidP="002D408D">
            <w:pPr>
              <w:tabs>
                <w:tab w:val="left" w:pos="0"/>
                <w:tab w:val="left" w:pos="142"/>
                <w:tab w:val="left" w:pos="1134"/>
              </w:tabs>
              <w:spacing w:after="0" w:line="240" w:lineRule="auto"/>
              <w:ind w:firstLine="162"/>
              <w:jc w:val="both"/>
              <w:rPr>
                <w:rFonts w:ascii="Times New Roman" w:hAnsi="Times New Roman"/>
                <w:sz w:val="24"/>
                <w:szCs w:val="24"/>
                <w:lang w:eastAsia="bg-BG"/>
              </w:rPr>
            </w:pPr>
            <w:r w:rsidRPr="00136C85">
              <w:rPr>
                <w:rFonts w:ascii="Times New Roman" w:hAnsi="Times New Roman"/>
                <w:sz w:val="24"/>
                <w:szCs w:val="24"/>
                <w:lang w:eastAsia="bg-BG"/>
              </w:rPr>
              <w:t xml:space="preserve">придружаваща </w:t>
            </w:r>
            <w:r>
              <w:rPr>
                <w:rFonts w:ascii="Times New Roman" w:hAnsi="Times New Roman"/>
                <w:sz w:val="24"/>
                <w:szCs w:val="24"/>
                <w:lang w:eastAsia="bg-BG"/>
              </w:rPr>
              <w:t xml:space="preserve">   </w:t>
            </w:r>
            <w:r w:rsidRPr="00136C85">
              <w:rPr>
                <w:rFonts w:ascii="Times New Roman" w:hAnsi="Times New Roman"/>
                <w:sz w:val="24"/>
                <w:szCs w:val="24"/>
                <w:lang w:eastAsia="bg-BG"/>
              </w:rPr>
              <w:t>тъкан:</w:t>
            </w:r>
          </w:p>
          <w:p w:rsidR="000F705D" w:rsidRPr="00136C85" w:rsidRDefault="000F705D" w:rsidP="002D408D">
            <w:pPr>
              <w:tabs>
                <w:tab w:val="left" w:pos="0"/>
                <w:tab w:val="left" w:pos="142"/>
                <w:tab w:val="left" w:pos="1134"/>
              </w:tabs>
              <w:spacing w:after="0" w:line="240" w:lineRule="auto"/>
              <w:ind w:firstLine="162"/>
              <w:jc w:val="both"/>
              <w:rPr>
                <w:rFonts w:ascii="Times New Roman" w:hAnsi="Times New Roman"/>
                <w:sz w:val="24"/>
                <w:szCs w:val="24"/>
                <w:lang w:eastAsia="bg-BG"/>
              </w:rPr>
            </w:pPr>
            <w:r w:rsidRPr="00136C85">
              <w:rPr>
                <w:rFonts w:ascii="Times New Roman" w:hAnsi="Times New Roman"/>
                <w:sz w:val="24"/>
                <w:szCs w:val="24"/>
                <w:lang w:eastAsia="bg-BG"/>
              </w:rPr>
              <w:t>диацетат:4-5</w:t>
            </w:r>
          </w:p>
          <w:p w:rsidR="000F705D" w:rsidRPr="00136C85" w:rsidRDefault="000F705D" w:rsidP="002D408D">
            <w:pPr>
              <w:tabs>
                <w:tab w:val="left" w:pos="0"/>
                <w:tab w:val="left" w:pos="142"/>
                <w:tab w:val="left" w:pos="1134"/>
              </w:tabs>
              <w:spacing w:after="0" w:line="240" w:lineRule="auto"/>
              <w:ind w:firstLine="162"/>
              <w:jc w:val="both"/>
              <w:rPr>
                <w:rFonts w:ascii="Times New Roman" w:hAnsi="Times New Roman"/>
                <w:sz w:val="24"/>
                <w:szCs w:val="24"/>
                <w:lang w:eastAsia="bg-BG"/>
              </w:rPr>
            </w:pPr>
            <w:r w:rsidRPr="00136C85">
              <w:rPr>
                <w:rFonts w:ascii="Times New Roman" w:hAnsi="Times New Roman"/>
                <w:sz w:val="24"/>
                <w:szCs w:val="24"/>
                <w:lang w:eastAsia="bg-BG"/>
              </w:rPr>
              <w:t>памук:4-5</w:t>
            </w:r>
          </w:p>
          <w:p w:rsidR="000F705D" w:rsidRPr="00136C85" w:rsidRDefault="000F705D" w:rsidP="002D408D">
            <w:pPr>
              <w:tabs>
                <w:tab w:val="left" w:pos="0"/>
                <w:tab w:val="left" w:pos="142"/>
                <w:tab w:val="left" w:pos="1134"/>
              </w:tabs>
              <w:spacing w:after="0" w:line="240" w:lineRule="auto"/>
              <w:ind w:firstLine="162"/>
              <w:jc w:val="both"/>
              <w:rPr>
                <w:rFonts w:ascii="Times New Roman" w:hAnsi="Times New Roman"/>
                <w:sz w:val="24"/>
                <w:szCs w:val="24"/>
                <w:lang w:eastAsia="bg-BG"/>
              </w:rPr>
            </w:pPr>
            <w:r w:rsidRPr="00136C85">
              <w:rPr>
                <w:rFonts w:ascii="Times New Roman" w:hAnsi="Times New Roman"/>
                <w:sz w:val="24"/>
                <w:szCs w:val="24"/>
                <w:lang w:eastAsia="bg-BG"/>
              </w:rPr>
              <w:t>полиамид:4-5</w:t>
            </w:r>
          </w:p>
          <w:p w:rsidR="000F705D" w:rsidRPr="00136C85" w:rsidRDefault="000F705D" w:rsidP="002D408D">
            <w:pPr>
              <w:tabs>
                <w:tab w:val="left" w:pos="0"/>
                <w:tab w:val="left" w:pos="142"/>
                <w:tab w:val="left" w:pos="1134"/>
              </w:tabs>
              <w:spacing w:after="0" w:line="240" w:lineRule="auto"/>
              <w:ind w:firstLine="162"/>
              <w:jc w:val="both"/>
              <w:rPr>
                <w:rFonts w:ascii="Times New Roman" w:hAnsi="Times New Roman"/>
                <w:sz w:val="24"/>
                <w:szCs w:val="24"/>
                <w:lang w:eastAsia="bg-BG"/>
              </w:rPr>
            </w:pPr>
            <w:r w:rsidRPr="00136C85">
              <w:rPr>
                <w:rFonts w:ascii="Times New Roman" w:hAnsi="Times New Roman"/>
                <w:sz w:val="24"/>
                <w:szCs w:val="24"/>
                <w:lang w:eastAsia="bg-BG"/>
              </w:rPr>
              <w:t>полиестер:4-5</w:t>
            </w:r>
          </w:p>
          <w:p w:rsidR="000F705D" w:rsidRPr="00136C85" w:rsidRDefault="000F705D" w:rsidP="002D408D">
            <w:pPr>
              <w:tabs>
                <w:tab w:val="left" w:pos="0"/>
                <w:tab w:val="left" w:pos="142"/>
                <w:tab w:val="left" w:pos="1134"/>
              </w:tabs>
              <w:spacing w:after="0" w:line="240" w:lineRule="auto"/>
              <w:ind w:firstLine="162"/>
              <w:jc w:val="both"/>
              <w:rPr>
                <w:rFonts w:ascii="Times New Roman" w:hAnsi="Times New Roman"/>
                <w:sz w:val="24"/>
                <w:szCs w:val="24"/>
                <w:lang w:eastAsia="bg-BG"/>
              </w:rPr>
            </w:pPr>
            <w:r w:rsidRPr="00136C85">
              <w:rPr>
                <w:rFonts w:ascii="Times New Roman" w:hAnsi="Times New Roman"/>
                <w:sz w:val="24"/>
                <w:szCs w:val="24"/>
                <w:lang w:eastAsia="bg-BG"/>
              </w:rPr>
              <w:t>полиакрил:4-5</w:t>
            </w:r>
          </w:p>
          <w:p w:rsidR="000F705D" w:rsidRPr="00136C85" w:rsidRDefault="000F705D" w:rsidP="002D408D">
            <w:pPr>
              <w:tabs>
                <w:tab w:val="left" w:pos="0"/>
                <w:tab w:val="left" w:pos="142"/>
                <w:tab w:val="left" w:pos="1134"/>
              </w:tabs>
              <w:spacing w:after="0" w:line="240" w:lineRule="auto"/>
              <w:ind w:firstLine="162"/>
              <w:jc w:val="both"/>
              <w:rPr>
                <w:rFonts w:ascii="Times New Roman" w:hAnsi="Times New Roman"/>
                <w:sz w:val="24"/>
                <w:szCs w:val="24"/>
                <w:lang w:eastAsia="bg-BG"/>
              </w:rPr>
            </w:pPr>
            <w:r w:rsidRPr="00136C85">
              <w:rPr>
                <w:rFonts w:ascii="Times New Roman" w:hAnsi="Times New Roman"/>
                <w:sz w:val="24"/>
                <w:szCs w:val="24"/>
                <w:lang w:eastAsia="bg-BG"/>
              </w:rPr>
              <w:t>вълна:4-5</w:t>
            </w:r>
          </w:p>
        </w:tc>
        <w:tc>
          <w:tcPr>
            <w:tcW w:w="12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w:t>
            </w:r>
          </w:p>
        </w:tc>
        <w:tc>
          <w:tcPr>
            <w:tcW w:w="1084"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Режим на пране A1S(400С)</w:t>
            </w:r>
          </w:p>
        </w:tc>
      </w:tr>
      <w:tr w:rsidR="000F705D" w:rsidRPr="00136C85" w:rsidTr="002D408D">
        <w:trPr>
          <w:trHeight w:val="435"/>
          <w:tblCellSpacing w:w="0" w:type="dxa"/>
          <w:jc w:val="center"/>
        </w:trPr>
        <w:tc>
          <w:tcPr>
            <w:tcW w:w="39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136C85" w:rsidRDefault="000F705D" w:rsidP="002D408D">
            <w:pPr>
              <w:tabs>
                <w:tab w:val="left" w:pos="0"/>
                <w:tab w:val="left" w:pos="142"/>
                <w:tab w:val="left" w:pos="1134"/>
              </w:tabs>
              <w:spacing w:after="0" w:line="240" w:lineRule="auto"/>
              <w:ind w:firstLine="2"/>
              <w:jc w:val="both"/>
              <w:rPr>
                <w:rFonts w:ascii="Times New Roman" w:hAnsi="Times New Roman"/>
                <w:b/>
                <w:bCs/>
                <w:sz w:val="24"/>
                <w:szCs w:val="24"/>
                <w:lang w:eastAsia="bg-BG"/>
              </w:rPr>
            </w:pPr>
            <w:r w:rsidRPr="00136C85">
              <w:rPr>
                <w:rFonts w:ascii="Times New Roman" w:hAnsi="Times New Roman"/>
                <w:b/>
                <w:bCs/>
                <w:sz w:val="24"/>
                <w:szCs w:val="24"/>
                <w:lang w:eastAsia="bg-BG"/>
              </w:rPr>
              <w:t>8.</w:t>
            </w:r>
          </w:p>
        </w:tc>
        <w:tc>
          <w:tcPr>
            <w:tcW w:w="206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Устойчивост на обагрянето на пот</w:t>
            </w:r>
          </w:p>
        </w:tc>
        <w:tc>
          <w:tcPr>
            <w:tcW w:w="13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val="en-US" w:eastAsia="bg-BG"/>
              </w:rPr>
            </w:pPr>
            <w:r w:rsidRPr="00136C85">
              <w:rPr>
                <w:rFonts w:ascii="Times New Roman" w:hAnsi="Times New Roman"/>
                <w:sz w:val="24"/>
                <w:szCs w:val="24"/>
                <w:lang w:val="en-US" w:eastAsia="bg-BG"/>
              </w:rPr>
              <w:t>бал</w:t>
            </w:r>
          </w:p>
        </w:tc>
        <w:tc>
          <w:tcPr>
            <w:tcW w:w="15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136C85">
              <w:rPr>
                <w:rFonts w:ascii="Times New Roman" w:hAnsi="Times New Roman"/>
                <w:sz w:val="24"/>
                <w:szCs w:val="24"/>
                <w:lang w:eastAsia="bg-BG"/>
              </w:rPr>
              <w:t>БДС EN</w:t>
            </w:r>
          </w:p>
          <w:p w:rsidR="000F705D" w:rsidRPr="00136C85"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136C85">
              <w:rPr>
                <w:rFonts w:ascii="Times New Roman" w:hAnsi="Times New Roman"/>
                <w:sz w:val="24"/>
                <w:szCs w:val="24"/>
                <w:lang w:eastAsia="bg-BG"/>
              </w:rPr>
              <w:t>ISO 105-E04:2013</w:t>
            </w:r>
          </w:p>
        </w:tc>
        <w:tc>
          <w:tcPr>
            <w:tcW w:w="2261"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образец:5</w:t>
            </w:r>
          </w:p>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придружаваща тъкан:</w:t>
            </w:r>
          </w:p>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диацетат:4-5</w:t>
            </w:r>
          </w:p>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памук:4-5</w:t>
            </w:r>
          </w:p>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полиамид:4-5</w:t>
            </w:r>
          </w:p>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полиестер:4-5</w:t>
            </w:r>
          </w:p>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полиакрил:4-5</w:t>
            </w:r>
          </w:p>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вълна:4-5</w:t>
            </w:r>
          </w:p>
        </w:tc>
        <w:tc>
          <w:tcPr>
            <w:tcW w:w="12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w:t>
            </w:r>
          </w:p>
        </w:tc>
        <w:tc>
          <w:tcPr>
            <w:tcW w:w="1084"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4h при (37±2) 0С, налягане 12,5 KPa, кисела пот</w:t>
            </w:r>
          </w:p>
        </w:tc>
      </w:tr>
      <w:tr w:rsidR="000F705D" w:rsidRPr="00136C85" w:rsidTr="002D408D">
        <w:trPr>
          <w:trHeight w:val="435"/>
          <w:tblCellSpacing w:w="0" w:type="dxa"/>
          <w:jc w:val="center"/>
        </w:trPr>
        <w:tc>
          <w:tcPr>
            <w:tcW w:w="39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136C85" w:rsidRDefault="000F705D" w:rsidP="002D408D">
            <w:pPr>
              <w:tabs>
                <w:tab w:val="left" w:pos="0"/>
                <w:tab w:val="left" w:pos="142"/>
                <w:tab w:val="left" w:pos="1134"/>
              </w:tabs>
              <w:spacing w:after="0" w:line="240" w:lineRule="auto"/>
              <w:ind w:firstLine="2"/>
              <w:jc w:val="both"/>
              <w:rPr>
                <w:rFonts w:ascii="Times New Roman" w:hAnsi="Times New Roman"/>
                <w:b/>
                <w:bCs/>
                <w:sz w:val="24"/>
                <w:szCs w:val="24"/>
                <w:lang w:eastAsia="bg-BG"/>
              </w:rPr>
            </w:pPr>
            <w:r w:rsidRPr="00136C85">
              <w:rPr>
                <w:rFonts w:ascii="Times New Roman" w:hAnsi="Times New Roman"/>
                <w:b/>
                <w:bCs/>
                <w:sz w:val="24"/>
                <w:szCs w:val="24"/>
                <w:lang w:eastAsia="bg-BG"/>
              </w:rPr>
              <w:t>9.</w:t>
            </w:r>
          </w:p>
        </w:tc>
        <w:tc>
          <w:tcPr>
            <w:tcW w:w="206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Устойчивост на обагрянето на пот</w:t>
            </w:r>
          </w:p>
        </w:tc>
        <w:tc>
          <w:tcPr>
            <w:tcW w:w="13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val="en-US" w:eastAsia="bg-BG"/>
              </w:rPr>
            </w:pPr>
            <w:r w:rsidRPr="00136C85">
              <w:rPr>
                <w:rFonts w:ascii="Times New Roman" w:hAnsi="Times New Roman"/>
                <w:sz w:val="24"/>
                <w:szCs w:val="24"/>
                <w:lang w:val="en-US" w:eastAsia="bg-BG"/>
              </w:rPr>
              <w:t>бал</w:t>
            </w:r>
          </w:p>
        </w:tc>
        <w:tc>
          <w:tcPr>
            <w:tcW w:w="15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136C85">
              <w:rPr>
                <w:rFonts w:ascii="Times New Roman" w:hAnsi="Times New Roman"/>
                <w:sz w:val="24"/>
                <w:szCs w:val="24"/>
                <w:lang w:eastAsia="bg-BG"/>
              </w:rPr>
              <w:t>БДС EN</w:t>
            </w:r>
          </w:p>
          <w:p w:rsidR="000F705D" w:rsidRPr="00136C85"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136C85">
              <w:rPr>
                <w:rFonts w:ascii="Times New Roman" w:hAnsi="Times New Roman"/>
                <w:sz w:val="24"/>
                <w:szCs w:val="24"/>
                <w:lang w:eastAsia="bg-BG"/>
              </w:rPr>
              <w:t>ISO 105-E04:2013</w:t>
            </w:r>
          </w:p>
        </w:tc>
        <w:tc>
          <w:tcPr>
            <w:tcW w:w="2261"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образец:5</w:t>
            </w:r>
          </w:p>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придружаваща тъкан:</w:t>
            </w:r>
          </w:p>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диацетат:4-5</w:t>
            </w:r>
          </w:p>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памук:4-5</w:t>
            </w:r>
          </w:p>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полиамид:4-5</w:t>
            </w:r>
          </w:p>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полиестер:4-5</w:t>
            </w:r>
          </w:p>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lastRenderedPageBreak/>
              <w:t>полиакрил:4-5</w:t>
            </w:r>
          </w:p>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вълна:4-5</w:t>
            </w:r>
          </w:p>
        </w:tc>
        <w:tc>
          <w:tcPr>
            <w:tcW w:w="12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lastRenderedPageBreak/>
              <w:t>---</w:t>
            </w:r>
          </w:p>
        </w:tc>
        <w:tc>
          <w:tcPr>
            <w:tcW w:w="1084"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4hпри (37±2) 0С, налягане 12,5 KPa, алкална пот</w:t>
            </w:r>
          </w:p>
        </w:tc>
      </w:tr>
      <w:tr w:rsidR="000F705D" w:rsidRPr="00136C85" w:rsidTr="002D408D">
        <w:trPr>
          <w:trHeight w:val="435"/>
          <w:tblCellSpacing w:w="0" w:type="dxa"/>
          <w:jc w:val="center"/>
        </w:trPr>
        <w:tc>
          <w:tcPr>
            <w:tcW w:w="39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136C85" w:rsidRDefault="000F705D" w:rsidP="002D408D">
            <w:pPr>
              <w:tabs>
                <w:tab w:val="left" w:pos="0"/>
                <w:tab w:val="left" w:pos="142"/>
                <w:tab w:val="left" w:pos="1134"/>
              </w:tabs>
              <w:spacing w:after="0" w:line="240" w:lineRule="auto"/>
              <w:ind w:firstLine="2"/>
              <w:jc w:val="both"/>
              <w:rPr>
                <w:rFonts w:ascii="Times New Roman" w:hAnsi="Times New Roman"/>
                <w:b/>
                <w:bCs/>
                <w:sz w:val="24"/>
                <w:szCs w:val="24"/>
                <w:lang w:eastAsia="bg-BG"/>
              </w:rPr>
            </w:pPr>
            <w:r w:rsidRPr="00136C85">
              <w:rPr>
                <w:rFonts w:ascii="Times New Roman" w:hAnsi="Times New Roman"/>
                <w:b/>
                <w:bCs/>
                <w:sz w:val="24"/>
                <w:szCs w:val="24"/>
                <w:lang w:eastAsia="bg-BG"/>
              </w:rPr>
              <w:t>10.</w:t>
            </w:r>
          </w:p>
        </w:tc>
        <w:tc>
          <w:tcPr>
            <w:tcW w:w="206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Устойчивост на обагрянето на триене</w:t>
            </w:r>
          </w:p>
        </w:tc>
        <w:tc>
          <w:tcPr>
            <w:tcW w:w="13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val="en-US" w:eastAsia="bg-BG"/>
              </w:rPr>
            </w:pPr>
            <w:r w:rsidRPr="00136C85">
              <w:rPr>
                <w:rFonts w:ascii="Times New Roman" w:hAnsi="Times New Roman"/>
                <w:sz w:val="24"/>
                <w:szCs w:val="24"/>
                <w:lang w:val="en-US" w:eastAsia="bg-BG"/>
              </w:rPr>
              <w:t>бал</w:t>
            </w:r>
          </w:p>
        </w:tc>
        <w:tc>
          <w:tcPr>
            <w:tcW w:w="15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136C85">
              <w:rPr>
                <w:rFonts w:ascii="Times New Roman" w:hAnsi="Times New Roman"/>
                <w:sz w:val="24"/>
                <w:szCs w:val="24"/>
                <w:lang w:eastAsia="bg-BG"/>
              </w:rPr>
              <w:t>БДС EN</w:t>
            </w:r>
          </w:p>
          <w:p w:rsidR="000F705D" w:rsidRPr="00136C85"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136C85">
              <w:rPr>
                <w:rFonts w:ascii="Times New Roman" w:hAnsi="Times New Roman"/>
                <w:sz w:val="24"/>
                <w:szCs w:val="24"/>
                <w:lang w:eastAsia="bg-BG"/>
              </w:rPr>
              <w:t>ISO 105-X12:2016</w:t>
            </w:r>
          </w:p>
        </w:tc>
        <w:tc>
          <w:tcPr>
            <w:tcW w:w="2261"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4</w:t>
            </w:r>
          </w:p>
        </w:tc>
        <w:tc>
          <w:tcPr>
            <w:tcW w:w="12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w:t>
            </w:r>
          </w:p>
        </w:tc>
        <w:tc>
          <w:tcPr>
            <w:tcW w:w="1084"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Сухо триене, преди пране</w:t>
            </w:r>
          </w:p>
        </w:tc>
      </w:tr>
      <w:tr w:rsidR="000F705D" w:rsidRPr="00136C85" w:rsidTr="002D408D">
        <w:trPr>
          <w:trHeight w:val="435"/>
          <w:tblCellSpacing w:w="0" w:type="dxa"/>
          <w:jc w:val="center"/>
        </w:trPr>
        <w:tc>
          <w:tcPr>
            <w:tcW w:w="39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136C85" w:rsidRDefault="000F705D" w:rsidP="002D408D">
            <w:pPr>
              <w:tabs>
                <w:tab w:val="left" w:pos="0"/>
                <w:tab w:val="left" w:pos="142"/>
                <w:tab w:val="left" w:pos="1134"/>
              </w:tabs>
              <w:spacing w:after="0" w:line="240" w:lineRule="auto"/>
              <w:ind w:firstLine="2"/>
              <w:jc w:val="both"/>
              <w:rPr>
                <w:rFonts w:ascii="Times New Roman" w:hAnsi="Times New Roman"/>
                <w:b/>
                <w:bCs/>
                <w:sz w:val="24"/>
                <w:szCs w:val="24"/>
                <w:lang w:eastAsia="bg-BG"/>
              </w:rPr>
            </w:pPr>
            <w:r w:rsidRPr="00136C85">
              <w:rPr>
                <w:rFonts w:ascii="Times New Roman" w:hAnsi="Times New Roman"/>
                <w:b/>
                <w:bCs/>
                <w:sz w:val="24"/>
                <w:szCs w:val="24"/>
                <w:lang w:eastAsia="bg-BG"/>
              </w:rPr>
              <w:t>11.</w:t>
            </w:r>
          </w:p>
        </w:tc>
        <w:tc>
          <w:tcPr>
            <w:tcW w:w="206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Устойчивост на обагрянето на триене</w:t>
            </w:r>
          </w:p>
        </w:tc>
        <w:tc>
          <w:tcPr>
            <w:tcW w:w="13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val="en-US" w:eastAsia="bg-BG"/>
              </w:rPr>
            </w:pPr>
            <w:r w:rsidRPr="00136C85">
              <w:rPr>
                <w:rFonts w:ascii="Times New Roman" w:hAnsi="Times New Roman"/>
                <w:sz w:val="24"/>
                <w:szCs w:val="24"/>
                <w:lang w:val="en-US" w:eastAsia="bg-BG"/>
              </w:rPr>
              <w:t>бал</w:t>
            </w:r>
          </w:p>
        </w:tc>
        <w:tc>
          <w:tcPr>
            <w:tcW w:w="15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136C85">
              <w:rPr>
                <w:rFonts w:ascii="Times New Roman" w:hAnsi="Times New Roman"/>
                <w:sz w:val="24"/>
                <w:szCs w:val="24"/>
                <w:lang w:eastAsia="bg-BG"/>
              </w:rPr>
              <w:t>БДС EN</w:t>
            </w:r>
          </w:p>
          <w:p w:rsidR="000F705D" w:rsidRPr="00136C85"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136C85">
              <w:rPr>
                <w:rFonts w:ascii="Times New Roman" w:hAnsi="Times New Roman"/>
                <w:sz w:val="24"/>
                <w:szCs w:val="24"/>
                <w:lang w:eastAsia="bg-BG"/>
              </w:rPr>
              <w:t>ISO 105-X12:2016</w:t>
            </w:r>
          </w:p>
        </w:tc>
        <w:tc>
          <w:tcPr>
            <w:tcW w:w="2261"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2</w:t>
            </w:r>
          </w:p>
        </w:tc>
        <w:tc>
          <w:tcPr>
            <w:tcW w:w="12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w:t>
            </w:r>
          </w:p>
        </w:tc>
        <w:tc>
          <w:tcPr>
            <w:tcW w:w="1084"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Мокро триене, преди пране</w:t>
            </w:r>
          </w:p>
        </w:tc>
      </w:tr>
      <w:tr w:rsidR="000F705D" w:rsidRPr="00136C85" w:rsidTr="002D408D">
        <w:trPr>
          <w:trHeight w:val="435"/>
          <w:tblCellSpacing w:w="0" w:type="dxa"/>
          <w:jc w:val="center"/>
        </w:trPr>
        <w:tc>
          <w:tcPr>
            <w:tcW w:w="39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136C85" w:rsidRDefault="000F705D" w:rsidP="002D408D">
            <w:pPr>
              <w:tabs>
                <w:tab w:val="left" w:pos="0"/>
                <w:tab w:val="left" w:pos="142"/>
                <w:tab w:val="left" w:pos="1134"/>
              </w:tabs>
              <w:spacing w:after="0" w:line="240" w:lineRule="auto"/>
              <w:ind w:firstLine="2"/>
              <w:jc w:val="both"/>
              <w:rPr>
                <w:rFonts w:ascii="Times New Roman" w:hAnsi="Times New Roman"/>
                <w:b/>
                <w:bCs/>
                <w:sz w:val="24"/>
                <w:szCs w:val="24"/>
                <w:lang w:eastAsia="bg-BG"/>
              </w:rPr>
            </w:pPr>
            <w:r w:rsidRPr="00136C85">
              <w:rPr>
                <w:rFonts w:ascii="Times New Roman" w:hAnsi="Times New Roman"/>
                <w:b/>
                <w:bCs/>
                <w:sz w:val="24"/>
                <w:szCs w:val="24"/>
                <w:lang w:eastAsia="bg-BG"/>
              </w:rPr>
              <w:t>12.</w:t>
            </w:r>
          </w:p>
        </w:tc>
        <w:tc>
          <w:tcPr>
            <w:tcW w:w="206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Съдържание на формалдехид</w:t>
            </w:r>
          </w:p>
        </w:tc>
        <w:tc>
          <w:tcPr>
            <w:tcW w:w="13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val="en-US" w:eastAsia="bg-BG"/>
              </w:rPr>
            </w:pPr>
            <w:r w:rsidRPr="00136C85">
              <w:rPr>
                <w:rFonts w:ascii="Times New Roman" w:hAnsi="Times New Roman"/>
                <w:sz w:val="24"/>
                <w:szCs w:val="24"/>
                <w:lang w:val="en-US" w:eastAsia="bg-BG"/>
              </w:rPr>
              <w:t>mg/kg</w:t>
            </w:r>
          </w:p>
        </w:tc>
        <w:tc>
          <w:tcPr>
            <w:tcW w:w="15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136C85">
              <w:rPr>
                <w:rFonts w:ascii="Times New Roman" w:hAnsi="Times New Roman"/>
                <w:sz w:val="24"/>
                <w:szCs w:val="24"/>
                <w:lang w:eastAsia="bg-BG"/>
              </w:rPr>
              <w:t>БДС EN</w:t>
            </w:r>
          </w:p>
          <w:p w:rsidR="000F705D" w:rsidRPr="00136C85"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136C85">
              <w:rPr>
                <w:rFonts w:ascii="Times New Roman" w:hAnsi="Times New Roman"/>
                <w:sz w:val="24"/>
                <w:szCs w:val="24"/>
                <w:lang w:eastAsia="bg-BG"/>
              </w:rPr>
              <w:t>ISO 14184-1:2011</w:t>
            </w:r>
          </w:p>
        </w:tc>
        <w:tc>
          <w:tcPr>
            <w:tcW w:w="2261"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При директен контакт с кожата - макс.75</w:t>
            </w:r>
          </w:p>
        </w:tc>
        <w:tc>
          <w:tcPr>
            <w:tcW w:w="12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w:t>
            </w:r>
          </w:p>
        </w:tc>
        <w:tc>
          <w:tcPr>
            <w:tcW w:w="1084"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Маса на пробата 1 g</w:t>
            </w:r>
          </w:p>
        </w:tc>
      </w:tr>
      <w:tr w:rsidR="000F705D" w:rsidRPr="00136C85" w:rsidTr="002D408D">
        <w:trPr>
          <w:trHeight w:val="435"/>
          <w:tblCellSpacing w:w="0" w:type="dxa"/>
          <w:jc w:val="center"/>
        </w:trPr>
        <w:tc>
          <w:tcPr>
            <w:tcW w:w="39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136C85" w:rsidRDefault="000F705D" w:rsidP="002D408D">
            <w:pPr>
              <w:tabs>
                <w:tab w:val="left" w:pos="0"/>
                <w:tab w:val="left" w:pos="142"/>
                <w:tab w:val="left" w:pos="1134"/>
              </w:tabs>
              <w:spacing w:after="0" w:line="240" w:lineRule="auto"/>
              <w:ind w:firstLine="2"/>
              <w:jc w:val="both"/>
              <w:rPr>
                <w:rFonts w:ascii="Times New Roman" w:hAnsi="Times New Roman"/>
                <w:b/>
                <w:bCs/>
                <w:sz w:val="24"/>
                <w:szCs w:val="24"/>
                <w:lang w:eastAsia="bg-BG"/>
              </w:rPr>
            </w:pPr>
            <w:r w:rsidRPr="00136C85">
              <w:rPr>
                <w:rFonts w:ascii="Times New Roman" w:hAnsi="Times New Roman"/>
                <w:b/>
                <w:bCs/>
                <w:sz w:val="24"/>
                <w:szCs w:val="24"/>
                <w:lang w:eastAsia="bg-BG"/>
              </w:rPr>
              <w:t>13.</w:t>
            </w:r>
          </w:p>
        </w:tc>
        <w:tc>
          <w:tcPr>
            <w:tcW w:w="206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рН на воден екстракт</w:t>
            </w:r>
          </w:p>
        </w:tc>
        <w:tc>
          <w:tcPr>
            <w:tcW w:w="13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val="en-US" w:eastAsia="bg-BG"/>
              </w:rPr>
            </w:pPr>
            <w:r w:rsidRPr="00136C85">
              <w:rPr>
                <w:rFonts w:ascii="Times New Roman" w:hAnsi="Times New Roman"/>
                <w:sz w:val="24"/>
                <w:szCs w:val="24"/>
                <w:lang w:val="en-US" w:eastAsia="bg-BG"/>
              </w:rPr>
              <w:t>pH</w:t>
            </w:r>
          </w:p>
        </w:tc>
        <w:tc>
          <w:tcPr>
            <w:tcW w:w="15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136C85">
              <w:rPr>
                <w:rFonts w:ascii="Times New Roman" w:hAnsi="Times New Roman"/>
                <w:sz w:val="24"/>
                <w:szCs w:val="24"/>
                <w:lang w:eastAsia="bg-BG"/>
              </w:rPr>
              <w:t>БДС EN</w:t>
            </w:r>
          </w:p>
          <w:p w:rsidR="000F705D" w:rsidRPr="00136C85"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136C85">
              <w:rPr>
                <w:rFonts w:ascii="Times New Roman" w:hAnsi="Times New Roman"/>
                <w:sz w:val="24"/>
                <w:szCs w:val="24"/>
                <w:lang w:eastAsia="bg-BG"/>
              </w:rPr>
              <w:t>ISO 3071:2008</w:t>
            </w:r>
          </w:p>
        </w:tc>
        <w:tc>
          <w:tcPr>
            <w:tcW w:w="2261"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4,8 до 7,5</w:t>
            </w:r>
          </w:p>
        </w:tc>
        <w:tc>
          <w:tcPr>
            <w:tcW w:w="12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w:t>
            </w:r>
          </w:p>
        </w:tc>
        <w:tc>
          <w:tcPr>
            <w:tcW w:w="1084"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Бидестилирана вода с pH 7,0, температура на екстрахиращия разтвор 220С</w:t>
            </w:r>
          </w:p>
        </w:tc>
      </w:tr>
      <w:tr w:rsidR="000F705D" w:rsidRPr="00136C85" w:rsidTr="002D408D">
        <w:trPr>
          <w:trHeight w:val="435"/>
          <w:tblCellSpacing w:w="0" w:type="dxa"/>
          <w:jc w:val="center"/>
        </w:trPr>
        <w:tc>
          <w:tcPr>
            <w:tcW w:w="39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136C85" w:rsidRDefault="000F705D" w:rsidP="002D408D">
            <w:pPr>
              <w:tabs>
                <w:tab w:val="left" w:pos="0"/>
                <w:tab w:val="left" w:pos="142"/>
                <w:tab w:val="left" w:pos="1134"/>
              </w:tabs>
              <w:spacing w:after="0" w:line="240" w:lineRule="auto"/>
              <w:ind w:firstLine="2"/>
              <w:jc w:val="both"/>
              <w:rPr>
                <w:rFonts w:ascii="Times New Roman" w:hAnsi="Times New Roman"/>
                <w:b/>
                <w:bCs/>
                <w:sz w:val="24"/>
                <w:szCs w:val="24"/>
                <w:lang w:eastAsia="bg-BG"/>
              </w:rPr>
            </w:pPr>
            <w:r w:rsidRPr="00136C85">
              <w:rPr>
                <w:rFonts w:ascii="Times New Roman" w:hAnsi="Times New Roman"/>
                <w:b/>
                <w:bCs/>
                <w:sz w:val="24"/>
                <w:szCs w:val="24"/>
                <w:lang w:eastAsia="bg-BG"/>
              </w:rPr>
              <w:t>14.</w:t>
            </w:r>
          </w:p>
        </w:tc>
        <w:tc>
          <w:tcPr>
            <w:tcW w:w="206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Съдържание на азобагрила</w:t>
            </w:r>
          </w:p>
        </w:tc>
        <w:tc>
          <w:tcPr>
            <w:tcW w:w="13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val="en-US" w:eastAsia="bg-BG"/>
              </w:rPr>
            </w:pPr>
            <w:r w:rsidRPr="00136C85">
              <w:rPr>
                <w:rFonts w:ascii="Times New Roman" w:hAnsi="Times New Roman"/>
                <w:sz w:val="24"/>
                <w:szCs w:val="24"/>
                <w:lang w:val="en-US" w:eastAsia="bg-BG"/>
              </w:rPr>
              <w:t>mg/kg</w:t>
            </w:r>
          </w:p>
        </w:tc>
        <w:tc>
          <w:tcPr>
            <w:tcW w:w="15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jc w:val="both"/>
              <w:rPr>
                <w:rFonts w:ascii="Times New Roman" w:hAnsi="Times New Roman"/>
                <w:sz w:val="24"/>
                <w:szCs w:val="24"/>
                <w:lang w:eastAsia="bg-BG"/>
              </w:rPr>
            </w:pPr>
            <w:r w:rsidRPr="00136C85">
              <w:rPr>
                <w:rFonts w:ascii="Times New Roman" w:hAnsi="Times New Roman"/>
                <w:sz w:val="24"/>
                <w:szCs w:val="24"/>
                <w:lang w:eastAsia="bg-BG"/>
              </w:rPr>
              <w:t>БДС EN</w:t>
            </w:r>
          </w:p>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ISO 14362-1</w:t>
            </w:r>
          </w:p>
        </w:tc>
        <w:tc>
          <w:tcPr>
            <w:tcW w:w="2261"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макс.30 mg/kg</w:t>
            </w:r>
          </w:p>
        </w:tc>
        <w:tc>
          <w:tcPr>
            <w:tcW w:w="12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w:t>
            </w:r>
          </w:p>
        </w:tc>
        <w:tc>
          <w:tcPr>
            <w:tcW w:w="1084"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w:t>
            </w:r>
          </w:p>
        </w:tc>
      </w:tr>
      <w:tr w:rsidR="000F705D" w:rsidRPr="00136C85" w:rsidTr="002D408D">
        <w:trPr>
          <w:trHeight w:val="435"/>
          <w:tblCellSpacing w:w="0" w:type="dxa"/>
          <w:jc w:val="center"/>
        </w:trPr>
        <w:tc>
          <w:tcPr>
            <w:tcW w:w="39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136C85" w:rsidRDefault="000F705D" w:rsidP="002D408D">
            <w:pPr>
              <w:tabs>
                <w:tab w:val="left" w:pos="0"/>
                <w:tab w:val="left" w:pos="142"/>
                <w:tab w:val="left" w:pos="1134"/>
              </w:tabs>
              <w:spacing w:after="0" w:line="240" w:lineRule="auto"/>
              <w:ind w:firstLine="2"/>
              <w:jc w:val="both"/>
              <w:rPr>
                <w:rFonts w:ascii="Times New Roman" w:hAnsi="Times New Roman"/>
                <w:b/>
                <w:bCs/>
                <w:sz w:val="24"/>
                <w:szCs w:val="24"/>
                <w:lang w:eastAsia="bg-BG"/>
              </w:rPr>
            </w:pPr>
            <w:r w:rsidRPr="00136C85">
              <w:rPr>
                <w:rFonts w:ascii="Times New Roman" w:hAnsi="Times New Roman"/>
                <w:b/>
                <w:bCs/>
                <w:sz w:val="24"/>
                <w:szCs w:val="24"/>
                <w:lang w:eastAsia="bg-BG"/>
              </w:rPr>
              <w:t>15.</w:t>
            </w:r>
          </w:p>
        </w:tc>
        <w:tc>
          <w:tcPr>
            <w:tcW w:w="206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Съдържание на пентахлорфенол</w:t>
            </w:r>
          </w:p>
        </w:tc>
        <w:tc>
          <w:tcPr>
            <w:tcW w:w="13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val="en-US" w:eastAsia="bg-BG"/>
              </w:rPr>
            </w:pPr>
            <w:r w:rsidRPr="00136C85">
              <w:rPr>
                <w:rFonts w:ascii="Times New Roman" w:hAnsi="Times New Roman"/>
                <w:sz w:val="24"/>
                <w:szCs w:val="24"/>
                <w:lang w:val="en-US" w:eastAsia="bg-BG"/>
              </w:rPr>
              <w:t>mg/kg</w:t>
            </w:r>
          </w:p>
        </w:tc>
        <w:tc>
          <w:tcPr>
            <w:tcW w:w="15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БДС EN</w:t>
            </w:r>
          </w:p>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ISO 17070</w:t>
            </w:r>
          </w:p>
        </w:tc>
        <w:tc>
          <w:tcPr>
            <w:tcW w:w="2261"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макс.5 mg/kg</w:t>
            </w:r>
          </w:p>
        </w:tc>
        <w:tc>
          <w:tcPr>
            <w:tcW w:w="12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w:t>
            </w:r>
          </w:p>
        </w:tc>
        <w:tc>
          <w:tcPr>
            <w:tcW w:w="1084"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w:t>
            </w:r>
          </w:p>
        </w:tc>
      </w:tr>
      <w:tr w:rsidR="000F705D" w:rsidRPr="00136C85" w:rsidTr="002D408D">
        <w:trPr>
          <w:trHeight w:val="435"/>
          <w:tblCellSpacing w:w="0" w:type="dxa"/>
          <w:jc w:val="center"/>
        </w:trPr>
        <w:tc>
          <w:tcPr>
            <w:tcW w:w="39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136C85" w:rsidRDefault="000F705D" w:rsidP="002D408D">
            <w:pPr>
              <w:tabs>
                <w:tab w:val="left" w:pos="0"/>
                <w:tab w:val="left" w:pos="142"/>
                <w:tab w:val="left" w:pos="1134"/>
              </w:tabs>
              <w:spacing w:after="0" w:line="240" w:lineRule="auto"/>
              <w:ind w:firstLine="2"/>
              <w:jc w:val="both"/>
              <w:rPr>
                <w:rFonts w:ascii="Times New Roman" w:hAnsi="Times New Roman"/>
                <w:b/>
                <w:bCs/>
                <w:sz w:val="24"/>
                <w:szCs w:val="24"/>
                <w:lang w:eastAsia="bg-BG"/>
              </w:rPr>
            </w:pPr>
            <w:r w:rsidRPr="00136C85">
              <w:rPr>
                <w:rFonts w:ascii="Times New Roman" w:hAnsi="Times New Roman"/>
                <w:b/>
                <w:bCs/>
                <w:sz w:val="24"/>
                <w:szCs w:val="24"/>
                <w:lang w:eastAsia="bg-BG"/>
              </w:rPr>
              <w:t>16.</w:t>
            </w:r>
          </w:p>
        </w:tc>
        <w:tc>
          <w:tcPr>
            <w:tcW w:w="206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Съдържание на хлорирани феноли</w:t>
            </w:r>
          </w:p>
        </w:tc>
        <w:tc>
          <w:tcPr>
            <w:tcW w:w="13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val="en-US" w:eastAsia="bg-BG"/>
              </w:rPr>
            </w:pPr>
            <w:r w:rsidRPr="00136C85">
              <w:rPr>
                <w:rFonts w:ascii="Times New Roman" w:hAnsi="Times New Roman"/>
                <w:sz w:val="24"/>
                <w:szCs w:val="24"/>
                <w:lang w:val="en-US" w:eastAsia="bg-BG"/>
              </w:rPr>
              <w:t>mg/kg</w:t>
            </w:r>
          </w:p>
        </w:tc>
        <w:tc>
          <w:tcPr>
            <w:tcW w:w="15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БДС EN</w:t>
            </w:r>
          </w:p>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ISO 17070</w:t>
            </w:r>
          </w:p>
        </w:tc>
        <w:tc>
          <w:tcPr>
            <w:tcW w:w="2261"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макс.5 mg/kg</w:t>
            </w:r>
          </w:p>
        </w:tc>
        <w:tc>
          <w:tcPr>
            <w:tcW w:w="12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w:t>
            </w:r>
          </w:p>
        </w:tc>
        <w:tc>
          <w:tcPr>
            <w:tcW w:w="1084"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w:t>
            </w:r>
          </w:p>
        </w:tc>
      </w:tr>
      <w:tr w:rsidR="000F705D" w:rsidRPr="00136C85" w:rsidTr="002D408D">
        <w:trPr>
          <w:trHeight w:val="435"/>
          <w:tblCellSpacing w:w="0" w:type="dxa"/>
          <w:jc w:val="center"/>
        </w:trPr>
        <w:tc>
          <w:tcPr>
            <w:tcW w:w="39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0F705D" w:rsidRPr="00136C85" w:rsidRDefault="000F705D" w:rsidP="002D408D">
            <w:pPr>
              <w:tabs>
                <w:tab w:val="left" w:pos="0"/>
                <w:tab w:val="left" w:pos="142"/>
                <w:tab w:val="left" w:pos="1134"/>
              </w:tabs>
              <w:spacing w:after="0" w:line="240" w:lineRule="auto"/>
              <w:ind w:firstLine="2"/>
              <w:jc w:val="both"/>
              <w:rPr>
                <w:rFonts w:ascii="Times New Roman" w:hAnsi="Times New Roman"/>
                <w:b/>
                <w:bCs/>
                <w:sz w:val="24"/>
                <w:szCs w:val="24"/>
                <w:lang w:eastAsia="bg-BG"/>
              </w:rPr>
            </w:pPr>
            <w:r w:rsidRPr="00136C85">
              <w:rPr>
                <w:rFonts w:ascii="Times New Roman" w:hAnsi="Times New Roman"/>
                <w:b/>
                <w:bCs/>
                <w:sz w:val="24"/>
                <w:szCs w:val="24"/>
                <w:lang w:eastAsia="bg-BG"/>
              </w:rPr>
              <w:t>17.</w:t>
            </w:r>
          </w:p>
        </w:tc>
        <w:tc>
          <w:tcPr>
            <w:tcW w:w="206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Съдържание на тежки метали</w:t>
            </w:r>
          </w:p>
        </w:tc>
        <w:tc>
          <w:tcPr>
            <w:tcW w:w="13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val="en-US" w:eastAsia="bg-BG"/>
              </w:rPr>
            </w:pPr>
            <w:r w:rsidRPr="00136C85">
              <w:rPr>
                <w:rFonts w:ascii="Times New Roman" w:hAnsi="Times New Roman"/>
                <w:sz w:val="24"/>
                <w:szCs w:val="24"/>
                <w:lang w:val="en-US" w:eastAsia="bg-BG"/>
              </w:rPr>
              <w:t>mg/kg</w:t>
            </w:r>
          </w:p>
        </w:tc>
        <w:tc>
          <w:tcPr>
            <w:tcW w:w="15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BS 6810</w:t>
            </w:r>
          </w:p>
        </w:tc>
        <w:tc>
          <w:tcPr>
            <w:tcW w:w="2261"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0F705D">
            <w:pPr>
              <w:numPr>
                <w:ilvl w:val="0"/>
                <w:numId w:val="43"/>
              </w:numPr>
              <w:tabs>
                <w:tab w:val="clear" w:pos="720"/>
                <w:tab w:val="left" w:pos="0"/>
                <w:tab w:val="left" w:pos="142"/>
                <w:tab w:val="num" w:pos="446"/>
                <w:tab w:val="left" w:pos="1134"/>
              </w:tabs>
              <w:spacing w:after="0" w:line="240" w:lineRule="auto"/>
              <w:ind w:left="446" w:hanging="426"/>
              <w:jc w:val="both"/>
              <w:rPr>
                <w:rFonts w:ascii="Times New Roman" w:hAnsi="Times New Roman"/>
                <w:sz w:val="24"/>
                <w:szCs w:val="24"/>
                <w:lang w:eastAsia="bg-BG"/>
              </w:rPr>
            </w:pPr>
            <w:r w:rsidRPr="00136C85">
              <w:rPr>
                <w:rFonts w:ascii="Times New Roman" w:hAnsi="Times New Roman"/>
                <w:sz w:val="24"/>
                <w:szCs w:val="24"/>
                <w:lang w:eastAsia="bg-BG"/>
              </w:rPr>
              <w:t>As - макс.1,0</w:t>
            </w:r>
          </w:p>
          <w:p w:rsidR="000F705D" w:rsidRPr="00136C85" w:rsidRDefault="000F705D" w:rsidP="000F705D">
            <w:pPr>
              <w:numPr>
                <w:ilvl w:val="0"/>
                <w:numId w:val="43"/>
              </w:numPr>
              <w:tabs>
                <w:tab w:val="clear" w:pos="720"/>
                <w:tab w:val="left" w:pos="0"/>
                <w:tab w:val="left" w:pos="142"/>
                <w:tab w:val="num" w:pos="446"/>
                <w:tab w:val="left" w:pos="1134"/>
              </w:tabs>
              <w:spacing w:after="0" w:line="240" w:lineRule="auto"/>
              <w:ind w:left="446" w:hanging="426"/>
              <w:jc w:val="both"/>
              <w:rPr>
                <w:rFonts w:ascii="Times New Roman" w:hAnsi="Times New Roman"/>
                <w:sz w:val="24"/>
                <w:szCs w:val="24"/>
                <w:lang w:eastAsia="bg-BG"/>
              </w:rPr>
            </w:pPr>
            <w:r w:rsidRPr="00136C85">
              <w:rPr>
                <w:rFonts w:ascii="Times New Roman" w:hAnsi="Times New Roman"/>
                <w:sz w:val="24"/>
                <w:szCs w:val="24"/>
                <w:lang w:eastAsia="bg-BG"/>
              </w:rPr>
              <w:t>Cd - макс.0,1</w:t>
            </w:r>
          </w:p>
          <w:p w:rsidR="000F705D" w:rsidRPr="00136C85" w:rsidRDefault="000F705D" w:rsidP="000F705D">
            <w:pPr>
              <w:numPr>
                <w:ilvl w:val="0"/>
                <w:numId w:val="43"/>
              </w:numPr>
              <w:tabs>
                <w:tab w:val="clear" w:pos="720"/>
                <w:tab w:val="left" w:pos="0"/>
                <w:tab w:val="left" w:pos="142"/>
                <w:tab w:val="num" w:pos="446"/>
                <w:tab w:val="left" w:pos="1134"/>
              </w:tabs>
              <w:spacing w:after="0" w:line="240" w:lineRule="auto"/>
              <w:ind w:left="446" w:hanging="426"/>
              <w:jc w:val="both"/>
              <w:rPr>
                <w:rFonts w:ascii="Times New Roman" w:hAnsi="Times New Roman"/>
                <w:sz w:val="24"/>
                <w:szCs w:val="24"/>
                <w:lang w:eastAsia="bg-BG"/>
              </w:rPr>
            </w:pPr>
            <w:r w:rsidRPr="00136C85">
              <w:rPr>
                <w:rFonts w:ascii="Times New Roman" w:hAnsi="Times New Roman"/>
                <w:sz w:val="24"/>
                <w:szCs w:val="24"/>
                <w:lang w:eastAsia="bg-BG"/>
              </w:rPr>
              <w:t>Pb - макс.1,0</w:t>
            </w:r>
          </w:p>
          <w:p w:rsidR="000F705D" w:rsidRPr="00136C85" w:rsidRDefault="000F705D" w:rsidP="000F705D">
            <w:pPr>
              <w:numPr>
                <w:ilvl w:val="0"/>
                <w:numId w:val="43"/>
              </w:numPr>
              <w:tabs>
                <w:tab w:val="clear" w:pos="720"/>
                <w:tab w:val="left" w:pos="0"/>
                <w:tab w:val="left" w:pos="142"/>
                <w:tab w:val="num" w:pos="446"/>
                <w:tab w:val="left" w:pos="1134"/>
              </w:tabs>
              <w:spacing w:after="0" w:line="240" w:lineRule="auto"/>
              <w:ind w:left="446" w:hanging="426"/>
              <w:jc w:val="both"/>
              <w:rPr>
                <w:rFonts w:ascii="Times New Roman" w:hAnsi="Times New Roman"/>
                <w:sz w:val="24"/>
                <w:szCs w:val="24"/>
                <w:lang w:eastAsia="bg-BG"/>
              </w:rPr>
            </w:pPr>
            <w:r w:rsidRPr="00136C85">
              <w:rPr>
                <w:rFonts w:ascii="Times New Roman" w:hAnsi="Times New Roman"/>
                <w:sz w:val="24"/>
                <w:szCs w:val="24"/>
                <w:lang w:eastAsia="bg-BG"/>
              </w:rPr>
              <w:t>Hg  - макс.0,02</w:t>
            </w:r>
          </w:p>
          <w:p w:rsidR="000F705D" w:rsidRPr="00136C85" w:rsidRDefault="000F705D" w:rsidP="000F705D">
            <w:pPr>
              <w:numPr>
                <w:ilvl w:val="0"/>
                <w:numId w:val="43"/>
              </w:numPr>
              <w:tabs>
                <w:tab w:val="clear" w:pos="720"/>
                <w:tab w:val="left" w:pos="0"/>
                <w:tab w:val="left" w:pos="142"/>
                <w:tab w:val="num" w:pos="446"/>
                <w:tab w:val="left" w:pos="1134"/>
              </w:tabs>
              <w:spacing w:after="0" w:line="240" w:lineRule="auto"/>
              <w:ind w:left="446" w:hanging="426"/>
              <w:jc w:val="both"/>
              <w:rPr>
                <w:rFonts w:ascii="Times New Roman" w:hAnsi="Times New Roman"/>
                <w:sz w:val="24"/>
                <w:szCs w:val="24"/>
                <w:lang w:eastAsia="bg-BG"/>
              </w:rPr>
            </w:pPr>
            <w:r w:rsidRPr="00136C85">
              <w:rPr>
                <w:rFonts w:ascii="Times New Roman" w:hAnsi="Times New Roman"/>
                <w:sz w:val="24"/>
                <w:szCs w:val="24"/>
                <w:lang w:eastAsia="bg-BG"/>
              </w:rPr>
              <w:t>Cr(VI) - да не се открива</w:t>
            </w:r>
          </w:p>
          <w:p w:rsidR="000F705D" w:rsidRPr="00136C85" w:rsidRDefault="000F705D" w:rsidP="000F705D">
            <w:pPr>
              <w:numPr>
                <w:ilvl w:val="0"/>
                <w:numId w:val="43"/>
              </w:numPr>
              <w:tabs>
                <w:tab w:val="clear" w:pos="720"/>
                <w:tab w:val="left" w:pos="0"/>
                <w:tab w:val="left" w:pos="142"/>
                <w:tab w:val="num" w:pos="446"/>
                <w:tab w:val="left" w:pos="1134"/>
              </w:tabs>
              <w:spacing w:after="0" w:line="240" w:lineRule="auto"/>
              <w:ind w:left="446" w:hanging="426"/>
              <w:jc w:val="both"/>
              <w:rPr>
                <w:rFonts w:ascii="Times New Roman" w:hAnsi="Times New Roman"/>
                <w:sz w:val="24"/>
                <w:szCs w:val="24"/>
                <w:lang w:eastAsia="bg-BG"/>
              </w:rPr>
            </w:pPr>
            <w:r w:rsidRPr="00136C85">
              <w:rPr>
                <w:rFonts w:ascii="Times New Roman" w:hAnsi="Times New Roman"/>
                <w:sz w:val="24"/>
                <w:szCs w:val="24"/>
                <w:lang w:eastAsia="bg-BG"/>
              </w:rPr>
              <w:t>Co - макс.4.0</w:t>
            </w:r>
          </w:p>
          <w:p w:rsidR="000F705D" w:rsidRPr="00136C85" w:rsidRDefault="000F705D" w:rsidP="000F705D">
            <w:pPr>
              <w:numPr>
                <w:ilvl w:val="0"/>
                <w:numId w:val="43"/>
              </w:numPr>
              <w:tabs>
                <w:tab w:val="clear" w:pos="720"/>
                <w:tab w:val="left" w:pos="0"/>
                <w:tab w:val="left" w:pos="142"/>
                <w:tab w:val="num" w:pos="446"/>
                <w:tab w:val="left" w:pos="1134"/>
              </w:tabs>
              <w:spacing w:after="0" w:line="240" w:lineRule="auto"/>
              <w:ind w:left="446" w:hanging="426"/>
              <w:jc w:val="both"/>
              <w:rPr>
                <w:rFonts w:ascii="Times New Roman" w:hAnsi="Times New Roman"/>
                <w:sz w:val="24"/>
                <w:szCs w:val="24"/>
                <w:lang w:eastAsia="bg-BG"/>
              </w:rPr>
            </w:pPr>
            <w:r w:rsidRPr="00136C85">
              <w:rPr>
                <w:rFonts w:ascii="Times New Roman" w:hAnsi="Times New Roman"/>
                <w:sz w:val="24"/>
                <w:szCs w:val="24"/>
                <w:lang w:eastAsia="bg-BG"/>
              </w:rPr>
              <w:t>Cu - макс. - 50.0</w:t>
            </w:r>
          </w:p>
          <w:p w:rsidR="000F705D" w:rsidRPr="00136C85" w:rsidRDefault="000F705D" w:rsidP="000F705D">
            <w:pPr>
              <w:numPr>
                <w:ilvl w:val="0"/>
                <w:numId w:val="43"/>
              </w:numPr>
              <w:tabs>
                <w:tab w:val="clear" w:pos="720"/>
                <w:tab w:val="left" w:pos="0"/>
                <w:tab w:val="left" w:pos="142"/>
                <w:tab w:val="num" w:pos="446"/>
                <w:tab w:val="left" w:pos="1134"/>
              </w:tabs>
              <w:spacing w:after="0" w:line="240" w:lineRule="auto"/>
              <w:ind w:left="446" w:hanging="426"/>
              <w:jc w:val="both"/>
              <w:rPr>
                <w:rFonts w:ascii="Times New Roman" w:hAnsi="Times New Roman"/>
                <w:sz w:val="24"/>
                <w:szCs w:val="24"/>
                <w:lang w:eastAsia="bg-BG"/>
              </w:rPr>
            </w:pPr>
            <w:r w:rsidRPr="00136C85">
              <w:rPr>
                <w:rFonts w:ascii="Times New Roman" w:hAnsi="Times New Roman"/>
                <w:sz w:val="24"/>
                <w:szCs w:val="24"/>
                <w:lang w:eastAsia="bg-BG"/>
              </w:rPr>
              <w:t>Ni - макс.4.0</w:t>
            </w:r>
          </w:p>
        </w:tc>
        <w:tc>
          <w:tcPr>
            <w:tcW w:w="1252"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w:t>
            </w:r>
          </w:p>
        </w:tc>
        <w:tc>
          <w:tcPr>
            <w:tcW w:w="1084" w:type="dxa"/>
            <w:tcBorders>
              <w:top w:val="single" w:sz="6" w:space="0" w:color="000000"/>
              <w:left w:val="single" w:sz="6" w:space="0" w:color="000000"/>
              <w:bottom w:val="single" w:sz="6" w:space="0" w:color="000000"/>
              <w:right w:val="single" w:sz="6" w:space="0" w:color="000000"/>
            </w:tcBorders>
            <w:vAlign w:val="center"/>
          </w:tcPr>
          <w:p w:rsidR="000F705D" w:rsidRPr="00136C85" w:rsidRDefault="000F705D" w:rsidP="002D408D">
            <w:pPr>
              <w:tabs>
                <w:tab w:val="left" w:pos="0"/>
                <w:tab w:val="left" w:pos="142"/>
                <w:tab w:val="left" w:pos="1134"/>
              </w:tabs>
              <w:spacing w:after="0" w:line="240" w:lineRule="auto"/>
              <w:ind w:firstLine="708"/>
              <w:jc w:val="both"/>
              <w:rPr>
                <w:rFonts w:ascii="Times New Roman" w:hAnsi="Times New Roman"/>
                <w:sz w:val="24"/>
                <w:szCs w:val="24"/>
                <w:lang w:eastAsia="bg-BG"/>
              </w:rPr>
            </w:pPr>
            <w:r w:rsidRPr="00136C85">
              <w:rPr>
                <w:rFonts w:ascii="Times New Roman" w:hAnsi="Times New Roman"/>
                <w:sz w:val="24"/>
                <w:szCs w:val="24"/>
                <w:lang w:eastAsia="bg-BG"/>
              </w:rPr>
              <w:t>---</w:t>
            </w:r>
          </w:p>
        </w:tc>
      </w:tr>
    </w:tbl>
    <w:p w:rsidR="000F705D" w:rsidRPr="000F1171" w:rsidRDefault="000F705D" w:rsidP="000F705D">
      <w:pPr>
        <w:widowControl w:val="0"/>
        <w:suppressAutoHyphens/>
        <w:autoSpaceDE w:val="0"/>
        <w:autoSpaceDN w:val="0"/>
        <w:spacing w:before="134" w:after="0" w:line="322" w:lineRule="exact"/>
        <w:ind w:firstLine="708"/>
        <w:jc w:val="both"/>
        <w:textAlignment w:val="baseline"/>
        <w:rPr>
          <w:rFonts w:ascii="Times New Roman" w:hAnsi="Times New Roman"/>
          <w:b/>
          <w:i/>
          <w:sz w:val="24"/>
          <w:szCs w:val="24"/>
          <w:u w:val="single"/>
          <w:lang w:eastAsia="bg-BG"/>
        </w:rPr>
      </w:pPr>
      <w:r w:rsidRPr="00BB14BA">
        <w:rPr>
          <w:rFonts w:ascii="Times New Roman" w:hAnsi="Times New Roman"/>
          <w:b/>
          <w:i/>
          <w:sz w:val="24"/>
          <w:szCs w:val="24"/>
          <w:u w:val="single"/>
          <w:lang w:eastAsia="bg-BG"/>
        </w:rPr>
        <w:t xml:space="preserve">Забележка: </w:t>
      </w:r>
      <w:r w:rsidRPr="000F1171">
        <w:rPr>
          <w:rFonts w:ascii="Times New Roman" w:hAnsi="Times New Roman"/>
          <w:i/>
          <w:sz w:val="24"/>
          <w:szCs w:val="24"/>
        </w:rPr>
        <w:t xml:space="preserve">За всеки посочен стандарт в горепосочената таблица </w:t>
      </w:r>
      <w:r>
        <w:rPr>
          <w:rFonts w:ascii="Times New Roman" w:hAnsi="Times New Roman"/>
          <w:i/>
          <w:sz w:val="24"/>
          <w:szCs w:val="24"/>
        </w:rPr>
        <w:t>да</w:t>
      </w:r>
      <w:r w:rsidRPr="000F1171">
        <w:rPr>
          <w:rFonts w:ascii="Times New Roman" w:hAnsi="Times New Roman"/>
          <w:i/>
          <w:sz w:val="24"/>
          <w:szCs w:val="24"/>
        </w:rPr>
        <w:t xml:space="preserve"> се чете или еквивалентно/и.</w:t>
      </w:r>
    </w:p>
    <w:p w:rsidR="000F705D" w:rsidRDefault="000F705D" w:rsidP="000F705D">
      <w:pPr>
        <w:widowControl w:val="0"/>
        <w:suppressAutoHyphens/>
        <w:autoSpaceDE w:val="0"/>
        <w:autoSpaceDN w:val="0"/>
        <w:spacing w:before="134" w:after="0" w:line="322" w:lineRule="exact"/>
        <w:ind w:firstLine="708"/>
        <w:jc w:val="both"/>
        <w:textAlignment w:val="baseline"/>
        <w:rPr>
          <w:rFonts w:ascii="Times New Roman" w:hAnsi="Times New Roman"/>
          <w:i/>
          <w:sz w:val="24"/>
          <w:szCs w:val="24"/>
          <w:lang w:val="ru-RU" w:eastAsia="bg-BG"/>
        </w:rPr>
      </w:pPr>
      <w:r w:rsidRPr="00BB14BA">
        <w:rPr>
          <w:rFonts w:ascii="Times New Roman" w:hAnsi="Times New Roman"/>
          <w:i/>
          <w:sz w:val="24"/>
          <w:szCs w:val="24"/>
          <w:lang w:eastAsia="bg-BG"/>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обществената поръчка или еквивалентен със същия обхват относно метода и условията на изпитание.</w:t>
      </w:r>
      <w:r w:rsidRPr="00BB14BA">
        <w:rPr>
          <w:rFonts w:ascii="Times New Roman" w:hAnsi="Times New Roman"/>
          <w:i/>
          <w:sz w:val="24"/>
          <w:szCs w:val="24"/>
          <w:lang w:val="ru-RU" w:eastAsia="bg-BG"/>
        </w:rPr>
        <w:t xml:space="preserve"> </w:t>
      </w:r>
    </w:p>
    <w:p w:rsidR="000F705D" w:rsidRPr="005E7C59" w:rsidRDefault="000F705D" w:rsidP="000F705D">
      <w:pPr>
        <w:tabs>
          <w:tab w:val="left" w:pos="0"/>
          <w:tab w:val="left" w:pos="142"/>
          <w:tab w:val="left" w:pos="1134"/>
        </w:tabs>
        <w:spacing w:after="0" w:line="240" w:lineRule="auto"/>
        <w:ind w:firstLine="708"/>
        <w:jc w:val="both"/>
        <w:rPr>
          <w:rFonts w:ascii="Times New Roman" w:hAnsi="Times New Roman"/>
          <w:sz w:val="24"/>
          <w:szCs w:val="24"/>
          <w:lang w:eastAsia="bg-BG"/>
        </w:rPr>
      </w:pPr>
    </w:p>
    <w:p w:rsidR="000F705D" w:rsidRDefault="000F705D" w:rsidP="000F705D">
      <w:pPr>
        <w:numPr>
          <w:ilvl w:val="1"/>
          <w:numId w:val="4"/>
        </w:numPr>
        <w:tabs>
          <w:tab w:val="left" w:pos="0"/>
          <w:tab w:val="left" w:pos="142"/>
          <w:tab w:val="left" w:pos="1134"/>
        </w:tabs>
        <w:spacing w:after="0" w:line="240" w:lineRule="auto"/>
        <w:ind w:left="0" w:firstLine="709"/>
        <w:jc w:val="both"/>
        <w:rPr>
          <w:rFonts w:ascii="Times New Roman" w:hAnsi="Times New Roman"/>
          <w:b/>
          <w:sz w:val="24"/>
          <w:szCs w:val="24"/>
          <w:lang w:eastAsia="bg-BG"/>
        </w:rPr>
      </w:pPr>
      <w:r w:rsidRPr="005E7C59">
        <w:rPr>
          <w:rFonts w:ascii="Times New Roman" w:hAnsi="Times New Roman"/>
          <w:b/>
          <w:sz w:val="24"/>
          <w:szCs w:val="24"/>
          <w:lang w:eastAsia="bg-BG"/>
        </w:rPr>
        <w:t>Индивидуални поръчки</w:t>
      </w:r>
    </w:p>
    <w:p w:rsidR="000F705D" w:rsidRDefault="000F705D" w:rsidP="000F705D">
      <w:pPr>
        <w:numPr>
          <w:ilvl w:val="2"/>
          <w:numId w:val="4"/>
        </w:numPr>
        <w:tabs>
          <w:tab w:val="left" w:pos="0"/>
          <w:tab w:val="left" w:pos="142"/>
          <w:tab w:val="left" w:pos="1134"/>
        </w:tabs>
        <w:spacing w:after="0" w:line="240" w:lineRule="auto"/>
        <w:ind w:left="0" w:firstLine="720"/>
        <w:jc w:val="both"/>
        <w:rPr>
          <w:rFonts w:ascii="Times New Roman" w:hAnsi="Times New Roman"/>
          <w:b/>
          <w:sz w:val="24"/>
          <w:szCs w:val="24"/>
          <w:lang w:eastAsia="bg-BG"/>
        </w:rPr>
      </w:pPr>
      <w:r w:rsidRPr="005E7C59">
        <w:rPr>
          <w:rFonts w:ascii="Times New Roman" w:hAnsi="Times New Roman"/>
          <w:sz w:val="24"/>
          <w:szCs w:val="24"/>
          <w:lang w:eastAsia="bg-BG"/>
        </w:rPr>
        <w:t xml:space="preserve">Потвърждаваме, че </w:t>
      </w:r>
      <w:r>
        <w:rPr>
          <w:rFonts w:ascii="Times New Roman" w:hAnsi="Times New Roman"/>
          <w:sz w:val="24"/>
          <w:szCs w:val="24"/>
          <w:lang w:eastAsia="bg-BG"/>
        </w:rPr>
        <w:t>изработваме</w:t>
      </w:r>
      <w:r w:rsidRPr="00712DE0">
        <w:rPr>
          <w:rFonts w:ascii="Times New Roman" w:hAnsi="Times New Roman"/>
          <w:sz w:val="24"/>
          <w:szCs w:val="24"/>
          <w:lang w:eastAsia="bg-BG"/>
        </w:rPr>
        <w:t xml:space="preserve"> извънстандартни размери на костюми летни камуфлирани при необходимост и включени в заявката от страна на Възложителя. Доставката на извънстандартни изделия е част от сключения договор.</w:t>
      </w:r>
    </w:p>
    <w:p w:rsidR="000F705D" w:rsidRDefault="000F705D" w:rsidP="000F705D">
      <w:pPr>
        <w:numPr>
          <w:ilvl w:val="2"/>
          <w:numId w:val="4"/>
        </w:numPr>
        <w:tabs>
          <w:tab w:val="left" w:pos="0"/>
          <w:tab w:val="left" w:pos="142"/>
          <w:tab w:val="left" w:pos="1134"/>
        </w:tabs>
        <w:spacing w:after="0" w:line="240" w:lineRule="auto"/>
        <w:ind w:left="0" w:firstLine="720"/>
        <w:jc w:val="both"/>
        <w:rPr>
          <w:rFonts w:ascii="Times New Roman" w:hAnsi="Times New Roman"/>
          <w:b/>
          <w:sz w:val="24"/>
          <w:szCs w:val="24"/>
          <w:lang w:eastAsia="bg-BG"/>
        </w:rPr>
      </w:pPr>
      <w:r w:rsidRPr="00712DE0">
        <w:rPr>
          <w:rFonts w:ascii="Times New Roman" w:hAnsi="Times New Roman"/>
          <w:sz w:val="24"/>
          <w:szCs w:val="24"/>
          <w:lang w:eastAsia="bg-BG"/>
        </w:rPr>
        <w:t>При доставка на изделията израбо</w:t>
      </w:r>
      <w:r>
        <w:rPr>
          <w:rFonts w:ascii="Times New Roman" w:hAnsi="Times New Roman"/>
          <w:sz w:val="24"/>
          <w:szCs w:val="24"/>
          <w:lang w:eastAsia="bg-BG"/>
        </w:rPr>
        <w:t>тени по индивидуални поръчки ще</w:t>
      </w:r>
      <w:r w:rsidRPr="00712DE0">
        <w:rPr>
          <w:rFonts w:ascii="Times New Roman" w:hAnsi="Times New Roman"/>
          <w:sz w:val="24"/>
          <w:szCs w:val="24"/>
          <w:lang w:eastAsia="bg-BG"/>
        </w:rPr>
        <w:t xml:space="preserve"> се спазват следните изисквания:</w:t>
      </w:r>
    </w:p>
    <w:p w:rsidR="000F705D" w:rsidRDefault="000F705D" w:rsidP="000F705D">
      <w:pPr>
        <w:numPr>
          <w:ilvl w:val="3"/>
          <w:numId w:val="4"/>
        </w:numPr>
        <w:tabs>
          <w:tab w:val="left" w:pos="0"/>
          <w:tab w:val="left" w:pos="142"/>
          <w:tab w:val="left" w:pos="1134"/>
        </w:tabs>
        <w:spacing w:after="0" w:line="240" w:lineRule="auto"/>
        <w:ind w:left="0" w:firstLine="1080"/>
        <w:jc w:val="both"/>
        <w:rPr>
          <w:rFonts w:ascii="Times New Roman" w:hAnsi="Times New Roman"/>
          <w:b/>
          <w:sz w:val="24"/>
          <w:szCs w:val="24"/>
          <w:lang w:eastAsia="bg-BG"/>
        </w:rPr>
      </w:pPr>
      <w:r w:rsidRPr="00712DE0">
        <w:rPr>
          <w:rFonts w:ascii="Times New Roman" w:hAnsi="Times New Roman"/>
          <w:sz w:val="24"/>
          <w:szCs w:val="24"/>
          <w:lang w:eastAsia="bg-BG"/>
        </w:rPr>
        <w:lastRenderedPageBreak/>
        <w:t xml:space="preserve">Бланките на Възложителя с информация за име на служителя, неговите размери и месторабота, въз основа на които са изработени изделията </w:t>
      </w:r>
      <w:r>
        <w:rPr>
          <w:rFonts w:ascii="Times New Roman" w:hAnsi="Times New Roman"/>
          <w:sz w:val="24"/>
          <w:szCs w:val="24"/>
          <w:lang w:eastAsia="bg-BG"/>
        </w:rPr>
        <w:t>ще</w:t>
      </w:r>
      <w:r w:rsidRPr="00712DE0">
        <w:rPr>
          <w:rFonts w:ascii="Times New Roman" w:hAnsi="Times New Roman"/>
          <w:sz w:val="24"/>
          <w:szCs w:val="24"/>
          <w:lang w:eastAsia="bg-BG"/>
        </w:rPr>
        <w:t xml:space="preserve"> бъдат трайно прикрепени към облеклата при доставката им в складовете на Възложителя.</w:t>
      </w:r>
    </w:p>
    <w:p w:rsidR="000F705D" w:rsidRPr="005E7C59" w:rsidRDefault="000F705D" w:rsidP="000F705D">
      <w:pPr>
        <w:numPr>
          <w:ilvl w:val="3"/>
          <w:numId w:val="4"/>
        </w:numPr>
        <w:tabs>
          <w:tab w:val="left" w:pos="0"/>
          <w:tab w:val="left" w:pos="142"/>
          <w:tab w:val="left" w:pos="1134"/>
        </w:tabs>
        <w:spacing w:after="0" w:line="240" w:lineRule="auto"/>
        <w:ind w:left="0" w:firstLine="1080"/>
        <w:jc w:val="both"/>
        <w:rPr>
          <w:rFonts w:ascii="Times New Roman" w:hAnsi="Times New Roman"/>
          <w:b/>
          <w:sz w:val="24"/>
          <w:szCs w:val="24"/>
          <w:lang w:eastAsia="bg-BG"/>
        </w:rPr>
      </w:pPr>
      <w:r w:rsidRPr="00712DE0">
        <w:rPr>
          <w:rFonts w:ascii="Times New Roman" w:hAnsi="Times New Roman"/>
          <w:sz w:val="24"/>
          <w:szCs w:val="24"/>
          <w:lang w:eastAsia="bg-BG"/>
        </w:rPr>
        <w:t xml:space="preserve">В протоколите за временно съхранение и в предавателно – приемателните протоколи доставяните изделия по индивидуални поръчки </w:t>
      </w:r>
      <w:r>
        <w:rPr>
          <w:rFonts w:ascii="Times New Roman" w:hAnsi="Times New Roman"/>
          <w:sz w:val="24"/>
          <w:szCs w:val="24"/>
          <w:lang w:eastAsia="bg-BG"/>
        </w:rPr>
        <w:t>ще</w:t>
      </w:r>
      <w:r w:rsidRPr="00712DE0">
        <w:rPr>
          <w:rFonts w:ascii="Times New Roman" w:hAnsi="Times New Roman"/>
          <w:sz w:val="24"/>
          <w:szCs w:val="24"/>
          <w:lang w:eastAsia="bg-BG"/>
        </w:rPr>
        <w:t xml:space="preserve"> са описани по име на служител, структура и количества.</w:t>
      </w:r>
    </w:p>
    <w:p w:rsidR="000F705D" w:rsidRPr="005E7C59" w:rsidRDefault="000F705D" w:rsidP="000F705D">
      <w:pPr>
        <w:tabs>
          <w:tab w:val="left" w:pos="0"/>
          <w:tab w:val="left" w:pos="142"/>
          <w:tab w:val="left" w:pos="1134"/>
        </w:tabs>
        <w:spacing w:after="0" w:line="240" w:lineRule="auto"/>
        <w:jc w:val="both"/>
        <w:rPr>
          <w:rFonts w:ascii="Times New Roman" w:hAnsi="Times New Roman"/>
          <w:b/>
          <w:sz w:val="24"/>
          <w:szCs w:val="24"/>
          <w:lang w:eastAsia="bg-BG"/>
        </w:rPr>
      </w:pPr>
    </w:p>
    <w:p w:rsidR="000F705D" w:rsidRDefault="000F705D" w:rsidP="000F705D">
      <w:pPr>
        <w:numPr>
          <w:ilvl w:val="2"/>
          <w:numId w:val="4"/>
        </w:numPr>
        <w:tabs>
          <w:tab w:val="left" w:pos="0"/>
          <w:tab w:val="left" w:pos="142"/>
          <w:tab w:val="left" w:pos="1134"/>
        </w:tabs>
        <w:spacing w:after="0" w:line="240" w:lineRule="auto"/>
        <w:ind w:left="-142" w:firstLine="862"/>
        <w:jc w:val="both"/>
        <w:rPr>
          <w:rFonts w:ascii="Times New Roman" w:hAnsi="Times New Roman"/>
          <w:b/>
          <w:sz w:val="24"/>
          <w:szCs w:val="24"/>
          <w:lang w:eastAsia="bg-BG"/>
        </w:rPr>
      </w:pPr>
      <w:r w:rsidRPr="005E7C59">
        <w:rPr>
          <w:rFonts w:ascii="Times New Roman" w:hAnsi="Times New Roman"/>
          <w:b/>
          <w:sz w:val="24"/>
          <w:szCs w:val="24"/>
          <w:lang w:eastAsia="bg-BG"/>
        </w:rPr>
        <w:t>Маркировка, етикетировка, опаковка и размери</w:t>
      </w:r>
    </w:p>
    <w:p w:rsidR="000F705D" w:rsidRPr="00254B26" w:rsidRDefault="000F705D" w:rsidP="000F705D">
      <w:pPr>
        <w:numPr>
          <w:ilvl w:val="3"/>
          <w:numId w:val="4"/>
        </w:numPr>
        <w:tabs>
          <w:tab w:val="left" w:pos="0"/>
          <w:tab w:val="left" w:pos="142"/>
          <w:tab w:val="left" w:pos="1134"/>
          <w:tab w:val="left" w:pos="2340"/>
        </w:tabs>
        <w:spacing w:after="0" w:line="240" w:lineRule="auto"/>
        <w:ind w:left="1260" w:firstLine="180"/>
        <w:jc w:val="both"/>
        <w:rPr>
          <w:rFonts w:ascii="Times New Roman" w:hAnsi="Times New Roman"/>
          <w:b/>
          <w:sz w:val="24"/>
          <w:szCs w:val="24"/>
          <w:lang w:eastAsia="bg-BG"/>
        </w:rPr>
      </w:pPr>
      <w:r w:rsidRPr="005E7C59">
        <w:rPr>
          <w:rFonts w:ascii="Times New Roman" w:hAnsi="Times New Roman"/>
          <w:b/>
          <w:sz w:val="24"/>
          <w:szCs w:val="24"/>
          <w:u w:val="single"/>
          <w:lang w:eastAsia="bg-BG"/>
        </w:rPr>
        <w:t>Маркировка</w:t>
      </w:r>
    </w:p>
    <w:p w:rsidR="000F705D" w:rsidRPr="00254B26" w:rsidRDefault="000F705D" w:rsidP="000F705D">
      <w:pPr>
        <w:numPr>
          <w:ilvl w:val="4"/>
          <w:numId w:val="4"/>
        </w:numPr>
        <w:tabs>
          <w:tab w:val="left" w:pos="0"/>
          <w:tab w:val="left" w:pos="142"/>
          <w:tab w:val="left" w:pos="1134"/>
        </w:tabs>
        <w:spacing w:after="0" w:line="240" w:lineRule="auto"/>
        <w:ind w:left="0" w:firstLine="1440"/>
        <w:jc w:val="both"/>
        <w:rPr>
          <w:rFonts w:ascii="Times New Roman" w:hAnsi="Times New Roman"/>
          <w:b/>
          <w:sz w:val="24"/>
          <w:szCs w:val="24"/>
          <w:u w:val="single"/>
          <w:lang w:eastAsia="bg-BG"/>
        </w:rPr>
      </w:pPr>
      <w:r w:rsidRPr="00254B26">
        <w:rPr>
          <w:rFonts w:ascii="Times New Roman" w:hAnsi="Times New Roman"/>
          <w:sz w:val="24"/>
          <w:szCs w:val="24"/>
          <w:lang w:eastAsia="pl-PL"/>
        </w:rPr>
        <w:t xml:space="preserve">На двете части от комплекта на костюма /в средата на вратната извивка на якето и в средата на колана на панталона/ </w:t>
      </w:r>
      <w:r>
        <w:rPr>
          <w:rFonts w:ascii="Times New Roman" w:hAnsi="Times New Roman"/>
          <w:sz w:val="24"/>
          <w:szCs w:val="24"/>
          <w:lang w:eastAsia="pl-PL"/>
        </w:rPr>
        <w:t>ще се постави</w:t>
      </w:r>
      <w:r w:rsidRPr="00254B26">
        <w:rPr>
          <w:rFonts w:ascii="Times New Roman" w:hAnsi="Times New Roman"/>
          <w:sz w:val="24"/>
          <w:szCs w:val="24"/>
          <w:lang w:eastAsia="pl-PL"/>
        </w:rPr>
        <w:t xml:space="preserve"> марка със следната информация: ръст, размер, име на фирмата </w:t>
      </w:r>
      <w:r>
        <w:rPr>
          <w:rFonts w:ascii="Times New Roman" w:hAnsi="Times New Roman"/>
          <w:sz w:val="24"/>
          <w:szCs w:val="24"/>
          <w:lang w:eastAsia="pl-PL"/>
        </w:rPr>
        <w:t>изпълнител</w:t>
      </w:r>
      <w:r w:rsidRPr="00254B26">
        <w:rPr>
          <w:rFonts w:ascii="Times New Roman" w:hAnsi="Times New Roman"/>
          <w:sz w:val="24"/>
          <w:szCs w:val="24"/>
          <w:lang w:eastAsia="pl-PL"/>
        </w:rPr>
        <w:t xml:space="preserve">, състав, знаци за третиране и въздействие, месец и година на доставка/производство. </w:t>
      </w:r>
    </w:p>
    <w:p w:rsidR="000F705D" w:rsidRPr="005E7C59" w:rsidRDefault="000F705D" w:rsidP="000F705D">
      <w:pPr>
        <w:numPr>
          <w:ilvl w:val="4"/>
          <w:numId w:val="4"/>
        </w:numPr>
        <w:tabs>
          <w:tab w:val="left" w:pos="0"/>
          <w:tab w:val="left" w:pos="142"/>
          <w:tab w:val="left" w:pos="1134"/>
        </w:tabs>
        <w:spacing w:after="0" w:line="240" w:lineRule="auto"/>
        <w:ind w:left="0" w:firstLine="1440"/>
        <w:jc w:val="both"/>
        <w:rPr>
          <w:rFonts w:ascii="Times New Roman" w:hAnsi="Times New Roman"/>
          <w:b/>
          <w:sz w:val="24"/>
          <w:szCs w:val="24"/>
          <w:u w:val="single"/>
          <w:lang w:eastAsia="bg-BG"/>
        </w:rPr>
      </w:pPr>
      <w:r w:rsidRPr="005E7C59">
        <w:rPr>
          <w:rFonts w:ascii="Times New Roman" w:hAnsi="Times New Roman"/>
          <w:sz w:val="24"/>
          <w:szCs w:val="24"/>
          <w:lang w:eastAsia="pl-PL"/>
        </w:rPr>
        <w:t>Потвърждаваме, че в маркировката ще бъде отбелязано и името на производителя. (</w:t>
      </w:r>
      <w:r w:rsidRPr="005E7C59">
        <w:rPr>
          <w:rFonts w:ascii="Times New Roman" w:hAnsi="Times New Roman"/>
          <w:b/>
          <w:i/>
          <w:sz w:val="24"/>
          <w:szCs w:val="24"/>
          <w:lang w:eastAsia="pl-PL"/>
        </w:rPr>
        <w:t>забележка:</w:t>
      </w:r>
      <w:r w:rsidRPr="005E7C59">
        <w:rPr>
          <w:rFonts w:ascii="Times New Roman" w:hAnsi="Times New Roman"/>
          <w:i/>
          <w:sz w:val="24"/>
          <w:szCs w:val="24"/>
          <w:lang w:eastAsia="pl-PL"/>
        </w:rPr>
        <w:t xml:space="preserve"> в случаите, когато </w:t>
      </w:r>
      <w:r>
        <w:rPr>
          <w:rFonts w:ascii="Times New Roman" w:hAnsi="Times New Roman"/>
          <w:i/>
          <w:sz w:val="24"/>
          <w:szCs w:val="24"/>
          <w:lang w:eastAsia="pl-PL"/>
        </w:rPr>
        <w:t>изпълнителят</w:t>
      </w:r>
      <w:r w:rsidRPr="005E7C59">
        <w:rPr>
          <w:rFonts w:ascii="Times New Roman" w:hAnsi="Times New Roman"/>
          <w:i/>
          <w:sz w:val="24"/>
          <w:szCs w:val="24"/>
          <w:lang w:eastAsia="pl-PL"/>
        </w:rPr>
        <w:t xml:space="preserve"> не е производител в маркировката следва да бъде отбелязано и името на производителя</w:t>
      </w:r>
      <w:r w:rsidRPr="005E7C59">
        <w:rPr>
          <w:rFonts w:ascii="Times New Roman" w:hAnsi="Times New Roman"/>
          <w:sz w:val="24"/>
          <w:szCs w:val="24"/>
          <w:lang w:eastAsia="pl-PL"/>
        </w:rPr>
        <w:t>).</w:t>
      </w:r>
    </w:p>
    <w:p w:rsidR="000F705D" w:rsidRPr="005E7C59" w:rsidRDefault="000F705D" w:rsidP="000F705D">
      <w:pPr>
        <w:tabs>
          <w:tab w:val="left" w:pos="0"/>
          <w:tab w:val="left" w:pos="142"/>
          <w:tab w:val="left" w:pos="1134"/>
        </w:tabs>
        <w:spacing w:after="0" w:line="240" w:lineRule="auto"/>
        <w:ind w:left="1440"/>
        <w:jc w:val="both"/>
        <w:rPr>
          <w:rFonts w:ascii="Times New Roman" w:hAnsi="Times New Roman"/>
          <w:b/>
          <w:sz w:val="24"/>
          <w:szCs w:val="24"/>
          <w:u w:val="single"/>
          <w:lang w:eastAsia="bg-BG"/>
        </w:rPr>
      </w:pPr>
    </w:p>
    <w:p w:rsidR="000F705D" w:rsidRPr="005E7C59" w:rsidRDefault="000F705D" w:rsidP="000F705D">
      <w:pPr>
        <w:numPr>
          <w:ilvl w:val="3"/>
          <w:numId w:val="4"/>
        </w:numPr>
        <w:tabs>
          <w:tab w:val="left" w:pos="0"/>
          <w:tab w:val="left" w:pos="142"/>
          <w:tab w:val="left" w:pos="1134"/>
          <w:tab w:val="left" w:pos="1620"/>
        </w:tabs>
        <w:spacing w:after="0" w:line="240" w:lineRule="auto"/>
        <w:ind w:left="4248" w:hanging="3528"/>
        <w:jc w:val="both"/>
        <w:rPr>
          <w:rFonts w:ascii="Times New Roman" w:hAnsi="Times New Roman"/>
          <w:b/>
          <w:sz w:val="24"/>
          <w:szCs w:val="24"/>
          <w:u w:val="single"/>
          <w:lang w:eastAsia="pl-PL"/>
        </w:rPr>
      </w:pPr>
      <w:r w:rsidRPr="005E7C59">
        <w:rPr>
          <w:rFonts w:ascii="Times New Roman" w:hAnsi="Times New Roman"/>
          <w:b/>
          <w:sz w:val="24"/>
          <w:szCs w:val="24"/>
          <w:u w:val="single"/>
          <w:lang w:eastAsia="pl-PL"/>
        </w:rPr>
        <w:t>Етикетировка</w:t>
      </w:r>
    </w:p>
    <w:p w:rsidR="000F705D" w:rsidRPr="00646CEC" w:rsidRDefault="000F705D" w:rsidP="000F705D">
      <w:pPr>
        <w:tabs>
          <w:tab w:val="left" w:pos="0"/>
          <w:tab w:val="left" w:pos="142"/>
          <w:tab w:val="left" w:pos="1134"/>
        </w:tabs>
        <w:spacing w:after="0" w:line="240" w:lineRule="auto"/>
        <w:jc w:val="both"/>
        <w:rPr>
          <w:rFonts w:ascii="Times New Roman" w:hAnsi="Times New Roman"/>
          <w:sz w:val="24"/>
          <w:szCs w:val="24"/>
          <w:lang w:eastAsia="pl-PL"/>
        </w:rPr>
      </w:pPr>
      <w:r w:rsidRPr="005E7C59">
        <w:rPr>
          <w:rFonts w:ascii="Times New Roman" w:hAnsi="Times New Roman"/>
          <w:sz w:val="24"/>
          <w:szCs w:val="24"/>
          <w:lang w:eastAsia="pl-PL"/>
        </w:rPr>
        <w:tab/>
      </w:r>
      <w:r>
        <w:rPr>
          <w:rFonts w:ascii="Times New Roman" w:hAnsi="Times New Roman"/>
          <w:sz w:val="24"/>
          <w:szCs w:val="24"/>
          <w:lang w:eastAsia="pl-PL"/>
        </w:rPr>
        <w:tab/>
      </w:r>
      <w:r w:rsidRPr="005E7C59">
        <w:rPr>
          <w:rFonts w:ascii="Times New Roman" w:hAnsi="Times New Roman"/>
          <w:sz w:val="24"/>
          <w:szCs w:val="24"/>
          <w:lang w:eastAsia="pl-PL"/>
        </w:rPr>
        <w:t xml:space="preserve">Потвърждаваме, че </w:t>
      </w:r>
      <w:r>
        <w:rPr>
          <w:rFonts w:ascii="Times New Roman" w:hAnsi="Times New Roman"/>
          <w:sz w:val="24"/>
          <w:szCs w:val="24"/>
          <w:lang w:eastAsia="pl-PL"/>
        </w:rPr>
        <w:t>в</w:t>
      </w:r>
      <w:r w:rsidRPr="00646CEC">
        <w:rPr>
          <w:rFonts w:ascii="Times New Roman" w:hAnsi="Times New Roman"/>
          <w:sz w:val="24"/>
          <w:szCs w:val="24"/>
          <w:lang w:eastAsia="pl-PL"/>
        </w:rPr>
        <w:t xml:space="preserve">сички изделия </w:t>
      </w:r>
      <w:r>
        <w:rPr>
          <w:rFonts w:ascii="Times New Roman" w:hAnsi="Times New Roman"/>
          <w:sz w:val="24"/>
          <w:szCs w:val="24"/>
          <w:lang w:eastAsia="pl-PL"/>
        </w:rPr>
        <w:t>ще</w:t>
      </w:r>
      <w:r w:rsidRPr="00646CEC">
        <w:rPr>
          <w:rFonts w:ascii="Times New Roman" w:hAnsi="Times New Roman"/>
          <w:sz w:val="24"/>
          <w:szCs w:val="24"/>
          <w:lang w:eastAsia="pl-PL"/>
        </w:rPr>
        <w:t xml:space="preserve"> имат етикет /картонен/ с информация, съгласно Наредба за изискванията за етикетиране на нехранителни стоки и Закона за защита на потребителите, а именно:</w:t>
      </w:r>
    </w:p>
    <w:p w:rsidR="000F705D" w:rsidRPr="00646CEC" w:rsidRDefault="000F705D" w:rsidP="000F705D">
      <w:pPr>
        <w:tabs>
          <w:tab w:val="left" w:pos="0"/>
          <w:tab w:val="left" w:pos="142"/>
          <w:tab w:val="left" w:pos="1134"/>
        </w:tabs>
        <w:spacing w:after="0" w:line="240" w:lineRule="auto"/>
        <w:jc w:val="both"/>
        <w:rPr>
          <w:rFonts w:ascii="Times New Roman" w:hAnsi="Times New Roman"/>
          <w:sz w:val="24"/>
          <w:szCs w:val="24"/>
          <w:lang w:eastAsia="pl-PL"/>
        </w:rPr>
      </w:pPr>
      <w:r w:rsidRPr="00646CEC">
        <w:rPr>
          <w:rFonts w:ascii="Times New Roman" w:hAnsi="Times New Roman"/>
          <w:sz w:val="24"/>
          <w:szCs w:val="24"/>
          <w:lang w:eastAsia="pl-PL"/>
        </w:rPr>
        <w:t>* фирма</w:t>
      </w:r>
      <w:r>
        <w:rPr>
          <w:rFonts w:ascii="Times New Roman" w:hAnsi="Times New Roman"/>
          <w:sz w:val="24"/>
          <w:szCs w:val="24"/>
          <w:lang w:eastAsia="pl-PL"/>
        </w:rPr>
        <w:t>та изпълнител</w:t>
      </w:r>
      <w:r w:rsidRPr="00646CEC">
        <w:rPr>
          <w:rFonts w:ascii="Times New Roman" w:hAnsi="Times New Roman"/>
          <w:sz w:val="24"/>
          <w:szCs w:val="24"/>
          <w:lang w:eastAsia="pl-PL"/>
        </w:rPr>
        <w:t xml:space="preserve"> и номер на договора за доставка;</w:t>
      </w:r>
    </w:p>
    <w:p w:rsidR="000F705D" w:rsidRPr="00646CEC" w:rsidRDefault="000F705D" w:rsidP="000F705D">
      <w:pPr>
        <w:tabs>
          <w:tab w:val="left" w:pos="0"/>
          <w:tab w:val="left" w:pos="142"/>
          <w:tab w:val="left" w:pos="1134"/>
        </w:tabs>
        <w:spacing w:after="0" w:line="240" w:lineRule="auto"/>
        <w:jc w:val="both"/>
        <w:rPr>
          <w:rFonts w:ascii="Times New Roman" w:hAnsi="Times New Roman"/>
          <w:sz w:val="24"/>
          <w:szCs w:val="24"/>
          <w:lang w:eastAsia="pl-PL"/>
        </w:rPr>
      </w:pPr>
      <w:r w:rsidRPr="00646CEC">
        <w:rPr>
          <w:rFonts w:ascii="Times New Roman" w:hAnsi="Times New Roman"/>
          <w:sz w:val="24"/>
          <w:szCs w:val="24"/>
          <w:lang w:eastAsia="pl-PL"/>
        </w:rPr>
        <w:t>* вид и размер на изделието;</w:t>
      </w:r>
    </w:p>
    <w:p w:rsidR="000F705D" w:rsidRPr="00646CEC" w:rsidRDefault="000F705D" w:rsidP="000F705D">
      <w:pPr>
        <w:tabs>
          <w:tab w:val="left" w:pos="0"/>
          <w:tab w:val="left" w:pos="142"/>
          <w:tab w:val="left" w:pos="1134"/>
        </w:tabs>
        <w:spacing w:after="0" w:line="240" w:lineRule="auto"/>
        <w:jc w:val="both"/>
        <w:rPr>
          <w:rFonts w:ascii="Times New Roman" w:hAnsi="Times New Roman"/>
          <w:sz w:val="24"/>
          <w:szCs w:val="24"/>
          <w:lang w:eastAsia="pl-PL"/>
        </w:rPr>
      </w:pPr>
      <w:r w:rsidRPr="00646CEC">
        <w:rPr>
          <w:rFonts w:ascii="Times New Roman" w:hAnsi="Times New Roman"/>
          <w:sz w:val="24"/>
          <w:szCs w:val="24"/>
          <w:lang w:eastAsia="pl-PL"/>
        </w:rPr>
        <w:t>* състав;</w:t>
      </w:r>
    </w:p>
    <w:p w:rsidR="000F705D" w:rsidRPr="00646CEC" w:rsidRDefault="000F705D" w:rsidP="000F705D">
      <w:pPr>
        <w:tabs>
          <w:tab w:val="left" w:pos="0"/>
          <w:tab w:val="left" w:pos="142"/>
          <w:tab w:val="left" w:pos="1134"/>
        </w:tabs>
        <w:spacing w:after="0" w:line="240" w:lineRule="auto"/>
        <w:jc w:val="both"/>
        <w:rPr>
          <w:rFonts w:ascii="Times New Roman" w:hAnsi="Times New Roman"/>
          <w:sz w:val="24"/>
          <w:szCs w:val="24"/>
          <w:lang w:eastAsia="pl-PL"/>
        </w:rPr>
      </w:pPr>
      <w:r w:rsidRPr="00646CEC">
        <w:rPr>
          <w:rFonts w:ascii="Times New Roman" w:hAnsi="Times New Roman"/>
          <w:sz w:val="24"/>
          <w:szCs w:val="24"/>
          <w:lang w:eastAsia="pl-PL"/>
        </w:rPr>
        <w:t>* изисквания за съхранение и употреба;</w:t>
      </w:r>
    </w:p>
    <w:p w:rsidR="000F705D" w:rsidRPr="00646CEC" w:rsidRDefault="000F705D" w:rsidP="000F705D">
      <w:pPr>
        <w:tabs>
          <w:tab w:val="left" w:pos="0"/>
          <w:tab w:val="left" w:pos="142"/>
          <w:tab w:val="left" w:pos="1134"/>
        </w:tabs>
        <w:spacing w:after="0" w:line="240" w:lineRule="auto"/>
        <w:jc w:val="both"/>
        <w:rPr>
          <w:rFonts w:ascii="Times New Roman" w:hAnsi="Times New Roman"/>
          <w:sz w:val="24"/>
          <w:szCs w:val="24"/>
          <w:lang w:eastAsia="pl-PL"/>
        </w:rPr>
      </w:pPr>
      <w:r w:rsidRPr="00646CEC">
        <w:rPr>
          <w:rFonts w:ascii="Times New Roman" w:hAnsi="Times New Roman"/>
          <w:sz w:val="24"/>
          <w:szCs w:val="24"/>
          <w:lang w:eastAsia="pl-PL"/>
        </w:rPr>
        <w:t>* знаци за третиране (разяснени) ;</w:t>
      </w:r>
    </w:p>
    <w:p w:rsidR="000F705D" w:rsidRPr="00646CEC" w:rsidRDefault="000F705D" w:rsidP="000F705D">
      <w:pPr>
        <w:tabs>
          <w:tab w:val="left" w:pos="0"/>
          <w:tab w:val="left" w:pos="142"/>
          <w:tab w:val="left" w:pos="1134"/>
        </w:tabs>
        <w:spacing w:after="0" w:line="240" w:lineRule="auto"/>
        <w:jc w:val="both"/>
        <w:rPr>
          <w:rFonts w:ascii="Times New Roman" w:hAnsi="Times New Roman"/>
          <w:sz w:val="24"/>
          <w:szCs w:val="24"/>
          <w:lang w:eastAsia="pl-PL"/>
        </w:rPr>
      </w:pPr>
      <w:r w:rsidRPr="00646CEC">
        <w:rPr>
          <w:rFonts w:ascii="Times New Roman" w:hAnsi="Times New Roman"/>
          <w:sz w:val="24"/>
          <w:szCs w:val="24"/>
          <w:lang w:eastAsia="pl-PL"/>
        </w:rPr>
        <w:t>* срок на годност (гаранционен срок)</w:t>
      </w:r>
      <w:r>
        <w:rPr>
          <w:rFonts w:ascii="Times New Roman" w:hAnsi="Times New Roman"/>
          <w:sz w:val="24"/>
          <w:szCs w:val="24"/>
          <w:lang w:eastAsia="pl-PL"/>
        </w:rPr>
        <w:t>.</w:t>
      </w:r>
    </w:p>
    <w:p w:rsidR="000F705D" w:rsidRDefault="000F705D" w:rsidP="000F705D">
      <w:pPr>
        <w:tabs>
          <w:tab w:val="left" w:pos="0"/>
          <w:tab w:val="left" w:pos="142"/>
          <w:tab w:val="left" w:pos="1134"/>
        </w:tabs>
        <w:spacing w:after="0" w:line="240" w:lineRule="auto"/>
        <w:jc w:val="both"/>
        <w:rPr>
          <w:rFonts w:ascii="Times New Roman" w:hAnsi="Times New Roman"/>
          <w:sz w:val="24"/>
          <w:szCs w:val="24"/>
          <w:lang w:eastAsia="pl-PL"/>
        </w:rPr>
      </w:pPr>
    </w:p>
    <w:p w:rsidR="000F705D" w:rsidRPr="005E7C59" w:rsidRDefault="000F705D" w:rsidP="000F705D">
      <w:pPr>
        <w:tabs>
          <w:tab w:val="left" w:pos="0"/>
          <w:tab w:val="left" w:pos="142"/>
          <w:tab w:val="left" w:pos="1134"/>
        </w:tabs>
        <w:spacing w:after="0" w:line="240" w:lineRule="auto"/>
        <w:jc w:val="both"/>
        <w:rPr>
          <w:rFonts w:ascii="Times New Roman" w:hAnsi="Times New Roman"/>
          <w:sz w:val="24"/>
          <w:szCs w:val="24"/>
          <w:lang w:eastAsia="pl-PL"/>
        </w:rPr>
      </w:pPr>
    </w:p>
    <w:p w:rsidR="000F705D" w:rsidRPr="005E7C59" w:rsidRDefault="000F705D" w:rsidP="000F705D">
      <w:pPr>
        <w:numPr>
          <w:ilvl w:val="3"/>
          <w:numId w:val="4"/>
        </w:numPr>
        <w:tabs>
          <w:tab w:val="left" w:pos="0"/>
          <w:tab w:val="left" w:pos="142"/>
          <w:tab w:val="left" w:pos="1134"/>
          <w:tab w:val="left" w:pos="1620"/>
        </w:tabs>
        <w:spacing w:after="0" w:line="240" w:lineRule="auto"/>
        <w:ind w:left="4248" w:hanging="3528"/>
        <w:jc w:val="both"/>
        <w:rPr>
          <w:rFonts w:ascii="Times New Roman" w:hAnsi="Times New Roman"/>
          <w:b/>
          <w:sz w:val="24"/>
          <w:szCs w:val="24"/>
          <w:u w:val="single"/>
          <w:lang w:eastAsia="pl-PL"/>
        </w:rPr>
      </w:pPr>
      <w:r w:rsidRPr="005E7C59">
        <w:rPr>
          <w:rFonts w:ascii="Times New Roman" w:hAnsi="Times New Roman"/>
          <w:b/>
          <w:sz w:val="24"/>
          <w:szCs w:val="24"/>
          <w:u w:val="single"/>
          <w:lang w:eastAsia="pl-PL"/>
        </w:rPr>
        <w:t xml:space="preserve">Опаковка </w:t>
      </w:r>
    </w:p>
    <w:p w:rsidR="000F705D" w:rsidRPr="00794029" w:rsidRDefault="000F705D" w:rsidP="000F705D">
      <w:pPr>
        <w:numPr>
          <w:ilvl w:val="4"/>
          <w:numId w:val="4"/>
        </w:numPr>
        <w:tabs>
          <w:tab w:val="left" w:pos="0"/>
          <w:tab w:val="left" w:pos="142"/>
          <w:tab w:val="left" w:pos="1134"/>
          <w:tab w:val="left" w:pos="2700"/>
        </w:tabs>
        <w:spacing w:after="0" w:line="240" w:lineRule="auto"/>
        <w:ind w:left="0" w:firstLine="1440"/>
        <w:jc w:val="both"/>
        <w:rPr>
          <w:rFonts w:ascii="Times New Roman" w:hAnsi="Times New Roman"/>
          <w:sz w:val="24"/>
          <w:szCs w:val="24"/>
          <w:lang w:eastAsia="pl-PL"/>
        </w:rPr>
      </w:pPr>
      <w:r w:rsidRPr="005E7C59">
        <w:rPr>
          <w:rFonts w:ascii="Times New Roman" w:hAnsi="Times New Roman"/>
          <w:sz w:val="24"/>
          <w:szCs w:val="24"/>
          <w:lang w:eastAsia="pl-PL"/>
        </w:rPr>
        <w:t xml:space="preserve">Потвърждаваме, че </w:t>
      </w:r>
      <w:r>
        <w:rPr>
          <w:rFonts w:ascii="Times New Roman" w:hAnsi="Times New Roman"/>
          <w:sz w:val="24"/>
          <w:szCs w:val="24"/>
          <w:lang w:eastAsia="pl-PL"/>
        </w:rPr>
        <w:t>в</w:t>
      </w:r>
      <w:r w:rsidRPr="00794029">
        <w:rPr>
          <w:rFonts w:ascii="Times New Roman" w:hAnsi="Times New Roman"/>
          <w:sz w:val="24"/>
          <w:szCs w:val="24"/>
          <w:lang w:eastAsia="pl-PL"/>
        </w:rPr>
        <w:t xml:space="preserve">секи костюм </w:t>
      </w:r>
      <w:r>
        <w:rPr>
          <w:rFonts w:ascii="Times New Roman" w:hAnsi="Times New Roman"/>
          <w:sz w:val="24"/>
          <w:szCs w:val="24"/>
          <w:lang w:eastAsia="pl-PL"/>
        </w:rPr>
        <w:t xml:space="preserve">ще </w:t>
      </w:r>
      <w:r w:rsidRPr="00794029">
        <w:rPr>
          <w:rFonts w:ascii="Times New Roman" w:hAnsi="Times New Roman"/>
          <w:sz w:val="24"/>
          <w:szCs w:val="24"/>
          <w:lang w:eastAsia="pl-PL"/>
        </w:rPr>
        <w:t>се поставя в индивидуална опаковка от полиетиленов плик с етикет върху него за вида на облеклото, ръст, раз</w:t>
      </w:r>
      <w:r>
        <w:rPr>
          <w:rFonts w:ascii="Times New Roman" w:hAnsi="Times New Roman"/>
          <w:sz w:val="24"/>
          <w:szCs w:val="24"/>
          <w:lang w:eastAsia="pl-PL"/>
        </w:rPr>
        <w:t>мер, име на фирмата изпълнител</w:t>
      </w:r>
      <w:r w:rsidRPr="00794029">
        <w:rPr>
          <w:rFonts w:ascii="Times New Roman" w:hAnsi="Times New Roman"/>
          <w:sz w:val="24"/>
          <w:szCs w:val="24"/>
          <w:lang w:eastAsia="pl-PL"/>
        </w:rPr>
        <w:t xml:space="preserve">  и номер на договора за доставка и във връзка по 5 броя костюми от един и същи ръст и размер. </w:t>
      </w:r>
    </w:p>
    <w:p w:rsidR="000F705D" w:rsidRPr="005E7C59" w:rsidRDefault="000F705D" w:rsidP="000F705D">
      <w:pPr>
        <w:numPr>
          <w:ilvl w:val="4"/>
          <w:numId w:val="4"/>
        </w:numPr>
        <w:tabs>
          <w:tab w:val="left" w:pos="0"/>
          <w:tab w:val="left" w:pos="142"/>
          <w:tab w:val="left" w:pos="1134"/>
          <w:tab w:val="left" w:pos="2700"/>
        </w:tabs>
        <w:spacing w:after="0" w:line="240" w:lineRule="auto"/>
        <w:ind w:left="0" w:firstLine="1440"/>
        <w:jc w:val="both"/>
        <w:rPr>
          <w:rFonts w:ascii="Times New Roman" w:hAnsi="Times New Roman"/>
          <w:b/>
          <w:sz w:val="24"/>
          <w:szCs w:val="24"/>
          <w:u w:val="single"/>
          <w:lang w:eastAsia="pl-PL"/>
        </w:rPr>
      </w:pPr>
      <w:r>
        <w:rPr>
          <w:rFonts w:ascii="Times New Roman" w:hAnsi="Times New Roman"/>
          <w:sz w:val="24"/>
          <w:szCs w:val="24"/>
          <w:lang w:eastAsia="pl-PL"/>
        </w:rPr>
        <w:t xml:space="preserve">Потвърждаваме, че във </w:t>
      </w:r>
      <w:r w:rsidRPr="00794029">
        <w:rPr>
          <w:rFonts w:ascii="Times New Roman" w:hAnsi="Times New Roman"/>
          <w:sz w:val="24"/>
          <w:szCs w:val="24"/>
          <w:lang w:eastAsia="pl-PL"/>
        </w:rPr>
        <w:t>всяка индивидуална опаковка се поставя гаранционна карта, съдържаща инструкция за ползване на облеклата с разяснени знаци за третиране.</w:t>
      </w:r>
    </w:p>
    <w:p w:rsidR="000F705D" w:rsidRPr="005E7C59" w:rsidRDefault="000F705D" w:rsidP="000F705D">
      <w:pPr>
        <w:tabs>
          <w:tab w:val="left" w:pos="0"/>
          <w:tab w:val="left" w:pos="142"/>
          <w:tab w:val="left" w:pos="1134"/>
        </w:tabs>
        <w:spacing w:after="0" w:line="240" w:lineRule="auto"/>
        <w:ind w:left="1440"/>
        <w:jc w:val="both"/>
        <w:rPr>
          <w:rFonts w:ascii="Times New Roman" w:hAnsi="Times New Roman"/>
          <w:b/>
          <w:sz w:val="24"/>
          <w:szCs w:val="24"/>
          <w:u w:val="single"/>
          <w:lang w:eastAsia="pl-PL"/>
        </w:rPr>
      </w:pPr>
    </w:p>
    <w:p w:rsidR="000F705D" w:rsidRDefault="000F705D" w:rsidP="000F705D">
      <w:pPr>
        <w:numPr>
          <w:ilvl w:val="3"/>
          <w:numId w:val="4"/>
        </w:numPr>
        <w:tabs>
          <w:tab w:val="left" w:pos="0"/>
          <w:tab w:val="left" w:pos="142"/>
          <w:tab w:val="left" w:pos="1134"/>
          <w:tab w:val="left" w:pos="1620"/>
        </w:tabs>
        <w:spacing w:after="0" w:line="240" w:lineRule="auto"/>
        <w:ind w:left="4248" w:hanging="3528"/>
        <w:jc w:val="both"/>
        <w:rPr>
          <w:rFonts w:ascii="Times New Roman" w:hAnsi="Times New Roman"/>
          <w:b/>
          <w:sz w:val="24"/>
          <w:szCs w:val="24"/>
          <w:u w:val="single"/>
          <w:lang w:eastAsia="pl-PL"/>
        </w:rPr>
      </w:pPr>
      <w:r w:rsidRPr="005E7C59">
        <w:rPr>
          <w:rFonts w:ascii="Times New Roman" w:hAnsi="Times New Roman"/>
          <w:b/>
          <w:sz w:val="24"/>
          <w:szCs w:val="24"/>
          <w:u w:val="single"/>
          <w:lang w:eastAsia="pl-PL"/>
        </w:rPr>
        <w:t>Размери:</w:t>
      </w:r>
    </w:p>
    <w:p w:rsidR="000F705D" w:rsidRPr="00A147B4" w:rsidRDefault="000F705D" w:rsidP="000F705D">
      <w:pPr>
        <w:numPr>
          <w:ilvl w:val="4"/>
          <w:numId w:val="4"/>
        </w:numPr>
        <w:tabs>
          <w:tab w:val="left" w:pos="0"/>
          <w:tab w:val="left" w:pos="142"/>
          <w:tab w:val="left" w:pos="1134"/>
        </w:tabs>
        <w:spacing w:after="0" w:line="240" w:lineRule="auto"/>
        <w:ind w:left="0" w:firstLine="1440"/>
        <w:jc w:val="both"/>
        <w:rPr>
          <w:rFonts w:ascii="Times New Roman" w:hAnsi="Times New Roman"/>
          <w:b/>
          <w:sz w:val="24"/>
          <w:szCs w:val="24"/>
          <w:u w:val="single"/>
          <w:lang w:eastAsia="pl-PL"/>
        </w:rPr>
      </w:pPr>
      <w:r w:rsidRPr="005E7C59">
        <w:rPr>
          <w:rFonts w:ascii="Times New Roman" w:hAnsi="Times New Roman"/>
          <w:sz w:val="24"/>
          <w:szCs w:val="24"/>
          <w:lang w:eastAsia="pl-PL"/>
        </w:rPr>
        <w:t xml:space="preserve">Потвърждаваме, че </w:t>
      </w:r>
      <w:r>
        <w:rPr>
          <w:rFonts w:ascii="Times New Roman" w:hAnsi="Times New Roman"/>
          <w:sz w:val="24"/>
          <w:szCs w:val="24"/>
          <w:lang w:eastAsia="pl-PL"/>
        </w:rPr>
        <w:t>к</w:t>
      </w:r>
      <w:r w:rsidRPr="00CE4734">
        <w:rPr>
          <w:rFonts w:ascii="Times New Roman" w:hAnsi="Times New Roman"/>
          <w:sz w:val="24"/>
          <w:szCs w:val="24"/>
          <w:lang w:eastAsia="pl-PL"/>
        </w:rPr>
        <w:t>остюмите</w:t>
      </w:r>
      <w:r>
        <w:rPr>
          <w:rFonts w:ascii="Times New Roman" w:hAnsi="Times New Roman"/>
          <w:sz w:val="24"/>
          <w:szCs w:val="24"/>
          <w:lang w:eastAsia="pl-PL"/>
        </w:rPr>
        <w:t xml:space="preserve"> ще</w:t>
      </w:r>
      <w:r w:rsidRPr="00CE4734">
        <w:rPr>
          <w:rFonts w:ascii="Times New Roman" w:hAnsi="Times New Roman"/>
          <w:sz w:val="24"/>
          <w:szCs w:val="24"/>
          <w:lang w:eastAsia="pl-PL"/>
        </w:rPr>
        <w:t xml:space="preserve"> се изработват по размери съгласно таблица 1 </w:t>
      </w:r>
      <w:r w:rsidRPr="00501D0D">
        <w:rPr>
          <w:rFonts w:ascii="Times New Roman" w:hAnsi="Times New Roman"/>
          <w:sz w:val="24"/>
          <w:szCs w:val="24"/>
          <w:lang w:eastAsia="pl-PL"/>
        </w:rPr>
        <w:t>и Приложение 1, което</w:t>
      </w:r>
      <w:r>
        <w:rPr>
          <w:rFonts w:ascii="Times New Roman" w:hAnsi="Times New Roman"/>
          <w:sz w:val="24"/>
          <w:szCs w:val="24"/>
          <w:lang w:eastAsia="pl-PL"/>
        </w:rPr>
        <w:t xml:space="preserve"> ще ни бъде предоставено в случай, че бъдем избрани за изпълнител, след сключване на договор, с представяне на заявката</w:t>
      </w:r>
      <w:r w:rsidRPr="00CE4734">
        <w:rPr>
          <w:rFonts w:ascii="Times New Roman" w:hAnsi="Times New Roman"/>
          <w:sz w:val="24"/>
          <w:szCs w:val="24"/>
          <w:lang w:eastAsia="pl-PL"/>
        </w:rPr>
        <w:t>.</w:t>
      </w:r>
    </w:p>
    <w:p w:rsidR="000F705D" w:rsidRPr="00A147B4" w:rsidRDefault="000F705D" w:rsidP="000F705D">
      <w:pPr>
        <w:tabs>
          <w:tab w:val="left" w:pos="0"/>
          <w:tab w:val="left" w:pos="142"/>
          <w:tab w:val="left" w:pos="1134"/>
        </w:tabs>
        <w:spacing w:after="0" w:line="240" w:lineRule="auto"/>
        <w:jc w:val="both"/>
        <w:rPr>
          <w:rFonts w:ascii="Times New Roman" w:hAnsi="Times New Roman"/>
          <w:b/>
          <w:sz w:val="24"/>
          <w:szCs w:val="24"/>
          <w:u w:val="single"/>
          <w:lang w:eastAsia="pl-PL"/>
        </w:rPr>
      </w:pPr>
    </w:p>
    <w:tbl>
      <w:tblPr>
        <w:tblW w:w="8615" w:type="dxa"/>
        <w:jc w:val="center"/>
        <w:tblCellMar>
          <w:left w:w="70" w:type="dxa"/>
          <w:right w:w="70" w:type="dxa"/>
        </w:tblCellMar>
        <w:tblLook w:val="0000" w:firstRow="0" w:lastRow="0" w:firstColumn="0" w:lastColumn="0" w:noHBand="0" w:noVBand="0"/>
      </w:tblPr>
      <w:tblGrid>
        <w:gridCol w:w="1158"/>
        <w:gridCol w:w="573"/>
        <w:gridCol w:w="573"/>
        <w:gridCol w:w="573"/>
        <w:gridCol w:w="542"/>
        <w:gridCol w:w="31"/>
        <w:gridCol w:w="573"/>
        <w:gridCol w:w="574"/>
        <w:gridCol w:w="574"/>
        <w:gridCol w:w="574"/>
        <w:gridCol w:w="574"/>
        <w:gridCol w:w="574"/>
        <w:gridCol w:w="574"/>
        <w:gridCol w:w="574"/>
        <w:gridCol w:w="574"/>
      </w:tblGrid>
      <w:tr w:rsidR="000F705D" w:rsidTr="002D408D">
        <w:trPr>
          <w:trHeight w:val="246"/>
          <w:jc w:val="center"/>
        </w:trPr>
        <w:tc>
          <w:tcPr>
            <w:tcW w:w="8615" w:type="dxa"/>
            <w:gridSpan w:val="15"/>
            <w:tcBorders>
              <w:top w:val="single" w:sz="8" w:space="0" w:color="auto"/>
              <w:left w:val="single" w:sz="8" w:space="0" w:color="auto"/>
              <w:bottom w:val="single" w:sz="4" w:space="0" w:color="auto"/>
              <w:right w:val="single" w:sz="8" w:space="0" w:color="auto"/>
            </w:tcBorders>
            <w:shd w:val="clear" w:color="auto" w:fill="auto"/>
            <w:noWrap/>
            <w:vAlign w:val="bottom"/>
          </w:tcPr>
          <w:p w:rsidR="000F705D" w:rsidRPr="00A147B4" w:rsidRDefault="000F705D" w:rsidP="002D408D">
            <w:pPr>
              <w:rPr>
                <w:rFonts w:ascii="Times New Roman" w:hAnsi="Times New Roman"/>
                <w:sz w:val="24"/>
                <w:szCs w:val="24"/>
              </w:rPr>
            </w:pPr>
            <w:r w:rsidRPr="00A147B4">
              <w:rPr>
                <w:rFonts w:ascii="Times New Roman" w:hAnsi="Times New Roman"/>
                <w:b/>
                <w:bCs/>
                <w:sz w:val="24"/>
                <w:szCs w:val="24"/>
              </w:rPr>
              <w:t>Таблица 1</w:t>
            </w:r>
          </w:p>
        </w:tc>
      </w:tr>
      <w:tr w:rsidR="000F705D" w:rsidTr="002D408D">
        <w:trPr>
          <w:trHeight w:val="300"/>
          <w:jc w:val="center"/>
        </w:trPr>
        <w:tc>
          <w:tcPr>
            <w:tcW w:w="1731"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0F705D" w:rsidRPr="00A147B4" w:rsidRDefault="000F705D" w:rsidP="002D408D">
            <w:pPr>
              <w:jc w:val="center"/>
              <w:rPr>
                <w:rFonts w:ascii="Times New Roman" w:hAnsi="Times New Roman"/>
                <w:b/>
                <w:bCs/>
                <w:sz w:val="20"/>
              </w:rPr>
            </w:pPr>
            <w:r w:rsidRPr="00A147B4">
              <w:rPr>
                <w:rFonts w:ascii="Times New Roman" w:hAnsi="Times New Roman"/>
                <w:b/>
                <w:bCs/>
                <w:sz w:val="20"/>
              </w:rPr>
              <w:t xml:space="preserve">Ръст </w:t>
            </w:r>
            <w:r w:rsidRPr="00A147B4">
              <w:rPr>
                <w:rFonts w:ascii="Times New Roman" w:hAnsi="Times New Roman"/>
                <w:b/>
                <w:bCs/>
                <w:sz w:val="20"/>
                <w:lang w:val="en-US"/>
              </w:rPr>
              <w:t>(P)</w:t>
            </w:r>
            <w:r w:rsidRPr="00A147B4">
              <w:rPr>
                <w:rFonts w:ascii="Times New Roman" w:hAnsi="Times New Roman"/>
                <w:b/>
                <w:bCs/>
                <w:sz w:val="20"/>
              </w:rPr>
              <w:t xml:space="preserve"> в см</w:t>
            </w:r>
          </w:p>
        </w:tc>
        <w:tc>
          <w:tcPr>
            <w:tcW w:w="573" w:type="dxa"/>
            <w:tcBorders>
              <w:top w:val="single" w:sz="4" w:space="0" w:color="auto"/>
              <w:left w:val="single" w:sz="4" w:space="0" w:color="auto"/>
              <w:bottom w:val="single" w:sz="4" w:space="0" w:color="auto"/>
            </w:tcBorders>
            <w:shd w:val="clear" w:color="auto" w:fill="auto"/>
            <w:noWrap/>
            <w:vAlign w:val="bottom"/>
          </w:tcPr>
          <w:p w:rsidR="000F705D" w:rsidRPr="00A147B4" w:rsidRDefault="000F705D" w:rsidP="002D408D">
            <w:pPr>
              <w:jc w:val="center"/>
              <w:rPr>
                <w:rFonts w:ascii="Times New Roman" w:hAnsi="Times New Roman"/>
                <w:sz w:val="20"/>
              </w:rPr>
            </w:pPr>
            <w:r w:rsidRPr="00A147B4">
              <w:rPr>
                <w:rFonts w:ascii="Times New Roman" w:hAnsi="Times New Roman"/>
                <w:sz w:val="20"/>
              </w:rPr>
              <w:t>164,</w:t>
            </w:r>
          </w:p>
        </w:tc>
        <w:tc>
          <w:tcPr>
            <w:tcW w:w="573" w:type="dxa"/>
            <w:tcBorders>
              <w:top w:val="single" w:sz="4" w:space="0" w:color="auto"/>
              <w:bottom w:val="single" w:sz="4" w:space="0" w:color="auto"/>
            </w:tcBorders>
            <w:shd w:val="clear" w:color="auto" w:fill="auto"/>
            <w:noWrap/>
            <w:vAlign w:val="bottom"/>
          </w:tcPr>
          <w:p w:rsidR="000F705D" w:rsidRPr="00A147B4" w:rsidRDefault="000F705D" w:rsidP="002D408D">
            <w:pPr>
              <w:jc w:val="center"/>
              <w:rPr>
                <w:rFonts w:ascii="Times New Roman" w:hAnsi="Times New Roman"/>
                <w:sz w:val="20"/>
              </w:rPr>
            </w:pPr>
            <w:r w:rsidRPr="00A147B4">
              <w:rPr>
                <w:rFonts w:ascii="Times New Roman" w:hAnsi="Times New Roman"/>
                <w:sz w:val="20"/>
              </w:rPr>
              <w:t>170,</w:t>
            </w:r>
          </w:p>
        </w:tc>
        <w:tc>
          <w:tcPr>
            <w:tcW w:w="542" w:type="dxa"/>
            <w:tcBorders>
              <w:top w:val="single" w:sz="4" w:space="0" w:color="auto"/>
              <w:bottom w:val="single" w:sz="4" w:space="0" w:color="auto"/>
            </w:tcBorders>
            <w:shd w:val="clear" w:color="auto" w:fill="auto"/>
            <w:noWrap/>
            <w:vAlign w:val="bottom"/>
          </w:tcPr>
          <w:p w:rsidR="000F705D" w:rsidRPr="00A147B4" w:rsidRDefault="000F705D" w:rsidP="002D408D">
            <w:pPr>
              <w:jc w:val="center"/>
              <w:rPr>
                <w:rFonts w:ascii="Times New Roman" w:hAnsi="Times New Roman"/>
                <w:sz w:val="20"/>
                <w:lang w:val="en-US"/>
              </w:rPr>
            </w:pPr>
          </w:p>
        </w:tc>
        <w:tc>
          <w:tcPr>
            <w:tcW w:w="604" w:type="dxa"/>
            <w:gridSpan w:val="2"/>
            <w:tcBorders>
              <w:top w:val="single" w:sz="4" w:space="0" w:color="auto"/>
              <w:bottom w:val="single" w:sz="4" w:space="0" w:color="auto"/>
            </w:tcBorders>
            <w:shd w:val="clear" w:color="auto" w:fill="auto"/>
            <w:noWrap/>
            <w:vAlign w:val="bottom"/>
          </w:tcPr>
          <w:p w:rsidR="000F705D" w:rsidRPr="00A147B4" w:rsidRDefault="000F705D" w:rsidP="002D408D">
            <w:pPr>
              <w:jc w:val="center"/>
              <w:rPr>
                <w:rFonts w:ascii="Times New Roman" w:hAnsi="Times New Roman"/>
                <w:sz w:val="20"/>
                <w:lang w:val="en-US"/>
              </w:rPr>
            </w:pPr>
            <w:r w:rsidRPr="00A147B4">
              <w:rPr>
                <w:rFonts w:ascii="Times New Roman" w:hAnsi="Times New Roman"/>
                <w:sz w:val="20"/>
              </w:rPr>
              <w:t>176,</w:t>
            </w:r>
          </w:p>
        </w:tc>
        <w:tc>
          <w:tcPr>
            <w:tcW w:w="574" w:type="dxa"/>
            <w:tcBorders>
              <w:top w:val="single" w:sz="4" w:space="0" w:color="auto"/>
              <w:bottom w:val="single" w:sz="4" w:space="0" w:color="auto"/>
            </w:tcBorders>
            <w:shd w:val="clear" w:color="auto" w:fill="auto"/>
            <w:noWrap/>
            <w:vAlign w:val="bottom"/>
          </w:tcPr>
          <w:p w:rsidR="000F705D" w:rsidRPr="00A147B4" w:rsidRDefault="000F705D" w:rsidP="002D408D">
            <w:pPr>
              <w:jc w:val="center"/>
              <w:rPr>
                <w:rFonts w:ascii="Times New Roman" w:hAnsi="Times New Roman"/>
                <w:sz w:val="20"/>
                <w:lang w:val="en-US"/>
              </w:rPr>
            </w:pPr>
          </w:p>
        </w:tc>
        <w:tc>
          <w:tcPr>
            <w:tcW w:w="574" w:type="dxa"/>
            <w:tcBorders>
              <w:top w:val="single" w:sz="4" w:space="0" w:color="auto"/>
              <w:bottom w:val="single" w:sz="4" w:space="0" w:color="auto"/>
            </w:tcBorders>
            <w:shd w:val="clear" w:color="auto" w:fill="auto"/>
            <w:noWrap/>
            <w:vAlign w:val="bottom"/>
          </w:tcPr>
          <w:p w:rsidR="000F705D" w:rsidRPr="00A147B4" w:rsidRDefault="000F705D" w:rsidP="002D408D">
            <w:pPr>
              <w:rPr>
                <w:rFonts w:ascii="Times New Roman" w:hAnsi="Times New Roman"/>
                <w:sz w:val="20"/>
                <w:lang w:val="en-US"/>
              </w:rPr>
            </w:pPr>
            <w:r w:rsidRPr="00A147B4">
              <w:rPr>
                <w:rFonts w:ascii="Times New Roman" w:hAnsi="Times New Roman"/>
                <w:sz w:val="20"/>
              </w:rPr>
              <w:t>182,</w:t>
            </w:r>
          </w:p>
        </w:tc>
        <w:tc>
          <w:tcPr>
            <w:tcW w:w="574" w:type="dxa"/>
            <w:tcBorders>
              <w:top w:val="single" w:sz="4" w:space="0" w:color="auto"/>
              <w:bottom w:val="single" w:sz="4" w:space="0" w:color="auto"/>
            </w:tcBorders>
            <w:shd w:val="clear" w:color="auto" w:fill="auto"/>
            <w:noWrap/>
            <w:vAlign w:val="bottom"/>
          </w:tcPr>
          <w:p w:rsidR="000F705D" w:rsidRPr="00A147B4" w:rsidRDefault="000F705D" w:rsidP="002D408D">
            <w:pPr>
              <w:rPr>
                <w:rFonts w:ascii="Times New Roman" w:hAnsi="Times New Roman"/>
                <w:sz w:val="20"/>
                <w:lang w:val="en-US"/>
              </w:rPr>
            </w:pPr>
          </w:p>
        </w:tc>
        <w:tc>
          <w:tcPr>
            <w:tcW w:w="574" w:type="dxa"/>
            <w:tcBorders>
              <w:top w:val="single" w:sz="4" w:space="0" w:color="auto"/>
              <w:bottom w:val="single" w:sz="4" w:space="0" w:color="auto"/>
            </w:tcBorders>
            <w:shd w:val="clear" w:color="auto" w:fill="auto"/>
            <w:noWrap/>
            <w:vAlign w:val="bottom"/>
          </w:tcPr>
          <w:p w:rsidR="000F705D" w:rsidRPr="00A147B4" w:rsidRDefault="000F705D" w:rsidP="002D408D">
            <w:pPr>
              <w:jc w:val="center"/>
              <w:rPr>
                <w:rFonts w:ascii="Times New Roman" w:hAnsi="Times New Roman"/>
                <w:sz w:val="20"/>
              </w:rPr>
            </w:pPr>
            <w:r w:rsidRPr="00A147B4">
              <w:rPr>
                <w:rFonts w:ascii="Times New Roman" w:hAnsi="Times New Roman"/>
                <w:sz w:val="20"/>
              </w:rPr>
              <w:t>188,</w:t>
            </w:r>
          </w:p>
        </w:tc>
        <w:tc>
          <w:tcPr>
            <w:tcW w:w="574" w:type="dxa"/>
            <w:tcBorders>
              <w:top w:val="single" w:sz="4" w:space="0" w:color="auto"/>
              <w:bottom w:val="single" w:sz="4" w:space="0" w:color="auto"/>
            </w:tcBorders>
            <w:shd w:val="clear" w:color="auto" w:fill="auto"/>
            <w:noWrap/>
            <w:vAlign w:val="bottom"/>
          </w:tcPr>
          <w:p w:rsidR="000F705D" w:rsidRPr="00A147B4" w:rsidRDefault="000F705D" w:rsidP="002D408D">
            <w:pPr>
              <w:jc w:val="center"/>
              <w:rPr>
                <w:rFonts w:ascii="Times New Roman" w:hAnsi="Times New Roman"/>
                <w:sz w:val="20"/>
              </w:rPr>
            </w:pPr>
            <w:r w:rsidRPr="00A147B4">
              <w:rPr>
                <w:rFonts w:ascii="Times New Roman" w:hAnsi="Times New Roman"/>
                <w:sz w:val="20"/>
              </w:rPr>
              <w:t>и</w:t>
            </w:r>
          </w:p>
        </w:tc>
        <w:tc>
          <w:tcPr>
            <w:tcW w:w="574" w:type="dxa"/>
            <w:tcBorders>
              <w:top w:val="single" w:sz="4" w:space="0" w:color="auto"/>
              <w:bottom w:val="single" w:sz="4" w:space="0" w:color="auto"/>
            </w:tcBorders>
            <w:shd w:val="clear" w:color="auto" w:fill="auto"/>
            <w:noWrap/>
            <w:vAlign w:val="bottom"/>
          </w:tcPr>
          <w:p w:rsidR="000F705D" w:rsidRPr="00A147B4" w:rsidRDefault="000F705D" w:rsidP="002D408D">
            <w:pPr>
              <w:jc w:val="center"/>
              <w:rPr>
                <w:rFonts w:ascii="Times New Roman" w:hAnsi="Times New Roman"/>
                <w:sz w:val="20"/>
                <w:lang w:val="en-US"/>
              </w:rPr>
            </w:pPr>
          </w:p>
        </w:tc>
        <w:tc>
          <w:tcPr>
            <w:tcW w:w="574" w:type="dxa"/>
            <w:tcBorders>
              <w:top w:val="single" w:sz="4" w:space="0" w:color="auto"/>
              <w:bottom w:val="single" w:sz="4" w:space="0" w:color="auto"/>
            </w:tcBorders>
          </w:tcPr>
          <w:p w:rsidR="000F705D" w:rsidRPr="00A147B4" w:rsidRDefault="000F705D" w:rsidP="002D408D">
            <w:pPr>
              <w:rPr>
                <w:rFonts w:ascii="Times New Roman" w:hAnsi="Times New Roman"/>
                <w:sz w:val="20"/>
                <w:lang w:val="en-US"/>
              </w:rPr>
            </w:pPr>
          </w:p>
          <w:p w:rsidR="000F705D" w:rsidRPr="00A147B4" w:rsidRDefault="000F705D" w:rsidP="002D408D">
            <w:pPr>
              <w:jc w:val="center"/>
              <w:rPr>
                <w:rFonts w:ascii="Times New Roman" w:hAnsi="Times New Roman"/>
                <w:sz w:val="20"/>
              </w:rPr>
            </w:pPr>
            <w:r w:rsidRPr="00A147B4">
              <w:rPr>
                <w:rFonts w:ascii="Times New Roman" w:hAnsi="Times New Roman"/>
                <w:sz w:val="20"/>
              </w:rPr>
              <w:t>192</w:t>
            </w:r>
          </w:p>
        </w:tc>
        <w:tc>
          <w:tcPr>
            <w:tcW w:w="574" w:type="dxa"/>
            <w:tcBorders>
              <w:top w:val="single" w:sz="4" w:space="0" w:color="auto"/>
              <w:bottom w:val="single" w:sz="4" w:space="0" w:color="auto"/>
              <w:right w:val="single" w:sz="4" w:space="0" w:color="auto"/>
            </w:tcBorders>
            <w:shd w:val="clear" w:color="auto" w:fill="auto"/>
            <w:noWrap/>
            <w:vAlign w:val="bottom"/>
          </w:tcPr>
          <w:p w:rsidR="000F705D" w:rsidRPr="00A147B4" w:rsidRDefault="000F705D" w:rsidP="002D408D">
            <w:pPr>
              <w:jc w:val="center"/>
              <w:rPr>
                <w:rFonts w:ascii="Times New Roman" w:hAnsi="Times New Roman"/>
                <w:sz w:val="20"/>
              </w:rPr>
            </w:pPr>
          </w:p>
        </w:tc>
      </w:tr>
      <w:tr w:rsidR="000F705D" w:rsidTr="002D408D">
        <w:trPr>
          <w:trHeight w:val="300"/>
          <w:jc w:val="center"/>
        </w:trPr>
        <w:tc>
          <w:tcPr>
            <w:tcW w:w="1158" w:type="dxa"/>
            <w:tcBorders>
              <w:top w:val="single" w:sz="8" w:space="0" w:color="auto"/>
              <w:left w:val="single" w:sz="8" w:space="0" w:color="auto"/>
              <w:bottom w:val="single" w:sz="4" w:space="0" w:color="auto"/>
              <w:right w:val="single" w:sz="8" w:space="0" w:color="auto"/>
            </w:tcBorders>
            <w:shd w:val="clear" w:color="auto" w:fill="auto"/>
            <w:noWrap/>
            <w:vAlign w:val="bottom"/>
          </w:tcPr>
          <w:p w:rsidR="000F705D" w:rsidRPr="00A147B4" w:rsidRDefault="000F705D" w:rsidP="002D408D">
            <w:pPr>
              <w:jc w:val="center"/>
              <w:rPr>
                <w:rFonts w:ascii="Times New Roman" w:hAnsi="Times New Roman"/>
                <w:b/>
                <w:bCs/>
                <w:sz w:val="20"/>
              </w:rPr>
            </w:pPr>
            <w:r w:rsidRPr="00A147B4">
              <w:rPr>
                <w:rFonts w:ascii="Times New Roman" w:hAnsi="Times New Roman"/>
                <w:b/>
                <w:bCs/>
                <w:sz w:val="20"/>
              </w:rPr>
              <w:t xml:space="preserve">Обик.гр. </w:t>
            </w:r>
            <w:r w:rsidRPr="00A147B4">
              <w:rPr>
                <w:rFonts w:ascii="Times New Roman" w:hAnsi="Times New Roman"/>
                <w:b/>
                <w:bCs/>
                <w:sz w:val="20"/>
                <w:lang w:val="en-US"/>
              </w:rPr>
              <w:t>(</w:t>
            </w:r>
            <w:r w:rsidRPr="00A147B4">
              <w:rPr>
                <w:rFonts w:ascii="Times New Roman" w:hAnsi="Times New Roman"/>
                <w:b/>
                <w:bCs/>
                <w:sz w:val="20"/>
              </w:rPr>
              <w:t>Ог</w:t>
            </w:r>
            <w:r w:rsidRPr="00A147B4">
              <w:rPr>
                <w:rFonts w:ascii="Times New Roman" w:hAnsi="Times New Roman"/>
                <w:b/>
                <w:bCs/>
                <w:sz w:val="20"/>
                <w:lang w:val="en-US"/>
              </w:rPr>
              <w:t>)</w:t>
            </w:r>
          </w:p>
        </w:tc>
        <w:tc>
          <w:tcPr>
            <w:tcW w:w="573" w:type="dxa"/>
            <w:tcBorders>
              <w:top w:val="single" w:sz="8" w:space="0" w:color="auto"/>
              <w:left w:val="nil"/>
              <w:bottom w:val="single" w:sz="4" w:space="0" w:color="auto"/>
              <w:right w:val="single" w:sz="4" w:space="0" w:color="auto"/>
            </w:tcBorders>
            <w:shd w:val="clear" w:color="auto" w:fill="auto"/>
            <w:noWrap/>
            <w:vAlign w:val="bottom"/>
          </w:tcPr>
          <w:p w:rsidR="000F705D" w:rsidRPr="00A147B4" w:rsidRDefault="000F705D" w:rsidP="002D408D">
            <w:pPr>
              <w:jc w:val="center"/>
              <w:rPr>
                <w:rFonts w:ascii="Times New Roman" w:hAnsi="Times New Roman"/>
                <w:sz w:val="20"/>
              </w:rPr>
            </w:pPr>
          </w:p>
        </w:tc>
        <w:tc>
          <w:tcPr>
            <w:tcW w:w="573" w:type="dxa"/>
            <w:tcBorders>
              <w:top w:val="single" w:sz="4" w:space="0" w:color="auto"/>
              <w:left w:val="nil"/>
              <w:bottom w:val="single" w:sz="4" w:space="0" w:color="auto"/>
              <w:right w:val="single" w:sz="4" w:space="0" w:color="auto"/>
            </w:tcBorders>
            <w:shd w:val="clear" w:color="auto" w:fill="auto"/>
            <w:noWrap/>
            <w:vAlign w:val="bottom"/>
          </w:tcPr>
          <w:p w:rsidR="000F705D" w:rsidRPr="00A147B4" w:rsidRDefault="000F705D" w:rsidP="002D408D">
            <w:pPr>
              <w:jc w:val="center"/>
              <w:rPr>
                <w:rFonts w:ascii="Times New Roman" w:hAnsi="Times New Roman"/>
                <w:sz w:val="20"/>
              </w:rPr>
            </w:pPr>
            <w:r w:rsidRPr="00A147B4">
              <w:rPr>
                <w:rFonts w:ascii="Times New Roman" w:hAnsi="Times New Roman"/>
                <w:sz w:val="20"/>
              </w:rPr>
              <w:t>88</w:t>
            </w:r>
          </w:p>
        </w:tc>
        <w:tc>
          <w:tcPr>
            <w:tcW w:w="573" w:type="dxa"/>
            <w:tcBorders>
              <w:top w:val="single" w:sz="4" w:space="0" w:color="auto"/>
              <w:left w:val="nil"/>
              <w:bottom w:val="single" w:sz="4" w:space="0" w:color="auto"/>
              <w:right w:val="nil"/>
            </w:tcBorders>
            <w:shd w:val="clear" w:color="auto" w:fill="auto"/>
            <w:noWrap/>
            <w:vAlign w:val="bottom"/>
          </w:tcPr>
          <w:p w:rsidR="000F705D" w:rsidRPr="00A147B4" w:rsidRDefault="000F705D" w:rsidP="002D408D">
            <w:pPr>
              <w:jc w:val="center"/>
              <w:rPr>
                <w:rFonts w:ascii="Times New Roman" w:hAnsi="Times New Roman"/>
                <w:sz w:val="20"/>
              </w:rPr>
            </w:pPr>
            <w:r w:rsidRPr="00A147B4">
              <w:rPr>
                <w:rFonts w:ascii="Times New Roman" w:hAnsi="Times New Roman"/>
                <w:sz w:val="20"/>
              </w:rPr>
              <w:t>92</w:t>
            </w:r>
          </w:p>
        </w:tc>
        <w:tc>
          <w:tcPr>
            <w:tcW w:w="5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0F705D" w:rsidRPr="00A147B4" w:rsidRDefault="000F705D" w:rsidP="002D408D">
            <w:pPr>
              <w:jc w:val="center"/>
              <w:rPr>
                <w:rFonts w:ascii="Times New Roman" w:hAnsi="Times New Roman"/>
                <w:sz w:val="20"/>
              </w:rPr>
            </w:pPr>
            <w:r w:rsidRPr="00A147B4">
              <w:rPr>
                <w:rFonts w:ascii="Times New Roman" w:hAnsi="Times New Roman"/>
                <w:sz w:val="20"/>
              </w:rPr>
              <w:t>96</w:t>
            </w:r>
          </w:p>
        </w:tc>
        <w:tc>
          <w:tcPr>
            <w:tcW w:w="573" w:type="dxa"/>
            <w:tcBorders>
              <w:top w:val="single" w:sz="4" w:space="0" w:color="auto"/>
              <w:left w:val="nil"/>
              <w:bottom w:val="single" w:sz="4" w:space="0" w:color="auto"/>
              <w:right w:val="single" w:sz="4" w:space="0" w:color="auto"/>
            </w:tcBorders>
            <w:shd w:val="clear" w:color="auto" w:fill="FFCC99"/>
            <w:noWrap/>
            <w:vAlign w:val="bottom"/>
          </w:tcPr>
          <w:p w:rsidR="000F705D" w:rsidRPr="00A147B4" w:rsidRDefault="000F705D" w:rsidP="002D408D">
            <w:pPr>
              <w:jc w:val="center"/>
              <w:rPr>
                <w:rFonts w:ascii="Times New Roman" w:hAnsi="Times New Roman"/>
                <w:sz w:val="20"/>
              </w:rPr>
            </w:pPr>
            <w:r w:rsidRPr="00A147B4">
              <w:rPr>
                <w:rFonts w:ascii="Times New Roman" w:hAnsi="Times New Roman"/>
                <w:sz w:val="20"/>
              </w:rPr>
              <w:t>100</w:t>
            </w:r>
          </w:p>
        </w:tc>
        <w:tc>
          <w:tcPr>
            <w:tcW w:w="574" w:type="dxa"/>
            <w:tcBorders>
              <w:top w:val="single" w:sz="4" w:space="0" w:color="auto"/>
              <w:left w:val="nil"/>
              <w:bottom w:val="single" w:sz="4" w:space="0" w:color="auto"/>
              <w:right w:val="single" w:sz="4" w:space="0" w:color="auto"/>
            </w:tcBorders>
            <w:shd w:val="clear" w:color="auto" w:fill="auto"/>
            <w:noWrap/>
            <w:vAlign w:val="bottom"/>
          </w:tcPr>
          <w:p w:rsidR="000F705D" w:rsidRPr="00A147B4" w:rsidRDefault="000F705D" w:rsidP="002D408D">
            <w:pPr>
              <w:jc w:val="center"/>
              <w:rPr>
                <w:rFonts w:ascii="Times New Roman" w:hAnsi="Times New Roman"/>
                <w:sz w:val="20"/>
              </w:rPr>
            </w:pPr>
            <w:r w:rsidRPr="00A147B4">
              <w:rPr>
                <w:rFonts w:ascii="Times New Roman" w:hAnsi="Times New Roman"/>
                <w:sz w:val="20"/>
              </w:rPr>
              <w:t>104</w:t>
            </w:r>
          </w:p>
        </w:tc>
        <w:tc>
          <w:tcPr>
            <w:tcW w:w="574" w:type="dxa"/>
            <w:tcBorders>
              <w:top w:val="single" w:sz="4" w:space="0" w:color="auto"/>
              <w:left w:val="nil"/>
              <w:bottom w:val="single" w:sz="4" w:space="0" w:color="auto"/>
              <w:right w:val="single" w:sz="4" w:space="0" w:color="auto"/>
            </w:tcBorders>
            <w:shd w:val="clear" w:color="auto" w:fill="auto"/>
            <w:noWrap/>
            <w:vAlign w:val="bottom"/>
          </w:tcPr>
          <w:p w:rsidR="000F705D" w:rsidRPr="00A147B4" w:rsidRDefault="000F705D" w:rsidP="002D408D">
            <w:pPr>
              <w:jc w:val="center"/>
              <w:rPr>
                <w:rFonts w:ascii="Times New Roman" w:hAnsi="Times New Roman"/>
                <w:sz w:val="20"/>
              </w:rPr>
            </w:pPr>
            <w:r w:rsidRPr="00A147B4">
              <w:rPr>
                <w:rFonts w:ascii="Times New Roman" w:hAnsi="Times New Roman"/>
                <w:sz w:val="20"/>
              </w:rPr>
              <w:t>108</w:t>
            </w:r>
          </w:p>
        </w:tc>
        <w:tc>
          <w:tcPr>
            <w:tcW w:w="574" w:type="dxa"/>
            <w:tcBorders>
              <w:top w:val="single" w:sz="4" w:space="0" w:color="auto"/>
              <w:left w:val="nil"/>
              <w:bottom w:val="single" w:sz="4" w:space="0" w:color="auto"/>
              <w:right w:val="single" w:sz="4" w:space="0" w:color="auto"/>
            </w:tcBorders>
            <w:shd w:val="clear" w:color="auto" w:fill="auto"/>
            <w:noWrap/>
            <w:vAlign w:val="bottom"/>
          </w:tcPr>
          <w:p w:rsidR="000F705D" w:rsidRPr="00A147B4" w:rsidRDefault="000F705D" w:rsidP="002D408D">
            <w:pPr>
              <w:jc w:val="center"/>
              <w:rPr>
                <w:rFonts w:ascii="Times New Roman" w:hAnsi="Times New Roman"/>
                <w:sz w:val="20"/>
              </w:rPr>
            </w:pPr>
            <w:r w:rsidRPr="00A147B4">
              <w:rPr>
                <w:rFonts w:ascii="Times New Roman" w:hAnsi="Times New Roman"/>
                <w:sz w:val="20"/>
              </w:rPr>
              <w:t>112</w:t>
            </w:r>
          </w:p>
        </w:tc>
        <w:tc>
          <w:tcPr>
            <w:tcW w:w="574" w:type="dxa"/>
            <w:tcBorders>
              <w:top w:val="single" w:sz="4" w:space="0" w:color="auto"/>
              <w:left w:val="nil"/>
              <w:bottom w:val="single" w:sz="4" w:space="0" w:color="auto"/>
              <w:right w:val="single" w:sz="4" w:space="0" w:color="auto"/>
            </w:tcBorders>
            <w:shd w:val="clear" w:color="auto" w:fill="auto"/>
            <w:noWrap/>
            <w:vAlign w:val="bottom"/>
          </w:tcPr>
          <w:p w:rsidR="000F705D" w:rsidRPr="00A147B4" w:rsidRDefault="000F705D" w:rsidP="002D408D">
            <w:pPr>
              <w:jc w:val="center"/>
              <w:rPr>
                <w:rFonts w:ascii="Times New Roman" w:hAnsi="Times New Roman"/>
                <w:sz w:val="20"/>
              </w:rPr>
            </w:pPr>
            <w:r w:rsidRPr="00A147B4">
              <w:rPr>
                <w:rFonts w:ascii="Times New Roman" w:hAnsi="Times New Roman"/>
                <w:sz w:val="20"/>
              </w:rPr>
              <w:t>116</w:t>
            </w:r>
          </w:p>
        </w:tc>
        <w:tc>
          <w:tcPr>
            <w:tcW w:w="574" w:type="dxa"/>
            <w:tcBorders>
              <w:top w:val="single" w:sz="4" w:space="0" w:color="auto"/>
              <w:left w:val="nil"/>
              <w:bottom w:val="single" w:sz="4" w:space="0" w:color="auto"/>
              <w:right w:val="single" w:sz="4" w:space="0" w:color="auto"/>
            </w:tcBorders>
            <w:shd w:val="clear" w:color="auto" w:fill="auto"/>
            <w:noWrap/>
            <w:vAlign w:val="bottom"/>
          </w:tcPr>
          <w:p w:rsidR="000F705D" w:rsidRPr="00A147B4" w:rsidRDefault="000F705D" w:rsidP="002D408D">
            <w:pPr>
              <w:jc w:val="center"/>
              <w:rPr>
                <w:rFonts w:ascii="Times New Roman" w:hAnsi="Times New Roman"/>
                <w:sz w:val="20"/>
              </w:rPr>
            </w:pPr>
            <w:r w:rsidRPr="00A147B4">
              <w:rPr>
                <w:rFonts w:ascii="Times New Roman" w:hAnsi="Times New Roman"/>
                <w:sz w:val="20"/>
              </w:rPr>
              <w:t>120</w:t>
            </w:r>
          </w:p>
        </w:tc>
        <w:tc>
          <w:tcPr>
            <w:tcW w:w="574" w:type="dxa"/>
            <w:tcBorders>
              <w:top w:val="single" w:sz="4" w:space="0" w:color="auto"/>
              <w:left w:val="nil"/>
              <w:bottom w:val="single" w:sz="4" w:space="0" w:color="auto"/>
              <w:right w:val="nil"/>
            </w:tcBorders>
          </w:tcPr>
          <w:p w:rsidR="000F705D" w:rsidRPr="00A147B4" w:rsidRDefault="000F705D" w:rsidP="002D408D">
            <w:pPr>
              <w:jc w:val="center"/>
              <w:rPr>
                <w:rFonts w:ascii="Times New Roman" w:hAnsi="Times New Roman"/>
                <w:sz w:val="20"/>
              </w:rPr>
            </w:pPr>
          </w:p>
          <w:p w:rsidR="000F705D" w:rsidRPr="00A147B4" w:rsidRDefault="000F705D" w:rsidP="002D408D">
            <w:pPr>
              <w:jc w:val="center"/>
              <w:rPr>
                <w:rFonts w:ascii="Times New Roman" w:hAnsi="Times New Roman"/>
                <w:sz w:val="20"/>
              </w:rPr>
            </w:pPr>
            <w:r w:rsidRPr="00A147B4">
              <w:rPr>
                <w:rFonts w:ascii="Times New Roman" w:hAnsi="Times New Roman"/>
                <w:sz w:val="20"/>
              </w:rPr>
              <w:t>124</w:t>
            </w:r>
          </w:p>
        </w:tc>
        <w:tc>
          <w:tcPr>
            <w:tcW w:w="574" w:type="dxa"/>
            <w:tcBorders>
              <w:top w:val="single" w:sz="4" w:space="0" w:color="auto"/>
              <w:left w:val="nil"/>
              <w:bottom w:val="single" w:sz="4" w:space="0" w:color="auto"/>
              <w:right w:val="single" w:sz="4" w:space="0" w:color="auto"/>
            </w:tcBorders>
            <w:shd w:val="clear" w:color="auto" w:fill="auto"/>
            <w:noWrap/>
            <w:vAlign w:val="bottom"/>
          </w:tcPr>
          <w:p w:rsidR="000F705D" w:rsidRPr="00A147B4" w:rsidRDefault="000F705D" w:rsidP="002D408D">
            <w:pPr>
              <w:jc w:val="center"/>
              <w:rPr>
                <w:rFonts w:ascii="Times New Roman" w:hAnsi="Times New Roman"/>
                <w:sz w:val="20"/>
              </w:rPr>
            </w:pPr>
            <w:r w:rsidRPr="00A147B4">
              <w:rPr>
                <w:rFonts w:ascii="Times New Roman" w:hAnsi="Times New Roman"/>
                <w:sz w:val="20"/>
              </w:rPr>
              <w:t>128</w:t>
            </w:r>
          </w:p>
        </w:tc>
        <w:tc>
          <w:tcPr>
            <w:tcW w:w="574" w:type="dxa"/>
            <w:tcBorders>
              <w:top w:val="single" w:sz="4" w:space="0" w:color="auto"/>
              <w:left w:val="nil"/>
              <w:bottom w:val="single" w:sz="4" w:space="0" w:color="auto"/>
              <w:right w:val="single" w:sz="8" w:space="0" w:color="auto"/>
            </w:tcBorders>
            <w:shd w:val="clear" w:color="auto" w:fill="auto"/>
            <w:noWrap/>
            <w:vAlign w:val="bottom"/>
          </w:tcPr>
          <w:p w:rsidR="000F705D" w:rsidRPr="00A147B4" w:rsidRDefault="000F705D" w:rsidP="002D408D">
            <w:pPr>
              <w:jc w:val="center"/>
              <w:rPr>
                <w:rFonts w:ascii="Times New Roman" w:hAnsi="Times New Roman"/>
                <w:sz w:val="20"/>
              </w:rPr>
            </w:pPr>
            <w:r w:rsidRPr="00A147B4">
              <w:rPr>
                <w:rFonts w:ascii="Times New Roman" w:hAnsi="Times New Roman"/>
                <w:sz w:val="20"/>
              </w:rPr>
              <w:t>132</w:t>
            </w:r>
          </w:p>
        </w:tc>
      </w:tr>
    </w:tbl>
    <w:p w:rsidR="000F705D" w:rsidRDefault="000F705D" w:rsidP="000F705D">
      <w:pPr>
        <w:tabs>
          <w:tab w:val="left" w:pos="0"/>
          <w:tab w:val="left" w:pos="142"/>
          <w:tab w:val="left" w:pos="1134"/>
        </w:tabs>
        <w:spacing w:after="0" w:line="240" w:lineRule="auto"/>
        <w:jc w:val="both"/>
        <w:rPr>
          <w:rFonts w:ascii="Times New Roman" w:hAnsi="Times New Roman"/>
          <w:b/>
          <w:sz w:val="24"/>
          <w:szCs w:val="24"/>
          <w:u w:val="single"/>
          <w:lang w:eastAsia="pl-PL"/>
        </w:rPr>
      </w:pPr>
    </w:p>
    <w:p w:rsidR="000F705D" w:rsidRPr="00A147B4" w:rsidRDefault="000F705D" w:rsidP="000F705D">
      <w:pPr>
        <w:numPr>
          <w:ilvl w:val="4"/>
          <w:numId w:val="4"/>
        </w:numPr>
        <w:tabs>
          <w:tab w:val="left" w:pos="0"/>
          <w:tab w:val="left" w:pos="142"/>
          <w:tab w:val="left" w:pos="1134"/>
        </w:tabs>
        <w:spacing w:after="0" w:line="240" w:lineRule="auto"/>
        <w:ind w:left="0" w:firstLine="1440"/>
        <w:jc w:val="both"/>
        <w:rPr>
          <w:rFonts w:ascii="Times New Roman" w:hAnsi="Times New Roman"/>
          <w:sz w:val="24"/>
          <w:szCs w:val="24"/>
          <w:lang w:eastAsia="pl-PL"/>
        </w:rPr>
      </w:pPr>
      <w:r>
        <w:rPr>
          <w:rFonts w:ascii="Times New Roman" w:hAnsi="Times New Roman"/>
          <w:sz w:val="24"/>
          <w:szCs w:val="24"/>
          <w:lang w:eastAsia="pl-PL"/>
        </w:rPr>
        <w:lastRenderedPageBreak/>
        <w:t>Съгласни сме о</w:t>
      </w:r>
      <w:r w:rsidRPr="00A147B4">
        <w:rPr>
          <w:rFonts w:ascii="Times New Roman" w:hAnsi="Times New Roman"/>
          <w:sz w:val="24"/>
          <w:szCs w:val="24"/>
          <w:lang w:eastAsia="pl-PL"/>
        </w:rPr>
        <w:t>бмерните данни и комбинациите от размери на изделията в табличен вид, се предоставят на избрания изпълнител след сключване на договор за обществената поръчка.</w:t>
      </w:r>
    </w:p>
    <w:p w:rsidR="000F705D" w:rsidRPr="00A147B4" w:rsidRDefault="000F705D" w:rsidP="000F705D">
      <w:pPr>
        <w:numPr>
          <w:ilvl w:val="4"/>
          <w:numId w:val="4"/>
        </w:numPr>
        <w:tabs>
          <w:tab w:val="left" w:pos="0"/>
          <w:tab w:val="left" w:pos="142"/>
          <w:tab w:val="left" w:pos="1134"/>
        </w:tabs>
        <w:spacing w:after="0" w:line="240" w:lineRule="auto"/>
        <w:ind w:left="0" w:firstLine="1440"/>
        <w:jc w:val="both"/>
        <w:rPr>
          <w:rFonts w:ascii="Times New Roman" w:hAnsi="Times New Roman"/>
          <w:sz w:val="24"/>
          <w:szCs w:val="24"/>
          <w:lang w:eastAsia="pl-PL"/>
        </w:rPr>
      </w:pPr>
      <w:r w:rsidRPr="00A147B4">
        <w:rPr>
          <w:rFonts w:ascii="Times New Roman" w:hAnsi="Times New Roman"/>
          <w:sz w:val="24"/>
          <w:szCs w:val="24"/>
          <w:lang w:eastAsia="pl-PL"/>
        </w:rPr>
        <w:t xml:space="preserve">Означаването на размера на изделията </w:t>
      </w:r>
      <w:r>
        <w:rPr>
          <w:rFonts w:ascii="Times New Roman" w:hAnsi="Times New Roman"/>
          <w:sz w:val="24"/>
          <w:szCs w:val="24"/>
          <w:lang w:eastAsia="pl-PL"/>
        </w:rPr>
        <w:t>ще</w:t>
      </w:r>
      <w:r w:rsidRPr="00A147B4">
        <w:rPr>
          <w:rFonts w:ascii="Times New Roman" w:hAnsi="Times New Roman"/>
          <w:sz w:val="24"/>
          <w:szCs w:val="24"/>
          <w:lang w:eastAsia="pl-PL"/>
        </w:rPr>
        <w:t xml:space="preserve"> се извърш</w:t>
      </w:r>
      <w:r>
        <w:rPr>
          <w:rFonts w:ascii="Times New Roman" w:hAnsi="Times New Roman"/>
          <w:sz w:val="24"/>
          <w:szCs w:val="24"/>
          <w:lang w:eastAsia="pl-PL"/>
        </w:rPr>
        <w:t>и</w:t>
      </w:r>
      <w:r w:rsidRPr="00A147B4">
        <w:rPr>
          <w:rFonts w:ascii="Times New Roman" w:hAnsi="Times New Roman"/>
          <w:sz w:val="24"/>
          <w:szCs w:val="24"/>
          <w:lang w:eastAsia="pl-PL"/>
        </w:rPr>
        <w:t xml:space="preserve"> съгласно БДС  EN 13402-1:2003 или еквивалент.</w:t>
      </w:r>
    </w:p>
    <w:p w:rsidR="000F705D" w:rsidRPr="00A147B4" w:rsidRDefault="000F705D" w:rsidP="000F705D">
      <w:pPr>
        <w:tabs>
          <w:tab w:val="left" w:pos="0"/>
          <w:tab w:val="left" w:pos="142"/>
          <w:tab w:val="left" w:pos="1134"/>
        </w:tabs>
        <w:spacing w:after="0" w:line="240" w:lineRule="auto"/>
        <w:jc w:val="both"/>
        <w:rPr>
          <w:rFonts w:ascii="Times New Roman" w:hAnsi="Times New Roman"/>
          <w:sz w:val="24"/>
          <w:szCs w:val="24"/>
          <w:lang w:eastAsia="pl-PL"/>
        </w:rPr>
      </w:pPr>
    </w:p>
    <w:p w:rsidR="000F705D" w:rsidRPr="00624B5D" w:rsidRDefault="000F705D" w:rsidP="000F705D">
      <w:pPr>
        <w:numPr>
          <w:ilvl w:val="2"/>
          <w:numId w:val="4"/>
        </w:numPr>
        <w:tabs>
          <w:tab w:val="left" w:pos="0"/>
          <w:tab w:val="left" w:pos="142"/>
          <w:tab w:val="left" w:pos="1134"/>
        </w:tabs>
        <w:spacing w:after="0" w:line="240" w:lineRule="auto"/>
        <w:ind w:left="-142" w:firstLine="862"/>
        <w:jc w:val="both"/>
        <w:rPr>
          <w:rFonts w:ascii="Times New Roman" w:hAnsi="Times New Roman"/>
          <w:b/>
          <w:sz w:val="24"/>
          <w:szCs w:val="24"/>
          <w:u w:val="single"/>
          <w:lang w:eastAsia="pl-PL"/>
        </w:rPr>
      </w:pPr>
      <w:r w:rsidRPr="00624B5D">
        <w:rPr>
          <w:rFonts w:ascii="Times New Roman" w:hAnsi="Times New Roman"/>
          <w:b/>
          <w:sz w:val="24"/>
          <w:szCs w:val="24"/>
          <w:u w:val="single"/>
          <w:lang w:eastAsia="pl-PL"/>
        </w:rPr>
        <w:t xml:space="preserve">Гаранционен срок и рекламации </w:t>
      </w:r>
    </w:p>
    <w:p w:rsidR="000F705D" w:rsidRPr="004509CC" w:rsidRDefault="000F705D" w:rsidP="000F705D">
      <w:pPr>
        <w:numPr>
          <w:ilvl w:val="3"/>
          <w:numId w:val="4"/>
        </w:numPr>
        <w:tabs>
          <w:tab w:val="left" w:pos="0"/>
          <w:tab w:val="left" w:pos="142"/>
          <w:tab w:val="left" w:pos="1134"/>
        </w:tabs>
        <w:spacing w:after="0" w:line="240" w:lineRule="auto"/>
        <w:ind w:left="0" w:firstLine="1080"/>
        <w:jc w:val="both"/>
        <w:rPr>
          <w:rFonts w:ascii="Times New Roman" w:hAnsi="Times New Roman"/>
          <w:sz w:val="24"/>
          <w:szCs w:val="24"/>
          <w:lang w:eastAsia="pl-PL"/>
        </w:rPr>
      </w:pPr>
      <w:r>
        <w:rPr>
          <w:rFonts w:ascii="Times New Roman" w:hAnsi="Times New Roman"/>
          <w:sz w:val="24"/>
          <w:szCs w:val="24"/>
          <w:lang w:eastAsia="pl-PL"/>
        </w:rPr>
        <w:t>Г</w:t>
      </w:r>
      <w:r w:rsidRPr="004509CC">
        <w:rPr>
          <w:rFonts w:ascii="Times New Roman" w:hAnsi="Times New Roman"/>
          <w:sz w:val="24"/>
          <w:szCs w:val="24"/>
          <w:lang w:eastAsia="pl-PL"/>
        </w:rPr>
        <w:t xml:space="preserve">аранционният срок </w:t>
      </w:r>
      <w:r>
        <w:rPr>
          <w:rFonts w:ascii="Times New Roman" w:hAnsi="Times New Roman"/>
          <w:sz w:val="24"/>
          <w:szCs w:val="24"/>
          <w:lang w:eastAsia="pl-PL"/>
        </w:rPr>
        <w:t>щ</w:t>
      </w:r>
      <w:r w:rsidRPr="004509CC">
        <w:rPr>
          <w:rFonts w:ascii="Times New Roman" w:hAnsi="Times New Roman"/>
          <w:sz w:val="24"/>
          <w:szCs w:val="24"/>
          <w:lang w:eastAsia="pl-PL"/>
        </w:rPr>
        <w:t>е</w:t>
      </w:r>
      <w:r>
        <w:rPr>
          <w:rFonts w:ascii="Times New Roman" w:hAnsi="Times New Roman"/>
          <w:sz w:val="24"/>
          <w:szCs w:val="24"/>
          <w:lang w:eastAsia="pl-PL"/>
        </w:rPr>
        <w:t xml:space="preserve"> бъде ………………………….месеца (</w:t>
      </w:r>
      <w:r w:rsidRPr="000A5B2F">
        <w:rPr>
          <w:rFonts w:ascii="Times New Roman" w:hAnsi="Times New Roman"/>
          <w:b/>
          <w:i/>
          <w:sz w:val="24"/>
          <w:szCs w:val="24"/>
          <w:u w:val="single"/>
          <w:lang w:eastAsia="pl-PL"/>
        </w:rPr>
        <w:t>не по-малък от 12 /дванадесет/ месеца)</w:t>
      </w:r>
      <w:r w:rsidRPr="004509CC">
        <w:rPr>
          <w:rFonts w:ascii="Times New Roman" w:hAnsi="Times New Roman"/>
          <w:sz w:val="24"/>
          <w:szCs w:val="24"/>
          <w:lang w:eastAsia="pl-PL"/>
        </w:rPr>
        <w:t xml:space="preserve"> от датата на получаване на </w:t>
      </w:r>
      <w:r>
        <w:rPr>
          <w:rFonts w:ascii="Times New Roman" w:hAnsi="Times New Roman"/>
          <w:sz w:val="24"/>
          <w:szCs w:val="24"/>
          <w:lang w:eastAsia="pl-PL"/>
        </w:rPr>
        <w:t>доставката</w:t>
      </w:r>
      <w:r w:rsidRPr="004509CC">
        <w:rPr>
          <w:rFonts w:ascii="Times New Roman" w:hAnsi="Times New Roman"/>
          <w:sz w:val="24"/>
          <w:szCs w:val="24"/>
          <w:lang w:eastAsia="pl-PL"/>
        </w:rPr>
        <w:t xml:space="preserve"> в складовете на Възложителя и подписването на предавателно - приемателен протокол. </w:t>
      </w:r>
    </w:p>
    <w:p w:rsidR="000F705D" w:rsidRPr="004509CC" w:rsidRDefault="000F705D" w:rsidP="000F705D">
      <w:pPr>
        <w:numPr>
          <w:ilvl w:val="3"/>
          <w:numId w:val="4"/>
        </w:numPr>
        <w:tabs>
          <w:tab w:val="left" w:pos="0"/>
          <w:tab w:val="left" w:pos="142"/>
          <w:tab w:val="left" w:pos="1134"/>
        </w:tabs>
        <w:spacing w:after="0" w:line="240" w:lineRule="auto"/>
        <w:ind w:left="0" w:firstLine="1080"/>
        <w:jc w:val="both"/>
        <w:rPr>
          <w:rFonts w:ascii="Times New Roman" w:hAnsi="Times New Roman"/>
          <w:sz w:val="24"/>
          <w:szCs w:val="24"/>
          <w:lang w:eastAsia="pl-PL"/>
        </w:rPr>
      </w:pPr>
      <w:r>
        <w:rPr>
          <w:rFonts w:ascii="Times New Roman" w:hAnsi="Times New Roman"/>
          <w:sz w:val="24"/>
          <w:szCs w:val="24"/>
          <w:lang w:eastAsia="pl-PL"/>
        </w:rPr>
        <w:t>Г</w:t>
      </w:r>
      <w:r w:rsidRPr="004509CC">
        <w:rPr>
          <w:rFonts w:ascii="Times New Roman" w:hAnsi="Times New Roman"/>
          <w:sz w:val="24"/>
          <w:szCs w:val="24"/>
          <w:lang w:eastAsia="pl-PL"/>
        </w:rPr>
        <w:t xml:space="preserve">аранционният срок на изделията при експлоатация </w:t>
      </w:r>
      <w:r>
        <w:rPr>
          <w:rFonts w:ascii="Times New Roman" w:hAnsi="Times New Roman"/>
          <w:sz w:val="24"/>
          <w:szCs w:val="24"/>
          <w:lang w:eastAsia="pl-PL"/>
        </w:rPr>
        <w:t>щ</w:t>
      </w:r>
      <w:r w:rsidRPr="004509CC">
        <w:rPr>
          <w:rFonts w:ascii="Times New Roman" w:hAnsi="Times New Roman"/>
          <w:sz w:val="24"/>
          <w:szCs w:val="24"/>
          <w:lang w:eastAsia="pl-PL"/>
        </w:rPr>
        <w:t>е</w:t>
      </w:r>
      <w:r>
        <w:rPr>
          <w:rFonts w:ascii="Times New Roman" w:hAnsi="Times New Roman"/>
          <w:sz w:val="24"/>
          <w:szCs w:val="24"/>
          <w:lang w:eastAsia="pl-PL"/>
        </w:rPr>
        <w:t xml:space="preserve"> бъде…………………………дни</w:t>
      </w:r>
      <w:r w:rsidRPr="004509CC">
        <w:rPr>
          <w:rFonts w:ascii="Times New Roman" w:hAnsi="Times New Roman"/>
          <w:sz w:val="24"/>
          <w:szCs w:val="24"/>
          <w:lang w:eastAsia="pl-PL"/>
        </w:rPr>
        <w:t xml:space="preserve"> </w:t>
      </w:r>
      <w:r w:rsidRPr="0014463D">
        <w:rPr>
          <w:rFonts w:ascii="Times New Roman" w:hAnsi="Times New Roman"/>
          <w:b/>
          <w:i/>
          <w:sz w:val="24"/>
          <w:szCs w:val="24"/>
          <w:u w:val="single"/>
          <w:lang w:eastAsia="pl-PL"/>
        </w:rPr>
        <w:t xml:space="preserve">(не по-малко от </w:t>
      </w:r>
      <w:r w:rsidRPr="000A5B2F">
        <w:rPr>
          <w:rFonts w:ascii="Times New Roman" w:hAnsi="Times New Roman"/>
          <w:b/>
          <w:i/>
          <w:sz w:val="24"/>
          <w:szCs w:val="24"/>
          <w:u w:val="single"/>
          <w:lang w:eastAsia="pl-PL"/>
        </w:rPr>
        <w:t>90 (деветдесет) дни)</w:t>
      </w:r>
      <w:r w:rsidRPr="000A5B2F">
        <w:rPr>
          <w:rFonts w:ascii="Times New Roman" w:hAnsi="Times New Roman"/>
          <w:i/>
          <w:sz w:val="24"/>
          <w:szCs w:val="24"/>
          <w:lang w:eastAsia="pl-PL"/>
        </w:rPr>
        <w:t>.</w:t>
      </w:r>
      <w:r w:rsidRPr="004509CC">
        <w:rPr>
          <w:rFonts w:ascii="Times New Roman" w:hAnsi="Times New Roman"/>
          <w:sz w:val="24"/>
          <w:szCs w:val="24"/>
          <w:lang w:eastAsia="pl-PL"/>
        </w:rPr>
        <w:t xml:space="preserve"> Този срок започва да тече от датата на предоставяне на костюмите на служителите на МВР. Възложителят предоставя изделията на служителите на МВР с попълнена гаранционна карта, в която се посочва датата на предаване. </w:t>
      </w:r>
    </w:p>
    <w:p w:rsidR="000F705D" w:rsidRPr="004509CC" w:rsidRDefault="000F705D" w:rsidP="000F705D">
      <w:pPr>
        <w:numPr>
          <w:ilvl w:val="3"/>
          <w:numId w:val="4"/>
        </w:numPr>
        <w:tabs>
          <w:tab w:val="left" w:pos="0"/>
          <w:tab w:val="left" w:pos="142"/>
          <w:tab w:val="left" w:pos="1134"/>
        </w:tabs>
        <w:spacing w:after="0" w:line="240" w:lineRule="auto"/>
        <w:ind w:left="0" w:firstLine="1080"/>
        <w:jc w:val="both"/>
        <w:rPr>
          <w:rFonts w:ascii="Times New Roman" w:hAnsi="Times New Roman"/>
          <w:sz w:val="24"/>
          <w:szCs w:val="24"/>
          <w:lang w:eastAsia="pl-PL"/>
        </w:rPr>
      </w:pPr>
      <w:r>
        <w:rPr>
          <w:rFonts w:ascii="Times New Roman" w:hAnsi="Times New Roman"/>
          <w:sz w:val="24"/>
          <w:szCs w:val="24"/>
          <w:lang w:eastAsia="pl-PL"/>
        </w:rPr>
        <w:t>Потвърждаваме, че г</w:t>
      </w:r>
      <w:r w:rsidRPr="004509CC">
        <w:rPr>
          <w:rFonts w:ascii="Times New Roman" w:hAnsi="Times New Roman"/>
          <w:sz w:val="24"/>
          <w:szCs w:val="24"/>
          <w:lang w:eastAsia="pl-PL"/>
        </w:rPr>
        <w:t>аранционната карта съдържа следната информация:</w:t>
      </w:r>
    </w:p>
    <w:p w:rsidR="000F705D" w:rsidRPr="004509CC" w:rsidRDefault="000F705D" w:rsidP="000F705D">
      <w:pPr>
        <w:tabs>
          <w:tab w:val="left" w:pos="0"/>
          <w:tab w:val="left" w:pos="142"/>
          <w:tab w:val="left" w:pos="1134"/>
        </w:tabs>
        <w:spacing w:after="0" w:line="240" w:lineRule="auto"/>
        <w:jc w:val="both"/>
        <w:rPr>
          <w:rFonts w:ascii="Times New Roman" w:hAnsi="Times New Roman"/>
          <w:sz w:val="24"/>
          <w:szCs w:val="24"/>
          <w:lang w:eastAsia="pl-PL"/>
        </w:rPr>
      </w:pPr>
      <w:r w:rsidRPr="004509CC">
        <w:rPr>
          <w:rFonts w:ascii="Times New Roman" w:hAnsi="Times New Roman"/>
          <w:sz w:val="24"/>
          <w:szCs w:val="24"/>
          <w:lang w:eastAsia="pl-PL"/>
        </w:rPr>
        <w:t xml:space="preserve">* Име на фирмата </w:t>
      </w:r>
      <w:r>
        <w:rPr>
          <w:rFonts w:ascii="Times New Roman" w:hAnsi="Times New Roman"/>
          <w:sz w:val="24"/>
          <w:szCs w:val="24"/>
          <w:lang w:eastAsia="pl-PL"/>
        </w:rPr>
        <w:t>изпълнител</w:t>
      </w:r>
      <w:r w:rsidRPr="004509CC">
        <w:rPr>
          <w:rFonts w:ascii="Times New Roman" w:hAnsi="Times New Roman"/>
          <w:sz w:val="24"/>
          <w:szCs w:val="24"/>
          <w:lang w:eastAsia="pl-PL"/>
        </w:rPr>
        <w:t xml:space="preserve"> и номер на договора за доставка;</w:t>
      </w:r>
    </w:p>
    <w:p w:rsidR="000F705D" w:rsidRPr="004509CC" w:rsidRDefault="000F705D" w:rsidP="000F705D">
      <w:pPr>
        <w:tabs>
          <w:tab w:val="left" w:pos="0"/>
          <w:tab w:val="left" w:pos="142"/>
          <w:tab w:val="left" w:pos="1134"/>
        </w:tabs>
        <w:spacing w:after="0" w:line="240" w:lineRule="auto"/>
        <w:jc w:val="both"/>
        <w:rPr>
          <w:rFonts w:ascii="Times New Roman" w:hAnsi="Times New Roman"/>
          <w:sz w:val="24"/>
          <w:szCs w:val="24"/>
          <w:lang w:eastAsia="pl-PL"/>
        </w:rPr>
      </w:pPr>
      <w:r w:rsidRPr="004509CC">
        <w:rPr>
          <w:rFonts w:ascii="Times New Roman" w:hAnsi="Times New Roman"/>
          <w:sz w:val="24"/>
          <w:szCs w:val="24"/>
          <w:lang w:eastAsia="pl-PL"/>
        </w:rPr>
        <w:t>* Вид и размер на изделието;</w:t>
      </w:r>
    </w:p>
    <w:p w:rsidR="000F705D" w:rsidRPr="004509CC" w:rsidRDefault="000F705D" w:rsidP="000F705D">
      <w:pPr>
        <w:tabs>
          <w:tab w:val="left" w:pos="0"/>
          <w:tab w:val="left" w:pos="142"/>
          <w:tab w:val="left" w:pos="1134"/>
        </w:tabs>
        <w:spacing w:after="0" w:line="240" w:lineRule="auto"/>
        <w:jc w:val="both"/>
        <w:rPr>
          <w:rFonts w:ascii="Times New Roman" w:hAnsi="Times New Roman"/>
          <w:sz w:val="24"/>
          <w:szCs w:val="24"/>
          <w:lang w:eastAsia="pl-PL"/>
        </w:rPr>
      </w:pPr>
      <w:r w:rsidRPr="004509CC">
        <w:rPr>
          <w:rFonts w:ascii="Times New Roman" w:hAnsi="Times New Roman"/>
          <w:sz w:val="24"/>
          <w:szCs w:val="24"/>
          <w:lang w:eastAsia="pl-PL"/>
        </w:rPr>
        <w:t>* Поле за вписване името на служителя, на когото се предоставя изделието (попълва се от служител на Възложителя);</w:t>
      </w:r>
    </w:p>
    <w:p w:rsidR="000F705D" w:rsidRPr="004509CC" w:rsidRDefault="000F705D" w:rsidP="000F705D">
      <w:pPr>
        <w:tabs>
          <w:tab w:val="left" w:pos="0"/>
          <w:tab w:val="left" w:pos="142"/>
          <w:tab w:val="left" w:pos="1134"/>
        </w:tabs>
        <w:spacing w:after="0" w:line="240" w:lineRule="auto"/>
        <w:jc w:val="both"/>
        <w:rPr>
          <w:rFonts w:ascii="Times New Roman" w:hAnsi="Times New Roman"/>
          <w:sz w:val="24"/>
          <w:szCs w:val="24"/>
          <w:lang w:eastAsia="pl-PL"/>
        </w:rPr>
      </w:pPr>
      <w:r w:rsidRPr="004509CC">
        <w:rPr>
          <w:rFonts w:ascii="Times New Roman" w:hAnsi="Times New Roman"/>
          <w:sz w:val="24"/>
          <w:szCs w:val="24"/>
          <w:lang w:eastAsia="pl-PL"/>
        </w:rPr>
        <w:t>* Поле за дата на предаване на изделието на служителя (попълва се от служител на Възложителя);</w:t>
      </w:r>
    </w:p>
    <w:p w:rsidR="000F705D" w:rsidRPr="004509CC" w:rsidRDefault="000F705D" w:rsidP="000F705D">
      <w:pPr>
        <w:tabs>
          <w:tab w:val="left" w:pos="0"/>
          <w:tab w:val="left" w:pos="142"/>
          <w:tab w:val="left" w:pos="1134"/>
        </w:tabs>
        <w:spacing w:after="0" w:line="240" w:lineRule="auto"/>
        <w:jc w:val="both"/>
        <w:rPr>
          <w:rFonts w:ascii="Times New Roman" w:hAnsi="Times New Roman"/>
          <w:sz w:val="24"/>
          <w:szCs w:val="24"/>
          <w:lang w:eastAsia="pl-PL"/>
        </w:rPr>
      </w:pPr>
      <w:r w:rsidRPr="004509CC">
        <w:rPr>
          <w:rFonts w:ascii="Times New Roman" w:hAnsi="Times New Roman"/>
          <w:sz w:val="24"/>
          <w:szCs w:val="24"/>
          <w:lang w:eastAsia="pl-PL"/>
        </w:rPr>
        <w:t>* Гаранционен срок при експлоатация;</w:t>
      </w:r>
    </w:p>
    <w:p w:rsidR="000F705D" w:rsidRPr="004509CC" w:rsidRDefault="000F705D" w:rsidP="000F705D">
      <w:pPr>
        <w:tabs>
          <w:tab w:val="left" w:pos="0"/>
          <w:tab w:val="left" w:pos="142"/>
          <w:tab w:val="left" w:pos="1134"/>
        </w:tabs>
        <w:spacing w:after="0" w:line="240" w:lineRule="auto"/>
        <w:jc w:val="both"/>
        <w:rPr>
          <w:rFonts w:ascii="Times New Roman" w:hAnsi="Times New Roman"/>
          <w:sz w:val="24"/>
          <w:szCs w:val="24"/>
          <w:lang w:eastAsia="pl-PL"/>
        </w:rPr>
      </w:pPr>
      <w:r w:rsidRPr="004509CC">
        <w:rPr>
          <w:rFonts w:ascii="Times New Roman" w:hAnsi="Times New Roman"/>
          <w:sz w:val="24"/>
          <w:szCs w:val="24"/>
          <w:lang w:eastAsia="pl-PL"/>
        </w:rPr>
        <w:t>* Съществени характеристики;</w:t>
      </w:r>
    </w:p>
    <w:p w:rsidR="000F705D" w:rsidRPr="004509CC" w:rsidRDefault="000F705D" w:rsidP="000F705D">
      <w:pPr>
        <w:tabs>
          <w:tab w:val="left" w:pos="0"/>
          <w:tab w:val="left" w:pos="142"/>
          <w:tab w:val="left" w:pos="1134"/>
        </w:tabs>
        <w:spacing w:after="0" w:line="240" w:lineRule="auto"/>
        <w:jc w:val="both"/>
        <w:rPr>
          <w:rFonts w:ascii="Times New Roman" w:hAnsi="Times New Roman"/>
          <w:sz w:val="24"/>
          <w:szCs w:val="24"/>
          <w:lang w:eastAsia="pl-PL"/>
        </w:rPr>
      </w:pPr>
      <w:r w:rsidRPr="004509CC">
        <w:rPr>
          <w:rFonts w:ascii="Times New Roman" w:hAnsi="Times New Roman"/>
          <w:sz w:val="24"/>
          <w:szCs w:val="24"/>
          <w:lang w:eastAsia="pl-PL"/>
        </w:rPr>
        <w:t>* Предназначение;</w:t>
      </w:r>
    </w:p>
    <w:p w:rsidR="000F705D" w:rsidRPr="004509CC" w:rsidRDefault="000F705D" w:rsidP="000F705D">
      <w:pPr>
        <w:tabs>
          <w:tab w:val="left" w:pos="0"/>
          <w:tab w:val="left" w:pos="142"/>
          <w:tab w:val="left" w:pos="1134"/>
        </w:tabs>
        <w:spacing w:after="0" w:line="240" w:lineRule="auto"/>
        <w:jc w:val="both"/>
        <w:rPr>
          <w:rFonts w:ascii="Times New Roman" w:hAnsi="Times New Roman"/>
          <w:sz w:val="24"/>
          <w:szCs w:val="24"/>
          <w:lang w:eastAsia="pl-PL"/>
        </w:rPr>
      </w:pPr>
      <w:r w:rsidRPr="004509CC">
        <w:rPr>
          <w:rFonts w:ascii="Times New Roman" w:hAnsi="Times New Roman"/>
          <w:sz w:val="24"/>
          <w:szCs w:val="24"/>
          <w:lang w:eastAsia="pl-PL"/>
        </w:rPr>
        <w:t>* Знаци за третиране /разяснение/;</w:t>
      </w:r>
    </w:p>
    <w:p w:rsidR="000F705D" w:rsidRPr="004509CC" w:rsidRDefault="000F705D" w:rsidP="000F705D">
      <w:pPr>
        <w:tabs>
          <w:tab w:val="left" w:pos="0"/>
          <w:tab w:val="left" w:pos="142"/>
          <w:tab w:val="left" w:pos="1134"/>
        </w:tabs>
        <w:spacing w:after="0" w:line="240" w:lineRule="auto"/>
        <w:jc w:val="both"/>
        <w:rPr>
          <w:rFonts w:ascii="Times New Roman" w:hAnsi="Times New Roman"/>
          <w:sz w:val="24"/>
          <w:szCs w:val="24"/>
          <w:lang w:eastAsia="pl-PL"/>
        </w:rPr>
      </w:pPr>
      <w:r w:rsidRPr="004509CC">
        <w:rPr>
          <w:rFonts w:ascii="Times New Roman" w:hAnsi="Times New Roman"/>
          <w:sz w:val="24"/>
          <w:szCs w:val="24"/>
          <w:lang w:eastAsia="pl-PL"/>
        </w:rPr>
        <w:t>* Поддръжка и почистване;</w:t>
      </w:r>
    </w:p>
    <w:p w:rsidR="000F705D" w:rsidRPr="004509CC" w:rsidRDefault="000F705D" w:rsidP="000F705D">
      <w:pPr>
        <w:tabs>
          <w:tab w:val="left" w:pos="0"/>
          <w:tab w:val="left" w:pos="142"/>
          <w:tab w:val="left" w:pos="1134"/>
        </w:tabs>
        <w:spacing w:after="0" w:line="240" w:lineRule="auto"/>
        <w:jc w:val="both"/>
        <w:rPr>
          <w:rFonts w:ascii="Times New Roman" w:hAnsi="Times New Roman"/>
          <w:sz w:val="24"/>
          <w:szCs w:val="24"/>
          <w:lang w:eastAsia="pl-PL"/>
        </w:rPr>
      </w:pPr>
      <w:r w:rsidRPr="004509CC">
        <w:rPr>
          <w:rFonts w:ascii="Times New Roman" w:hAnsi="Times New Roman"/>
          <w:sz w:val="24"/>
          <w:szCs w:val="24"/>
          <w:lang w:eastAsia="pl-PL"/>
        </w:rPr>
        <w:t>* Условия за съхранение;</w:t>
      </w:r>
    </w:p>
    <w:p w:rsidR="000F705D" w:rsidRPr="005E7C59" w:rsidRDefault="000F705D" w:rsidP="000F705D">
      <w:pPr>
        <w:numPr>
          <w:ilvl w:val="3"/>
          <w:numId w:val="4"/>
        </w:numPr>
        <w:tabs>
          <w:tab w:val="left" w:pos="0"/>
          <w:tab w:val="left" w:pos="142"/>
          <w:tab w:val="left" w:pos="1134"/>
        </w:tabs>
        <w:spacing w:after="0" w:line="240" w:lineRule="auto"/>
        <w:ind w:left="0" w:firstLine="1080"/>
        <w:jc w:val="both"/>
        <w:rPr>
          <w:rFonts w:ascii="Times New Roman" w:hAnsi="Times New Roman"/>
          <w:sz w:val="24"/>
          <w:szCs w:val="24"/>
          <w:lang w:eastAsia="pl-PL"/>
        </w:rPr>
      </w:pPr>
      <w:r w:rsidRPr="005E7C59">
        <w:rPr>
          <w:rFonts w:ascii="Times New Roman" w:hAnsi="Times New Roman"/>
          <w:sz w:val="24"/>
          <w:szCs w:val="24"/>
          <w:lang w:eastAsia="pl-PL"/>
        </w:rPr>
        <w:t>Потвърждаваме, че рекламации относно качеството и скрити дефекти се правят в указания гаранционен срок и при условие, че са спазвани изискванията за експлоатация и за третиране на изделията.</w:t>
      </w:r>
    </w:p>
    <w:p w:rsidR="000F705D" w:rsidRPr="005E7C59" w:rsidRDefault="000F705D" w:rsidP="000F705D">
      <w:pPr>
        <w:numPr>
          <w:ilvl w:val="3"/>
          <w:numId w:val="4"/>
        </w:numPr>
        <w:tabs>
          <w:tab w:val="left" w:pos="0"/>
          <w:tab w:val="left" w:pos="142"/>
          <w:tab w:val="left" w:pos="1134"/>
        </w:tabs>
        <w:spacing w:after="0" w:line="240" w:lineRule="auto"/>
        <w:ind w:left="0" w:firstLine="1080"/>
        <w:jc w:val="both"/>
        <w:rPr>
          <w:rFonts w:ascii="Times New Roman" w:hAnsi="Times New Roman"/>
          <w:sz w:val="24"/>
          <w:szCs w:val="24"/>
          <w:lang w:eastAsia="pl-PL"/>
        </w:rPr>
      </w:pPr>
      <w:r w:rsidRPr="005E7C59">
        <w:rPr>
          <w:rFonts w:ascii="Times New Roman" w:hAnsi="Times New Roman"/>
          <w:sz w:val="24"/>
          <w:szCs w:val="24"/>
          <w:lang w:eastAsia="pl-PL"/>
        </w:rPr>
        <w:t xml:space="preserve">Потвърждаваме, че рекламация се урежда в срок от 30 (тридесет) дни от съставянето на протокол за същата, чрез отстраняване на дефекта или замяна на рекламираното изделие с ново за </w:t>
      </w:r>
      <w:r>
        <w:rPr>
          <w:rFonts w:ascii="Times New Roman" w:hAnsi="Times New Roman"/>
          <w:sz w:val="24"/>
          <w:szCs w:val="24"/>
          <w:lang w:eastAsia="pl-PL"/>
        </w:rPr>
        <w:t>наша сметка</w:t>
      </w:r>
      <w:r w:rsidRPr="005E7C59">
        <w:rPr>
          <w:rFonts w:ascii="Times New Roman" w:hAnsi="Times New Roman"/>
          <w:sz w:val="24"/>
          <w:szCs w:val="24"/>
          <w:lang w:eastAsia="pl-PL"/>
        </w:rPr>
        <w:t>.</w:t>
      </w:r>
    </w:p>
    <w:p w:rsidR="000F705D" w:rsidRPr="005E7C59" w:rsidRDefault="000F705D" w:rsidP="000F705D">
      <w:pPr>
        <w:numPr>
          <w:ilvl w:val="3"/>
          <w:numId w:val="4"/>
        </w:numPr>
        <w:tabs>
          <w:tab w:val="left" w:pos="0"/>
          <w:tab w:val="left" w:pos="142"/>
          <w:tab w:val="left" w:pos="1134"/>
        </w:tabs>
        <w:spacing w:after="0" w:line="240" w:lineRule="auto"/>
        <w:ind w:left="0" w:firstLine="1080"/>
        <w:jc w:val="both"/>
        <w:rPr>
          <w:rFonts w:ascii="Times New Roman" w:hAnsi="Times New Roman"/>
          <w:sz w:val="24"/>
          <w:szCs w:val="24"/>
          <w:lang w:eastAsia="pl-PL"/>
        </w:rPr>
      </w:pPr>
      <w:r w:rsidRPr="005E7C59">
        <w:rPr>
          <w:rFonts w:ascii="Times New Roman" w:hAnsi="Times New Roman"/>
          <w:sz w:val="24"/>
          <w:szCs w:val="24"/>
          <w:lang w:eastAsia="pl-PL"/>
        </w:rPr>
        <w:t>Потвърждаваме, че рекламации по количествата на доставените изделия, могат да се правят само в момента на получаването им.</w:t>
      </w:r>
    </w:p>
    <w:p w:rsidR="000F705D" w:rsidRPr="005E7C59" w:rsidRDefault="000F705D" w:rsidP="000F705D">
      <w:pPr>
        <w:tabs>
          <w:tab w:val="left" w:pos="0"/>
          <w:tab w:val="left" w:pos="142"/>
          <w:tab w:val="left" w:pos="1134"/>
        </w:tabs>
        <w:spacing w:after="0" w:line="240" w:lineRule="auto"/>
        <w:jc w:val="both"/>
        <w:rPr>
          <w:rFonts w:ascii="Times New Roman" w:hAnsi="Times New Roman"/>
          <w:b/>
          <w:sz w:val="24"/>
          <w:szCs w:val="24"/>
          <w:u w:val="single"/>
          <w:lang w:eastAsia="pl-PL"/>
        </w:rPr>
      </w:pPr>
    </w:p>
    <w:p w:rsidR="000F705D" w:rsidRPr="005E7C59" w:rsidRDefault="000F705D" w:rsidP="000F705D">
      <w:pPr>
        <w:pStyle w:val="ListParagraph1"/>
        <w:numPr>
          <w:ilvl w:val="2"/>
          <w:numId w:val="4"/>
        </w:numPr>
        <w:ind w:left="0" w:firstLine="720"/>
        <w:jc w:val="both"/>
        <w:rPr>
          <w:rFonts w:ascii="Times New Roman" w:hAnsi="Times New Roman"/>
          <w:b/>
          <w:sz w:val="24"/>
          <w:szCs w:val="24"/>
          <w:lang w:eastAsia="pl-PL"/>
        </w:rPr>
      </w:pPr>
      <w:r w:rsidRPr="005E7C59">
        <w:rPr>
          <w:rFonts w:ascii="Times New Roman" w:hAnsi="Times New Roman"/>
          <w:b/>
          <w:sz w:val="24"/>
          <w:szCs w:val="24"/>
          <w:lang w:eastAsia="pl-PL"/>
        </w:rPr>
        <w:t>Приемаме контрола на качеството да се извършва съгласно изискванията на Възложителя:</w:t>
      </w:r>
    </w:p>
    <w:p w:rsidR="000F705D" w:rsidRPr="005E7C59" w:rsidRDefault="000F705D" w:rsidP="000F705D">
      <w:pPr>
        <w:pStyle w:val="ListParagraph1"/>
        <w:numPr>
          <w:ilvl w:val="3"/>
          <w:numId w:val="4"/>
        </w:numPr>
        <w:ind w:left="0" w:firstLine="1080"/>
        <w:jc w:val="both"/>
        <w:rPr>
          <w:rFonts w:ascii="Times New Roman" w:hAnsi="Times New Roman"/>
          <w:b/>
          <w:sz w:val="24"/>
          <w:szCs w:val="24"/>
          <w:lang w:eastAsia="pl-PL"/>
        </w:rPr>
      </w:pPr>
      <w:r w:rsidRPr="005E7C59">
        <w:rPr>
          <w:rFonts w:ascii="Times New Roman" w:hAnsi="Times New Roman"/>
          <w:sz w:val="24"/>
          <w:szCs w:val="24"/>
          <w:lang w:eastAsia="pl-PL"/>
        </w:rPr>
        <w:t>При изпълнение на договора, готовите изделия и вложените материали ще съответстват напълно на технологичните и конструктивни изисквания на Възложителя.</w:t>
      </w:r>
    </w:p>
    <w:p w:rsidR="000F705D" w:rsidRPr="005E7C59" w:rsidRDefault="000F705D" w:rsidP="000F705D">
      <w:pPr>
        <w:pStyle w:val="ListParagraph1"/>
        <w:numPr>
          <w:ilvl w:val="3"/>
          <w:numId w:val="4"/>
        </w:numPr>
        <w:ind w:left="0" w:firstLine="1080"/>
        <w:jc w:val="both"/>
        <w:rPr>
          <w:rFonts w:ascii="Times New Roman" w:hAnsi="Times New Roman"/>
          <w:b/>
          <w:sz w:val="24"/>
          <w:szCs w:val="24"/>
          <w:lang w:eastAsia="pl-PL"/>
        </w:rPr>
      </w:pPr>
      <w:r w:rsidRPr="005E7C59">
        <w:rPr>
          <w:rFonts w:ascii="Times New Roman" w:hAnsi="Times New Roman"/>
          <w:sz w:val="24"/>
          <w:szCs w:val="24"/>
          <w:lang w:eastAsia="pl-PL"/>
        </w:rPr>
        <w:t xml:space="preserve">Готовите изделия ще са произведени от един и същ производител </w:t>
      </w:r>
      <w:r w:rsidRPr="005E7C59">
        <w:rPr>
          <w:rFonts w:ascii="Times New Roman" w:hAnsi="Times New Roman"/>
          <w:i/>
          <w:sz w:val="24"/>
          <w:szCs w:val="24"/>
          <w:lang w:eastAsia="pl-PL"/>
        </w:rPr>
        <w:t xml:space="preserve">(забележка: ако </w:t>
      </w:r>
      <w:r>
        <w:rPr>
          <w:rFonts w:ascii="Times New Roman" w:hAnsi="Times New Roman"/>
          <w:i/>
          <w:sz w:val="24"/>
          <w:szCs w:val="24"/>
          <w:lang w:eastAsia="pl-PL"/>
        </w:rPr>
        <w:t>изпълнителят</w:t>
      </w:r>
      <w:r w:rsidRPr="005E7C59">
        <w:rPr>
          <w:rFonts w:ascii="Times New Roman" w:hAnsi="Times New Roman"/>
          <w:i/>
          <w:sz w:val="24"/>
          <w:szCs w:val="24"/>
          <w:lang w:eastAsia="pl-PL"/>
        </w:rPr>
        <w:t xml:space="preserve"> не е производител)</w:t>
      </w:r>
      <w:r w:rsidRPr="005E7C59">
        <w:rPr>
          <w:rFonts w:ascii="Times New Roman" w:hAnsi="Times New Roman"/>
          <w:sz w:val="24"/>
          <w:szCs w:val="24"/>
          <w:lang w:eastAsia="pl-PL"/>
        </w:rPr>
        <w:t>.</w:t>
      </w:r>
    </w:p>
    <w:p w:rsidR="000F705D" w:rsidRPr="005E7C59" w:rsidRDefault="000F705D" w:rsidP="000F705D">
      <w:pPr>
        <w:pStyle w:val="ListParagraph1"/>
        <w:numPr>
          <w:ilvl w:val="3"/>
          <w:numId w:val="4"/>
        </w:numPr>
        <w:ind w:left="0" w:firstLine="1080"/>
        <w:jc w:val="both"/>
        <w:rPr>
          <w:rFonts w:ascii="Times New Roman" w:hAnsi="Times New Roman"/>
          <w:b/>
          <w:sz w:val="24"/>
          <w:szCs w:val="24"/>
          <w:lang w:eastAsia="pl-PL"/>
        </w:rPr>
      </w:pPr>
      <w:r w:rsidRPr="005E7C59">
        <w:rPr>
          <w:rFonts w:ascii="Times New Roman" w:hAnsi="Times New Roman"/>
          <w:sz w:val="24"/>
          <w:szCs w:val="24"/>
          <w:lang w:eastAsia="pl-PL"/>
        </w:rPr>
        <w:t xml:space="preserve">Вложените материали ще са произведени от същия производител, със същото качество и търговска марка, от които са произведени мострите, с които </w:t>
      </w:r>
      <w:r>
        <w:rPr>
          <w:rFonts w:ascii="Times New Roman" w:hAnsi="Times New Roman"/>
          <w:sz w:val="24"/>
          <w:szCs w:val="24"/>
          <w:lang w:eastAsia="pl-PL"/>
        </w:rPr>
        <w:t>сме</w:t>
      </w:r>
      <w:r w:rsidRPr="005E7C59">
        <w:rPr>
          <w:rFonts w:ascii="Times New Roman" w:hAnsi="Times New Roman"/>
          <w:sz w:val="24"/>
          <w:szCs w:val="24"/>
          <w:lang w:eastAsia="pl-PL"/>
        </w:rPr>
        <w:t xml:space="preserve"> определен</w:t>
      </w:r>
      <w:r>
        <w:rPr>
          <w:rFonts w:ascii="Times New Roman" w:hAnsi="Times New Roman"/>
          <w:sz w:val="24"/>
          <w:szCs w:val="24"/>
          <w:lang w:eastAsia="pl-PL"/>
        </w:rPr>
        <w:t>и</w:t>
      </w:r>
      <w:r w:rsidRPr="005E7C59">
        <w:rPr>
          <w:rFonts w:ascii="Times New Roman" w:hAnsi="Times New Roman"/>
          <w:sz w:val="24"/>
          <w:szCs w:val="24"/>
          <w:lang w:eastAsia="pl-PL"/>
        </w:rPr>
        <w:t xml:space="preserve"> за изпълнител.</w:t>
      </w:r>
      <w:r w:rsidRPr="005E7C59">
        <w:rPr>
          <w:rFonts w:ascii="Times New Roman" w:hAnsi="Times New Roman"/>
          <w:b/>
          <w:sz w:val="24"/>
          <w:szCs w:val="24"/>
          <w:lang w:eastAsia="pl-PL"/>
        </w:rPr>
        <w:t xml:space="preserve"> </w:t>
      </w:r>
      <w:r w:rsidRPr="005E7C59">
        <w:rPr>
          <w:rFonts w:ascii="Times New Roman" w:hAnsi="Times New Roman"/>
          <w:sz w:val="24"/>
          <w:szCs w:val="24"/>
          <w:lang w:eastAsia="pl-PL"/>
        </w:rPr>
        <w:t>Декларираното от нас обстоятелство в изречение първо ще докажем с представяне на фактури със заличени стойности за закупените основни материали при доставката на готови</w:t>
      </w:r>
      <w:r>
        <w:rPr>
          <w:rFonts w:ascii="Times New Roman" w:hAnsi="Times New Roman"/>
          <w:sz w:val="24"/>
          <w:szCs w:val="24"/>
          <w:lang w:eastAsia="pl-PL"/>
        </w:rPr>
        <w:t>те</w:t>
      </w:r>
      <w:r w:rsidRPr="005E7C59">
        <w:rPr>
          <w:rFonts w:ascii="Times New Roman" w:hAnsi="Times New Roman"/>
          <w:sz w:val="24"/>
          <w:szCs w:val="24"/>
          <w:lang w:eastAsia="pl-PL"/>
        </w:rPr>
        <w:t xml:space="preserve"> изделия, декларация за съответствие и сертификат за качество на вложения в </w:t>
      </w:r>
      <w:r>
        <w:rPr>
          <w:rFonts w:ascii="Times New Roman" w:hAnsi="Times New Roman"/>
          <w:sz w:val="24"/>
          <w:szCs w:val="24"/>
          <w:lang w:eastAsia="pl-PL"/>
        </w:rPr>
        <w:t>изделията</w:t>
      </w:r>
      <w:r w:rsidRPr="005E7C59">
        <w:rPr>
          <w:rFonts w:ascii="Times New Roman" w:hAnsi="Times New Roman"/>
          <w:sz w:val="24"/>
          <w:szCs w:val="24"/>
          <w:lang w:eastAsia="pl-PL"/>
        </w:rPr>
        <w:t xml:space="preserve"> основен материал, издаден от производителя. </w:t>
      </w:r>
    </w:p>
    <w:p w:rsidR="000F705D" w:rsidRPr="005E7C59" w:rsidRDefault="000F705D" w:rsidP="000F705D">
      <w:pPr>
        <w:pStyle w:val="ListParagraph1"/>
        <w:ind w:left="0" w:firstLine="1080"/>
        <w:jc w:val="both"/>
        <w:rPr>
          <w:rFonts w:ascii="Times New Roman" w:hAnsi="Times New Roman"/>
          <w:i/>
          <w:sz w:val="24"/>
          <w:szCs w:val="24"/>
          <w:lang w:eastAsia="pl-PL"/>
        </w:rPr>
      </w:pPr>
      <w:r w:rsidRPr="005E7C59">
        <w:rPr>
          <w:rFonts w:ascii="Times New Roman" w:hAnsi="Times New Roman"/>
          <w:i/>
          <w:sz w:val="24"/>
          <w:szCs w:val="24"/>
        </w:rPr>
        <w:t xml:space="preserve">* Съгласен съм, че при обстоятелства, възникнали след сключване на индивидуален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w:t>
      </w:r>
      <w:r w:rsidRPr="005E7C59">
        <w:rPr>
          <w:rFonts w:ascii="Times New Roman" w:hAnsi="Times New Roman"/>
          <w:i/>
          <w:sz w:val="24"/>
          <w:szCs w:val="24"/>
        </w:rPr>
        <w:lastRenderedPageBreak/>
        <w:t>изделия</w:t>
      </w:r>
      <w:r w:rsidRPr="005E7C59">
        <w:rPr>
          <w:rFonts w:ascii="Times New Roman" w:hAnsi="Times New Roman"/>
          <w:i/>
          <w:color w:val="000000"/>
          <w:sz w:val="24"/>
          <w:szCs w:val="24"/>
        </w:rPr>
        <w:t xml:space="preserve"> и вложените материали при условие, че готовите изделия и вложените материали са със същите или по-добри характеристики, посочени в техническото</w:t>
      </w:r>
      <w:r>
        <w:rPr>
          <w:rFonts w:ascii="Times New Roman" w:hAnsi="Times New Roman"/>
          <w:i/>
          <w:color w:val="000000"/>
          <w:sz w:val="24"/>
          <w:szCs w:val="24"/>
        </w:rPr>
        <w:t xml:space="preserve"> ни</w:t>
      </w:r>
      <w:r w:rsidRPr="005E7C59">
        <w:rPr>
          <w:rFonts w:ascii="Times New Roman" w:hAnsi="Times New Roman"/>
          <w:i/>
          <w:color w:val="000000"/>
          <w:sz w:val="24"/>
          <w:szCs w:val="24"/>
        </w:rPr>
        <w:t xml:space="preserve"> предложение. Съответствието на готовите изделия и вложените материали на новия производител с изискванията на възложителя ще </w:t>
      </w:r>
      <w:r>
        <w:rPr>
          <w:rFonts w:ascii="Times New Roman" w:hAnsi="Times New Roman"/>
          <w:i/>
          <w:color w:val="000000"/>
          <w:sz w:val="24"/>
          <w:szCs w:val="24"/>
        </w:rPr>
        <w:t>докажем</w:t>
      </w:r>
      <w:r w:rsidRPr="005E7C59">
        <w:rPr>
          <w:rFonts w:ascii="Times New Roman" w:hAnsi="Times New Roman"/>
          <w:i/>
          <w:color w:val="000000"/>
          <w:sz w:val="24"/>
          <w:szCs w:val="24"/>
        </w:rPr>
        <w:t xml:space="preserve"> с документи и мостри съгласно </w:t>
      </w:r>
      <w:r w:rsidRPr="005E7C59">
        <w:rPr>
          <w:rFonts w:ascii="Times New Roman" w:hAnsi="Times New Roman"/>
          <w:i/>
          <w:color w:val="000000"/>
          <w:spacing w:val="-2"/>
          <w:sz w:val="24"/>
          <w:szCs w:val="24"/>
        </w:rPr>
        <w:t>Техническата спецификация, приложение към настоящата обществена поръчка.</w:t>
      </w:r>
    </w:p>
    <w:p w:rsidR="000F705D" w:rsidRPr="005E7C59" w:rsidRDefault="000F705D" w:rsidP="000F705D">
      <w:pPr>
        <w:pStyle w:val="ListParagraph1"/>
        <w:numPr>
          <w:ilvl w:val="3"/>
          <w:numId w:val="4"/>
        </w:numPr>
        <w:spacing w:after="0" w:line="240" w:lineRule="auto"/>
        <w:ind w:left="0" w:firstLine="1080"/>
        <w:jc w:val="both"/>
        <w:rPr>
          <w:rFonts w:ascii="Times New Roman" w:hAnsi="Times New Roman"/>
          <w:sz w:val="24"/>
          <w:szCs w:val="24"/>
          <w:lang w:eastAsia="pl-PL"/>
        </w:rPr>
      </w:pPr>
      <w:r w:rsidRPr="005E7C59">
        <w:rPr>
          <w:rFonts w:ascii="Times New Roman" w:hAnsi="Times New Roman"/>
          <w:sz w:val="24"/>
          <w:szCs w:val="24"/>
          <w:lang w:eastAsia="pl-PL"/>
        </w:rPr>
        <w:t xml:space="preserve"> Качеството на готовите изделия и на вложените материали в тях се контролира чрез:</w:t>
      </w:r>
    </w:p>
    <w:p w:rsidR="000F705D" w:rsidRPr="005E7C59" w:rsidRDefault="000F705D" w:rsidP="000F705D">
      <w:pPr>
        <w:pStyle w:val="ListParagraph1"/>
        <w:numPr>
          <w:ilvl w:val="4"/>
          <w:numId w:val="4"/>
        </w:numPr>
        <w:spacing w:after="0" w:line="240" w:lineRule="auto"/>
        <w:ind w:left="0" w:firstLine="1440"/>
        <w:jc w:val="both"/>
        <w:rPr>
          <w:rFonts w:ascii="Times New Roman" w:hAnsi="Times New Roman"/>
          <w:sz w:val="24"/>
          <w:szCs w:val="24"/>
          <w:lang w:eastAsia="pl-PL"/>
        </w:rPr>
      </w:pPr>
      <w:r w:rsidRPr="005E7C59">
        <w:rPr>
          <w:rFonts w:ascii="Times New Roman" w:hAnsi="Times New Roman"/>
          <w:sz w:val="24"/>
          <w:szCs w:val="24"/>
          <w:lang w:eastAsia="pl-PL"/>
        </w:rPr>
        <w:t xml:space="preserve">Анализи /протоколи от изпитване - оригинал със свеж печат и подпис/ в акредитирана изпитвателна лаборатория /АИЛ/ в рамките на Европейския съюз на изделия, взети по метода на случайния подбор от доставените количества, с отразени в него резултати по всички характеристики на материалите, посочени в Техническата спецификация и с дата на издаване, следваща датата на съответната доставка от настоящата обществена поръчка. </w:t>
      </w:r>
    </w:p>
    <w:p w:rsidR="000F705D" w:rsidRPr="005E7C59" w:rsidRDefault="000F705D" w:rsidP="000F705D">
      <w:pPr>
        <w:spacing w:after="0" w:line="240" w:lineRule="auto"/>
        <w:ind w:firstLine="708"/>
        <w:jc w:val="both"/>
        <w:rPr>
          <w:rFonts w:ascii="Times New Roman" w:hAnsi="Times New Roman"/>
          <w:sz w:val="24"/>
          <w:szCs w:val="24"/>
          <w:lang w:eastAsia="pl-PL"/>
        </w:rPr>
      </w:pPr>
      <w:r w:rsidRPr="005E7C59">
        <w:rPr>
          <w:rFonts w:ascii="Times New Roman" w:hAnsi="Times New Roman"/>
          <w:sz w:val="24"/>
          <w:szCs w:val="24"/>
          <w:lang w:eastAsia="pl-PL"/>
        </w:rPr>
        <w:t xml:space="preserve">Потвърждаваме, че разходите по проведените анализи и пробите от материали и готови изделия ще са за наша сметка, в качеството ни на Изпълнител. </w:t>
      </w:r>
    </w:p>
    <w:p w:rsidR="000F705D" w:rsidRPr="005E7C59" w:rsidRDefault="000F705D" w:rsidP="000F705D">
      <w:pPr>
        <w:pStyle w:val="ListParagraph1"/>
        <w:numPr>
          <w:ilvl w:val="4"/>
          <w:numId w:val="4"/>
        </w:numPr>
        <w:spacing w:after="0" w:line="240" w:lineRule="auto"/>
        <w:ind w:left="0" w:firstLine="1440"/>
        <w:jc w:val="both"/>
        <w:rPr>
          <w:rFonts w:ascii="Times New Roman" w:hAnsi="Times New Roman"/>
          <w:sz w:val="24"/>
          <w:szCs w:val="24"/>
          <w:lang w:eastAsia="pl-PL"/>
        </w:rPr>
      </w:pPr>
      <w:r w:rsidRPr="005E7C59">
        <w:rPr>
          <w:rFonts w:ascii="Times New Roman" w:hAnsi="Times New Roman"/>
          <w:sz w:val="24"/>
          <w:szCs w:val="24"/>
          <w:lang w:eastAsia="pl-PL"/>
        </w:rPr>
        <w:t xml:space="preserve">Бройките на облеклата, предоставени за анализ ще са за наша сметка, в качеството ни на Изпълнител и </w:t>
      </w:r>
      <w:r>
        <w:rPr>
          <w:rFonts w:ascii="Times New Roman" w:hAnsi="Times New Roman"/>
          <w:sz w:val="24"/>
          <w:szCs w:val="24"/>
          <w:lang w:eastAsia="pl-PL"/>
        </w:rPr>
        <w:t xml:space="preserve">ще </w:t>
      </w:r>
      <w:r w:rsidRPr="005E7C59">
        <w:rPr>
          <w:rFonts w:ascii="Times New Roman" w:hAnsi="Times New Roman"/>
          <w:sz w:val="24"/>
          <w:szCs w:val="24"/>
          <w:lang w:eastAsia="pl-PL"/>
        </w:rPr>
        <w:t xml:space="preserve">се възстановят от нас на Възложителя в 30-дневен срок от датата на протокола издаден от АИЛ. </w:t>
      </w:r>
    </w:p>
    <w:p w:rsidR="000F705D" w:rsidRPr="005E7C59" w:rsidRDefault="000F705D" w:rsidP="000F705D">
      <w:pPr>
        <w:pStyle w:val="ListParagraph1"/>
        <w:numPr>
          <w:ilvl w:val="4"/>
          <w:numId w:val="4"/>
        </w:numPr>
        <w:spacing w:after="0" w:line="240" w:lineRule="auto"/>
        <w:ind w:left="0" w:firstLine="1440"/>
        <w:jc w:val="both"/>
        <w:rPr>
          <w:rFonts w:ascii="Times New Roman" w:hAnsi="Times New Roman"/>
          <w:sz w:val="24"/>
          <w:szCs w:val="24"/>
          <w:lang w:eastAsia="pl-PL"/>
        </w:rPr>
      </w:pPr>
      <w:r w:rsidRPr="005E7C59">
        <w:rPr>
          <w:rFonts w:ascii="Times New Roman" w:hAnsi="Times New Roman"/>
          <w:sz w:val="24"/>
          <w:szCs w:val="24"/>
          <w:lang w:eastAsia="pl-PL"/>
        </w:rPr>
        <w:t xml:space="preserve"> От съответните количества по позиции на обществената поръчка се вземат за анализ, по метода на случайния подбор</w:t>
      </w:r>
      <w:r>
        <w:rPr>
          <w:rFonts w:ascii="Times New Roman" w:hAnsi="Times New Roman"/>
          <w:sz w:val="24"/>
          <w:szCs w:val="24"/>
          <w:lang w:eastAsia="pl-PL"/>
        </w:rPr>
        <w:t xml:space="preserve"> </w:t>
      </w:r>
      <w:r w:rsidRPr="003B54B6">
        <w:rPr>
          <w:rFonts w:ascii="Times New Roman" w:hAnsi="Times New Roman"/>
          <w:b/>
          <w:sz w:val="24"/>
          <w:szCs w:val="24"/>
          <w:lang w:eastAsia="pl-PL"/>
        </w:rPr>
        <w:t>до</w:t>
      </w:r>
      <w:r w:rsidRPr="005E7C59">
        <w:rPr>
          <w:rFonts w:ascii="Times New Roman" w:hAnsi="Times New Roman"/>
          <w:sz w:val="24"/>
          <w:szCs w:val="24"/>
          <w:lang w:eastAsia="pl-PL"/>
        </w:rPr>
        <w:t xml:space="preserve"> </w:t>
      </w:r>
      <w:r w:rsidRPr="005E7C59">
        <w:rPr>
          <w:rFonts w:ascii="Times New Roman" w:hAnsi="Times New Roman"/>
          <w:b/>
          <w:sz w:val="24"/>
          <w:szCs w:val="24"/>
          <w:lang w:eastAsia="pl-PL"/>
        </w:rPr>
        <w:t xml:space="preserve">3 /три/ броя </w:t>
      </w:r>
      <w:r>
        <w:rPr>
          <w:rFonts w:ascii="Times New Roman" w:hAnsi="Times New Roman"/>
          <w:b/>
          <w:sz w:val="24"/>
          <w:szCs w:val="24"/>
          <w:lang w:eastAsia="pl-PL"/>
        </w:rPr>
        <w:t>костюма летни камуфлирани, по преценка на възложителя.</w:t>
      </w:r>
      <w:r w:rsidRPr="005E7C59">
        <w:rPr>
          <w:rFonts w:ascii="Times New Roman" w:hAnsi="Times New Roman"/>
          <w:sz w:val="24"/>
          <w:szCs w:val="24"/>
          <w:lang w:eastAsia="pl-PL"/>
        </w:rPr>
        <w:t xml:space="preserve"> </w:t>
      </w:r>
    </w:p>
    <w:p w:rsidR="000F705D" w:rsidRPr="005E7C59" w:rsidRDefault="000F705D" w:rsidP="000F705D">
      <w:pPr>
        <w:pStyle w:val="ListParagraph1"/>
        <w:numPr>
          <w:ilvl w:val="4"/>
          <w:numId w:val="4"/>
        </w:numPr>
        <w:spacing w:after="0" w:line="240" w:lineRule="auto"/>
        <w:ind w:left="0" w:firstLine="1440"/>
        <w:jc w:val="both"/>
        <w:rPr>
          <w:rFonts w:ascii="Times New Roman" w:hAnsi="Times New Roman"/>
          <w:sz w:val="24"/>
          <w:szCs w:val="24"/>
          <w:lang w:eastAsia="pl-PL"/>
        </w:rPr>
      </w:pPr>
      <w:r w:rsidRPr="005E7C59">
        <w:rPr>
          <w:rFonts w:ascii="Times New Roman" w:hAnsi="Times New Roman"/>
          <w:sz w:val="24"/>
          <w:szCs w:val="24"/>
          <w:lang w:eastAsia="pl-PL"/>
        </w:rPr>
        <w:t>За периода от предаване на изделията в мястото на изпълнение до изготвянето на протокола за оценка на качеството, ще се съставя протокол за временно съхранение, подписан в 2 /два/ екземпляра от представители на Възложителя и Изпълнителя.</w:t>
      </w:r>
    </w:p>
    <w:p w:rsidR="000F705D" w:rsidRPr="005E7C59" w:rsidRDefault="000F705D" w:rsidP="000F705D">
      <w:pPr>
        <w:pStyle w:val="ListParagraph1"/>
        <w:numPr>
          <w:ilvl w:val="4"/>
          <w:numId w:val="4"/>
        </w:numPr>
        <w:spacing w:after="0" w:line="240" w:lineRule="auto"/>
        <w:ind w:left="0" w:firstLine="1440"/>
        <w:jc w:val="both"/>
        <w:rPr>
          <w:rFonts w:ascii="Times New Roman" w:hAnsi="Times New Roman"/>
          <w:sz w:val="24"/>
          <w:szCs w:val="24"/>
          <w:lang w:eastAsia="pl-PL"/>
        </w:rPr>
      </w:pPr>
      <w:r w:rsidRPr="005E7C59">
        <w:rPr>
          <w:rFonts w:ascii="Times New Roman" w:hAnsi="Times New Roman"/>
          <w:sz w:val="24"/>
          <w:szCs w:val="24"/>
          <w:lang w:eastAsia="pl-PL"/>
        </w:rPr>
        <w:t xml:space="preserve"> Потвърждаваме, че само когато въз основа на резултатите от проверката на качеството на база извършения анализ в АИЛ, представители на Възложителя установят, че изделията съответстват на изискванията на договора, се изготвя протокол за оценка на качеството, който е основание за подписване на предавателно-приемателен протокол за същите изделия, като за дата на приемане се счита датата на протокола за временно съхранение, което изрично се отразява в предавателно – приемателния протокол.</w:t>
      </w:r>
    </w:p>
    <w:p w:rsidR="000F705D" w:rsidRPr="005E7C59" w:rsidRDefault="000F705D" w:rsidP="000F705D">
      <w:pPr>
        <w:pStyle w:val="ListParagraph1"/>
        <w:numPr>
          <w:ilvl w:val="4"/>
          <w:numId w:val="4"/>
        </w:numPr>
        <w:spacing w:after="0" w:line="240" w:lineRule="auto"/>
        <w:ind w:left="0" w:firstLine="1440"/>
        <w:jc w:val="both"/>
        <w:rPr>
          <w:rFonts w:ascii="Times New Roman" w:hAnsi="Times New Roman"/>
          <w:sz w:val="24"/>
          <w:szCs w:val="24"/>
          <w:lang w:eastAsia="pl-PL"/>
        </w:rPr>
      </w:pPr>
      <w:r w:rsidRPr="005E7C59">
        <w:rPr>
          <w:rFonts w:ascii="Times New Roman" w:hAnsi="Times New Roman"/>
          <w:sz w:val="24"/>
          <w:szCs w:val="24"/>
          <w:lang w:eastAsia="pl-PL"/>
        </w:rPr>
        <w:t>В случай, че въз основа на резултатите от проверката на качеството, чрез  извършения анализ в АИЛ, представители на Възложителя установяват, че изделията не съответстват на изискванията на договора, доставката се връща на нас, в качеството ни на изпълнител за наша сметка, с констативен протокол, приложение на който е протокола за оценка на качеството с отразени в него несъответствия.</w:t>
      </w:r>
    </w:p>
    <w:p w:rsidR="000F705D" w:rsidRPr="00270507" w:rsidRDefault="000F705D" w:rsidP="000F705D">
      <w:pPr>
        <w:pStyle w:val="ListParagraph1"/>
        <w:numPr>
          <w:ilvl w:val="4"/>
          <w:numId w:val="4"/>
        </w:numPr>
        <w:spacing w:after="0" w:line="240" w:lineRule="auto"/>
        <w:ind w:left="0" w:firstLine="1440"/>
        <w:jc w:val="both"/>
        <w:rPr>
          <w:rFonts w:ascii="Times New Roman" w:hAnsi="Times New Roman"/>
          <w:sz w:val="24"/>
          <w:szCs w:val="24"/>
          <w:lang w:eastAsia="pl-PL"/>
        </w:rPr>
      </w:pPr>
      <w:r w:rsidRPr="00270507">
        <w:rPr>
          <w:rFonts w:ascii="Times New Roman" w:hAnsi="Times New Roman"/>
          <w:sz w:val="24"/>
          <w:szCs w:val="24"/>
          <w:lang w:eastAsia="pl-PL"/>
        </w:rPr>
        <w:t xml:space="preserve">Потвърждаваме, че </w:t>
      </w:r>
      <w:r>
        <w:rPr>
          <w:rFonts w:ascii="Times New Roman" w:hAnsi="Times New Roman"/>
          <w:sz w:val="24"/>
          <w:szCs w:val="24"/>
          <w:lang w:eastAsia="pl-PL"/>
        </w:rPr>
        <w:t>доставката ще</w:t>
      </w:r>
      <w:r w:rsidRPr="00270507">
        <w:rPr>
          <w:rFonts w:ascii="Times New Roman" w:hAnsi="Times New Roman"/>
          <w:sz w:val="24"/>
          <w:szCs w:val="24"/>
          <w:lang w:eastAsia="pl-PL"/>
        </w:rPr>
        <w:t xml:space="preserve"> се придружава от декларация за съответствие и сертификат за качество от</w:t>
      </w:r>
      <w:r>
        <w:rPr>
          <w:rFonts w:ascii="Times New Roman" w:hAnsi="Times New Roman"/>
          <w:sz w:val="24"/>
          <w:szCs w:val="24"/>
          <w:lang w:eastAsia="pl-PL"/>
        </w:rPr>
        <w:t xml:space="preserve"> нас, в качеството ни на</w:t>
      </w:r>
      <w:r w:rsidRPr="00270507">
        <w:rPr>
          <w:rFonts w:ascii="Times New Roman" w:hAnsi="Times New Roman"/>
          <w:sz w:val="24"/>
          <w:szCs w:val="24"/>
          <w:lang w:eastAsia="pl-PL"/>
        </w:rPr>
        <w:t xml:space="preserve"> Изпълнителя  /в случай, че не</w:t>
      </w:r>
      <w:r>
        <w:rPr>
          <w:rFonts w:ascii="Times New Roman" w:hAnsi="Times New Roman"/>
          <w:sz w:val="24"/>
          <w:szCs w:val="24"/>
          <w:lang w:eastAsia="pl-PL"/>
        </w:rPr>
        <w:t xml:space="preserve"> сме</w:t>
      </w:r>
      <w:r w:rsidRPr="00270507">
        <w:rPr>
          <w:rFonts w:ascii="Times New Roman" w:hAnsi="Times New Roman"/>
          <w:sz w:val="24"/>
          <w:szCs w:val="24"/>
          <w:lang w:eastAsia="pl-PL"/>
        </w:rPr>
        <w:t xml:space="preserve"> производител - от производителя/ за съответствие на изделията с изискванията на Възложителя, посочени в ТС, сертификат за качество от производителя /с превод/ за вложения в </w:t>
      </w:r>
      <w:r>
        <w:rPr>
          <w:rFonts w:ascii="Times New Roman" w:hAnsi="Times New Roman"/>
          <w:sz w:val="24"/>
          <w:szCs w:val="24"/>
          <w:lang w:eastAsia="pl-PL"/>
        </w:rPr>
        <w:t>изделията</w:t>
      </w:r>
      <w:r w:rsidRPr="00270507">
        <w:rPr>
          <w:rFonts w:ascii="Times New Roman" w:hAnsi="Times New Roman"/>
          <w:sz w:val="24"/>
          <w:szCs w:val="24"/>
          <w:lang w:eastAsia="pl-PL"/>
        </w:rPr>
        <w:t xml:space="preserve"> основен плат с подпис и печат, гаранционни карти на изделията.</w:t>
      </w:r>
    </w:p>
    <w:p w:rsidR="000F705D" w:rsidRPr="00270507" w:rsidRDefault="000F705D" w:rsidP="000F705D">
      <w:pPr>
        <w:pStyle w:val="ListParagraph1"/>
        <w:numPr>
          <w:ilvl w:val="4"/>
          <w:numId w:val="4"/>
        </w:numPr>
        <w:spacing w:after="0" w:line="240" w:lineRule="auto"/>
        <w:ind w:left="0" w:firstLine="1440"/>
        <w:jc w:val="both"/>
        <w:rPr>
          <w:rFonts w:ascii="Times New Roman" w:hAnsi="Times New Roman"/>
          <w:sz w:val="24"/>
          <w:szCs w:val="24"/>
          <w:lang w:eastAsia="pl-PL"/>
        </w:rPr>
      </w:pPr>
      <w:r w:rsidRPr="00270507">
        <w:rPr>
          <w:rFonts w:ascii="Times New Roman" w:hAnsi="Times New Roman"/>
          <w:sz w:val="24"/>
          <w:szCs w:val="24"/>
          <w:lang w:eastAsia="pl-PL"/>
        </w:rPr>
        <w:t xml:space="preserve">Приемаме, че когато при прегледа се установи, че повече от 50 % от проверените изделия не отговарят на необходимото качество, </w:t>
      </w:r>
      <w:r>
        <w:rPr>
          <w:rFonts w:ascii="Times New Roman" w:hAnsi="Times New Roman"/>
          <w:sz w:val="24"/>
          <w:szCs w:val="24"/>
          <w:lang w:eastAsia="pl-PL"/>
        </w:rPr>
        <w:t>доставката</w:t>
      </w:r>
      <w:r w:rsidRPr="00270507">
        <w:rPr>
          <w:rFonts w:ascii="Times New Roman" w:hAnsi="Times New Roman"/>
          <w:sz w:val="24"/>
          <w:szCs w:val="24"/>
          <w:lang w:eastAsia="pl-PL"/>
        </w:rPr>
        <w:t xml:space="preserve"> се отказва и </w:t>
      </w:r>
      <w:r>
        <w:rPr>
          <w:rFonts w:ascii="Times New Roman" w:hAnsi="Times New Roman"/>
          <w:sz w:val="24"/>
          <w:szCs w:val="24"/>
          <w:lang w:eastAsia="pl-PL"/>
        </w:rPr>
        <w:t>ще ни бъде върната за наша сметка</w:t>
      </w:r>
      <w:r w:rsidRPr="00270507">
        <w:rPr>
          <w:rFonts w:ascii="Times New Roman" w:hAnsi="Times New Roman"/>
          <w:sz w:val="24"/>
          <w:szCs w:val="24"/>
          <w:lang w:eastAsia="pl-PL"/>
        </w:rPr>
        <w:t>, като се съставя констативен протокол.</w:t>
      </w:r>
    </w:p>
    <w:p w:rsidR="000F705D" w:rsidRPr="00270507" w:rsidRDefault="000F705D" w:rsidP="000F705D">
      <w:pPr>
        <w:pStyle w:val="ListParagraph1"/>
        <w:numPr>
          <w:ilvl w:val="4"/>
          <w:numId w:val="4"/>
        </w:numPr>
        <w:spacing w:after="0" w:line="240" w:lineRule="auto"/>
        <w:ind w:left="0" w:firstLine="1440"/>
        <w:jc w:val="both"/>
        <w:rPr>
          <w:rFonts w:ascii="Times New Roman" w:hAnsi="Times New Roman"/>
          <w:sz w:val="24"/>
          <w:szCs w:val="24"/>
          <w:lang w:eastAsia="pl-PL"/>
        </w:rPr>
      </w:pPr>
      <w:r w:rsidRPr="00270507">
        <w:rPr>
          <w:rFonts w:ascii="Times New Roman" w:hAnsi="Times New Roman"/>
          <w:sz w:val="24"/>
          <w:szCs w:val="24"/>
          <w:lang w:eastAsia="pl-PL"/>
        </w:rPr>
        <w:t xml:space="preserve">Приемаме, че при неспазване характеристиките в техническата спецификация на </w:t>
      </w:r>
      <w:r>
        <w:rPr>
          <w:rFonts w:ascii="Times New Roman" w:hAnsi="Times New Roman"/>
          <w:sz w:val="24"/>
          <w:szCs w:val="24"/>
          <w:lang w:eastAsia="pl-PL"/>
        </w:rPr>
        <w:t>В</w:t>
      </w:r>
      <w:r w:rsidRPr="00270507">
        <w:rPr>
          <w:rFonts w:ascii="Times New Roman" w:hAnsi="Times New Roman"/>
          <w:sz w:val="24"/>
          <w:szCs w:val="24"/>
          <w:lang w:eastAsia="pl-PL"/>
        </w:rPr>
        <w:t xml:space="preserve">ъзложителя, </w:t>
      </w:r>
      <w:r>
        <w:rPr>
          <w:rFonts w:ascii="Times New Roman" w:hAnsi="Times New Roman"/>
          <w:sz w:val="24"/>
          <w:szCs w:val="24"/>
          <w:lang w:eastAsia="pl-PL"/>
        </w:rPr>
        <w:t>доставката</w:t>
      </w:r>
      <w:r w:rsidRPr="00270507">
        <w:rPr>
          <w:rFonts w:ascii="Times New Roman" w:hAnsi="Times New Roman"/>
          <w:sz w:val="24"/>
          <w:szCs w:val="24"/>
          <w:lang w:eastAsia="pl-PL"/>
        </w:rPr>
        <w:t xml:space="preserve"> не се приема.</w:t>
      </w:r>
    </w:p>
    <w:p w:rsidR="000F705D" w:rsidRPr="005E7C59" w:rsidRDefault="000F705D" w:rsidP="000F705D">
      <w:pPr>
        <w:pStyle w:val="ListParagraph1"/>
        <w:spacing w:after="0" w:line="240" w:lineRule="auto"/>
        <w:ind w:left="1440"/>
        <w:jc w:val="both"/>
        <w:rPr>
          <w:rFonts w:ascii="Times New Roman" w:hAnsi="Times New Roman"/>
          <w:sz w:val="24"/>
          <w:szCs w:val="24"/>
          <w:lang w:eastAsia="pl-PL"/>
        </w:rPr>
      </w:pPr>
    </w:p>
    <w:p w:rsidR="000F705D" w:rsidRPr="005E7C59" w:rsidRDefault="000F705D" w:rsidP="000F705D">
      <w:pPr>
        <w:pStyle w:val="ListParagraph1"/>
        <w:numPr>
          <w:ilvl w:val="2"/>
          <w:numId w:val="4"/>
        </w:numPr>
        <w:ind w:left="0" w:firstLine="720"/>
        <w:jc w:val="both"/>
        <w:rPr>
          <w:rFonts w:ascii="Times New Roman" w:hAnsi="Times New Roman"/>
          <w:b/>
          <w:sz w:val="24"/>
          <w:szCs w:val="24"/>
          <w:lang w:eastAsia="pl-PL"/>
        </w:rPr>
      </w:pPr>
      <w:r w:rsidRPr="005E7C59">
        <w:rPr>
          <w:rFonts w:ascii="Times New Roman" w:hAnsi="Times New Roman"/>
          <w:sz w:val="24"/>
          <w:szCs w:val="24"/>
          <w:lang w:eastAsia="pl-PL"/>
        </w:rPr>
        <w:t xml:space="preserve"> </w:t>
      </w:r>
      <w:r w:rsidRPr="005E7C59">
        <w:rPr>
          <w:rFonts w:ascii="Times New Roman" w:hAnsi="Times New Roman"/>
          <w:b/>
          <w:sz w:val="24"/>
          <w:szCs w:val="24"/>
          <w:lang w:eastAsia="pl-PL"/>
        </w:rPr>
        <w:t>Изисквания за съхранение и транспорт</w:t>
      </w:r>
    </w:p>
    <w:p w:rsidR="000F705D" w:rsidRPr="005E7C59" w:rsidRDefault="000F705D" w:rsidP="000F705D">
      <w:pPr>
        <w:pStyle w:val="ListParagraph1"/>
        <w:numPr>
          <w:ilvl w:val="2"/>
          <w:numId w:val="4"/>
        </w:numPr>
        <w:spacing w:after="0" w:line="240" w:lineRule="auto"/>
        <w:ind w:left="0" w:firstLine="720"/>
        <w:jc w:val="both"/>
        <w:rPr>
          <w:rFonts w:ascii="Times New Roman" w:hAnsi="Times New Roman"/>
          <w:sz w:val="24"/>
          <w:szCs w:val="24"/>
          <w:lang w:eastAsia="pl-PL"/>
        </w:rPr>
      </w:pPr>
      <w:r w:rsidRPr="005E7C59">
        <w:rPr>
          <w:rFonts w:ascii="Times New Roman" w:hAnsi="Times New Roman"/>
          <w:sz w:val="24"/>
          <w:szCs w:val="24"/>
          <w:lang w:eastAsia="pl-PL"/>
        </w:rPr>
        <w:t>Потвърждаваме, че до доставка</w:t>
      </w:r>
      <w:r>
        <w:rPr>
          <w:rFonts w:ascii="Times New Roman" w:hAnsi="Times New Roman"/>
          <w:sz w:val="24"/>
          <w:szCs w:val="24"/>
          <w:lang w:eastAsia="pl-PL"/>
        </w:rPr>
        <w:t>,</w:t>
      </w:r>
      <w:r w:rsidRPr="005E7C59">
        <w:rPr>
          <w:rFonts w:ascii="Times New Roman" w:hAnsi="Times New Roman"/>
          <w:sz w:val="24"/>
          <w:szCs w:val="24"/>
          <w:lang w:eastAsia="pl-PL"/>
        </w:rPr>
        <w:t xml:space="preserve"> изделията ще се съхраняват в закрити складови помещения, далече от директно слънчево греене при температура не по ниска от 5ºС и не по висока от (20 ± 5)ºC, и относителна влажност на въздуха (65 ± 5)%. </w:t>
      </w:r>
      <w:r>
        <w:rPr>
          <w:rFonts w:ascii="Times New Roman" w:hAnsi="Times New Roman"/>
          <w:sz w:val="24"/>
          <w:szCs w:val="24"/>
          <w:lang w:eastAsia="pl-PL"/>
        </w:rPr>
        <w:t>Изделията</w:t>
      </w:r>
      <w:r w:rsidRPr="005E7C59">
        <w:rPr>
          <w:rFonts w:ascii="Times New Roman" w:hAnsi="Times New Roman"/>
          <w:sz w:val="24"/>
          <w:szCs w:val="24"/>
          <w:lang w:eastAsia="pl-PL"/>
        </w:rPr>
        <w:t xml:space="preserve"> ще се нареждат върху стелажи или дървени скари, отдалечени на не по-малко от 1,0 м от топлинен източник.</w:t>
      </w:r>
    </w:p>
    <w:p w:rsidR="000F705D" w:rsidRPr="005E7C59" w:rsidRDefault="000F705D" w:rsidP="000F705D">
      <w:pPr>
        <w:pStyle w:val="ListParagraph1"/>
        <w:numPr>
          <w:ilvl w:val="2"/>
          <w:numId w:val="4"/>
        </w:numPr>
        <w:spacing w:after="0" w:line="240" w:lineRule="auto"/>
        <w:ind w:left="0" w:firstLine="720"/>
        <w:jc w:val="both"/>
        <w:rPr>
          <w:rFonts w:ascii="Times New Roman" w:hAnsi="Times New Roman"/>
          <w:sz w:val="24"/>
          <w:szCs w:val="24"/>
          <w:lang w:eastAsia="pl-PL"/>
        </w:rPr>
      </w:pPr>
      <w:r w:rsidRPr="005E7C59">
        <w:rPr>
          <w:rFonts w:ascii="Times New Roman" w:hAnsi="Times New Roman"/>
          <w:sz w:val="24"/>
          <w:szCs w:val="24"/>
          <w:lang w:eastAsia="pl-PL"/>
        </w:rPr>
        <w:t>Изделията обект на настоящата обществена поръчка ще се транспортират и доставят в закрити превозни средства върху дървени скари и стречовани с фолио.</w:t>
      </w:r>
    </w:p>
    <w:p w:rsidR="000F705D" w:rsidRPr="005E7C59" w:rsidRDefault="000F705D" w:rsidP="000F705D">
      <w:pPr>
        <w:pStyle w:val="ListParagraph1"/>
        <w:spacing w:after="0" w:line="240" w:lineRule="auto"/>
        <w:jc w:val="both"/>
        <w:rPr>
          <w:rFonts w:ascii="Times New Roman" w:hAnsi="Times New Roman"/>
          <w:sz w:val="24"/>
          <w:szCs w:val="24"/>
          <w:lang w:eastAsia="pl-PL"/>
        </w:rPr>
      </w:pPr>
    </w:p>
    <w:p w:rsidR="000F705D" w:rsidRPr="005E7C59" w:rsidRDefault="000F705D" w:rsidP="000F705D">
      <w:pPr>
        <w:pStyle w:val="ListParagraph1"/>
        <w:numPr>
          <w:ilvl w:val="3"/>
          <w:numId w:val="3"/>
        </w:numPr>
        <w:tabs>
          <w:tab w:val="clear" w:pos="850"/>
          <w:tab w:val="left" w:pos="0"/>
          <w:tab w:val="left" w:pos="142"/>
        </w:tabs>
        <w:spacing w:after="0" w:line="240" w:lineRule="auto"/>
        <w:ind w:left="0" w:firstLine="709"/>
        <w:jc w:val="both"/>
        <w:rPr>
          <w:rFonts w:ascii="Times New Roman" w:hAnsi="Times New Roman"/>
          <w:b/>
          <w:sz w:val="24"/>
          <w:szCs w:val="24"/>
        </w:rPr>
      </w:pPr>
      <w:r w:rsidRPr="005E7C59">
        <w:rPr>
          <w:rFonts w:ascii="Times New Roman" w:hAnsi="Times New Roman"/>
          <w:b/>
          <w:sz w:val="24"/>
          <w:szCs w:val="24"/>
        </w:rPr>
        <w:t>Потвърждаваме и приемаме</w:t>
      </w:r>
      <w:r w:rsidRPr="005E7C59">
        <w:rPr>
          <w:rFonts w:ascii="Times New Roman" w:hAnsi="Times New Roman"/>
          <w:b/>
          <w:sz w:val="24"/>
          <w:szCs w:val="24"/>
          <w:lang w:val="en-US"/>
        </w:rPr>
        <w:t xml:space="preserve"> </w:t>
      </w:r>
      <w:r w:rsidRPr="005E7C59">
        <w:rPr>
          <w:rFonts w:ascii="Times New Roman" w:hAnsi="Times New Roman"/>
          <w:b/>
          <w:sz w:val="24"/>
          <w:szCs w:val="24"/>
        </w:rPr>
        <w:t xml:space="preserve">срока за изпълнение на поръчката съгласно раздел </w:t>
      </w:r>
      <w:r w:rsidRPr="005E7C59">
        <w:rPr>
          <w:rFonts w:ascii="Times New Roman" w:hAnsi="Times New Roman"/>
          <w:b/>
          <w:sz w:val="24"/>
          <w:szCs w:val="24"/>
          <w:lang w:val="en-US"/>
        </w:rPr>
        <w:t>II.2.7.</w:t>
      </w:r>
      <w:r>
        <w:rPr>
          <w:rFonts w:ascii="Times New Roman" w:hAnsi="Times New Roman"/>
          <w:b/>
          <w:sz w:val="24"/>
          <w:szCs w:val="24"/>
          <w:lang w:val="en-US"/>
        </w:rPr>
        <w:t xml:space="preserve"> </w:t>
      </w:r>
      <w:r>
        <w:rPr>
          <w:rFonts w:ascii="Times New Roman" w:hAnsi="Times New Roman"/>
          <w:b/>
          <w:sz w:val="24"/>
          <w:szCs w:val="24"/>
        </w:rPr>
        <w:t>и т. 8 от раздел</w:t>
      </w:r>
      <w:r>
        <w:rPr>
          <w:rFonts w:ascii="Times New Roman" w:hAnsi="Times New Roman"/>
          <w:b/>
          <w:sz w:val="24"/>
          <w:szCs w:val="24"/>
          <w:lang w:val="en-US"/>
        </w:rPr>
        <w:t xml:space="preserve"> VI.3.</w:t>
      </w:r>
      <w:r w:rsidRPr="005E7C59">
        <w:rPr>
          <w:rFonts w:ascii="Times New Roman" w:hAnsi="Times New Roman"/>
          <w:b/>
          <w:sz w:val="24"/>
          <w:szCs w:val="24"/>
          <w:lang w:val="en-US"/>
        </w:rPr>
        <w:t xml:space="preserve"> </w:t>
      </w:r>
      <w:r w:rsidRPr="005E7C59">
        <w:rPr>
          <w:rFonts w:ascii="Times New Roman" w:hAnsi="Times New Roman"/>
          <w:b/>
          <w:sz w:val="24"/>
          <w:szCs w:val="24"/>
        </w:rPr>
        <w:t>от обяв</w:t>
      </w:r>
      <w:r>
        <w:rPr>
          <w:rFonts w:ascii="Times New Roman" w:hAnsi="Times New Roman"/>
          <w:b/>
          <w:sz w:val="24"/>
          <w:szCs w:val="24"/>
        </w:rPr>
        <w:t>лението на обществената поръчка.</w:t>
      </w:r>
    </w:p>
    <w:p w:rsidR="000F705D" w:rsidRPr="005E7C59" w:rsidRDefault="000F705D" w:rsidP="000F705D">
      <w:pPr>
        <w:tabs>
          <w:tab w:val="left" w:pos="0"/>
          <w:tab w:val="left" w:pos="142"/>
        </w:tabs>
        <w:spacing w:after="0" w:line="240" w:lineRule="auto"/>
        <w:jc w:val="both"/>
        <w:rPr>
          <w:rFonts w:ascii="Times New Roman" w:hAnsi="Times New Roman"/>
          <w:sz w:val="24"/>
          <w:szCs w:val="24"/>
          <w:lang w:eastAsia="bg-BG"/>
        </w:rPr>
      </w:pPr>
    </w:p>
    <w:p w:rsidR="000F705D" w:rsidRPr="005E7C59" w:rsidRDefault="000F705D" w:rsidP="000F705D">
      <w:pPr>
        <w:pStyle w:val="Heading1"/>
        <w:spacing w:line="320" w:lineRule="exact"/>
        <w:ind w:firstLine="709"/>
        <w:jc w:val="both"/>
        <w:rPr>
          <w:b w:val="0"/>
          <w:sz w:val="24"/>
          <w:szCs w:val="24"/>
        </w:rPr>
      </w:pPr>
      <w:r w:rsidRPr="005E7C59">
        <w:rPr>
          <w:b w:val="0"/>
          <w:sz w:val="24"/>
          <w:szCs w:val="24"/>
        </w:rPr>
        <w:t>2.</w:t>
      </w:r>
      <w:r>
        <w:rPr>
          <w:b w:val="0"/>
          <w:sz w:val="24"/>
          <w:szCs w:val="24"/>
        </w:rPr>
        <w:t>1</w:t>
      </w:r>
      <w:r w:rsidRPr="005E7C59">
        <w:rPr>
          <w:b w:val="0"/>
          <w:sz w:val="24"/>
          <w:szCs w:val="24"/>
        </w:rPr>
        <w:t>. Потвърждаваме, че изпълнението ще се извърши чрез една доставка след подадена</w:t>
      </w:r>
      <w:r>
        <w:rPr>
          <w:b w:val="0"/>
          <w:sz w:val="24"/>
          <w:szCs w:val="24"/>
        </w:rPr>
        <w:t xml:space="preserve"> до нас</w:t>
      </w:r>
      <w:r w:rsidRPr="005E7C59">
        <w:rPr>
          <w:b w:val="0"/>
          <w:sz w:val="24"/>
          <w:szCs w:val="24"/>
        </w:rPr>
        <w:t xml:space="preserve"> от Възложителя писмена заявка с посочени артикули, количества и размерна спецификация съгласно </w:t>
      </w:r>
      <w:r>
        <w:rPr>
          <w:b w:val="0"/>
          <w:sz w:val="24"/>
          <w:szCs w:val="24"/>
        </w:rPr>
        <w:t>Техническата спецификация и Приложение 1</w:t>
      </w:r>
      <w:r w:rsidRPr="005E7C59">
        <w:rPr>
          <w:b w:val="0"/>
          <w:sz w:val="24"/>
          <w:szCs w:val="24"/>
        </w:rPr>
        <w:t>, ко</w:t>
      </w:r>
      <w:r>
        <w:rPr>
          <w:b w:val="0"/>
          <w:sz w:val="24"/>
          <w:szCs w:val="24"/>
        </w:rPr>
        <w:t>е</w:t>
      </w:r>
      <w:r w:rsidRPr="005E7C59">
        <w:rPr>
          <w:b w:val="0"/>
          <w:sz w:val="24"/>
          <w:szCs w:val="24"/>
        </w:rPr>
        <w:t xml:space="preserve">то се предоставя </w:t>
      </w:r>
      <w:r>
        <w:rPr>
          <w:b w:val="0"/>
          <w:sz w:val="24"/>
          <w:szCs w:val="24"/>
        </w:rPr>
        <w:t>ще ни бъде предоставено в случай, че бъдем избрани за  изпълнител,</w:t>
      </w:r>
      <w:r w:rsidRPr="005E7C59">
        <w:rPr>
          <w:b w:val="0"/>
          <w:sz w:val="24"/>
          <w:szCs w:val="24"/>
        </w:rPr>
        <w:t xml:space="preserve"> след сключване на договора.</w:t>
      </w:r>
    </w:p>
    <w:p w:rsidR="000F705D" w:rsidRPr="005E7C59" w:rsidRDefault="000F705D" w:rsidP="000F705D">
      <w:pPr>
        <w:tabs>
          <w:tab w:val="left" w:pos="0"/>
          <w:tab w:val="left" w:pos="142"/>
        </w:tabs>
        <w:spacing w:after="0" w:line="240" w:lineRule="auto"/>
        <w:ind w:left="709"/>
        <w:jc w:val="both"/>
        <w:rPr>
          <w:rFonts w:ascii="Times New Roman" w:hAnsi="Times New Roman"/>
          <w:sz w:val="24"/>
          <w:szCs w:val="24"/>
          <w:lang w:eastAsia="bg-BG"/>
        </w:rPr>
      </w:pPr>
    </w:p>
    <w:p w:rsidR="000F705D" w:rsidRPr="00624B5D" w:rsidRDefault="000F705D" w:rsidP="000F705D">
      <w:pPr>
        <w:pStyle w:val="ListParagraph1"/>
        <w:numPr>
          <w:ilvl w:val="3"/>
          <w:numId w:val="3"/>
        </w:numPr>
        <w:tabs>
          <w:tab w:val="clear" w:pos="850"/>
          <w:tab w:val="left" w:pos="0"/>
          <w:tab w:val="left" w:pos="142"/>
        </w:tabs>
        <w:spacing w:after="0" w:line="240" w:lineRule="auto"/>
        <w:ind w:left="0" w:firstLine="709"/>
        <w:jc w:val="both"/>
        <w:rPr>
          <w:rFonts w:ascii="Times New Roman" w:hAnsi="Times New Roman"/>
          <w:sz w:val="24"/>
          <w:szCs w:val="24"/>
          <w:lang w:eastAsia="bg-BG"/>
        </w:rPr>
      </w:pPr>
      <w:r w:rsidRPr="00624B5D">
        <w:rPr>
          <w:rFonts w:ascii="Times New Roman" w:hAnsi="Times New Roman"/>
          <w:b/>
          <w:sz w:val="24"/>
          <w:szCs w:val="24"/>
          <w:lang w:eastAsia="bg-BG"/>
        </w:rPr>
        <w:t>Потвърждаваме и приемаме</w:t>
      </w:r>
      <w:r w:rsidRPr="00624B5D">
        <w:rPr>
          <w:rFonts w:ascii="Times New Roman" w:hAnsi="Times New Roman"/>
          <w:b/>
          <w:sz w:val="24"/>
          <w:szCs w:val="24"/>
          <w:lang w:val="en-US" w:eastAsia="bg-BG"/>
        </w:rPr>
        <w:t xml:space="preserve"> </w:t>
      </w:r>
      <w:r>
        <w:rPr>
          <w:rFonts w:ascii="Times New Roman" w:hAnsi="Times New Roman"/>
          <w:b/>
          <w:sz w:val="24"/>
          <w:szCs w:val="24"/>
          <w:lang w:eastAsia="bg-BG"/>
        </w:rPr>
        <w:t>мястото</w:t>
      </w:r>
      <w:r w:rsidRPr="00624B5D">
        <w:rPr>
          <w:rFonts w:ascii="Times New Roman" w:hAnsi="Times New Roman"/>
          <w:b/>
          <w:sz w:val="24"/>
          <w:szCs w:val="24"/>
          <w:lang w:eastAsia="bg-BG"/>
        </w:rPr>
        <w:t xml:space="preserve"> за изпълнение на поръчката</w:t>
      </w:r>
      <w:r>
        <w:rPr>
          <w:rFonts w:ascii="Times New Roman" w:hAnsi="Times New Roman"/>
          <w:b/>
          <w:sz w:val="24"/>
          <w:szCs w:val="24"/>
          <w:lang w:eastAsia="bg-BG"/>
        </w:rPr>
        <w:t>, а именно:</w:t>
      </w:r>
    </w:p>
    <w:p w:rsidR="000F705D" w:rsidRDefault="000F705D" w:rsidP="000F705D">
      <w:pPr>
        <w:pStyle w:val="ListParagraph1"/>
        <w:tabs>
          <w:tab w:val="left" w:pos="0"/>
          <w:tab w:val="left" w:pos="142"/>
        </w:tabs>
        <w:spacing w:after="0" w:line="240" w:lineRule="auto"/>
        <w:ind w:left="0"/>
        <w:jc w:val="both"/>
        <w:rPr>
          <w:rFonts w:ascii="Times New Roman" w:hAnsi="Times New Roman"/>
          <w:sz w:val="24"/>
          <w:szCs w:val="24"/>
          <w:lang w:eastAsia="bg-BG"/>
        </w:rPr>
      </w:pPr>
      <w:r>
        <w:rPr>
          <w:rFonts w:ascii="Times New Roman" w:hAnsi="Times New Roman"/>
          <w:sz w:val="24"/>
          <w:szCs w:val="24"/>
          <w:lang w:eastAsia="bg-BG"/>
        </w:rPr>
        <w:t>г</w:t>
      </w:r>
      <w:r w:rsidRPr="00624B5D">
        <w:rPr>
          <w:rFonts w:ascii="Times New Roman" w:hAnsi="Times New Roman"/>
          <w:sz w:val="24"/>
          <w:szCs w:val="24"/>
          <w:lang w:eastAsia="bg-BG"/>
        </w:rPr>
        <w:t>рад София</w:t>
      </w:r>
      <w:r>
        <w:rPr>
          <w:rFonts w:ascii="Times New Roman" w:hAnsi="Times New Roman"/>
          <w:sz w:val="24"/>
          <w:szCs w:val="24"/>
          <w:lang w:eastAsia="bg-BG"/>
        </w:rPr>
        <w:t>, кв. „Захарна фабрика”, ул. „Кукуш”  № 1 (Централни вещеви складове на ДУССД – МВР).</w:t>
      </w:r>
    </w:p>
    <w:p w:rsidR="000F705D" w:rsidRPr="00624B5D" w:rsidRDefault="000F705D" w:rsidP="000F705D">
      <w:pPr>
        <w:pStyle w:val="ListParagraph1"/>
        <w:tabs>
          <w:tab w:val="left" w:pos="0"/>
          <w:tab w:val="left" w:pos="142"/>
        </w:tabs>
        <w:spacing w:after="0" w:line="240" w:lineRule="auto"/>
        <w:ind w:left="0"/>
        <w:jc w:val="both"/>
        <w:rPr>
          <w:rFonts w:ascii="Times New Roman" w:hAnsi="Times New Roman"/>
          <w:sz w:val="24"/>
          <w:szCs w:val="24"/>
          <w:lang w:eastAsia="bg-BG"/>
        </w:rPr>
      </w:pPr>
    </w:p>
    <w:p w:rsidR="000F705D" w:rsidRDefault="000F705D" w:rsidP="000F705D">
      <w:pPr>
        <w:pStyle w:val="ListParagraph1"/>
        <w:numPr>
          <w:ilvl w:val="3"/>
          <w:numId w:val="3"/>
        </w:numPr>
        <w:tabs>
          <w:tab w:val="clear" w:pos="850"/>
          <w:tab w:val="left" w:pos="0"/>
          <w:tab w:val="left" w:pos="142"/>
        </w:tabs>
        <w:spacing w:after="0" w:line="240" w:lineRule="auto"/>
        <w:ind w:left="0" w:firstLine="709"/>
        <w:jc w:val="both"/>
        <w:rPr>
          <w:rFonts w:ascii="Times New Roman" w:hAnsi="Times New Roman"/>
          <w:sz w:val="24"/>
          <w:szCs w:val="24"/>
          <w:lang w:eastAsia="bg-BG"/>
        </w:rPr>
      </w:pPr>
      <w:r w:rsidRPr="005E7C59">
        <w:rPr>
          <w:rFonts w:ascii="Times New Roman" w:hAnsi="Times New Roman"/>
          <w:b/>
          <w:sz w:val="24"/>
          <w:szCs w:val="24"/>
          <w:lang w:eastAsia="bg-BG"/>
        </w:rPr>
        <w:t>Прилагаме следните документи, информация и декларации, неразделна част от настоящото предложение</w:t>
      </w:r>
      <w:r w:rsidRPr="005E7C59">
        <w:rPr>
          <w:rFonts w:ascii="Times New Roman" w:hAnsi="Times New Roman"/>
          <w:sz w:val="24"/>
          <w:szCs w:val="24"/>
          <w:lang w:eastAsia="bg-BG"/>
        </w:rPr>
        <w:t xml:space="preserve">: </w:t>
      </w:r>
    </w:p>
    <w:p w:rsidR="000F705D" w:rsidRPr="005E7C59" w:rsidRDefault="000F705D" w:rsidP="000F705D">
      <w:pPr>
        <w:pStyle w:val="ListParagraph1"/>
        <w:tabs>
          <w:tab w:val="left" w:pos="0"/>
          <w:tab w:val="left" w:pos="142"/>
        </w:tabs>
        <w:spacing w:after="0" w:line="240" w:lineRule="auto"/>
        <w:ind w:left="990"/>
        <w:jc w:val="both"/>
        <w:rPr>
          <w:rFonts w:ascii="Times New Roman" w:hAnsi="Times New Roman"/>
          <w:sz w:val="24"/>
          <w:szCs w:val="24"/>
          <w:lang w:eastAsia="bg-BG"/>
        </w:rPr>
      </w:pPr>
    </w:p>
    <w:p w:rsidR="000F705D" w:rsidRPr="00BA5BC5" w:rsidRDefault="000F705D" w:rsidP="000F705D">
      <w:pPr>
        <w:tabs>
          <w:tab w:val="left" w:pos="709"/>
          <w:tab w:val="left" w:pos="993"/>
          <w:tab w:val="left" w:pos="1418"/>
          <w:tab w:val="left" w:pos="1985"/>
        </w:tabs>
        <w:spacing w:after="120" w:line="320" w:lineRule="exact"/>
        <w:ind w:firstLine="709"/>
        <w:jc w:val="both"/>
        <w:rPr>
          <w:rFonts w:ascii="Times New Roman" w:hAnsi="Times New Roman"/>
          <w:i/>
          <w:sz w:val="24"/>
          <w:szCs w:val="24"/>
        </w:rPr>
      </w:pPr>
      <w:r w:rsidRPr="00C734DA">
        <w:rPr>
          <w:rFonts w:ascii="Times New Roman" w:hAnsi="Times New Roman"/>
          <w:b/>
          <w:sz w:val="24"/>
          <w:szCs w:val="24"/>
        </w:rPr>
        <w:t>4.1.</w:t>
      </w:r>
      <w:r>
        <w:rPr>
          <w:rFonts w:ascii="Times New Roman" w:hAnsi="Times New Roman"/>
          <w:sz w:val="24"/>
          <w:szCs w:val="24"/>
        </w:rPr>
        <w:t xml:space="preserve"> </w:t>
      </w:r>
      <w:r w:rsidRPr="000F3B92">
        <w:rPr>
          <w:rFonts w:ascii="Times New Roman" w:hAnsi="Times New Roman"/>
          <w:sz w:val="24"/>
          <w:szCs w:val="24"/>
        </w:rPr>
        <w:t>Декларация за съответствие, съгласно</w:t>
      </w:r>
      <w:r>
        <w:rPr>
          <w:rFonts w:ascii="Times New Roman" w:hAnsi="Times New Roman"/>
          <w:sz w:val="24"/>
          <w:szCs w:val="24"/>
        </w:rPr>
        <w:t xml:space="preserve"> ……………………</w:t>
      </w:r>
      <w:r w:rsidRPr="000F3B92">
        <w:rPr>
          <w:rFonts w:ascii="Times New Roman" w:hAnsi="Times New Roman"/>
          <w:sz w:val="24"/>
          <w:szCs w:val="24"/>
        </w:rPr>
        <w:t xml:space="preserve"> </w:t>
      </w:r>
      <w:r>
        <w:rPr>
          <w:rFonts w:ascii="Times New Roman" w:hAnsi="Times New Roman"/>
          <w:sz w:val="24"/>
          <w:szCs w:val="24"/>
        </w:rPr>
        <w:t>(</w:t>
      </w:r>
      <w:r w:rsidRPr="000F3B92">
        <w:rPr>
          <w:rFonts w:ascii="Times New Roman" w:hAnsi="Times New Roman"/>
          <w:sz w:val="24"/>
          <w:szCs w:val="24"/>
        </w:rPr>
        <w:t>БДС EN ISO/IEС 17050-1:2010 г. и БДС EN ISO/IEС 17050-2:2006 г. или еквивалент</w:t>
      </w:r>
      <w:r>
        <w:rPr>
          <w:rFonts w:ascii="Times New Roman" w:hAnsi="Times New Roman"/>
          <w:sz w:val="24"/>
          <w:szCs w:val="24"/>
        </w:rPr>
        <w:t>)</w:t>
      </w:r>
      <w:r w:rsidRPr="000F3B92">
        <w:rPr>
          <w:rFonts w:ascii="Times New Roman" w:hAnsi="Times New Roman"/>
          <w:sz w:val="24"/>
          <w:szCs w:val="24"/>
        </w:rPr>
        <w:t xml:space="preserve">, удостоверяваща, че доставяните изделия и вложените материали отговарят на посочените стандарти и изисквания в Техническата спецификация от документацията за </w:t>
      </w:r>
      <w:r>
        <w:rPr>
          <w:rFonts w:ascii="Times New Roman" w:hAnsi="Times New Roman"/>
          <w:sz w:val="24"/>
          <w:szCs w:val="24"/>
        </w:rPr>
        <w:t>обществена поръчка</w:t>
      </w:r>
      <w:r w:rsidRPr="000F3B92">
        <w:rPr>
          <w:rFonts w:ascii="Times New Roman" w:hAnsi="Times New Roman"/>
          <w:sz w:val="24"/>
          <w:szCs w:val="24"/>
        </w:rPr>
        <w:t xml:space="preserve"> </w:t>
      </w:r>
      <w:r>
        <w:rPr>
          <w:rFonts w:ascii="Times New Roman" w:hAnsi="Times New Roman"/>
          <w:sz w:val="24"/>
          <w:szCs w:val="24"/>
        </w:rPr>
        <w:t xml:space="preserve">- </w:t>
      </w:r>
      <w:r w:rsidRPr="00BA5BC5">
        <w:rPr>
          <w:rFonts w:ascii="Times New Roman" w:hAnsi="Times New Roman"/>
          <w:i/>
          <w:sz w:val="24"/>
          <w:szCs w:val="24"/>
        </w:rPr>
        <w:t>оригинал със свеж печат и подпис от декларатора</w:t>
      </w:r>
      <w:r>
        <w:rPr>
          <w:rFonts w:ascii="Times New Roman" w:hAnsi="Times New Roman"/>
          <w:i/>
          <w:sz w:val="24"/>
          <w:szCs w:val="24"/>
        </w:rPr>
        <w:t>,</w:t>
      </w:r>
      <w:r w:rsidRPr="00BA5BC5">
        <w:rPr>
          <w:rFonts w:ascii="Times New Roman" w:hAnsi="Times New Roman"/>
          <w:sz w:val="24"/>
          <w:szCs w:val="24"/>
        </w:rPr>
        <w:t xml:space="preserve"> </w:t>
      </w:r>
      <w:r w:rsidRPr="00BA5BC5">
        <w:rPr>
          <w:rFonts w:ascii="Times New Roman" w:hAnsi="Times New Roman"/>
          <w:i/>
          <w:sz w:val="24"/>
          <w:szCs w:val="24"/>
        </w:rPr>
        <w:t>с дата на издаване, следваща датата на обявяване на настоящата обществена поръчка</w:t>
      </w:r>
      <w:r>
        <w:rPr>
          <w:rFonts w:ascii="Times New Roman" w:hAnsi="Times New Roman"/>
          <w:i/>
          <w:sz w:val="24"/>
          <w:szCs w:val="24"/>
        </w:rPr>
        <w:t>;</w:t>
      </w:r>
    </w:p>
    <w:p w:rsidR="000F705D" w:rsidRPr="00BA5BC5" w:rsidRDefault="000F705D" w:rsidP="000F705D">
      <w:pPr>
        <w:tabs>
          <w:tab w:val="left" w:pos="851"/>
          <w:tab w:val="left" w:pos="993"/>
          <w:tab w:val="left" w:pos="1418"/>
          <w:tab w:val="left" w:pos="1985"/>
        </w:tabs>
        <w:spacing w:after="120" w:line="320" w:lineRule="exact"/>
        <w:ind w:firstLine="709"/>
        <w:jc w:val="both"/>
        <w:rPr>
          <w:rFonts w:ascii="Times New Roman" w:hAnsi="Times New Roman"/>
          <w:i/>
          <w:sz w:val="24"/>
          <w:szCs w:val="24"/>
        </w:rPr>
      </w:pPr>
      <w:r w:rsidRPr="00511F03">
        <w:rPr>
          <w:rFonts w:ascii="Times New Roman" w:hAnsi="Times New Roman"/>
          <w:b/>
          <w:sz w:val="24"/>
          <w:szCs w:val="24"/>
        </w:rPr>
        <w:t>4.2.</w:t>
      </w:r>
      <w:r>
        <w:rPr>
          <w:rFonts w:ascii="Times New Roman" w:hAnsi="Times New Roman"/>
          <w:sz w:val="24"/>
          <w:szCs w:val="24"/>
        </w:rPr>
        <w:t xml:space="preserve"> </w:t>
      </w:r>
      <w:r w:rsidRPr="004F1125">
        <w:rPr>
          <w:rFonts w:ascii="Times New Roman" w:hAnsi="Times New Roman"/>
          <w:sz w:val="24"/>
          <w:szCs w:val="24"/>
        </w:rPr>
        <w:t>Технически характеристики, включващи описание на основните параметри, на които отговарят вложените материали</w:t>
      </w:r>
      <w:r>
        <w:rPr>
          <w:rFonts w:ascii="Times New Roman" w:hAnsi="Times New Roman"/>
          <w:sz w:val="24"/>
          <w:szCs w:val="24"/>
        </w:rPr>
        <w:t xml:space="preserve"> - </w:t>
      </w:r>
      <w:r w:rsidRPr="00BA5BC5">
        <w:rPr>
          <w:rFonts w:ascii="Times New Roman" w:hAnsi="Times New Roman"/>
          <w:i/>
          <w:sz w:val="24"/>
          <w:szCs w:val="24"/>
        </w:rPr>
        <w:t>оригинал със свеж печат и</w:t>
      </w:r>
      <w:r w:rsidRPr="004F1125">
        <w:rPr>
          <w:rFonts w:ascii="Times New Roman" w:hAnsi="Times New Roman"/>
          <w:sz w:val="24"/>
          <w:szCs w:val="24"/>
        </w:rPr>
        <w:t xml:space="preserve"> </w:t>
      </w:r>
      <w:r w:rsidRPr="00BA5BC5">
        <w:rPr>
          <w:rFonts w:ascii="Times New Roman" w:hAnsi="Times New Roman"/>
          <w:i/>
          <w:sz w:val="24"/>
          <w:szCs w:val="24"/>
        </w:rPr>
        <w:t>подпис, с дати на издаване, следващи датата на обявяване на настоящата обществена поръчка</w:t>
      </w:r>
      <w:r>
        <w:rPr>
          <w:rFonts w:ascii="Times New Roman" w:hAnsi="Times New Roman"/>
          <w:i/>
          <w:sz w:val="24"/>
          <w:szCs w:val="24"/>
        </w:rPr>
        <w:t>;</w:t>
      </w:r>
    </w:p>
    <w:p w:rsidR="000F705D" w:rsidRPr="00BA5BC5" w:rsidRDefault="000F705D" w:rsidP="000F705D">
      <w:pPr>
        <w:tabs>
          <w:tab w:val="left" w:pos="851"/>
          <w:tab w:val="left" w:pos="993"/>
          <w:tab w:val="left" w:pos="1418"/>
          <w:tab w:val="left" w:pos="1985"/>
        </w:tabs>
        <w:spacing w:after="120" w:line="320" w:lineRule="exact"/>
        <w:ind w:firstLine="720"/>
        <w:jc w:val="both"/>
        <w:rPr>
          <w:rFonts w:ascii="Times New Roman" w:hAnsi="Times New Roman"/>
          <w:i/>
          <w:sz w:val="24"/>
          <w:szCs w:val="24"/>
        </w:rPr>
      </w:pPr>
      <w:r w:rsidRPr="00BA5BC5">
        <w:rPr>
          <w:rFonts w:ascii="Times New Roman" w:hAnsi="Times New Roman"/>
          <w:i/>
          <w:sz w:val="24"/>
          <w:szCs w:val="24"/>
        </w:rPr>
        <w:t xml:space="preserve">Забележка: Документите са издадени от производителите/вносителите на материалите. </w:t>
      </w:r>
    </w:p>
    <w:p w:rsidR="000F705D" w:rsidRDefault="000F705D" w:rsidP="000F705D">
      <w:pPr>
        <w:tabs>
          <w:tab w:val="left" w:pos="709"/>
          <w:tab w:val="left" w:pos="993"/>
          <w:tab w:val="left" w:pos="1418"/>
          <w:tab w:val="left" w:pos="1843"/>
        </w:tabs>
        <w:spacing w:after="120" w:line="320" w:lineRule="exact"/>
        <w:ind w:firstLine="720"/>
        <w:jc w:val="both"/>
        <w:rPr>
          <w:rFonts w:ascii="Times New Roman" w:hAnsi="Times New Roman"/>
          <w:sz w:val="24"/>
          <w:szCs w:val="24"/>
        </w:rPr>
      </w:pPr>
      <w:r w:rsidRPr="004F1125">
        <w:rPr>
          <w:rFonts w:ascii="Times New Roman" w:hAnsi="Times New Roman"/>
          <w:sz w:val="24"/>
          <w:szCs w:val="24"/>
        </w:rPr>
        <w:t>Когато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w:t>
      </w:r>
    </w:p>
    <w:p w:rsidR="000F705D" w:rsidRDefault="000F705D" w:rsidP="000F705D">
      <w:pPr>
        <w:tabs>
          <w:tab w:val="left" w:pos="851"/>
          <w:tab w:val="left" w:pos="993"/>
          <w:tab w:val="left" w:pos="1418"/>
          <w:tab w:val="left" w:pos="1985"/>
        </w:tabs>
        <w:spacing w:after="120" w:line="320" w:lineRule="exact"/>
        <w:ind w:firstLine="720"/>
        <w:jc w:val="both"/>
        <w:rPr>
          <w:rFonts w:ascii="Times New Roman" w:hAnsi="Times New Roman"/>
          <w:i/>
          <w:sz w:val="24"/>
          <w:szCs w:val="24"/>
        </w:rPr>
      </w:pPr>
      <w:r w:rsidRPr="00511F03">
        <w:rPr>
          <w:rFonts w:ascii="Times New Roman" w:hAnsi="Times New Roman"/>
          <w:b/>
          <w:sz w:val="24"/>
          <w:szCs w:val="24"/>
        </w:rPr>
        <w:t>4.3.</w:t>
      </w:r>
      <w:r>
        <w:rPr>
          <w:rFonts w:ascii="Times New Roman" w:hAnsi="Times New Roman"/>
          <w:sz w:val="24"/>
          <w:szCs w:val="24"/>
        </w:rPr>
        <w:t xml:space="preserve"> </w:t>
      </w:r>
      <w:r w:rsidRPr="004F1125">
        <w:rPr>
          <w:rFonts w:ascii="Times New Roman" w:hAnsi="Times New Roman"/>
          <w:sz w:val="24"/>
          <w:szCs w:val="24"/>
        </w:rPr>
        <w:t>Сертификат за качество на вложените материали</w:t>
      </w:r>
      <w:r>
        <w:rPr>
          <w:rFonts w:ascii="Times New Roman" w:hAnsi="Times New Roman"/>
          <w:sz w:val="24"/>
          <w:szCs w:val="24"/>
        </w:rPr>
        <w:t xml:space="preserve"> -</w:t>
      </w:r>
      <w:r w:rsidRPr="004F1125">
        <w:rPr>
          <w:rFonts w:ascii="Times New Roman" w:hAnsi="Times New Roman"/>
          <w:sz w:val="24"/>
          <w:szCs w:val="24"/>
        </w:rPr>
        <w:t xml:space="preserve"> </w:t>
      </w:r>
      <w:r w:rsidRPr="00BA5BC5">
        <w:rPr>
          <w:rFonts w:ascii="Times New Roman" w:hAnsi="Times New Roman"/>
          <w:i/>
          <w:sz w:val="24"/>
          <w:szCs w:val="24"/>
        </w:rPr>
        <w:t xml:space="preserve">оригинал, със свеж печат и подпис, с дати на издаване, следващи датата на обявяване на настоящата обществена поръчка. </w:t>
      </w:r>
    </w:p>
    <w:p w:rsidR="000F705D" w:rsidRPr="00BA5BC5" w:rsidRDefault="000F705D" w:rsidP="000F705D">
      <w:pPr>
        <w:tabs>
          <w:tab w:val="left" w:pos="851"/>
          <w:tab w:val="left" w:pos="993"/>
          <w:tab w:val="left" w:pos="1418"/>
          <w:tab w:val="left" w:pos="1985"/>
        </w:tabs>
        <w:spacing w:after="120" w:line="320" w:lineRule="exact"/>
        <w:ind w:firstLine="720"/>
        <w:jc w:val="both"/>
        <w:rPr>
          <w:rFonts w:ascii="Times New Roman" w:hAnsi="Times New Roman"/>
          <w:i/>
          <w:sz w:val="24"/>
          <w:szCs w:val="24"/>
        </w:rPr>
      </w:pPr>
      <w:r w:rsidRPr="00BA5BC5">
        <w:rPr>
          <w:rFonts w:ascii="Times New Roman" w:hAnsi="Times New Roman"/>
          <w:i/>
          <w:sz w:val="24"/>
          <w:szCs w:val="24"/>
        </w:rPr>
        <w:t xml:space="preserve">Забележка: Документите са издадени от производителите/вносителите на материалите. </w:t>
      </w:r>
    </w:p>
    <w:p w:rsidR="000F705D" w:rsidRDefault="000F705D" w:rsidP="000F705D">
      <w:pPr>
        <w:tabs>
          <w:tab w:val="left" w:pos="851"/>
          <w:tab w:val="left" w:pos="993"/>
          <w:tab w:val="left" w:pos="1418"/>
          <w:tab w:val="left" w:pos="1985"/>
        </w:tabs>
        <w:spacing w:after="120" w:line="320" w:lineRule="exact"/>
        <w:ind w:firstLine="720"/>
        <w:jc w:val="both"/>
        <w:rPr>
          <w:rFonts w:ascii="Times New Roman" w:hAnsi="Times New Roman"/>
          <w:sz w:val="24"/>
          <w:szCs w:val="24"/>
        </w:rPr>
      </w:pPr>
      <w:r w:rsidRPr="00511F03">
        <w:rPr>
          <w:rFonts w:ascii="Times New Roman" w:hAnsi="Times New Roman"/>
          <w:b/>
          <w:sz w:val="24"/>
          <w:szCs w:val="24"/>
        </w:rPr>
        <w:t>4.4.</w:t>
      </w:r>
      <w:r>
        <w:rPr>
          <w:rFonts w:ascii="Times New Roman" w:hAnsi="Times New Roman"/>
          <w:sz w:val="24"/>
          <w:szCs w:val="24"/>
        </w:rPr>
        <w:t xml:space="preserve"> </w:t>
      </w:r>
      <w:r w:rsidRPr="004F1125">
        <w:rPr>
          <w:rFonts w:ascii="Times New Roman" w:hAnsi="Times New Roman"/>
          <w:sz w:val="24"/>
          <w:szCs w:val="24"/>
        </w:rPr>
        <w:t xml:space="preserve">Протоколи от изпитване на материалите </w:t>
      </w:r>
      <w:r>
        <w:rPr>
          <w:rFonts w:ascii="Times New Roman" w:hAnsi="Times New Roman"/>
          <w:sz w:val="24"/>
          <w:szCs w:val="24"/>
        </w:rPr>
        <w:t>включително</w:t>
      </w:r>
      <w:r w:rsidRPr="004F1125">
        <w:rPr>
          <w:rFonts w:ascii="Times New Roman" w:hAnsi="Times New Roman"/>
          <w:sz w:val="24"/>
          <w:szCs w:val="24"/>
        </w:rPr>
        <w:t xml:space="preserve"> протоколи от изпитване и за цвят</w:t>
      </w:r>
      <w:r>
        <w:rPr>
          <w:rFonts w:ascii="Times New Roman" w:hAnsi="Times New Roman"/>
          <w:sz w:val="24"/>
          <w:szCs w:val="24"/>
        </w:rPr>
        <w:t xml:space="preserve"> /всички посочени в ТС цветове/ -</w:t>
      </w:r>
      <w:r w:rsidRPr="004F1125">
        <w:rPr>
          <w:rFonts w:ascii="Times New Roman" w:hAnsi="Times New Roman"/>
          <w:sz w:val="24"/>
          <w:szCs w:val="24"/>
        </w:rPr>
        <w:t xml:space="preserve"> оригинали със свеж печат и подпис или копия заверени с мокър печат, подпис, име и фамилия на служителя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посочени в Техническата спецификация от документацията за участие в процедурата, с дата на издаване, следваща датата на обявяване на </w:t>
      </w:r>
      <w:r w:rsidRPr="000F3B92">
        <w:rPr>
          <w:rFonts w:ascii="Times New Roman" w:hAnsi="Times New Roman"/>
          <w:sz w:val="24"/>
          <w:szCs w:val="24"/>
        </w:rPr>
        <w:t xml:space="preserve">настоящата </w:t>
      </w:r>
      <w:r>
        <w:rPr>
          <w:rFonts w:ascii="Times New Roman" w:hAnsi="Times New Roman"/>
          <w:sz w:val="24"/>
          <w:szCs w:val="24"/>
        </w:rPr>
        <w:t>обществена поръчка</w:t>
      </w:r>
      <w:r w:rsidRPr="004F1125">
        <w:rPr>
          <w:rFonts w:ascii="Times New Roman" w:hAnsi="Times New Roman"/>
          <w:sz w:val="24"/>
          <w:szCs w:val="24"/>
        </w:rPr>
        <w:t xml:space="preserve">. </w:t>
      </w:r>
    </w:p>
    <w:p w:rsidR="000F705D" w:rsidRDefault="000F705D" w:rsidP="000F705D">
      <w:pPr>
        <w:tabs>
          <w:tab w:val="left" w:pos="851"/>
          <w:tab w:val="left" w:pos="993"/>
          <w:tab w:val="left" w:pos="1418"/>
          <w:tab w:val="left" w:pos="1985"/>
        </w:tabs>
        <w:spacing w:after="120" w:line="320" w:lineRule="exact"/>
        <w:ind w:firstLine="720"/>
        <w:jc w:val="both"/>
        <w:rPr>
          <w:rFonts w:ascii="Times New Roman" w:hAnsi="Times New Roman"/>
          <w:sz w:val="24"/>
          <w:szCs w:val="24"/>
        </w:rPr>
      </w:pPr>
      <w:r w:rsidRPr="00511F03">
        <w:rPr>
          <w:rFonts w:ascii="Times New Roman" w:hAnsi="Times New Roman"/>
          <w:b/>
          <w:sz w:val="24"/>
          <w:szCs w:val="24"/>
        </w:rPr>
        <w:t>4.5.</w:t>
      </w:r>
      <w:r>
        <w:rPr>
          <w:rFonts w:ascii="Times New Roman" w:hAnsi="Times New Roman"/>
          <w:sz w:val="24"/>
          <w:szCs w:val="24"/>
        </w:rPr>
        <w:t xml:space="preserve"> Потвърждаваме, че п</w:t>
      </w:r>
      <w:r w:rsidRPr="004F1125">
        <w:rPr>
          <w:rFonts w:ascii="Times New Roman" w:hAnsi="Times New Roman"/>
          <w:sz w:val="24"/>
          <w:szCs w:val="24"/>
        </w:rPr>
        <w:t xml:space="preserve">редставените лабораторни изпитвания за удостоверяване съответствието с техническите изисквания на Възложителя, по характеристики, </w:t>
      </w:r>
      <w:r>
        <w:rPr>
          <w:rFonts w:ascii="Times New Roman" w:hAnsi="Times New Roman"/>
          <w:sz w:val="24"/>
          <w:szCs w:val="24"/>
        </w:rPr>
        <w:t>са</w:t>
      </w:r>
      <w:r w:rsidRPr="004F1125">
        <w:rPr>
          <w:rFonts w:ascii="Times New Roman" w:hAnsi="Times New Roman"/>
          <w:sz w:val="24"/>
          <w:szCs w:val="24"/>
        </w:rPr>
        <w:t xml:space="preserve"> в обхвата на акредитация на съответната АИЛ. </w:t>
      </w:r>
    </w:p>
    <w:p w:rsidR="000F705D" w:rsidRDefault="000F705D" w:rsidP="000F705D">
      <w:pPr>
        <w:tabs>
          <w:tab w:val="left" w:pos="851"/>
          <w:tab w:val="left" w:pos="993"/>
          <w:tab w:val="left" w:pos="1418"/>
          <w:tab w:val="left" w:pos="1985"/>
        </w:tabs>
        <w:spacing w:after="120" w:line="320" w:lineRule="exact"/>
        <w:ind w:firstLine="720"/>
        <w:jc w:val="both"/>
        <w:rPr>
          <w:rFonts w:ascii="Times New Roman" w:hAnsi="Times New Roman"/>
          <w:sz w:val="24"/>
          <w:szCs w:val="24"/>
        </w:rPr>
      </w:pPr>
      <w:r>
        <w:rPr>
          <w:rFonts w:ascii="Times New Roman" w:hAnsi="Times New Roman"/>
          <w:b/>
          <w:sz w:val="24"/>
          <w:szCs w:val="24"/>
        </w:rPr>
        <w:lastRenderedPageBreak/>
        <w:t>4</w:t>
      </w:r>
      <w:r w:rsidRPr="00C154BA">
        <w:rPr>
          <w:rFonts w:ascii="Times New Roman" w:hAnsi="Times New Roman"/>
          <w:b/>
          <w:sz w:val="24"/>
          <w:szCs w:val="24"/>
        </w:rPr>
        <w:t>.</w:t>
      </w:r>
      <w:r>
        <w:rPr>
          <w:rFonts w:ascii="Times New Roman" w:hAnsi="Times New Roman"/>
          <w:b/>
          <w:sz w:val="24"/>
          <w:szCs w:val="24"/>
        </w:rPr>
        <w:t>5</w:t>
      </w:r>
      <w:r w:rsidRPr="00C154BA">
        <w:rPr>
          <w:rFonts w:ascii="Times New Roman" w:hAnsi="Times New Roman"/>
          <w:b/>
          <w:sz w:val="24"/>
          <w:szCs w:val="24"/>
        </w:rPr>
        <w:t>.1.</w:t>
      </w:r>
      <w:r>
        <w:rPr>
          <w:rFonts w:ascii="Times New Roman" w:hAnsi="Times New Roman"/>
          <w:sz w:val="24"/>
          <w:szCs w:val="24"/>
        </w:rPr>
        <w:t xml:space="preserve"> За удостоверяване на горното представяме</w:t>
      </w:r>
      <w:r w:rsidRPr="004F1125">
        <w:rPr>
          <w:rFonts w:ascii="Times New Roman" w:hAnsi="Times New Roman"/>
          <w:sz w:val="24"/>
          <w:szCs w:val="24"/>
        </w:rPr>
        <w:t xml:space="preserve"> заверено копие (със свеж печат и подпис от съответната акредитирана изпитвателна лаборатория)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w:t>
      </w:r>
    </w:p>
    <w:p w:rsidR="000F705D" w:rsidRPr="004F1125" w:rsidRDefault="000F705D" w:rsidP="000F705D">
      <w:pPr>
        <w:tabs>
          <w:tab w:val="left" w:pos="851"/>
          <w:tab w:val="left" w:pos="993"/>
          <w:tab w:val="left" w:pos="1418"/>
          <w:tab w:val="left" w:pos="1985"/>
        </w:tabs>
        <w:spacing w:after="120" w:line="320" w:lineRule="exact"/>
        <w:ind w:firstLine="720"/>
        <w:jc w:val="both"/>
        <w:rPr>
          <w:rFonts w:ascii="Times New Roman" w:hAnsi="Times New Roman"/>
          <w:sz w:val="24"/>
          <w:szCs w:val="24"/>
        </w:rPr>
      </w:pPr>
      <w:r w:rsidRPr="00511F03">
        <w:rPr>
          <w:rFonts w:ascii="Times New Roman" w:hAnsi="Times New Roman"/>
          <w:b/>
          <w:sz w:val="24"/>
          <w:szCs w:val="24"/>
        </w:rPr>
        <w:t>4.6.</w:t>
      </w:r>
      <w:r>
        <w:rPr>
          <w:rFonts w:ascii="Times New Roman" w:hAnsi="Times New Roman"/>
          <w:sz w:val="24"/>
          <w:szCs w:val="24"/>
        </w:rPr>
        <w:t xml:space="preserve"> Д</w:t>
      </w:r>
      <w:r w:rsidRPr="004F1125">
        <w:rPr>
          <w:rFonts w:ascii="Times New Roman" w:hAnsi="Times New Roman"/>
          <w:sz w:val="24"/>
          <w:szCs w:val="24"/>
        </w:rPr>
        <w:t>екларация /оригинал със свеж печат и подпис/ за о</w:t>
      </w:r>
      <w:r>
        <w:rPr>
          <w:rFonts w:ascii="Times New Roman" w:hAnsi="Times New Roman"/>
          <w:sz w:val="24"/>
          <w:szCs w:val="24"/>
        </w:rPr>
        <w:t>сновния плат от производителите/</w:t>
      </w:r>
      <w:r w:rsidRPr="004F1125">
        <w:rPr>
          <w:rFonts w:ascii="Times New Roman" w:hAnsi="Times New Roman"/>
          <w:sz w:val="24"/>
          <w:szCs w:val="24"/>
        </w:rPr>
        <w:t>вносителите им, удостоверяваща съдържанието на азобагрила, с дата на издаване, следваща датата на обявяване на настоящата обществена поръчка.</w:t>
      </w:r>
    </w:p>
    <w:p w:rsidR="000F705D" w:rsidRPr="00C154BA" w:rsidRDefault="000F705D" w:rsidP="000F705D">
      <w:pPr>
        <w:tabs>
          <w:tab w:val="left" w:pos="851"/>
          <w:tab w:val="left" w:pos="993"/>
          <w:tab w:val="left" w:pos="1418"/>
          <w:tab w:val="left" w:pos="1843"/>
        </w:tabs>
        <w:spacing w:after="120" w:line="320" w:lineRule="exact"/>
        <w:ind w:firstLine="720"/>
        <w:jc w:val="both"/>
        <w:rPr>
          <w:rFonts w:ascii="Times New Roman" w:hAnsi="Times New Roman"/>
          <w:i/>
          <w:sz w:val="24"/>
          <w:szCs w:val="24"/>
        </w:rPr>
      </w:pPr>
      <w:r>
        <w:rPr>
          <w:rFonts w:ascii="Times New Roman" w:hAnsi="Times New Roman"/>
          <w:b/>
          <w:i/>
          <w:sz w:val="24"/>
          <w:szCs w:val="24"/>
        </w:rPr>
        <w:t>4</w:t>
      </w:r>
      <w:r w:rsidRPr="00C154BA">
        <w:rPr>
          <w:rFonts w:ascii="Times New Roman" w:hAnsi="Times New Roman"/>
          <w:b/>
          <w:i/>
          <w:sz w:val="24"/>
          <w:szCs w:val="24"/>
        </w:rPr>
        <w:t>.</w:t>
      </w:r>
      <w:r>
        <w:rPr>
          <w:rFonts w:ascii="Times New Roman" w:hAnsi="Times New Roman"/>
          <w:b/>
          <w:i/>
          <w:sz w:val="24"/>
          <w:szCs w:val="24"/>
        </w:rPr>
        <w:t>6</w:t>
      </w:r>
      <w:r w:rsidRPr="00C154BA">
        <w:rPr>
          <w:rFonts w:ascii="Times New Roman" w:hAnsi="Times New Roman"/>
          <w:b/>
          <w:i/>
          <w:sz w:val="24"/>
          <w:szCs w:val="24"/>
        </w:rPr>
        <w:t>.1</w:t>
      </w:r>
      <w:r w:rsidRPr="00C154BA">
        <w:rPr>
          <w:rFonts w:ascii="Times New Roman" w:hAnsi="Times New Roman"/>
          <w:i/>
          <w:sz w:val="24"/>
          <w:szCs w:val="24"/>
        </w:rPr>
        <w:t xml:space="preserve"> </w:t>
      </w:r>
      <w:r>
        <w:rPr>
          <w:rFonts w:ascii="Times New Roman" w:hAnsi="Times New Roman"/>
          <w:i/>
          <w:sz w:val="24"/>
          <w:szCs w:val="24"/>
        </w:rPr>
        <w:t xml:space="preserve">Когато е приложимо: </w:t>
      </w:r>
      <w:r w:rsidRPr="00C154BA">
        <w:rPr>
          <w:rFonts w:ascii="Times New Roman" w:hAnsi="Times New Roman"/>
          <w:i/>
          <w:sz w:val="24"/>
          <w:szCs w:val="24"/>
        </w:rPr>
        <w:t>За материалите, които са от внос представяме заверени от нас копия и превод на предоставените документи на български език с имена и подпис на извършилия превода.</w:t>
      </w:r>
    </w:p>
    <w:p w:rsidR="000F705D" w:rsidRPr="004F1125" w:rsidRDefault="000F705D" w:rsidP="000F705D">
      <w:pPr>
        <w:tabs>
          <w:tab w:val="left" w:pos="851"/>
          <w:tab w:val="left" w:pos="993"/>
          <w:tab w:val="left" w:pos="1418"/>
          <w:tab w:val="left" w:pos="1985"/>
        </w:tabs>
        <w:spacing w:after="120" w:line="320" w:lineRule="exact"/>
        <w:ind w:firstLine="720"/>
        <w:jc w:val="both"/>
        <w:rPr>
          <w:rFonts w:ascii="Times New Roman" w:hAnsi="Times New Roman"/>
          <w:sz w:val="24"/>
          <w:szCs w:val="24"/>
        </w:rPr>
      </w:pPr>
      <w:r w:rsidRPr="00511F03">
        <w:rPr>
          <w:rFonts w:ascii="Times New Roman" w:hAnsi="Times New Roman"/>
          <w:b/>
          <w:sz w:val="24"/>
          <w:szCs w:val="24"/>
        </w:rPr>
        <w:t>4.7.</w:t>
      </w:r>
      <w:r>
        <w:rPr>
          <w:rFonts w:ascii="Times New Roman" w:hAnsi="Times New Roman"/>
          <w:sz w:val="24"/>
          <w:szCs w:val="24"/>
        </w:rPr>
        <w:t xml:space="preserve"> С</w:t>
      </w:r>
      <w:r w:rsidRPr="004F1125">
        <w:rPr>
          <w:rFonts w:ascii="Times New Roman" w:hAnsi="Times New Roman"/>
          <w:sz w:val="24"/>
          <w:szCs w:val="24"/>
        </w:rPr>
        <w:t>ертификат</w:t>
      </w:r>
      <w:r>
        <w:rPr>
          <w:rFonts w:ascii="Times New Roman" w:hAnsi="Times New Roman"/>
          <w:sz w:val="24"/>
          <w:szCs w:val="24"/>
        </w:rPr>
        <w:t xml:space="preserve"> …………………………</w:t>
      </w:r>
      <w:r w:rsidRPr="004F1125">
        <w:rPr>
          <w:rFonts w:ascii="Times New Roman" w:hAnsi="Times New Roman"/>
          <w:sz w:val="24"/>
          <w:szCs w:val="24"/>
        </w:rPr>
        <w:t xml:space="preserve"> /заверено копие/ за управление на качеството </w:t>
      </w:r>
      <w:r>
        <w:rPr>
          <w:rFonts w:ascii="Times New Roman" w:hAnsi="Times New Roman"/>
          <w:sz w:val="24"/>
          <w:szCs w:val="24"/>
        </w:rPr>
        <w:t>(</w:t>
      </w:r>
      <w:r w:rsidRPr="004F1125">
        <w:rPr>
          <w:rFonts w:ascii="Times New Roman" w:hAnsi="Times New Roman"/>
          <w:sz w:val="24"/>
          <w:szCs w:val="24"/>
        </w:rPr>
        <w:t>ISO-9001:2008 или еквивалент и/или ISO-9001:2015 или еквивалент</w:t>
      </w:r>
      <w:r>
        <w:rPr>
          <w:rFonts w:ascii="Times New Roman" w:hAnsi="Times New Roman"/>
          <w:sz w:val="24"/>
          <w:szCs w:val="24"/>
        </w:rPr>
        <w:t>)</w:t>
      </w:r>
      <w:r w:rsidRPr="004F1125">
        <w:rPr>
          <w:rFonts w:ascii="Times New Roman" w:hAnsi="Times New Roman"/>
          <w:sz w:val="24"/>
          <w:szCs w:val="24"/>
        </w:rPr>
        <w:t xml:space="preserve"> за производителя на основния плат</w:t>
      </w:r>
      <w:r>
        <w:rPr>
          <w:rFonts w:ascii="Times New Roman" w:hAnsi="Times New Roman"/>
          <w:sz w:val="24"/>
          <w:szCs w:val="24"/>
        </w:rPr>
        <w:t>,</w:t>
      </w:r>
      <w:r w:rsidRPr="004F1125">
        <w:rPr>
          <w:rFonts w:ascii="Times New Roman" w:hAnsi="Times New Roman"/>
          <w:sz w:val="24"/>
          <w:szCs w:val="24"/>
        </w:rPr>
        <w:t xml:space="preserve"> с обхват </w:t>
      </w:r>
      <w:r>
        <w:rPr>
          <w:rFonts w:ascii="Times New Roman" w:hAnsi="Times New Roman"/>
          <w:sz w:val="24"/>
          <w:szCs w:val="24"/>
        </w:rPr>
        <w:t>„текстилни  изделия“</w:t>
      </w:r>
      <w:r w:rsidRPr="004F1125">
        <w:rPr>
          <w:rFonts w:ascii="Times New Roman" w:hAnsi="Times New Roman"/>
          <w:sz w:val="24"/>
          <w:szCs w:val="24"/>
        </w:rPr>
        <w:t xml:space="preserve">. </w:t>
      </w:r>
    </w:p>
    <w:p w:rsidR="000F705D" w:rsidRPr="006F1953" w:rsidRDefault="000F705D" w:rsidP="000F705D">
      <w:pPr>
        <w:tabs>
          <w:tab w:val="left" w:pos="851"/>
          <w:tab w:val="left" w:pos="993"/>
          <w:tab w:val="left" w:pos="1418"/>
          <w:tab w:val="left" w:pos="1843"/>
        </w:tabs>
        <w:spacing w:after="120" w:line="320" w:lineRule="exact"/>
        <w:ind w:firstLine="720"/>
        <w:jc w:val="both"/>
        <w:rPr>
          <w:rFonts w:ascii="Times New Roman" w:hAnsi="Times New Roman"/>
          <w:sz w:val="24"/>
          <w:szCs w:val="24"/>
          <w:lang w:val="ru-RU"/>
        </w:rPr>
      </w:pPr>
      <w:r>
        <w:rPr>
          <w:rFonts w:ascii="Times New Roman" w:hAnsi="Times New Roman"/>
          <w:sz w:val="24"/>
          <w:szCs w:val="24"/>
        </w:rPr>
        <w:t>Потвърждаваме, че с</w:t>
      </w:r>
      <w:r w:rsidRPr="004F1125">
        <w:rPr>
          <w:rFonts w:ascii="Times New Roman" w:hAnsi="Times New Roman"/>
          <w:sz w:val="24"/>
          <w:szCs w:val="24"/>
        </w:rPr>
        <w:t>ертификата е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еднакъв или сходен с предмета на поръчката /текстилни  изделия/.</w:t>
      </w:r>
    </w:p>
    <w:p w:rsidR="000F705D" w:rsidRPr="00E03629" w:rsidRDefault="000F705D" w:rsidP="000F705D">
      <w:pPr>
        <w:tabs>
          <w:tab w:val="left" w:pos="851"/>
          <w:tab w:val="left" w:pos="993"/>
          <w:tab w:val="left" w:pos="1418"/>
          <w:tab w:val="left" w:pos="1843"/>
        </w:tabs>
        <w:spacing w:after="120" w:line="320" w:lineRule="exact"/>
        <w:ind w:firstLine="720"/>
        <w:jc w:val="both"/>
        <w:rPr>
          <w:rFonts w:ascii="Times New Roman" w:hAnsi="Times New Roman"/>
          <w:i/>
          <w:sz w:val="24"/>
          <w:szCs w:val="24"/>
        </w:rPr>
      </w:pPr>
      <w:r>
        <w:rPr>
          <w:rFonts w:ascii="Times New Roman" w:hAnsi="Times New Roman"/>
          <w:b/>
          <w:i/>
          <w:sz w:val="24"/>
          <w:szCs w:val="24"/>
        </w:rPr>
        <w:t>4</w:t>
      </w:r>
      <w:r w:rsidRPr="00E03629">
        <w:rPr>
          <w:rFonts w:ascii="Times New Roman" w:hAnsi="Times New Roman"/>
          <w:b/>
          <w:i/>
          <w:sz w:val="24"/>
          <w:szCs w:val="24"/>
        </w:rPr>
        <w:t>.</w:t>
      </w:r>
      <w:r>
        <w:rPr>
          <w:rFonts w:ascii="Times New Roman" w:hAnsi="Times New Roman"/>
          <w:b/>
          <w:i/>
          <w:sz w:val="24"/>
          <w:szCs w:val="24"/>
        </w:rPr>
        <w:t>7</w:t>
      </w:r>
      <w:r w:rsidRPr="00E03629">
        <w:rPr>
          <w:rFonts w:ascii="Times New Roman" w:hAnsi="Times New Roman"/>
          <w:b/>
          <w:i/>
          <w:sz w:val="24"/>
          <w:szCs w:val="24"/>
        </w:rPr>
        <w:t>.1.</w:t>
      </w:r>
      <w:r w:rsidRPr="00E03629">
        <w:rPr>
          <w:rFonts w:ascii="Times New Roman" w:hAnsi="Times New Roman"/>
          <w:i/>
          <w:sz w:val="24"/>
          <w:szCs w:val="24"/>
        </w:rPr>
        <w:t xml:space="preserve"> </w:t>
      </w:r>
      <w:r>
        <w:rPr>
          <w:rFonts w:ascii="Times New Roman" w:hAnsi="Times New Roman"/>
          <w:i/>
          <w:sz w:val="24"/>
          <w:szCs w:val="24"/>
        </w:rPr>
        <w:t xml:space="preserve">Когато е приложимо: </w:t>
      </w:r>
      <w:r w:rsidRPr="00E03629">
        <w:rPr>
          <w:rFonts w:ascii="Times New Roman" w:hAnsi="Times New Roman"/>
          <w:i/>
          <w:sz w:val="24"/>
          <w:szCs w:val="24"/>
        </w:rPr>
        <w:t>За материалите, които са от внос, представяме сертификати, издадени от вносителите/официалните представители на производителите.</w:t>
      </w:r>
    </w:p>
    <w:p w:rsidR="000F705D" w:rsidRDefault="000F705D" w:rsidP="000F705D">
      <w:pPr>
        <w:tabs>
          <w:tab w:val="left" w:pos="851"/>
          <w:tab w:val="left" w:pos="993"/>
          <w:tab w:val="left" w:pos="1418"/>
          <w:tab w:val="left" w:pos="1985"/>
        </w:tabs>
        <w:spacing w:after="120" w:line="320" w:lineRule="exact"/>
        <w:ind w:firstLine="720"/>
        <w:jc w:val="both"/>
        <w:rPr>
          <w:rFonts w:ascii="Times New Roman" w:hAnsi="Times New Roman"/>
          <w:sz w:val="24"/>
          <w:szCs w:val="24"/>
        </w:rPr>
      </w:pPr>
      <w:r w:rsidRPr="00511F03">
        <w:rPr>
          <w:rFonts w:ascii="Times New Roman" w:hAnsi="Times New Roman"/>
          <w:b/>
          <w:sz w:val="24"/>
          <w:szCs w:val="24"/>
        </w:rPr>
        <w:t>4.8.</w:t>
      </w:r>
      <w:r>
        <w:rPr>
          <w:rFonts w:ascii="Times New Roman" w:hAnsi="Times New Roman"/>
          <w:sz w:val="24"/>
          <w:szCs w:val="24"/>
        </w:rPr>
        <w:t xml:space="preserve"> Д</w:t>
      </w:r>
      <w:r w:rsidRPr="00A11F30">
        <w:rPr>
          <w:rFonts w:ascii="Times New Roman" w:hAnsi="Times New Roman"/>
          <w:sz w:val="24"/>
          <w:szCs w:val="24"/>
        </w:rPr>
        <w:t xml:space="preserve">екларация за всички тик-так копчета - /оригинал със свеж печат и подпис/, удостоверяваща съдържанието на никел, съгласно ДИРЕКТИВА 94/27/ЕО, с дата следваща датата на обявяване на </w:t>
      </w:r>
      <w:r>
        <w:rPr>
          <w:rFonts w:ascii="Times New Roman" w:hAnsi="Times New Roman"/>
          <w:sz w:val="24"/>
          <w:szCs w:val="24"/>
        </w:rPr>
        <w:t>настоящата обществена поръчка</w:t>
      </w:r>
      <w:r w:rsidRPr="00A11F30">
        <w:rPr>
          <w:rFonts w:ascii="Times New Roman" w:hAnsi="Times New Roman"/>
          <w:sz w:val="24"/>
          <w:szCs w:val="24"/>
        </w:rPr>
        <w:t>.</w:t>
      </w:r>
    </w:p>
    <w:p w:rsidR="000F705D" w:rsidRDefault="000F705D" w:rsidP="000F705D">
      <w:pPr>
        <w:tabs>
          <w:tab w:val="left" w:pos="851"/>
          <w:tab w:val="left" w:pos="993"/>
          <w:tab w:val="left" w:pos="1418"/>
          <w:tab w:val="left" w:pos="1985"/>
        </w:tabs>
        <w:spacing w:after="120" w:line="320" w:lineRule="exact"/>
        <w:ind w:firstLine="720"/>
        <w:jc w:val="both"/>
        <w:rPr>
          <w:rFonts w:ascii="Times New Roman" w:hAnsi="Times New Roman"/>
          <w:sz w:val="24"/>
          <w:szCs w:val="24"/>
        </w:rPr>
      </w:pPr>
      <w:r w:rsidRPr="00511F03">
        <w:rPr>
          <w:rFonts w:ascii="Times New Roman" w:hAnsi="Times New Roman"/>
          <w:b/>
          <w:sz w:val="24"/>
          <w:szCs w:val="24"/>
        </w:rPr>
        <w:t>4.9.</w:t>
      </w:r>
      <w:r>
        <w:rPr>
          <w:rFonts w:ascii="Times New Roman" w:hAnsi="Times New Roman"/>
          <w:sz w:val="24"/>
          <w:szCs w:val="24"/>
        </w:rPr>
        <w:t xml:space="preserve"> </w:t>
      </w:r>
      <w:r w:rsidRPr="004F1125">
        <w:rPr>
          <w:rFonts w:ascii="Times New Roman" w:hAnsi="Times New Roman"/>
          <w:sz w:val="24"/>
          <w:szCs w:val="24"/>
        </w:rPr>
        <w:t xml:space="preserve">За вложените спомагателни материали (ципове, копчета, самозалепваща лента /велкро/) </w:t>
      </w:r>
      <w:r>
        <w:rPr>
          <w:rFonts w:ascii="Times New Roman" w:hAnsi="Times New Roman"/>
          <w:sz w:val="24"/>
          <w:szCs w:val="24"/>
        </w:rPr>
        <w:t>представяме</w:t>
      </w:r>
      <w:r w:rsidRPr="004F1125">
        <w:rPr>
          <w:rFonts w:ascii="Times New Roman" w:hAnsi="Times New Roman"/>
          <w:sz w:val="24"/>
          <w:szCs w:val="24"/>
        </w:rPr>
        <w:t xml:space="preserve"> сертификати за качество, доказващи качеството на вложените материали, съобразно изисквания гаранционен срок на изделията. </w:t>
      </w:r>
    </w:p>
    <w:p w:rsidR="000F705D" w:rsidRPr="00E03629" w:rsidRDefault="000F705D" w:rsidP="000F705D">
      <w:pPr>
        <w:tabs>
          <w:tab w:val="left" w:pos="851"/>
          <w:tab w:val="left" w:pos="993"/>
          <w:tab w:val="left" w:pos="1418"/>
          <w:tab w:val="left" w:pos="1985"/>
        </w:tabs>
        <w:spacing w:after="120" w:line="320" w:lineRule="exact"/>
        <w:ind w:firstLine="720"/>
        <w:jc w:val="both"/>
        <w:rPr>
          <w:rFonts w:ascii="Times New Roman" w:hAnsi="Times New Roman"/>
          <w:i/>
          <w:sz w:val="24"/>
          <w:szCs w:val="24"/>
        </w:rPr>
      </w:pPr>
      <w:r>
        <w:rPr>
          <w:rFonts w:ascii="Times New Roman" w:hAnsi="Times New Roman"/>
          <w:i/>
          <w:sz w:val="24"/>
          <w:szCs w:val="24"/>
        </w:rPr>
        <w:t>Когато е приложимо</w:t>
      </w:r>
      <w:r w:rsidRPr="00E03629">
        <w:rPr>
          <w:rFonts w:ascii="Times New Roman" w:hAnsi="Times New Roman"/>
          <w:i/>
          <w:sz w:val="24"/>
          <w:szCs w:val="24"/>
        </w:rPr>
        <w:t xml:space="preserve">: </w:t>
      </w:r>
      <w:r>
        <w:rPr>
          <w:rFonts w:ascii="Times New Roman" w:hAnsi="Times New Roman"/>
          <w:i/>
          <w:sz w:val="24"/>
          <w:szCs w:val="24"/>
        </w:rPr>
        <w:t>Съгласно т</w:t>
      </w:r>
      <w:r w:rsidRPr="008A44F6">
        <w:rPr>
          <w:rFonts w:ascii="Times New Roman" w:hAnsi="Times New Roman"/>
          <w:i/>
          <w:sz w:val="24"/>
          <w:szCs w:val="24"/>
        </w:rPr>
        <w:t>.2.</w:t>
      </w:r>
      <w:r>
        <w:rPr>
          <w:rFonts w:ascii="Times New Roman" w:hAnsi="Times New Roman"/>
          <w:i/>
          <w:sz w:val="24"/>
          <w:szCs w:val="24"/>
        </w:rPr>
        <w:t>4.8.15. от Техническата спецификация, представяме един документ за</w:t>
      </w:r>
      <w:r w:rsidRPr="00E03629">
        <w:rPr>
          <w:rFonts w:ascii="Times New Roman" w:hAnsi="Times New Roman"/>
          <w:i/>
          <w:sz w:val="24"/>
          <w:szCs w:val="24"/>
        </w:rPr>
        <w:t xml:space="preserve"> всички цветове.</w:t>
      </w:r>
    </w:p>
    <w:p w:rsidR="000F705D" w:rsidRDefault="000F705D" w:rsidP="000F705D">
      <w:pPr>
        <w:tabs>
          <w:tab w:val="left" w:pos="851"/>
          <w:tab w:val="left" w:pos="993"/>
          <w:tab w:val="left" w:pos="1418"/>
          <w:tab w:val="left" w:pos="1985"/>
        </w:tabs>
        <w:spacing w:after="120" w:line="320" w:lineRule="exact"/>
        <w:ind w:firstLine="720"/>
        <w:jc w:val="both"/>
        <w:rPr>
          <w:rFonts w:ascii="Times New Roman" w:hAnsi="Times New Roman"/>
          <w:sz w:val="24"/>
          <w:szCs w:val="24"/>
        </w:rPr>
      </w:pPr>
      <w:r w:rsidRPr="00511F03">
        <w:rPr>
          <w:rFonts w:ascii="Times New Roman" w:hAnsi="Times New Roman"/>
          <w:b/>
          <w:sz w:val="24"/>
          <w:szCs w:val="24"/>
        </w:rPr>
        <w:t>4.10.</w:t>
      </w:r>
      <w:r>
        <w:rPr>
          <w:rFonts w:ascii="Times New Roman" w:hAnsi="Times New Roman"/>
          <w:sz w:val="24"/>
          <w:szCs w:val="24"/>
        </w:rPr>
        <w:t xml:space="preserve"> Декларираме</w:t>
      </w:r>
      <w:r w:rsidRPr="004F1125">
        <w:rPr>
          <w:rFonts w:ascii="Times New Roman" w:hAnsi="Times New Roman"/>
          <w:sz w:val="24"/>
          <w:szCs w:val="24"/>
        </w:rPr>
        <w:t>, че в процеса на провеждане на обществената поръчка и при изпълнение на договор</w:t>
      </w:r>
      <w:r>
        <w:rPr>
          <w:rFonts w:ascii="Times New Roman" w:hAnsi="Times New Roman"/>
          <w:sz w:val="24"/>
          <w:szCs w:val="24"/>
        </w:rPr>
        <w:t>а</w:t>
      </w:r>
      <w:r w:rsidRPr="004F1125">
        <w:rPr>
          <w:rFonts w:ascii="Times New Roman" w:hAnsi="Times New Roman"/>
          <w:sz w:val="24"/>
          <w:szCs w:val="24"/>
        </w:rPr>
        <w:t xml:space="preserve">,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при необходимост. </w:t>
      </w:r>
    </w:p>
    <w:p w:rsidR="000F705D" w:rsidRPr="00331851" w:rsidRDefault="000F705D" w:rsidP="000F705D">
      <w:pPr>
        <w:tabs>
          <w:tab w:val="left" w:pos="709"/>
          <w:tab w:val="left" w:pos="993"/>
          <w:tab w:val="left" w:pos="1418"/>
        </w:tabs>
        <w:spacing w:after="120" w:line="320" w:lineRule="exact"/>
        <w:jc w:val="both"/>
        <w:rPr>
          <w:rFonts w:ascii="Times New Roman" w:hAnsi="Times New Roman"/>
          <w:sz w:val="24"/>
          <w:szCs w:val="24"/>
          <w:u w:val="single"/>
          <w:lang w:val="ru-RU"/>
        </w:rPr>
      </w:pPr>
      <w:r>
        <w:rPr>
          <w:rFonts w:ascii="Times New Roman" w:hAnsi="Times New Roman"/>
          <w:b/>
          <w:sz w:val="24"/>
          <w:szCs w:val="24"/>
        </w:rPr>
        <w:tab/>
      </w:r>
      <w:r w:rsidRPr="00511F03">
        <w:rPr>
          <w:rFonts w:ascii="Times New Roman" w:hAnsi="Times New Roman"/>
          <w:b/>
          <w:sz w:val="24"/>
          <w:szCs w:val="24"/>
        </w:rPr>
        <w:t>4.11.</w:t>
      </w:r>
      <w:r>
        <w:rPr>
          <w:rFonts w:ascii="Times New Roman" w:hAnsi="Times New Roman"/>
          <w:sz w:val="24"/>
          <w:szCs w:val="24"/>
        </w:rPr>
        <w:t xml:space="preserve"> Приемаме, че н</w:t>
      </w:r>
      <w:r w:rsidRPr="004F1125">
        <w:rPr>
          <w:rFonts w:ascii="Times New Roman" w:hAnsi="Times New Roman"/>
          <w:sz w:val="24"/>
          <w:szCs w:val="24"/>
        </w:rPr>
        <w:t>есъответствието с техническата спецификация и всички останали изисквания, посочени от Възложителя е основание за отстраняване от по-нататъшно участие в процедурата.</w:t>
      </w:r>
    </w:p>
    <w:p w:rsidR="000F705D" w:rsidRPr="005E7C59" w:rsidRDefault="000F705D" w:rsidP="000F705D">
      <w:pPr>
        <w:tabs>
          <w:tab w:val="left" w:pos="0"/>
          <w:tab w:val="left" w:pos="1134"/>
        </w:tabs>
        <w:spacing w:after="0" w:line="240" w:lineRule="auto"/>
        <w:ind w:left="851"/>
        <w:jc w:val="both"/>
        <w:rPr>
          <w:rFonts w:ascii="Times New Roman" w:hAnsi="Times New Roman"/>
          <w:sz w:val="24"/>
          <w:szCs w:val="24"/>
        </w:rPr>
      </w:pPr>
    </w:p>
    <w:p w:rsidR="000F705D" w:rsidRDefault="000F705D" w:rsidP="000F705D">
      <w:pPr>
        <w:pStyle w:val="ListParagraph1"/>
        <w:numPr>
          <w:ilvl w:val="0"/>
          <w:numId w:val="5"/>
        </w:numPr>
        <w:tabs>
          <w:tab w:val="left" w:pos="0"/>
          <w:tab w:val="left" w:pos="1134"/>
        </w:tabs>
        <w:spacing w:after="0" w:line="240" w:lineRule="auto"/>
        <w:ind w:left="0" w:firstLine="709"/>
        <w:jc w:val="both"/>
        <w:rPr>
          <w:rFonts w:ascii="Times New Roman" w:hAnsi="Times New Roman"/>
          <w:b/>
          <w:sz w:val="24"/>
          <w:szCs w:val="24"/>
        </w:rPr>
      </w:pPr>
      <w:r w:rsidRPr="005E7C59">
        <w:rPr>
          <w:rFonts w:ascii="Times New Roman" w:hAnsi="Times New Roman"/>
          <w:b/>
          <w:sz w:val="24"/>
          <w:szCs w:val="24"/>
        </w:rPr>
        <w:t>Представяме мостри - 1 /един/ брой изделие предмет на обществената поръчка</w:t>
      </w:r>
      <w:r>
        <w:rPr>
          <w:rFonts w:ascii="Times New Roman" w:hAnsi="Times New Roman"/>
          <w:b/>
          <w:sz w:val="24"/>
          <w:szCs w:val="24"/>
          <w:lang w:val="en-US"/>
        </w:rPr>
        <w:t xml:space="preserve">, </w:t>
      </w:r>
      <w:r>
        <w:rPr>
          <w:rFonts w:ascii="Times New Roman" w:hAnsi="Times New Roman"/>
          <w:b/>
          <w:sz w:val="24"/>
          <w:szCs w:val="24"/>
        </w:rPr>
        <w:t xml:space="preserve">съответстващо на размер </w:t>
      </w:r>
      <w:r>
        <w:rPr>
          <w:rFonts w:ascii="Times New Roman" w:hAnsi="Times New Roman"/>
          <w:b/>
          <w:sz w:val="24"/>
          <w:szCs w:val="24"/>
          <w:lang w:val="en-US"/>
        </w:rPr>
        <w:t>L,</w:t>
      </w:r>
      <w:r w:rsidRPr="005E7C59">
        <w:rPr>
          <w:rFonts w:ascii="Times New Roman" w:hAnsi="Times New Roman"/>
          <w:b/>
          <w:sz w:val="24"/>
          <w:szCs w:val="24"/>
        </w:rPr>
        <w:t xml:space="preserve"> в цвят, идентичен на този, с който ще бъдат доставяните изделия.</w:t>
      </w:r>
    </w:p>
    <w:p w:rsidR="000F705D" w:rsidRPr="005E7C59" w:rsidRDefault="000F705D" w:rsidP="000F705D">
      <w:pPr>
        <w:pStyle w:val="ListParagraph1"/>
        <w:tabs>
          <w:tab w:val="left" w:pos="0"/>
          <w:tab w:val="left" w:pos="1134"/>
        </w:tabs>
        <w:spacing w:after="0" w:line="240" w:lineRule="auto"/>
        <w:ind w:left="567"/>
        <w:jc w:val="both"/>
        <w:rPr>
          <w:rFonts w:ascii="Times New Roman" w:hAnsi="Times New Roman"/>
          <w:b/>
          <w:sz w:val="24"/>
          <w:szCs w:val="24"/>
        </w:rPr>
      </w:pPr>
    </w:p>
    <w:p w:rsidR="000F705D" w:rsidRPr="0061082C" w:rsidRDefault="000F705D" w:rsidP="000F705D">
      <w:pPr>
        <w:pStyle w:val="ListParagraph1"/>
        <w:tabs>
          <w:tab w:val="left" w:pos="0"/>
          <w:tab w:val="left" w:pos="709"/>
        </w:tabs>
        <w:spacing w:after="0" w:line="240" w:lineRule="auto"/>
        <w:ind w:left="0"/>
        <w:jc w:val="both"/>
        <w:rPr>
          <w:rFonts w:ascii="Times New Roman" w:hAnsi="Times New Roman"/>
          <w:b/>
          <w:sz w:val="24"/>
          <w:szCs w:val="24"/>
        </w:rPr>
      </w:pPr>
      <w:r>
        <w:rPr>
          <w:rFonts w:ascii="Times New Roman" w:hAnsi="Times New Roman"/>
          <w:sz w:val="24"/>
          <w:szCs w:val="24"/>
        </w:rPr>
        <w:lastRenderedPageBreak/>
        <w:tab/>
        <w:t xml:space="preserve">5.1. </w:t>
      </w:r>
      <w:r w:rsidRPr="000A7498">
        <w:rPr>
          <w:rFonts w:ascii="Times New Roman" w:hAnsi="Times New Roman"/>
          <w:sz w:val="24"/>
          <w:szCs w:val="24"/>
        </w:rPr>
        <w:t xml:space="preserve">Мострите </w:t>
      </w:r>
      <w:r>
        <w:rPr>
          <w:rFonts w:ascii="Times New Roman" w:hAnsi="Times New Roman"/>
          <w:sz w:val="24"/>
          <w:szCs w:val="24"/>
        </w:rPr>
        <w:t>представяме като част от</w:t>
      </w:r>
      <w:r w:rsidRPr="000A7498">
        <w:rPr>
          <w:rFonts w:ascii="Times New Roman" w:hAnsi="Times New Roman"/>
          <w:sz w:val="24"/>
          <w:szCs w:val="24"/>
        </w:rPr>
        <w:t xml:space="preserve"> предложението за изпълнение на поръчката с предварително попълнен опис. Същите са подпечатани от акредитирана от ИА „БСА” изпитвателна лаборатория </w:t>
      </w:r>
      <w:r w:rsidRPr="008B7924">
        <w:rPr>
          <w:rFonts w:ascii="Times New Roman" w:hAnsi="Times New Roman"/>
          <w:i/>
          <w:sz w:val="24"/>
          <w:szCs w:val="24"/>
        </w:rPr>
        <w:t>(когато е приложимо: или друг орган за оценяване на съответствието по смисъла на ЗОП</w:t>
      </w:r>
      <w:r>
        <w:rPr>
          <w:rFonts w:ascii="Times New Roman" w:hAnsi="Times New Roman"/>
          <w:i/>
          <w:sz w:val="24"/>
          <w:szCs w:val="24"/>
        </w:rPr>
        <w:t>)</w:t>
      </w:r>
      <w:r w:rsidRPr="000A7498">
        <w:rPr>
          <w:rFonts w:ascii="Times New Roman" w:hAnsi="Times New Roman"/>
          <w:sz w:val="24"/>
          <w:szCs w:val="24"/>
        </w:rPr>
        <w:t xml:space="preserve">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w:t>
      </w:r>
      <w:r w:rsidRPr="008B7924">
        <w:rPr>
          <w:rFonts w:ascii="Times New Roman" w:hAnsi="Times New Roman"/>
          <w:i/>
          <w:sz w:val="24"/>
          <w:szCs w:val="24"/>
        </w:rPr>
        <w:t>(когато е приложимо: или друг орган за оценяване на съответствието по смисъла на ЗОП</w:t>
      </w:r>
      <w:r>
        <w:rPr>
          <w:rFonts w:ascii="Times New Roman" w:hAnsi="Times New Roman"/>
          <w:i/>
          <w:sz w:val="24"/>
          <w:szCs w:val="24"/>
        </w:rPr>
        <w:t>)</w:t>
      </w:r>
      <w:r w:rsidRPr="000A7498">
        <w:rPr>
          <w:rFonts w:ascii="Times New Roman" w:hAnsi="Times New Roman"/>
          <w:sz w:val="24"/>
          <w:szCs w:val="24"/>
        </w:rPr>
        <w:t xml:space="preserve"> за показателите изискани от Възложителя.</w:t>
      </w:r>
    </w:p>
    <w:p w:rsidR="000F705D" w:rsidRPr="005E7C59" w:rsidRDefault="000F705D" w:rsidP="000F705D">
      <w:pPr>
        <w:pStyle w:val="ListParagraph1"/>
        <w:tabs>
          <w:tab w:val="left" w:pos="0"/>
          <w:tab w:val="left" w:pos="1134"/>
        </w:tabs>
        <w:spacing w:after="0" w:line="240" w:lineRule="auto"/>
        <w:ind w:left="567"/>
        <w:jc w:val="both"/>
        <w:rPr>
          <w:rFonts w:ascii="Times New Roman" w:hAnsi="Times New Roman"/>
          <w:b/>
          <w:sz w:val="24"/>
          <w:szCs w:val="24"/>
        </w:rPr>
      </w:pPr>
    </w:p>
    <w:p w:rsidR="000F705D" w:rsidRDefault="000F705D" w:rsidP="000F705D">
      <w:pPr>
        <w:tabs>
          <w:tab w:val="left" w:pos="709"/>
          <w:tab w:val="left" w:pos="993"/>
          <w:tab w:val="left" w:pos="1418"/>
          <w:tab w:val="left" w:pos="1985"/>
        </w:tabs>
        <w:spacing w:after="120" w:line="320" w:lineRule="exact"/>
        <w:ind w:firstLine="720"/>
        <w:jc w:val="both"/>
        <w:rPr>
          <w:rFonts w:ascii="Times New Roman" w:hAnsi="Times New Roman"/>
          <w:sz w:val="24"/>
          <w:szCs w:val="24"/>
        </w:rPr>
      </w:pPr>
      <w:r>
        <w:rPr>
          <w:rFonts w:ascii="Times New Roman" w:hAnsi="Times New Roman"/>
          <w:sz w:val="24"/>
          <w:szCs w:val="24"/>
        </w:rPr>
        <w:t>5.2. Приемаме мострите да</w:t>
      </w:r>
      <w:r w:rsidRPr="000A7498">
        <w:rPr>
          <w:rFonts w:ascii="Times New Roman" w:hAnsi="Times New Roman"/>
          <w:sz w:val="24"/>
          <w:szCs w:val="24"/>
        </w:rPr>
        <w:t xml:space="preserve">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w:t>
      </w:r>
    </w:p>
    <w:p w:rsidR="000F705D" w:rsidRDefault="000F705D" w:rsidP="000F705D">
      <w:pPr>
        <w:tabs>
          <w:tab w:val="left" w:pos="851"/>
          <w:tab w:val="left" w:pos="993"/>
          <w:tab w:val="left" w:pos="1418"/>
          <w:tab w:val="left" w:pos="1985"/>
        </w:tabs>
        <w:spacing w:after="120" w:line="320" w:lineRule="exact"/>
        <w:ind w:firstLine="720"/>
        <w:jc w:val="both"/>
        <w:rPr>
          <w:rFonts w:ascii="Times New Roman" w:hAnsi="Times New Roman"/>
          <w:sz w:val="24"/>
          <w:szCs w:val="24"/>
        </w:rPr>
      </w:pPr>
      <w:r>
        <w:rPr>
          <w:rFonts w:ascii="Times New Roman" w:hAnsi="Times New Roman"/>
          <w:sz w:val="24"/>
          <w:szCs w:val="24"/>
        </w:rPr>
        <w:t>5.3. Декларираме</w:t>
      </w:r>
      <w:r w:rsidRPr="000A7498">
        <w:rPr>
          <w:rFonts w:ascii="Times New Roman" w:hAnsi="Times New Roman"/>
          <w:sz w:val="24"/>
          <w:szCs w:val="24"/>
        </w:rPr>
        <w:t xml:space="preserve"> съгласието си </w:t>
      </w:r>
      <w:r>
        <w:rPr>
          <w:rFonts w:ascii="Times New Roman" w:hAnsi="Times New Roman"/>
          <w:sz w:val="24"/>
          <w:szCs w:val="24"/>
        </w:rPr>
        <w:t>мострите</w:t>
      </w:r>
      <w:r w:rsidRPr="000A7498">
        <w:rPr>
          <w:rFonts w:ascii="Times New Roman" w:hAnsi="Times New Roman"/>
          <w:sz w:val="24"/>
          <w:szCs w:val="24"/>
        </w:rPr>
        <w:t xml:space="preserve"> да бъдат изследвани</w:t>
      </w:r>
      <w:r>
        <w:rPr>
          <w:rFonts w:ascii="Times New Roman" w:hAnsi="Times New Roman"/>
          <w:sz w:val="24"/>
          <w:szCs w:val="24"/>
        </w:rPr>
        <w:t xml:space="preserve"> за съответствие </w:t>
      </w:r>
      <w:r w:rsidRPr="000A7498">
        <w:rPr>
          <w:rFonts w:ascii="Times New Roman" w:hAnsi="Times New Roman"/>
          <w:sz w:val="24"/>
          <w:szCs w:val="24"/>
        </w:rPr>
        <w:t xml:space="preserve">по всички показатели, посочени в техническата спецификация в АИЛ, като разходите по провеждане на изпитванията са за </w:t>
      </w:r>
      <w:r>
        <w:rPr>
          <w:rFonts w:ascii="Times New Roman" w:hAnsi="Times New Roman"/>
          <w:sz w:val="24"/>
          <w:szCs w:val="24"/>
        </w:rPr>
        <w:t>наша сметка, като прилагаме отделна декларация към мострите</w:t>
      </w:r>
      <w:r w:rsidRPr="000A7498">
        <w:rPr>
          <w:rFonts w:ascii="Times New Roman" w:hAnsi="Times New Roman"/>
          <w:sz w:val="24"/>
          <w:szCs w:val="24"/>
        </w:rPr>
        <w:t>.</w:t>
      </w:r>
      <w:r>
        <w:rPr>
          <w:rFonts w:ascii="Times New Roman" w:hAnsi="Times New Roman"/>
          <w:sz w:val="24"/>
          <w:szCs w:val="24"/>
        </w:rPr>
        <w:t xml:space="preserve"> Приемаме и се съгласяваме, че</w:t>
      </w:r>
      <w:r w:rsidRPr="000A7498">
        <w:rPr>
          <w:rFonts w:ascii="Times New Roman" w:hAnsi="Times New Roman"/>
          <w:sz w:val="24"/>
          <w:szCs w:val="24"/>
        </w:rPr>
        <w:t xml:space="preserve"> </w:t>
      </w:r>
      <w:r>
        <w:rPr>
          <w:rFonts w:ascii="Times New Roman" w:hAnsi="Times New Roman"/>
          <w:sz w:val="24"/>
          <w:szCs w:val="24"/>
        </w:rPr>
        <w:t>в</w:t>
      </w:r>
      <w:r w:rsidRPr="000A7498">
        <w:rPr>
          <w:rFonts w:ascii="Times New Roman" w:hAnsi="Times New Roman"/>
          <w:sz w:val="24"/>
          <w:szCs w:val="24"/>
        </w:rPr>
        <w:t xml:space="preserve"> резултат на изследването може да бъде нарушена целостта на мострите.</w:t>
      </w:r>
    </w:p>
    <w:p w:rsidR="000F705D" w:rsidRPr="0061082C" w:rsidRDefault="000F705D" w:rsidP="000F705D">
      <w:pPr>
        <w:pStyle w:val="ListParagraph1"/>
        <w:tabs>
          <w:tab w:val="left" w:pos="0"/>
          <w:tab w:val="left" w:pos="567"/>
        </w:tabs>
        <w:spacing w:after="0" w:line="240" w:lineRule="auto"/>
        <w:ind w:left="0"/>
        <w:jc w:val="both"/>
        <w:rPr>
          <w:rFonts w:ascii="Times New Roman" w:hAnsi="Times New Roman"/>
          <w:b/>
          <w:sz w:val="24"/>
          <w:szCs w:val="24"/>
        </w:rPr>
      </w:pPr>
    </w:p>
    <w:p w:rsidR="000F705D" w:rsidRPr="005E7C59" w:rsidRDefault="000F705D" w:rsidP="000F705D">
      <w:pPr>
        <w:pStyle w:val="ListParagraph1"/>
        <w:tabs>
          <w:tab w:val="left" w:pos="0"/>
          <w:tab w:val="left" w:pos="1134"/>
        </w:tabs>
        <w:spacing w:after="0" w:line="240" w:lineRule="auto"/>
        <w:ind w:left="567"/>
        <w:jc w:val="both"/>
        <w:rPr>
          <w:rFonts w:ascii="Times New Roman" w:hAnsi="Times New Roman"/>
          <w:b/>
          <w:sz w:val="24"/>
          <w:szCs w:val="24"/>
        </w:rPr>
      </w:pPr>
    </w:p>
    <w:p w:rsidR="000F705D" w:rsidRDefault="000F705D" w:rsidP="000F705D">
      <w:pPr>
        <w:tabs>
          <w:tab w:val="left" w:pos="851"/>
          <w:tab w:val="left" w:pos="993"/>
          <w:tab w:val="left" w:pos="1418"/>
          <w:tab w:val="left" w:pos="1985"/>
        </w:tabs>
        <w:spacing w:after="120" w:line="320" w:lineRule="exact"/>
        <w:ind w:firstLine="720"/>
        <w:jc w:val="both"/>
        <w:rPr>
          <w:rFonts w:ascii="Times New Roman" w:hAnsi="Times New Roman"/>
          <w:sz w:val="24"/>
          <w:szCs w:val="24"/>
        </w:rPr>
      </w:pPr>
      <w:r>
        <w:rPr>
          <w:rFonts w:ascii="Times New Roman" w:hAnsi="Times New Roman"/>
          <w:sz w:val="24"/>
          <w:szCs w:val="24"/>
        </w:rPr>
        <w:tab/>
        <w:t>5.4. Съгласни сме, в случай, че с нас бъде сключен договор за обществена поръчка, м</w:t>
      </w:r>
      <w:r w:rsidRPr="000A7498">
        <w:rPr>
          <w:rFonts w:ascii="Times New Roman" w:hAnsi="Times New Roman"/>
          <w:sz w:val="24"/>
          <w:szCs w:val="24"/>
        </w:rPr>
        <w:t xml:space="preserve">острите </w:t>
      </w:r>
      <w:r>
        <w:rPr>
          <w:rFonts w:ascii="Times New Roman" w:hAnsi="Times New Roman"/>
          <w:sz w:val="24"/>
          <w:szCs w:val="24"/>
        </w:rPr>
        <w:t>да</w:t>
      </w:r>
      <w:r w:rsidRPr="000A7498">
        <w:rPr>
          <w:rFonts w:ascii="Times New Roman" w:hAnsi="Times New Roman"/>
          <w:sz w:val="24"/>
          <w:szCs w:val="24"/>
        </w:rPr>
        <w:t xml:space="preserve"> бъдат задържани до приключване на договора</w:t>
      </w:r>
      <w:r>
        <w:rPr>
          <w:rFonts w:ascii="Times New Roman" w:hAnsi="Times New Roman"/>
          <w:sz w:val="24"/>
          <w:szCs w:val="24"/>
        </w:rPr>
        <w:t xml:space="preserve"> и изтичане на гаранционния срок</w:t>
      </w:r>
      <w:r w:rsidRPr="000A7498">
        <w:rPr>
          <w:rFonts w:ascii="Times New Roman" w:hAnsi="Times New Roman"/>
          <w:sz w:val="24"/>
          <w:szCs w:val="24"/>
        </w:rPr>
        <w:t>.</w:t>
      </w:r>
    </w:p>
    <w:p w:rsidR="000F705D" w:rsidRPr="005E7C59" w:rsidRDefault="000F705D" w:rsidP="000F705D">
      <w:pPr>
        <w:pStyle w:val="ListParagraph1"/>
        <w:tabs>
          <w:tab w:val="left" w:pos="0"/>
          <w:tab w:val="left" w:pos="567"/>
        </w:tabs>
        <w:spacing w:after="0" w:line="240" w:lineRule="auto"/>
        <w:ind w:left="0"/>
        <w:jc w:val="both"/>
        <w:rPr>
          <w:rFonts w:ascii="Times New Roman" w:hAnsi="Times New Roman"/>
          <w:sz w:val="24"/>
          <w:szCs w:val="24"/>
        </w:rPr>
      </w:pPr>
    </w:p>
    <w:p w:rsidR="000F705D" w:rsidRPr="005E7C59" w:rsidRDefault="000F705D" w:rsidP="000F705D">
      <w:pPr>
        <w:pStyle w:val="ListParagraph1"/>
        <w:tabs>
          <w:tab w:val="left" w:pos="0"/>
          <w:tab w:val="left" w:pos="1134"/>
        </w:tabs>
        <w:spacing w:after="0" w:line="240" w:lineRule="auto"/>
        <w:ind w:left="567" w:firstLine="284"/>
        <w:jc w:val="both"/>
        <w:rPr>
          <w:rFonts w:ascii="Times New Roman" w:hAnsi="Times New Roman"/>
          <w:sz w:val="24"/>
          <w:szCs w:val="24"/>
        </w:rPr>
      </w:pPr>
      <w:r>
        <w:rPr>
          <w:rFonts w:ascii="Times New Roman" w:hAnsi="Times New Roman"/>
          <w:b/>
          <w:sz w:val="24"/>
          <w:szCs w:val="24"/>
        </w:rPr>
        <w:t xml:space="preserve">6. </w:t>
      </w:r>
      <w:r>
        <w:rPr>
          <w:rFonts w:ascii="Times New Roman" w:hAnsi="Times New Roman"/>
          <w:b/>
          <w:sz w:val="24"/>
          <w:szCs w:val="24"/>
        </w:rPr>
        <w:tab/>
      </w:r>
      <w:r w:rsidRPr="005E7C59">
        <w:rPr>
          <w:rFonts w:ascii="Times New Roman" w:hAnsi="Times New Roman"/>
          <w:b/>
          <w:sz w:val="24"/>
          <w:szCs w:val="24"/>
        </w:rPr>
        <w:t>Декларация по чл.</w:t>
      </w:r>
      <w:r>
        <w:rPr>
          <w:rFonts w:ascii="Times New Roman" w:hAnsi="Times New Roman"/>
          <w:b/>
          <w:sz w:val="24"/>
          <w:szCs w:val="24"/>
        </w:rPr>
        <w:t xml:space="preserve"> </w:t>
      </w:r>
      <w:r w:rsidRPr="005E7C59">
        <w:rPr>
          <w:rFonts w:ascii="Times New Roman" w:hAnsi="Times New Roman"/>
          <w:b/>
          <w:sz w:val="24"/>
          <w:szCs w:val="24"/>
        </w:rPr>
        <w:t>102, ал.1 от ЗОП</w:t>
      </w:r>
      <w:r w:rsidRPr="005E7C59">
        <w:rPr>
          <w:rFonts w:ascii="Times New Roman" w:hAnsi="Times New Roman"/>
          <w:sz w:val="24"/>
          <w:szCs w:val="24"/>
        </w:rPr>
        <w:t xml:space="preserve"> (ако е приложимо, в свободен текст).</w:t>
      </w:r>
    </w:p>
    <w:p w:rsidR="000F705D" w:rsidRPr="005E7C59" w:rsidRDefault="000F705D" w:rsidP="000F705D">
      <w:pPr>
        <w:tabs>
          <w:tab w:val="left" w:pos="0"/>
          <w:tab w:val="left" w:pos="1134"/>
        </w:tabs>
        <w:spacing w:after="0" w:line="240" w:lineRule="auto"/>
        <w:jc w:val="both"/>
        <w:rPr>
          <w:rFonts w:ascii="Times New Roman" w:hAnsi="Times New Roman"/>
          <w:sz w:val="24"/>
          <w:szCs w:val="24"/>
        </w:rPr>
      </w:pPr>
    </w:p>
    <w:p w:rsidR="000F705D" w:rsidRPr="005E7C59" w:rsidRDefault="000F705D" w:rsidP="000F705D">
      <w:pPr>
        <w:tabs>
          <w:tab w:val="left" w:pos="0"/>
          <w:tab w:val="left" w:pos="1134"/>
        </w:tabs>
        <w:spacing w:after="0" w:line="240" w:lineRule="auto"/>
        <w:jc w:val="both"/>
        <w:rPr>
          <w:rFonts w:ascii="Times New Roman" w:hAnsi="Times New Roman"/>
          <w:sz w:val="24"/>
          <w:szCs w:val="24"/>
        </w:rPr>
      </w:pPr>
      <w:r w:rsidRPr="005E7C59">
        <w:rPr>
          <w:rFonts w:ascii="Times New Roman" w:hAnsi="Times New Roman"/>
          <w:sz w:val="24"/>
          <w:szCs w:val="24"/>
        </w:rPr>
        <w:tab/>
        <w:t>Предложението съдържа ясна и изчерпателна информация за съответствие с техническите изисквания на възложителя по всички точки от Техническата спецификация.</w:t>
      </w:r>
    </w:p>
    <w:p w:rsidR="000F705D" w:rsidRPr="005E7C59" w:rsidRDefault="000F705D" w:rsidP="000F705D">
      <w:pPr>
        <w:tabs>
          <w:tab w:val="left" w:pos="0"/>
          <w:tab w:val="left" w:pos="1134"/>
        </w:tabs>
        <w:spacing w:after="0" w:line="240" w:lineRule="auto"/>
        <w:jc w:val="both"/>
        <w:rPr>
          <w:rFonts w:ascii="Times New Roman" w:hAnsi="Times New Roman"/>
          <w:sz w:val="24"/>
          <w:szCs w:val="24"/>
        </w:rPr>
      </w:pPr>
      <w:r w:rsidRPr="005E7C59">
        <w:rPr>
          <w:rFonts w:ascii="Times New Roman" w:hAnsi="Times New Roman"/>
          <w:sz w:val="24"/>
          <w:szCs w:val="24"/>
        </w:rPr>
        <w:tab/>
      </w:r>
    </w:p>
    <w:p w:rsidR="000F705D" w:rsidRPr="005E7C59" w:rsidRDefault="000F705D" w:rsidP="000F705D">
      <w:pPr>
        <w:spacing w:after="0" w:line="240" w:lineRule="auto"/>
        <w:jc w:val="both"/>
        <w:rPr>
          <w:rFonts w:ascii="Times New Roman" w:hAnsi="Times New Roman"/>
          <w:sz w:val="24"/>
          <w:szCs w:val="24"/>
          <w:lang w:val="ru-RU" w:eastAsia="bg-BG"/>
        </w:rPr>
      </w:pPr>
    </w:p>
    <w:tbl>
      <w:tblPr>
        <w:tblW w:w="9807" w:type="dxa"/>
        <w:tblInd w:w="468" w:type="dxa"/>
        <w:tblLook w:val="0000" w:firstRow="0" w:lastRow="0" w:firstColumn="0" w:lastColumn="0" w:noHBand="0" w:noVBand="0"/>
      </w:tblPr>
      <w:tblGrid>
        <w:gridCol w:w="4500"/>
        <w:gridCol w:w="5307"/>
      </w:tblGrid>
      <w:tr w:rsidR="000F705D" w:rsidRPr="005E7C59" w:rsidTr="002D408D">
        <w:tc>
          <w:tcPr>
            <w:tcW w:w="4500" w:type="dxa"/>
          </w:tcPr>
          <w:p w:rsidR="000F705D" w:rsidRPr="005E7C59" w:rsidRDefault="000F705D" w:rsidP="002D408D">
            <w:pPr>
              <w:spacing w:after="0" w:line="240" w:lineRule="auto"/>
              <w:rPr>
                <w:rFonts w:ascii="Times New Roman" w:hAnsi="Times New Roman"/>
                <w:sz w:val="24"/>
                <w:szCs w:val="24"/>
                <w:lang w:eastAsia="bg-BG"/>
              </w:rPr>
            </w:pPr>
            <w:r w:rsidRPr="005E7C59">
              <w:rPr>
                <w:rFonts w:ascii="Times New Roman" w:hAnsi="Times New Roman"/>
                <w:sz w:val="24"/>
                <w:szCs w:val="24"/>
                <w:lang w:eastAsia="bg-BG"/>
              </w:rPr>
              <w:t xml:space="preserve">Дата </w:t>
            </w:r>
          </w:p>
        </w:tc>
        <w:tc>
          <w:tcPr>
            <w:tcW w:w="5307" w:type="dxa"/>
          </w:tcPr>
          <w:p w:rsidR="000F705D" w:rsidRPr="005E7C59" w:rsidRDefault="000F705D" w:rsidP="002D408D">
            <w:pPr>
              <w:spacing w:after="0" w:line="240" w:lineRule="auto"/>
              <w:rPr>
                <w:rFonts w:ascii="Times New Roman" w:hAnsi="Times New Roman"/>
                <w:sz w:val="24"/>
                <w:szCs w:val="24"/>
                <w:lang w:eastAsia="bg-BG"/>
              </w:rPr>
            </w:pPr>
            <w:r w:rsidRPr="005E7C59">
              <w:rPr>
                <w:rFonts w:ascii="Times New Roman" w:hAnsi="Times New Roman"/>
                <w:sz w:val="24"/>
                <w:szCs w:val="24"/>
                <w:lang w:eastAsia="bg-BG"/>
              </w:rPr>
              <w:t>________/ _________ / ______</w:t>
            </w:r>
          </w:p>
        </w:tc>
      </w:tr>
      <w:tr w:rsidR="000F705D" w:rsidRPr="005E7C59" w:rsidTr="002D408D">
        <w:tc>
          <w:tcPr>
            <w:tcW w:w="4500" w:type="dxa"/>
          </w:tcPr>
          <w:p w:rsidR="000F705D" w:rsidRPr="005E7C59" w:rsidRDefault="000F705D" w:rsidP="002D408D">
            <w:pPr>
              <w:spacing w:after="0" w:line="240" w:lineRule="auto"/>
              <w:rPr>
                <w:rFonts w:ascii="Times New Roman" w:hAnsi="Times New Roman"/>
                <w:sz w:val="24"/>
                <w:szCs w:val="24"/>
                <w:lang w:eastAsia="bg-BG"/>
              </w:rPr>
            </w:pPr>
            <w:r w:rsidRPr="005E7C59">
              <w:rPr>
                <w:rFonts w:ascii="Times New Roman" w:hAnsi="Times New Roman"/>
                <w:sz w:val="24"/>
                <w:szCs w:val="24"/>
                <w:lang w:eastAsia="bg-BG"/>
              </w:rPr>
              <w:t>Име и фамилия</w:t>
            </w:r>
          </w:p>
        </w:tc>
        <w:tc>
          <w:tcPr>
            <w:tcW w:w="5307" w:type="dxa"/>
          </w:tcPr>
          <w:p w:rsidR="000F705D" w:rsidRPr="005E7C59" w:rsidRDefault="000F705D" w:rsidP="002D408D">
            <w:pPr>
              <w:spacing w:after="0" w:line="240" w:lineRule="auto"/>
              <w:rPr>
                <w:rFonts w:ascii="Times New Roman" w:hAnsi="Times New Roman"/>
                <w:sz w:val="24"/>
                <w:szCs w:val="24"/>
                <w:lang w:eastAsia="bg-BG"/>
              </w:rPr>
            </w:pPr>
            <w:r w:rsidRPr="005E7C59">
              <w:rPr>
                <w:rFonts w:ascii="Times New Roman" w:hAnsi="Times New Roman"/>
                <w:sz w:val="24"/>
                <w:szCs w:val="24"/>
                <w:lang w:eastAsia="bg-BG"/>
              </w:rPr>
              <w:t>__________________________</w:t>
            </w:r>
          </w:p>
        </w:tc>
      </w:tr>
      <w:tr w:rsidR="000F705D" w:rsidRPr="005E7C59" w:rsidTr="002D408D">
        <w:tc>
          <w:tcPr>
            <w:tcW w:w="4500" w:type="dxa"/>
          </w:tcPr>
          <w:p w:rsidR="000F705D" w:rsidRPr="005E7C59" w:rsidRDefault="000F705D" w:rsidP="002D408D">
            <w:pPr>
              <w:spacing w:after="0" w:line="240" w:lineRule="auto"/>
              <w:rPr>
                <w:rFonts w:ascii="Times New Roman" w:hAnsi="Times New Roman"/>
                <w:sz w:val="24"/>
                <w:szCs w:val="24"/>
                <w:lang w:eastAsia="bg-BG"/>
              </w:rPr>
            </w:pPr>
            <w:r w:rsidRPr="005E7C59">
              <w:rPr>
                <w:rFonts w:ascii="Times New Roman" w:hAnsi="Times New Roman"/>
                <w:sz w:val="24"/>
                <w:szCs w:val="24"/>
                <w:lang w:eastAsia="bg-BG"/>
              </w:rPr>
              <w:t>Подпис на упълномощеното лице /</w:t>
            </w:r>
            <w:r w:rsidRPr="005E7C59">
              <w:rPr>
                <w:rFonts w:ascii="Times New Roman" w:hAnsi="Times New Roman"/>
                <w:sz w:val="18"/>
                <w:szCs w:val="18"/>
                <w:lang w:eastAsia="bg-BG"/>
              </w:rPr>
              <w:t>ако не е подписано от лицето, представляващо участника</w:t>
            </w:r>
            <w:r w:rsidRPr="005E7C59">
              <w:rPr>
                <w:rFonts w:ascii="Times New Roman" w:hAnsi="Times New Roman"/>
                <w:sz w:val="24"/>
                <w:szCs w:val="24"/>
                <w:lang w:eastAsia="bg-BG"/>
              </w:rPr>
              <w:t>/</w:t>
            </w:r>
          </w:p>
        </w:tc>
        <w:tc>
          <w:tcPr>
            <w:tcW w:w="5307" w:type="dxa"/>
          </w:tcPr>
          <w:p w:rsidR="000F705D" w:rsidRPr="005E7C59" w:rsidRDefault="000F705D" w:rsidP="002D408D">
            <w:pPr>
              <w:spacing w:after="0" w:line="240" w:lineRule="auto"/>
              <w:rPr>
                <w:rFonts w:ascii="Times New Roman" w:hAnsi="Times New Roman"/>
                <w:sz w:val="24"/>
                <w:szCs w:val="24"/>
                <w:lang w:eastAsia="bg-BG"/>
              </w:rPr>
            </w:pPr>
            <w:r w:rsidRPr="005E7C59">
              <w:rPr>
                <w:rFonts w:ascii="Times New Roman" w:hAnsi="Times New Roman"/>
                <w:sz w:val="24"/>
                <w:szCs w:val="24"/>
                <w:lang w:eastAsia="bg-BG"/>
              </w:rPr>
              <w:t>__________________________</w:t>
            </w:r>
          </w:p>
        </w:tc>
      </w:tr>
      <w:tr w:rsidR="000F705D" w:rsidRPr="005E7C59" w:rsidTr="002D408D">
        <w:tc>
          <w:tcPr>
            <w:tcW w:w="4500" w:type="dxa"/>
          </w:tcPr>
          <w:p w:rsidR="000F705D" w:rsidRPr="005E7C59" w:rsidRDefault="000F705D" w:rsidP="002D408D">
            <w:pPr>
              <w:spacing w:after="0" w:line="240" w:lineRule="auto"/>
              <w:rPr>
                <w:rFonts w:ascii="Times New Roman" w:hAnsi="Times New Roman"/>
                <w:sz w:val="24"/>
                <w:szCs w:val="24"/>
                <w:lang w:eastAsia="bg-BG"/>
              </w:rPr>
            </w:pPr>
            <w:r w:rsidRPr="005E7C59">
              <w:rPr>
                <w:rFonts w:ascii="Times New Roman" w:hAnsi="Times New Roman"/>
                <w:sz w:val="24"/>
                <w:szCs w:val="24"/>
                <w:lang w:eastAsia="bg-BG"/>
              </w:rPr>
              <w:t xml:space="preserve">Длъжност </w:t>
            </w:r>
          </w:p>
        </w:tc>
        <w:tc>
          <w:tcPr>
            <w:tcW w:w="5307" w:type="dxa"/>
          </w:tcPr>
          <w:p w:rsidR="000F705D" w:rsidRPr="005E7C59" w:rsidRDefault="000F705D" w:rsidP="002D408D">
            <w:pPr>
              <w:spacing w:after="0" w:line="240" w:lineRule="auto"/>
              <w:rPr>
                <w:rFonts w:ascii="Times New Roman" w:hAnsi="Times New Roman"/>
                <w:sz w:val="24"/>
                <w:szCs w:val="24"/>
                <w:lang w:eastAsia="bg-BG"/>
              </w:rPr>
            </w:pPr>
            <w:r w:rsidRPr="005E7C59">
              <w:rPr>
                <w:rFonts w:ascii="Times New Roman" w:hAnsi="Times New Roman"/>
                <w:sz w:val="24"/>
                <w:szCs w:val="24"/>
                <w:lang w:eastAsia="bg-BG"/>
              </w:rPr>
              <w:t>__________________________</w:t>
            </w:r>
          </w:p>
        </w:tc>
      </w:tr>
      <w:tr w:rsidR="000F705D" w:rsidRPr="005E7C59" w:rsidTr="002D408D">
        <w:tc>
          <w:tcPr>
            <w:tcW w:w="4500" w:type="dxa"/>
          </w:tcPr>
          <w:p w:rsidR="000F705D" w:rsidRPr="005E7C59" w:rsidRDefault="000F705D" w:rsidP="002D408D">
            <w:pPr>
              <w:spacing w:after="0" w:line="240" w:lineRule="auto"/>
              <w:rPr>
                <w:rFonts w:ascii="Times New Roman" w:hAnsi="Times New Roman"/>
                <w:sz w:val="24"/>
                <w:szCs w:val="24"/>
                <w:lang w:eastAsia="bg-BG"/>
              </w:rPr>
            </w:pPr>
            <w:r w:rsidRPr="005E7C59">
              <w:rPr>
                <w:rFonts w:ascii="Times New Roman" w:hAnsi="Times New Roman"/>
                <w:sz w:val="24"/>
                <w:szCs w:val="24"/>
                <w:lang w:eastAsia="bg-BG"/>
              </w:rPr>
              <w:t>Наименование на участника</w:t>
            </w:r>
          </w:p>
        </w:tc>
        <w:tc>
          <w:tcPr>
            <w:tcW w:w="5307" w:type="dxa"/>
          </w:tcPr>
          <w:p w:rsidR="000F705D" w:rsidRPr="005E7C59" w:rsidRDefault="000F705D" w:rsidP="002D408D">
            <w:pPr>
              <w:spacing w:after="0" w:line="240" w:lineRule="auto"/>
              <w:rPr>
                <w:rFonts w:ascii="Times New Roman" w:hAnsi="Times New Roman"/>
                <w:sz w:val="24"/>
                <w:szCs w:val="24"/>
                <w:lang w:eastAsia="bg-BG"/>
              </w:rPr>
            </w:pPr>
            <w:r w:rsidRPr="005E7C59">
              <w:rPr>
                <w:rFonts w:ascii="Times New Roman" w:hAnsi="Times New Roman"/>
                <w:sz w:val="24"/>
                <w:szCs w:val="24"/>
                <w:lang w:eastAsia="bg-BG"/>
              </w:rPr>
              <w:t>__________________________</w:t>
            </w:r>
          </w:p>
        </w:tc>
      </w:tr>
    </w:tbl>
    <w:p w:rsidR="000F705D" w:rsidRPr="005E7C59" w:rsidRDefault="000F705D" w:rsidP="000F705D">
      <w:pPr>
        <w:tabs>
          <w:tab w:val="left" w:pos="627"/>
        </w:tabs>
        <w:spacing w:after="0" w:line="320" w:lineRule="exact"/>
        <w:jc w:val="both"/>
        <w:rPr>
          <w:rFonts w:ascii="Times New Roman" w:hAnsi="Times New Roman"/>
          <w:sz w:val="24"/>
          <w:szCs w:val="24"/>
        </w:rPr>
      </w:pPr>
    </w:p>
    <w:p w:rsidR="000F705D" w:rsidRPr="005E7C59" w:rsidRDefault="000F705D" w:rsidP="000F705D">
      <w:pPr>
        <w:spacing w:after="0" w:line="320" w:lineRule="exact"/>
        <w:jc w:val="both"/>
        <w:rPr>
          <w:rFonts w:ascii="Times New Roman" w:hAnsi="Times New Roman"/>
          <w:i/>
          <w:sz w:val="24"/>
          <w:szCs w:val="24"/>
        </w:rPr>
      </w:pPr>
      <w:r w:rsidRPr="005E7C59">
        <w:rPr>
          <w:rFonts w:ascii="Times New Roman" w:hAnsi="Times New Roman"/>
          <w:sz w:val="24"/>
          <w:szCs w:val="24"/>
        </w:rPr>
        <w:t xml:space="preserve">          </w:t>
      </w:r>
      <w:r w:rsidRPr="005E7C59">
        <w:rPr>
          <w:rFonts w:ascii="Times New Roman" w:hAnsi="Times New Roman"/>
          <w:i/>
          <w:sz w:val="24"/>
          <w:szCs w:val="24"/>
          <w:u w:val="single"/>
        </w:rPr>
        <w:t>ВАЖНО:</w:t>
      </w:r>
      <w:r w:rsidRPr="005E7C59">
        <w:rPr>
          <w:rFonts w:ascii="Times New Roman" w:hAnsi="Times New Roman"/>
          <w:i/>
          <w:sz w:val="24"/>
          <w:szCs w:val="24"/>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него се представят в </w:t>
      </w:r>
      <w:r w:rsidRPr="005E7C59">
        <w:rPr>
          <w:rFonts w:ascii="Times New Roman" w:hAnsi="Times New Roman"/>
          <w:i/>
          <w:sz w:val="24"/>
          <w:szCs w:val="24"/>
          <w:u w:val="single"/>
        </w:rPr>
        <w:t>един оригинал.</w:t>
      </w:r>
      <w:r w:rsidRPr="005E7C59">
        <w:rPr>
          <w:rFonts w:ascii="Times New Roman" w:hAnsi="Times New Roman"/>
          <w:i/>
          <w:sz w:val="24"/>
          <w:szCs w:val="24"/>
        </w:rPr>
        <w:t xml:space="preserve"> Участниците попълват, подписват и подпечатват Техническото предложение ведно с </w:t>
      </w:r>
      <w:r w:rsidRPr="005E7C59">
        <w:rPr>
          <w:rFonts w:ascii="Times New Roman" w:hAnsi="Times New Roman"/>
          <w:i/>
          <w:sz w:val="24"/>
          <w:szCs w:val="24"/>
          <w:u w:val="single"/>
        </w:rPr>
        <w:t>всички приложения към него</w:t>
      </w:r>
      <w:r w:rsidRPr="005E7C59">
        <w:rPr>
          <w:rFonts w:ascii="Times New Roman" w:hAnsi="Times New Roman"/>
          <w:i/>
          <w:sz w:val="24"/>
          <w:szCs w:val="24"/>
        </w:rPr>
        <w:t xml:space="preserve">, изисквани от Възложителя, </w:t>
      </w:r>
      <w:r w:rsidRPr="005E7C59">
        <w:rPr>
          <w:rFonts w:ascii="Times New Roman" w:hAnsi="Times New Roman"/>
          <w:i/>
          <w:sz w:val="24"/>
          <w:szCs w:val="24"/>
          <w:u w:val="single"/>
        </w:rPr>
        <w:t>без да посочват цени</w:t>
      </w:r>
      <w:r w:rsidRPr="005E7C59">
        <w:rPr>
          <w:rFonts w:ascii="Times New Roman" w:hAnsi="Times New Roman"/>
          <w:b/>
          <w:i/>
          <w:sz w:val="24"/>
          <w:szCs w:val="24"/>
          <w:u w:val="single"/>
        </w:rPr>
        <w:t>.</w:t>
      </w:r>
    </w:p>
    <w:p w:rsidR="000F705D" w:rsidRPr="005E7C59" w:rsidRDefault="000F705D" w:rsidP="000F705D">
      <w:pPr>
        <w:tabs>
          <w:tab w:val="left" w:pos="0"/>
          <w:tab w:val="left" w:pos="1134"/>
        </w:tabs>
        <w:spacing w:after="0" w:line="240" w:lineRule="auto"/>
        <w:jc w:val="both"/>
        <w:rPr>
          <w:rFonts w:ascii="Times New Roman" w:hAnsi="Times New Roman"/>
          <w:sz w:val="24"/>
          <w:szCs w:val="24"/>
        </w:rPr>
      </w:pPr>
    </w:p>
    <w:p w:rsidR="000F705D" w:rsidRPr="005E7C59" w:rsidRDefault="000F705D" w:rsidP="000F705D">
      <w:pPr>
        <w:pStyle w:val="PlainText"/>
        <w:rPr>
          <w:rFonts w:ascii="Times New Roman" w:hAnsi="Times New Roman" w:cs="Times New Roman"/>
          <w:lang w:val="ru-RU"/>
        </w:rPr>
      </w:pPr>
    </w:p>
    <w:p w:rsidR="00D22791" w:rsidRDefault="00D22791" w:rsidP="000F705D"/>
    <w:p w:rsidR="000F705D" w:rsidRDefault="000F705D" w:rsidP="000F705D"/>
    <w:p w:rsidR="000F705D" w:rsidRDefault="000F705D" w:rsidP="000F705D"/>
    <w:p w:rsidR="000F705D" w:rsidRDefault="000F705D" w:rsidP="000F705D"/>
    <w:p w:rsidR="000F705D" w:rsidRPr="000F705D" w:rsidRDefault="000F705D" w:rsidP="000F705D"/>
    <w:p w:rsidR="000F705D" w:rsidRPr="001F6496" w:rsidRDefault="000F705D" w:rsidP="000F705D">
      <w:pPr>
        <w:tabs>
          <w:tab w:val="left" w:pos="709"/>
          <w:tab w:val="left" w:pos="993"/>
        </w:tabs>
        <w:spacing w:after="0" w:line="320" w:lineRule="exact"/>
        <w:jc w:val="right"/>
        <w:outlineLvl w:val="0"/>
        <w:rPr>
          <w:rFonts w:ascii="Times New Roman" w:eastAsia="Batang" w:hAnsi="Times New Roman"/>
          <w:b/>
          <w:sz w:val="24"/>
          <w:szCs w:val="24"/>
          <w:lang w:eastAsia="bg-BG"/>
        </w:rPr>
      </w:pPr>
      <w:r w:rsidRPr="001F6496">
        <w:rPr>
          <w:rFonts w:ascii="Times New Roman" w:eastAsia="Batang" w:hAnsi="Times New Roman"/>
          <w:b/>
          <w:sz w:val="24"/>
          <w:szCs w:val="24"/>
          <w:lang w:eastAsia="bg-BG"/>
        </w:rPr>
        <w:lastRenderedPageBreak/>
        <w:t>Образец № 2б</w:t>
      </w:r>
    </w:p>
    <w:p w:rsidR="000F705D" w:rsidRPr="001F6496" w:rsidRDefault="000F705D" w:rsidP="000F705D">
      <w:pPr>
        <w:tabs>
          <w:tab w:val="left" w:pos="709"/>
          <w:tab w:val="left" w:pos="993"/>
        </w:tabs>
        <w:spacing w:after="0" w:line="320" w:lineRule="exact"/>
        <w:ind w:left="5664" w:hanging="135"/>
        <w:rPr>
          <w:rFonts w:ascii="Times New Roman" w:hAnsi="Times New Roman"/>
          <w:sz w:val="24"/>
          <w:szCs w:val="24"/>
        </w:rPr>
      </w:pPr>
    </w:p>
    <w:p w:rsidR="000F705D" w:rsidRPr="001F6496" w:rsidRDefault="000F705D" w:rsidP="000F705D">
      <w:pPr>
        <w:tabs>
          <w:tab w:val="left" w:pos="709"/>
          <w:tab w:val="left" w:pos="993"/>
        </w:tabs>
        <w:spacing w:after="0" w:line="320" w:lineRule="exact"/>
        <w:ind w:left="5664" w:hanging="135"/>
        <w:rPr>
          <w:rFonts w:ascii="Times New Roman" w:hAnsi="Times New Roman"/>
          <w:sz w:val="24"/>
          <w:szCs w:val="24"/>
        </w:rPr>
      </w:pPr>
    </w:p>
    <w:p w:rsidR="000F705D" w:rsidRPr="001F6496" w:rsidRDefault="000F705D" w:rsidP="000F705D">
      <w:pPr>
        <w:tabs>
          <w:tab w:val="left" w:pos="709"/>
          <w:tab w:val="left" w:pos="993"/>
        </w:tabs>
        <w:spacing w:after="0" w:line="320" w:lineRule="exact"/>
        <w:ind w:left="5664" w:hanging="135"/>
        <w:rPr>
          <w:rFonts w:ascii="Times New Roman" w:hAnsi="Times New Roman"/>
          <w:sz w:val="24"/>
          <w:szCs w:val="24"/>
        </w:rPr>
      </w:pPr>
      <w:r w:rsidRPr="001F6496">
        <w:rPr>
          <w:rFonts w:ascii="Times New Roman" w:hAnsi="Times New Roman"/>
          <w:sz w:val="24"/>
          <w:szCs w:val="24"/>
        </w:rPr>
        <w:t>ДО</w:t>
      </w:r>
    </w:p>
    <w:p w:rsidR="000F705D" w:rsidRPr="001F6496" w:rsidRDefault="000F705D" w:rsidP="000F705D">
      <w:pPr>
        <w:tabs>
          <w:tab w:val="left" w:pos="709"/>
          <w:tab w:val="left" w:pos="993"/>
        </w:tabs>
        <w:spacing w:after="0" w:line="320" w:lineRule="exact"/>
        <w:ind w:left="6381" w:hanging="852"/>
        <w:jc w:val="both"/>
        <w:rPr>
          <w:rFonts w:ascii="Times New Roman" w:hAnsi="Times New Roman"/>
          <w:sz w:val="24"/>
          <w:szCs w:val="24"/>
        </w:rPr>
      </w:pPr>
      <w:r w:rsidRPr="001F6496">
        <w:rPr>
          <w:rFonts w:ascii="Times New Roman" w:hAnsi="Times New Roman"/>
          <w:sz w:val="24"/>
          <w:szCs w:val="24"/>
        </w:rPr>
        <w:t>ДУССД – МВР</w:t>
      </w:r>
    </w:p>
    <w:p w:rsidR="000F705D" w:rsidRPr="001F6496" w:rsidRDefault="000F705D" w:rsidP="000F705D">
      <w:pPr>
        <w:tabs>
          <w:tab w:val="left" w:pos="709"/>
          <w:tab w:val="left" w:pos="993"/>
        </w:tabs>
        <w:spacing w:after="0" w:line="320" w:lineRule="exact"/>
        <w:ind w:left="5672" w:hanging="143"/>
        <w:jc w:val="both"/>
        <w:rPr>
          <w:rFonts w:ascii="Times New Roman" w:hAnsi="Times New Roman"/>
          <w:sz w:val="24"/>
          <w:szCs w:val="24"/>
        </w:rPr>
      </w:pPr>
      <w:r w:rsidRPr="001F6496">
        <w:rPr>
          <w:rFonts w:ascii="Times New Roman" w:hAnsi="Times New Roman"/>
          <w:sz w:val="24"/>
          <w:szCs w:val="24"/>
        </w:rPr>
        <w:t xml:space="preserve">ГР. СОФИЯ, </w:t>
      </w:r>
    </w:p>
    <w:p w:rsidR="000F705D" w:rsidRPr="001F6496" w:rsidRDefault="000F705D" w:rsidP="000F705D">
      <w:pPr>
        <w:tabs>
          <w:tab w:val="left" w:pos="709"/>
          <w:tab w:val="left" w:pos="993"/>
        </w:tabs>
        <w:spacing w:after="0" w:line="320" w:lineRule="exact"/>
        <w:ind w:left="5672" w:hanging="143"/>
        <w:jc w:val="both"/>
        <w:rPr>
          <w:rFonts w:ascii="Times New Roman" w:hAnsi="Times New Roman"/>
          <w:sz w:val="24"/>
          <w:szCs w:val="24"/>
        </w:rPr>
      </w:pPr>
      <w:r w:rsidRPr="001F6496">
        <w:rPr>
          <w:rFonts w:ascii="Times New Roman" w:hAnsi="Times New Roman"/>
          <w:sz w:val="24"/>
          <w:szCs w:val="24"/>
        </w:rPr>
        <w:t>УЛ. “КНЯЗ БОРИС I” № 1</w:t>
      </w:r>
      <w:r w:rsidRPr="001F6496">
        <w:rPr>
          <w:rFonts w:ascii="Times New Roman" w:hAnsi="Times New Roman"/>
          <w:sz w:val="24"/>
          <w:szCs w:val="24"/>
          <w:lang w:val="en-US"/>
        </w:rPr>
        <w:t>2</w:t>
      </w:r>
      <w:r w:rsidRPr="001F6496">
        <w:rPr>
          <w:rFonts w:ascii="Times New Roman" w:hAnsi="Times New Roman"/>
          <w:sz w:val="24"/>
          <w:szCs w:val="24"/>
        </w:rPr>
        <w:t>4</w:t>
      </w:r>
    </w:p>
    <w:p w:rsidR="000F705D" w:rsidRPr="001F6496" w:rsidRDefault="000F705D" w:rsidP="000F705D">
      <w:pPr>
        <w:tabs>
          <w:tab w:val="left" w:pos="709"/>
          <w:tab w:val="left" w:pos="993"/>
        </w:tabs>
        <w:spacing w:after="0" w:line="320" w:lineRule="exact"/>
        <w:ind w:left="6372"/>
        <w:rPr>
          <w:rFonts w:ascii="Times New Roman" w:hAnsi="Times New Roman"/>
          <w:sz w:val="24"/>
          <w:szCs w:val="24"/>
        </w:rPr>
      </w:pPr>
    </w:p>
    <w:p w:rsidR="000F705D" w:rsidRPr="001F6496" w:rsidRDefault="000F705D" w:rsidP="000F705D">
      <w:pPr>
        <w:tabs>
          <w:tab w:val="left" w:pos="709"/>
          <w:tab w:val="left" w:pos="993"/>
        </w:tabs>
        <w:spacing w:after="0" w:line="320" w:lineRule="exact"/>
        <w:outlineLvl w:val="0"/>
        <w:rPr>
          <w:rFonts w:ascii="Times New Roman" w:eastAsia="Batang" w:hAnsi="Times New Roman"/>
          <w:b/>
          <w:sz w:val="24"/>
          <w:szCs w:val="24"/>
          <w:lang w:eastAsia="bg-BG"/>
        </w:rPr>
      </w:pPr>
    </w:p>
    <w:p w:rsidR="000F705D" w:rsidRPr="001F6496" w:rsidRDefault="000F705D" w:rsidP="000F705D">
      <w:pPr>
        <w:tabs>
          <w:tab w:val="left" w:pos="709"/>
          <w:tab w:val="left" w:pos="993"/>
        </w:tabs>
        <w:spacing w:after="0" w:line="320" w:lineRule="exact"/>
        <w:jc w:val="center"/>
        <w:outlineLvl w:val="0"/>
        <w:rPr>
          <w:rFonts w:ascii="Times New Roman" w:hAnsi="Times New Roman"/>
          <w:b/>
          <w:sz w:val="24"/>
          <w:szCs w:val="24"/>
        </w:rPr>
      </w:pPr>
      <w:r w:rsidRPr="001F6496">
        <w:rPr>
          <w:rFonts w:ascii="Times New Roman" w:eastAsia="Batang" w:hAnsi="Times New Roman"/>
          <w:b/>
          <w:sz w:val="24"/>
          <w:szCs w:val="24"/>
          <w:lang w:eastAsia="bg-BG"/>
        </w:rPr>
        <w:t xml:space="preserve">Предложение за изпълнение на </w:t>
      </w:r>
      <w:r w:rsidRPr="001F6496">
        <w:rPr>
          <w:rFonts w:ascii="Times New Roman" w:hAnsi="Times New Roman"/>
          <w:b/>
          <w:sz w:val="24"/>
          <w:szCs w:val="24"/>
        </w:rPr>
        <w:t>обществена поръчка с предмет:</w:t>
      </w:r>
    </w:p>
    <w:p w:rsidR="000F705D" w:rsidRPr="001F6496" w:rsidRDefault="000F705D" w:rsidP="000F705D">
      <w:pPr>
        <w:tabs>
          <w:tab w:val="left" w:pos="709"/>
          <w:tab w:val="left" w:pos="993"/>
        </w:tabs>
        <w:spacing w:after="0" w:line="320" w:lineRule="exact"/>
        <w:jc w:val="center"/>
        <w:outlineLvl w:val="0"/>
        <w:rPr>
          <w:rFonts w:ascii="Times New Roman" w:hAnsi="Times New Roman"/>
          <w:b/>
          <w:sz w:val="24"/>
          <w:szCs w:val="24"/>
          <w:lang w:val="en-US"/>
        </w:rPr>
      </w:pPr>
      <w:r w:rsidRPr="001F6496">
        <w:rPr>
          <w:rFonts w:ascii="Times New Roman" w:hAnsi="Times New Roman"/>
          <w:b/>
          <w:sz w:val="24"/>
          <w:szCs w:val="24"/>
        </w:rPr>
        <w:t xml:space="preserve">„Доставка на полицейски униформи – камуфлирани тактически облекла и обувки”, </w:t>
      </w:r>
      <w:r w:rsidRPr="001F6496">
        <w:rPr>
          <w:rFonts w:ascii="Times New Roman" w:hAnsi="Times New Roman"/>
          <w:b/>
          <w:sz w:val="24"/>
          <w:szCs w:val="24"/>
          <w:u w:val="single"/>
        </w:rPr>
        <w:t>обособена позиция № </w:t>
      </w:r>
      <w:r w:rsidRPr="001F6496">
        <w:rPr>
          <w:rFonts w:ascii="Times New Roman" w:hAnsi="Times New Roman"/>
          <w:b/>
          <w:sz w:val="24"/>
          <w:szCs w:val="24"/>
          <w:u w:val="single"/>
          <w:lang w:val="en-US"/>
        </w:rPr>
        <w:t>3</w:t>
      </w:r>
      <w:r w:rsidRPr="001F6496">
        <w:rPr>
          <w:rFonts w:ascii="Times New Roman" w:hAnsi="Times New Roman"/>
          <w:b/>
          <w:sz w:val="24"/>
          <w:szCs w:val="24"/>
          <w:u w:val="single"/>
        </w:rPr>
        <w:t xml:space="preserve"> „Термобельо комплект фланелка и клин”</w:t>
      </w:r>
    </w:p>
    <w:p w:rsidR="000F705D" w:rsidRPr="001F6496" w:rsidRDefault="000F705D" w:rsidP="000F705D">
      <w:pPr>
        <w:tabs>
          <w:tab w:val="left" w:pos="709"/>
          <w:tab w:val="left" w:pos="993"/>
        </w:tabs>
        <w:spacing w:after="0" w:line="320" w:lineRule="exact"/>
        <w:outlineLvl w:val="0"/>
        <w:rPr>
          <w:rFonts w:ascii="Times New Roman" w:eastAsia="Batang" w:hAnsi="Times New Roman"/>
          <w:sz w:val="24"/>
          <w:szCs w:val="24"/>
          <w:lang w:eastAsia="bg-BG"/>
        </w:rPr>
      </w:pPr>
    </w:p>
    <w:p w:rsidR="000F705D" w:rsidRPr="001F6496" w:rsidRDefault="000F705D" w:rsidP="000F705D">
      <w:pPr>
        <w:tabs>
          <w:tab w:val="left" w:pos="709"/>
          <w:tab w:val="left" w:pos="993"/>
        </w:tabs>
        <w:spacing w:after="0" w:line="320" w:lineRule="exact"/>
        <w:outlineLvl w:val="0"/>
        <w:rPr>
          <w:rFonts w:ascii="Times New Roman" w:eastAsia="Batang" w:hAnsi="Times New Roman"/>
          <w:sz w:val="24"/>
          <w:szCs w:val="24"/>
          <w:lang w:eastAsia="bg-BG"/>
        </w:rPr>
      </w:pPr>
    </w:p>
    <w:p w:rsidR="000F705D" w:rsidRPr="001F6496" w:rsidRDefault="000F705D" w:rsidP="000F705D">
      <w:pPr>
        <w:tabs>
          <w:tab w:val="left" w:pos="709"/>
          <w:tab w:val="left" w:pos="993"/>
        </w:tabs>
        <w:spacing w:after="0" w:line="320" w:lineRule="exact"/>
        <w:ind w:firstLine="720"/>
        <w:rPr>
          <w:rFonts w:ascii="Times New Roman" w:hAnsi="Times New Roman"/>
          <w:b/>
          <w:sz w:val="24"/>
          <w:szCs w:val="24"/>
          <w:lang w:eastAsia="bg-BG"/>
        </w:rPr>
      </w:pPr>
      <w:r w:rsidRPr="001F6496">
        <w:rPr>
          <w:rFonts w:ascii="Times New Roman" w:hAnsi="Times New Roman"/>
          <w:sz w:val="24"/>
          <w:szCs w:val="24"/>
          <w:lang w:eastAsia="bg-BG"/>
        </w:rPr>
        <w:t>УВАЖАЕМИ ДАМИ И ГОСПОДА</w:t>
      </w:r>
      <w:r w:rsidRPr="001F6496">
        <w:rPr>
          <w:rFonts w:ascii="Times New Roman" w:hAnsi="Times New Roman"/>
          <w:b/>
          <w:sz w:val="24"/>
          <w:szCs w:val="24"/>
          <w:lang w:eastAsia="bg-BG"/>
        </w:rPr>
        <w:t>,</w:t>
      </w:r>
    </w:p>
    <w:p w:rsidR="000F705D" w:rsidRPr="001F6496" w:rsidRDefault="000F705D" w:rsidP="000F705D">
      <w:pPr>
        <w:tabs>
          <w:tab w:val="left" w:pos="709"/>
          <w:tab w:val="left" w:pos="993"/>
        </w:tabs>
        <w:spacing w:after="0" w:line="320" w:lineRule="exact"/>
        <w:ind w:firstLine="720"/>
        <w:rPr>
          <w:rFonts w:ascii="Times New Roman" w:hAnsi="Times New Roman"/>
          <w:b/>
          <w:sz w:val="24"/>
          <w:szCs w:val="24"/>
          <w:lang w:eastAsia="bg-BG"/>
        </w:rPr>
      </w:pPr>
    </w:p>
    <w:p w:rsidR="000F705D" w:rsidRPr="001F6496" w:rsidRDefault="000F705D" w:rsidP="000F705D">
      <w:pPr>
        <w:tabs>
          <w:tab w:val="left" w:pos="709"/>
          <w:tab w:val="left" w:pos="993"/>
        </w:tabs>
        <w:spacing w:after="0" w:line="320" w:lineRule="exact"/>
        <w:jc w:val="both"/>
        <w:rPr>
          <w:rFonts w:ascii="Times New Roman" w:hAnsi="Times New Roman"/>
          <w:sz w:val="24"/>
          <w:szCs w:val="24"/>
          <w:lang w:eastAsia="bg-BG"/>
        </w:rPr>
      </w:pPr>
      <w:r w:rsidRPr="001F6496">
        <w:rPr>
          <w:rFonts w:ascii="Times New Roman" w:hAnsi="Times New Roman"/>
          <w:sz w:val="24"/>
          <w:szCs w:val="24"/>
          <w:lang w:eastAsia="bg-BG"/>
        </w:rPr>
        <w:tab/>
        <w:t xml:space="preserve">След запознаване с документацията за участие в открита процедура за възлагане на обществена поръчка с предмет: </w:t>
      </w:r>
      <w:r w:rsidRPr="001F6496">
        <w:rPr>
          <w:rFonts w:ascii="Times New Roman" w:hAnsi="Times New Roman"/>
          <w:b/>
          <w:sz w:val="24"/>
          <w:szCs w:val="24"/>
        </w:rPr>
        <w:t>„Доставка на полицейски униформи – камуфлирани тактически облекла и обувки”, обособена позиция № 3 „Термобельо комплект фланелка и клин”</w:t>
      </w:r>
      <w:r w:rsidRPr="001F6496">
        <w:rPr>
          <w:rFonts w:ascii="Times New Roman" w:hAnsi="Times New Roman"/>
          <w:sz w:val="24"/>
          <w:szCs w:val="24"/>
        </w:rPr>
        <w:t>, н</w:t>
      </w:r>
      <w:r w:rsidRPr="001F6496">
        <w:rPr>
          <w:rFonts w:ascii="Times New Roman" w:hAnsi="Times New Roman"/>
          <w:sz w:val="24"/>
          <w:szCs w:val="24"/>
          <w:lang w:eastAsia="bg-BG"/>
        </w:rPr>
        <w:t xml:space="preserve">ие: </w:t>
      </w:r>
    </w:p>
    <w:p w:rsidR="000F705D" w:rsidRPr="001F6496" w:rsidRDefault="000F705D" w:rsidP="000F705D">
      <w:pPr>
        <w:tabs>
          <w:tab w:val="left" w:pos="709"/>
          <w:tab w:val="left" w:pos="993"/>
        </w:tabs>
        <w:spacing w:after="0" w:line="320" w:lineRule="exact"/>
        <w:jc w:val="both"/>
        <w:rPr>
          <w:rFonts w:ascii="Times New Roman" w:hAnsi="Times New Roman"/>
          <w:b/>
          <w:sz w:val="24"/>
          <w:szCs w:val="24"/>
          <w:lang w:val="en-US"/>
        </w:rPr>
      </w:pPr>
    </w:p>
    <w:p w:rsidR="000F705D" w:rsidRPr="001F6496" w:rsidRDefault="000F705D" w:rsidP="000F705D">
      <w:pPr>
        <w:tabs>
          <w:tab w:val="left" w:pos="709"/>
          <w:tab w:val="left" w:pos="993"/>
        </w:tabs>
        <w:spacing w:after="0" w:line="320" w:lineRule="exact"/>
        <w:rPr>
          <w:rFonts w:ascii="Times New Roman" w:hAnsi="Times New Roman"/>
          <w:sz w:val="24"/>
          <w:szCs w:val="24"/>
          <w:lang w:eastAsia="bg-BG"/>
        </w:rPr>
      </w:pPr>
      <w:r w:rsidRPr="001F6496">
        <w:rPr>
          <w:rFonts w:ascii="Times New Roman" w:hAnsi="Times New Roman"/>
          <w:sz w:val="24"/>
          <w:szCs w:val="24"/>
          <w:lang w:eastAsia="bg-BG"/>
        </w:rPr>
        <w:t>…</w:t>
      </w:r>
      <w:r w:rsidRPr="001F6496">
        <w:rPr>
          <w:rFonts w:ascii="Times New Roman" w:hAnsi="Times New Roman"/>
          <w:sz w:val="24"/>
          <w:szCs w:val="24"/>
          <w:lang w:val="ru-RU" w:eastAsia="bg-BG"/>
        </w:rPr>
        <w:t>………………</w:t>
      </w:r>
      <w:r w:rsidRPr="001F6496">
        <w:rPr>
          <w:rFonts w:ascii="Times New Roman" w:hAnsi="Times New Roman"/>
          <w:sz w:val="24"/>
          <w:szCs w:val="24"/>
          <w:lang w:eastAsia="bg-BG"/>
        </w:rPr>
        <w:t>……………………………………………………………………………</w:t>
      </w:r>
    </w:p>
    <w:p w:rsidR="000F705D" w:rsidRPr="001F6496" w:rsidRDefault="000F705D" w:rsidP="000F705D">
      <w:pPr>
        <w:tabs>
          <w:tab w:val="left" w:pos="709"/>
          <w:tab w:val="left" w:pos="993"/>
          <w:tab w:val="left" w:pos="2977"/>
        </w:tabs>
        <w:spacing w:after="0" w:line="320" w:lineRule="exact"/>
        <w:rPr>
          <w:rFonts w:ascii="Times New Roman" w:hAnsi="Times New Roman"/>
          <w:sz w:val="24"/>
          <w:szCs w:val="24"/>
          <w:vertAlign w:val="superscript"/>
          <w:lang w:eastAsia="bg-BG"/>
        </w:rPr>
      </w:pPr>
      <w:r w:rsidRPr="001F6496">
        <w:rPr>
          <w:rFonts w:ascii="Times New Roman" w:hAnsi="Times New Roman"/>
          <w:sz w:val="24"/>
          <w:szCs w:val="24"/>
          <w:vertAlign w:val="superscript"/>
          <w:lang w:eastAsia="bg-BG"/>
        </w:rPr>
        <w:tab/>
      </w:r>
      <w:r w:rsidRPr="001F6496">
        <w:rPr>
          <w:rFonts w:ascii="Times New Roman" w:hAnsi="Times New Roman"/>
          <w:sz w:val="24"/>
          <w:szCs w:val="24"/>
          <w:vertAlign w:val="superscript"/>
          <w:lang w:eastAsia="bg-BG"/>
        </w:rPr>
        <w:tab/>
      </w:r>
      <w:r w:rsidRPr="001F6496">
        <w:rPr>
          <w:rFonts w:ascii="Times New Roman" w:hAnsi="Times New Roman"/>
          <w:sz w:val="24"/>
          <w:szCs w:val="24"/>
          <w:vertAlign w:val="superscript"/>
          <w:lang w:eastAsia="bg-BG"/>
        </w:rPr>
        <w:tab/>
        <w:t>/изписва се името на участника/</w:t>
      </w:r>
    </w:p>
    <w:p w:rsidR="000F705D" w:rsidRPr="001F6496" w:rsidRDefault="000F705D" w:rsidP="000F705D">
      <w:pPr>
        <w:tabs>
          <w:tab w:val="left" w:pos="709"/>
          <w:tab w:val="left" w:pos="993"/>
        </w:tabs>
        <w:spacing w:after="0" w:line="320" w:lineRule="exact"/>
        <w:rPr>
          <w:rFonts w:ascii="Times New Roman" w:hAnsi="Times New Roman"/>
          <w:sz w:val="24"/>
          <w:szCs w:val="24"/>
          <w:lang w:eastAsia="bg-BG"/>
        </w:rPr>
      </w:pPr>
      <w:r w:rsidRPr="001F6496">
        <w:rPr>
          <w:rFonts w:ascii="Times New Roman" w:hAnsi="Times New Roman"/>
          <w:sz w:val="24"/>
          <w:szCs w:val="24"/>
          <w:lang w:eastAsia="bg-BG"/>
        </w:rPr>
        <w:t>………………...…………………………...</w:t>
      </w:r>
    </w:p>
    <w:p w:rsidR="000F705D" w:rsidRPr="001F6496" w:rsidRDefault="000F705D" w:rsidP="000F705D">
      <w:pPr>
        <w:tabs>
          <w:tab w:val="left" w:pos="709"/>
          <w:tab w:val="left" w:pos="993"/>
        </w:tabs>
        <w:spacing w:after="0" w:line="320" w:lineRule="exact"/>
        <w:rPr>
          <w:rFonts w:ascii="Times New Roman" w:hAnsi="Times New Roman"/>
          <w:sz w:val="24"/>
          <w:szCs w:val="24"/>
          <w:vertAlign w:val="superscript"/>
          <w:lang w:eastAsia="bg-BG"/>
        </w:rPr>
      </w:pPr>
      <w:r w:rsidRPr="001F6496">
        <w:rPr>
          <w:rFonts w:ascii="Times New Roman" w:hAnsi="Times New Roman"/>
          <w:sz w:val="24"/>
          <w:szCs w:val="24"/>
          <w:lang w:eastAsia="bg-BG"/>
        </w:rPr>
        <w:tab/>
      </w:r>
      <w:r w:rsidRPr="001F6496">
        <w:rPr>
          <w:rFonts w:ascii="Times New Roman" w:hAnsi="Times New Roman"/>
          <w:sz w:val="24"/>
          <w:szCs w:val="24"/>
          <w:lang w:val="ru-RU" w:eastAsia="bg-BG"/>
        </w:rPr>
        <w:tab/>
      </w:r>
      <w:r w:rsidRPr="001F6496">
        <w:rPr>
          <w:rFonts w:ascii="Times New Roman" w:hAnsi="Times New Roman"/>
          <w:sz w:val="24"/>
          <w:szCs w:val="24"/>
          <w:vertAlign w:val="superscript"/>
          <w:lang w:eastAsia="bg-BG"/>
        </w:rPr>
        <w:t>/БУЛСТАТ или ЕИК/</w:t>
      </w:r>
    </w:p>
    <w:p w:rsidR="000F705D" w:rsidRPr="001F6496" w:rsidRDefault="000F705D" w:rsidP="000F705D">
      <w:pPr>
        <w:tabs>
          <w:tab w:val="left" w:pos="709"/>
          <w:tab w:val="left" w:pos="993"/>
        </w:tabs>
        <w:spacing w:after="0" w:line="320" w:lineRule="exact"/>
        <w:rPr>
          <w:rFonts w:ascii="Times New Roman" w:hAnsi="Times New Roman"/>
          <w:sz w:val="24"/>
          <w:szCs w:val="24"/>
          <w:lang w:eastAsia="bg-BG"/>
        </w:rPr>
      </w:pPr>
      <w:r w:rsidRPr="001F6496">
        <w:rPr>
          <w:rFonts w:ascii="Times New Roman" w:hAnsi="Times New Roman"/>
          <w:sz w:val="24"/>
          <w:szCs w:val="24"/>
          <w:lang w:eastAsia="bg-BG"/>
        </w:rPr>
        <w:t>……………………………………………………………………………………………</w:t>
      </w:r>
      <w:r w:rsidRPr="001F6496">
        <w:rPr>
          <w:rFonts w:ascii="Times New Roman" w:hAnsi="Times New Roman"/>
          <w:sz w:val="24"/>
          <w:szCs w:val="24"/>
          <w:lang w:val="ru-RU" w:eastAsia="bg-BG"/>
        </w:rPr>
        <w:t>…</w:t>
      </w:r>
    </w:p>
    <w:p w:rsidR="000F705D" w:rsidRPr="001F6496" w:rsidRDefault="000F705D" w:rsidP="000F705D">
      <w:pPr>
        <w:tabs>
          <w:tab w:val="left" w:pos="709"/>
          <w:tab w:val="left" w:pos="993"/>
        </w:tabs>
        <w:spacing w:after="0" w:line="320" w:lineRule="exact"/>
        <w:ind w:left="709" w:firstLine="709"/>
        <w:rPr>
          <w:rFonts w:ascii="Times New Roman" w:hAnsi="Times New Roman"/>
          <w:sz w:val="24"/>
          <w:szCs w:val="24"/>
          <w:vertAlign w:val="superscript"/>
          <w:lang w:eastAsia="bg-BG"/>
        </w:rPr>
      </w:pPr>
      <w:r w:rsidRPr="001F6496">
        <w:rPr>
          <w:rFonts w:ascii="Times New Roman" w:hAnsi="Times New Roman"/>
          <w:sz w:val="24"/>
          <w:szCs w:val="24"/>
          <w:vertAlign w:val="superscript"/>
          <w:lang w:eastAsia="bg-BG"/>
        </w:rPr>
        <w:tab/>
      </w:r>
      <w:r w:rsidRPr="001F6496">
        <w:rPr>
          <w:rFonts w:ascii="Times New Roman" w:hAnsi="Times New Roman"/>
          <w:sz w:val="24"/>
          <w:szCs w:val="24"/>
          <w:vertAlign w:val="superscript"/>
          <w:lang w:eastAsia="bg-BG"/>
        </w:rPr>
        <w:tab/>
      </w:r>
      <w:r w:rsidRPr="001F6496">
        <w:rPr>
          <w:rFonts w:ascii="Times New Roman" w:hAnsi="Times New Roman"/>
          <w:sz w:val="24"/>
          <w:szCs w:val="24"/>
          <w:vertAlign w:val="superscript"/>
          <w:lang w:eastAsia="bg-BG"/>
        </w:rPr>
        <w:tab/>
        <w:t>/адрес по регистрация/</w:t>
      </w:r>
    </w:p>
    <w:p w:rsidR="000F705D" w:rsidRPr="001F6496" w:rsidRDefault="000F705D" w:rsidP="000F705D">
      <w:pPr>
        <w:tabs>
          <w:tab w:val="left" w:pos="709"/>
          <w:tab w:val="left" w:pos="993"/>
        </w:tabs>
        <w:spacing w:after="0" w:line="320" w:lineRule="exact"/>
        <w:jc w:val="center"/>
        <w:rPr>
          <w:rFonts w:ascii="Times New Roman" w:hAnsi="Times New Roman"/>
          <w:sz w:val="24"/>
          <w:szCs w:val="24"/>
          <w:lang w:eastAsia="bg-BG"/>
        </w:rPr>
      </w:pPr>
    </w:p>
    <w:p w:rsidR="000F705D" w:rsidRPr="001F6496" w:rsidRDefault="000F705D" w:rsidP="000F705D">
      <w:pPr>
        <w:tabs>
          <w:tab w:val="left" w:pos="709"/>
          <w:tab w:val="left" w:pos="915"/>
          <w:tab w:val="left" w:pos="993"/>
        </w:tabs>
        <w:autoSpaceDE w:val="0"/>
        <w:autoSpaceDN w:val="0"/>
        <w:adjustRightInd w:val="0"/>
        <w:spacing w:after="0" w:line="320" w:lineRule="exact"/>
        <w:jc w:val="both"/>
        <w:rPr>
          <w:rFonts w:ascii="Times New Roman" w:hAnsi="Times New Roman"/>
          <w:b/>
          <w:sz w:val="24"/>
          <w:szCs w:val="24"/>
          <w:lang w:val="en-US"/>
        </w:rPr>
      </w:pPr>
      <w:r w:rsidRPr="001F6496">
        <w:rPr>
          <w:rFonts w:ascii="Times New Roman" w:hAnsi="Times New Roman"/>
          <w:sz w:val="24"/>
          <w:szCs w:val="24"/>
          <w:lang w:eastAsia="bg-BG"/>
        </w:rPr>
        <w:t xml:space="preserve">предлагаме да изпълним поръчката, с предмет </w:t>
      </w:r>
      <w:r w:rsidRPr="001F6496">
        <w:rPr>
          <w:rFonts w:ascii="Times New Roman" w:hAnsi="Times New Roman"/>
          <w:b/>
          <w:sz w:val="24"/>
          <w:szCs w:val="24"/>
        </w:rPr>
        <w:t>„Доставка на полицейски униформи – камуфлирани тактически облекла и обувки”, обособена позиция № 3 „Термобельо комплект фланелка и клин”</w:t>
      </w:r>
      <w:r w:rsidRPr="001F6496">
        <w:rPr>
          <w:rFonts w:ascii="Times New Roman" w:hAnsi="Times New Roman"/>
          <w:i/>
          <w:sz w:val="24"/>
          <w:szCs w:val="24"/>
          <w:lang w:eastAsia="bg-BG"/>
        </w:rPr>
        <w:t xml:space="preserve">, </w:t>
      </w:r>
      <w:r w:rsidRPr="001F6496">
        <w:rPr>
          <w:rFonts w:ascii="Times New Roman" w:hAnsi="Times New Roman"/>
          <w:sz w:val="24"/>
          <w:szCs w:val="24"/>
          <w:lang w:eastAsia="bg-BG"/>
        </w:rPr>
        <w:t>съгласно изискванията на Възложителя при следните условия:</w:t>
      </w:r>
    </w:p>
    <w:p w:rsidR="000F705D" w:rsidRPr="001F6496" w:rsidRDefault="000F705D" w:rsidP="000F705D">
      <w:pPr>
        <w:spacing w:after="0" w:line="320" w:lineRule="exact"/>
        <w:ind w:firstLine="709"/>
        <w:jc w:val="both"/>
        <w:rPr>
          <w:rFonts w:ascii="Times New Roman" w:hAnsi="Times New Roman"/>
          <w:sz w:val="24"/>
          <w:szCs w:val="24"/>
        </w:rPr>
      </w:pPr>
      <w:r w:rsidRPr="001F6496">
        <w:rPr>
          <w:rFonts w:ascii="Times New Roman" w:hAnsi="Times New Roman"/>
          <w:sz w:val="24"/>
          <w:szCs w:val="24"/>
        </w:rPr>
        <w:t>Подаването на настоящото предложение за изпълнение на поръчката удостоверява безусловното приемане на всички изисквания и задължения, поставени от Възложителя в провежданата процедура.</w:t>
      </w:r>
    </w:p>
    <w:p w:rsidR="000F705D" w:rsidRPr="001F6496" w:rsidRDefault="000F705D" w:rsidP="000F705D">
      <w:pPr>
        <w:spacing w:after="0" w:line="320" w:lineRule="exact"/>
        <w:ind w:firstLine="709"/>
        <w:jc w:val="both"/>
        <w:rPr>
          <w:rFonts w:ascii="Times New Roman" w:hAnsi="Times New Roman"/>
          <w:bCs/>
          <w:sz w:val="24"/>
          <w:szCs w:val="24"/>
        </w:rPr>
      </w:pPr>
      <w:r w:rsidRPr="001F6496">
        <w:rPr>
          <w:rFonts w:ascii="Times New Roman" w:hAnsi="Times New Roman"/>
          <w:sz w:val="24"/>
          <w:szCs w:val="24"/>
        </w:rPr>
        <w:t>Съгласни сме и се задължаваме при изпълнението на поръчката да изпълним всички раздели от Техническата спецификация, съгласно поставените от възложителя изисквания.</w:t>
      </w:r>
    </w:p>
    <w:p w:rsidR="000F705D" w:rsidRPr="001F6496" w:rsidRDefault="000F705D" w:rsidP="000F705D">
      <w:pPr>
        <w:pStyle w:val="ListParagraph1"/>
        <w:tabs>
          <w:tab w:val="left" w:pos="0"/>
          <w:tab w:val="left" w:pos="142"/>
        </w:tabs>
        <w:spacing w:after="0" w:line="320" w:lineRule="exact"/>
        <w:ind w:left="0" w:firstLine="709"/>
        <w:jc w:val="both"/>
        <w:rPr>
          <w:rFonts w:ascii="Times New Roman" w:hAnsi="Times New Roman"/>
          <w:b/>
          <w:sz w:val="24"/>
          <w:szCs w:val="24"/>
          <w:lang w:eastAsia="pl-PL"/>
        </w:rPr>
      </w:pPr>
      <w:r w:rsidRPr="001F6496">
        <w:rPr>
          <w:rFonts w:ascii="Times New Roman" w:hAnsi="Times New Roman"/>
          <w:b/>
          <w:sz w:val="24"/>
          <w:szCs w:val="24"/>
          <w:lang w:eastAsia="pl-PL"/>
        </w:rPr>
        <w:t>1. Предлагаме изпълнението на поръчката да извършим съгласно изискванията на възложителя, като д</w:t>
      </w:r>
      <w:r w:rsidRPr="001F6496">
        <w:rPr>
          <w:rFonts w:ascii="Times New Roman" w:hAnsi="Times New Roman"/>
          <w:b/>
          <w:bCs/>
          <w:sz w:val="24"/>
          <w:szCs w:val="24"/>
          <w:lang w:eastAsia="bg-BG"/>
        </w:rPr>
        <w:t xml:space="preserve">оставката на полицейските униформи – </w:t>
      </w:r>
      <w:r w:rsidRPr="001F6496">
        <w:rPr>
          <w:rFonts w:ascii="Times New Roman" w:hAnsi="Times New Roman"/>
          <w:b/>
          <w:sz w:val="24"/>
          <w:szCs w:val="24"/>
        </w:rPr>
        <w:t>Термобельо комплект фланелка и клин</w:t>
      </w:r>
      <w:r w:rsidRPr="001F6496">
        <w:rPr>
          <w:rFonts w:ascii="Times New Roman" w:hAnsi="Times New Roman"/>
          <w:b/>
          <w:bCs/>
          <w:sz w:val="24"/>
          <w:szCs w:val="24"/>
          <w:lang w:eastAsia="bg-BG"/>
        </w:rPr>
        <w:t xml:space="preserve"> – </w:t>
      </w:r>
      <w:r w:rsidRPr="001F6496">
        <w:rPr>
          <w:rFonts w:ascii="Times New Roman" w:hAnsi="Times New Roman"/>
          <w:b/>
          <w:sz w:val="24"/>
          <w:szCs w:val="24"/>
          <w:lang w:eastAsia="pl-PL"/>
        </w:rPr>
        <w:t>ще бъде в пълно съответствие с техническите спецификации и изисквания, описани  на възложителя, както следва:</w:t>
      </w:r>
    </w:p>
    <w:p w:rsidR="000F705D" w:rsidRPr="001F6496" w:rsidRDefault="000F705D" w:rsidP="000F705D">
      <w:pPr>
        <w:tabs>
          <w:tab w:val="left" w:pos="0"/>
          <w:tab w:val="left" w:pos="142"/>
          <w:tab w:val="left" w:pos="1134"/>
        </w:tabs>
        <w:spacing w:after="0" w:line="320" w:lineRule="exact"/>
        <w:ind w:left="709"/>
        <w:jc w:val="both"/>
        <w:rPr>
          <w:rFonts w:ascii="Times New Roman" w:hAnsi="Times New Roman"/>
          <w:b/>
          <w:sz w:val="24"/>
          <w:szCs w:val="24"/>
          <w:lang w:eastAsia="pl-PL"/>
        </w:rPr>
      </w:pPr>
    </w:p>
    <w:p w:rsidR="000F705D" w:rsidRPr="001F6496" w:rsidRDefault="000F705D" w:rsidP="000F705D">
      <w:pPr>
        <w:numPr>
          <w:ilvl w:val="1"/>
          <w:numId w:val="4"/>
        </w:numPr>
        <w:tabs>
          <w:tab w:val="left" w:pos="0"/>
          <w:tab w:val="left" w:pos="142"/>
          <w:tab w:val="left" w:pos="1134"/>
        </w:tabs>
        <w:spacing w:after="0" w:line="320" w:lineRule="exact"/>
        <w:ind w:left="0" w:firstLine="709"/>
        <w:jc w:val="both"/>
        <w:rPr>
          <w:rFonts w:ascii="Times New Roman" w:hAnsi="Times New Roman"/>
          <w:b/>
          <w:sz w:val="24"/>
          <w:szCs w:val="24"/>
          <w:lang w:eastAsia="pl-PL"/>
        </w:rPr>
      </w:pPr>
      <w:r w:rsidRPr="001F6496">
        <w:rPr>
          <w:rFonts w:ascii="Times New Roman" w:hAnsi="Times New Roman"/>
          <w:b/>
          <w:sz w:val="24"/>
          <w:szCs w:val="24"/>
          <w:lang w:eastAsia="pl-PL"/>
        </w:rPr>
        <w:t xml:space="preserve">Ще извършим доставка на полицейски униформи – </w:t>
      </w:r>
      <w:r w:rsidRPr="001F6496">
        <w:rPr>
          <w:rFonts w:ascii="Times New Roman" w:hAnsi="Times New Roman"/>
          <w:b/>
          <w:sz w:val="24"/>
          <w:szCs w:val="24"/>
        </w:rPr>
        <w:t>Термобельо – комплект фланелка и клин</w:t>
      </w:r>
      <w:r w:rsidRPr="001F6496">
        <w:rPr>
          <w:rFonts w:ascii="Times New Roman" w:hAnsi="Times New Roman"/>
          <w:b/>
          <w:sz w:val="24"/>
          <w:szCs w:val="24"/>
          <w:lang w:eastAsia="pl-PL"/>
        </w:rPr>
        <w:t xml:space="preserve"> – общо 350 броя;</w:t>
      </w:r>
    </w:p>
    <w:p w:rsidR="000F705D" w:rsidRPr="001F6496" w:rsidRDefault="000F705D" w:rsidP="000F705D">
      <w:pPr>
        <w:tabs>
          <w:tab w:val="left" w:pos="0"/>
          <w:tab w:val="left" w:pos="142"/>
          <w:tab w:val="left" w:pos="1134"/>
        </w:tabs>
        <w:spacing w:after="0" w:line="320" w:lineRule="exact"/>
        <w:ind w:left="709"/>
        <w:jc w:val="both"/>
        <w:rPr>
          <w:rFonts w:ascii="Times New Roman" w:hAnsi="Times New Roman"/>
          <w:b/>
          <w:sz w:val="24"/>
          <w:szCs w:val="24"/>
          <w:lang w:eastAsia="pl-PL"/>
        </w:rPr>
      </w:pPr>
    </w:p>
    <w:p w:rsidR="000F705D" w:rsidRPr="001F6496" w:rsidRDefault="000F705D" w:rsidP="000F705D">
      <w:pPr>
        <w:numPr>
          <w:ilvl w:val="1"/>
          <w:numId w:val="4"/>
        </w:numPr>
        <w:tabs>
          <w:tab w:val="left" w:pos="0"/>
          <w:tab w:val="left" w:pos="142"/>
          <w:tab w:val="left" w:pos="1134"/>
        </w:tabs>
        <w:spacing w:after="0" w:line="320" w:lineRule="exact"/>
        <w:ind w:left="0" w:firstLine="709"/>
        <w:jc w:val="both"/>
        <w:rPr>
          <w:rFonts w:ascii="Times New Roman" w:hAnsi="Times New Roman"/>
          <w:b/>
          <w:sz w:val="24"/>
          <w:szCs w:val="24"/>
          <w:lang w:eastAsia="pl-PL"/>
        </w:rPr>
      </w:pPr>
      <w:r w:rsidRPr="001F6496">
        <w:rPr>
          <w:rFonts w:ascii="Times New Roman" w:hAnsi="Times New Roman"/>
          <w:b/>
          <w:sz w:val="24"/>
          <w:szCs w:val="24"/>
        </w:rPr>
        <w:t>Термобельото</w:t>
      </w:r>
      <w:r w:rsidRPr="001F6496">
        <w:rPr>
          <w:rFonts w:ascii="Times New Roman" w:hAnsi="Times New Roman"/>
          <w:b/>
          <w:sz w:val="24"/>
          <w:szCs w:val="24"/>
          <w:lang w:eastAsia="pl-PL"/>
        </w:rPr>
        <w:t xml:space="preserve"> ще бъде изработено съгласно описанието на възложителя в техническата спецификация, а именно:</w:t>
      </w:r>
    </w:p>
    <w:p w:rsidR="000F705D" w:rsidRPr="001F6496" w:rsidRDefault="000F705D" w:rsidP="000F705D">
      <w:pPr>
        <w:tabs>
          <w:tab w:val="left" w:pos="0"/>
          <w:tab w:val="left" w:pos="142"/>
          <w:tab w:val="left" w:pos="1134"/>
        </w:tabs>
        <w:spacing w:after="0" w:line="320" w:lineRule="exact"/>
        <w:ind w:left="360"/>
        <w:jc w:val="both"/>
        <w:rPr>
          <w:rFonts w:ascii="Times New Roman" w:hAnsi="Times New Roman"/>
          <w:b/>
          <w:sz w:val="24"/>
          <w:szCs w:val="24"/>
          <w:lang w:eastAsia="pl-PL"/>
        </w:rPr>
      </w:pPr>
    </w:p>
    <w:p w:rsidR="000F705D" w:rsidRPr="001F6496" w:rsidRDefault="000F705D" w:rsidP="000F705D">
      <w:pPr>
        <w:tabs>
          <w:tab w:val="left" w:pos="0"/>
          <w:tab w:val="left" w:pos="142"/>
          <w:tab w:val="left" w:pos="1134"/>
        </w:tabs>
        <w:spacing w:after="0" w:line="320" w:lineRule="exact"/>
        <w:ind w:left="360"/>
        <w:jc w:val="both"/>
        <w:rPr>
          <w:rFonts w:ascii="Times New Roman" w:hAnsi="Times New Roman"/>
          <w:b/>
          <w:sz w:val="24"/>
          <w:szCs w:val="24"/>
          <w:lang w:eastAsia="pl-PL"/>
        </w:rPr>
      </w:pPr>
    </w:p>
    <w:p w:rsidR="000F705D" w:rsidRPr="001F6496" w:rsidRDefault="000F705D" w:rsidP="000F705D">
      <w:pPr>
        <w:tabs>
          <w:tab w:val="left" w:pos="0"/>
          <w:tab w:val="left" w:pos="142"/>
          <w:tab w:val="left" w:pos="1134"/>
        </w:tabs>
        <w:spacing w:after="0" w:line="320" w:lineRule="exact"/>
        <w:ind w:left="360"/>
        <w:jc w:val="both"/>
        <w:rPr>
          <w:rFonts w:ascii="Times New Roman" w:hAnsi="Times New Roman"/>
          <w:b/>
          <w:sz w:val="24"/>
          <w:szCs w:val="24"/>
          <w:lang w:eastAsia="pl-PL"/>
        </w:rPr>
      </w:pPr>
    </w:p>
    <w:p w:rsidR="000F705D" w:rsidRPr="001F6496" w:rsidRDefault="000F705D" w:rsidP="000F705D">
      <w:pPr>
        <w:pStyle w:val="Style35"/>
        <w:widowControl/>
        <w:tabs>
          <w:tab w:val="left" w:pos="797"/>
          <w:tab w:val="left" w:pos="1134"/>
        </w:tabs>
        <w:spacing w:line="320" w:lineRule="exact"/>
        <w:rPr>
          <w:rStyle w:val="FontStyle51"/>
          <w:b w:val="0"/>
        </w:rPr>
      </w:pPr>
      <w:r w:rsidRPr="001F6496">
        <w:rPr>
          <w:rStyle w:val="FontStyle51"/>
          <w:b w:val="0"/>
        </w:rPr>
        <w:tab/>
        <w:t xml:space="preserve">Потвърждаваме, че комплектът термобельо ще бъде предназначен за носене като базов слой съвместно със зимна тактическа униформа при температури на въздуха от </w:t>
      </w:r>
    </w:p>
    <w:p w:rsidR="000F705D" w:rsidRPr="001F6496" w:rsidRDefault="000F705D" w:rsidP="000F705D">
      <w:pPr>
        <w:pStyle w:val="Style35"/>
        <w:widowControl/>
        <w:tabs>
          <w:tab w:val="left" w:pos="797"/>
          <w:tab w:val="left" w:pos="1134"/>
        </w:tabs>
        <w:spacing w:line="320" w:lineRule="exact"/>
        <w:rPr>
          <w:lang w:val="ru-RU"/>
        </w:rPr>
      </w:pPr>
      <w:r w:rsidRPr="001F6496">
        <w:rPr>
          <w:rStyle w:val="FontStyle51"/>
          <w:b w:val="0"/>
        </w:rPr>
        <w:t>-</w:t>
      </w:r>
      <w:r w:rsidRPr="001F6496">
        <w:t>2</w:t>
      </w:r>
      <w:r w:rsidRPr="001F6496">
        <w:rPr>
          <w:lang w:val="ru-RU"/>
        </w:rPr>
        <w:t>5</w:t>
      </w:r>
      <w:r w:rsidRPr="001F6496">
        <w:rPr>
          <w:vertAlign w:val="superscript"/>
          <w:lang w:val="ru-RU"/>
        </w:rPr>
        <w:t>0</w:t>
      </w:r>
      <w:r w:rsidRPr="001F6496">
        <w:rPr>
          <w:lang w:val="ru-RU"/>
        </w:rPr>
        <w:t xml:space="preserve">С до </w:t>
      </w:r>
      <w:r w:rsidRPr="001F6496">
        <w:rPr>
          <w:lang w:val="en-US"/>
        </w:rPr>
        <w:t>+</w:t>
      </w:r>
      <w:r w:rsidRPr="001F6496">
        <w:t>1</w:t>
      </w:r>
      <w:r w:rsidRPr="001F6496">
        <w:rPr>
          <w:lang w:val="ru-RU"/>
        </w:rPr>
        <w:t>0</w:t>
      </w:r>
      <w:r w:rsidRPr="001F6496">
        <w:rPr>
          <w:vertAlign w:val="superscript"/>
          <w:lang w:val="ru-RU"/>
        </w:rPr>
        <w:t>0</w:t>
      </w:r>
      <w:r w:rsidRPr="001F6496">
        <w:rPr>
          <w:lang w:val="ru-RU"/>
        </w:rPr>
        <w:t>С. Той ще бъде съставен от две части: фланелка с дълъг ръкав и клин с дълъг крачол.</w:t>
      </w:r>
    </w:p>
    <w:p w:rsidR="000F705D" w:rsidRPr="001F6496" w:rsidRDefault="000F705D" w:rsidP="000F705D">
      <w:pPr>
        <w:numPr>
          <w:ilvl w:val="2"/>
          <w:numId w:val="4"/>
        </w:numPr>
        <w:tabs>
          <w:tab w:val="left" w:pos="0"/>
          <w:tab w:val="left" w:pos="142"/>
          <w:tab w:val="left" w:pos="1134"/>
        </w:tabs>
        <w:spacing w:after="0" w:line="320" w:lineRule="exact"/>
        <w:ind w:left="1134" w:firstLine="0"/>
        <w:jc w:val="both"/>
        <w:rPr>
          <w:rFonts w:ascii="Times New Roman" w:hAnsi="Times New Roman"/>
          <w:b/>
          <w:sz w:val="24"/>
          <w:szCs w:val="24"/>
          <w:lang w:eastAsia="pl-PL"/>
        </w:rPr>
      </w:pPr>
      <w:r w:rsidRPr="001F6496">
        <w:rPr>
          <w:rFonts w:ascii="Times New Roman" w:hAnsi="Times New Roman"/>
          <w:b/>
          <w:sz w:val="24"/>
          <w:szCs w:val="24"/>
          <w:u w:val="single"/>
          <w:lang w:eastAsia="pl-PL"/>
        </w:rPr>
        <w:t>Фланелката</w:t>
      </w:r>
      <w:r w:rsidRPr="001F6496">
        <w:rPr>
          <w:rFonts w:ascii="Times New Roman" w:hAnsi="Times New Roman"/>
          <w:b/>
          <w:sz w:val="24"/>
          <w:szCs w:val="24"/>
          <w:lang w:eastAsia="pl-PL"/>
        </w:rPr>
        <w:t xml:space="preserve"> </w:t>
      </w:r>
      <w:r w:rsidRPr="001F6496">
        <w:rPr>
          <w:rFonts w:ascii="Times New Roman" w:hAnsi="Times New Roman"/>
          <w:sz w:val="24"/>
          <w:szCs w:val="24"/>
          <w:lang w:eastAsia="pl-PL"/>
        </w:rPr>
        <w:t>(фигура 1) ще има:</w:t>
      </w:r>
    </w:p>
    <w:p w:rsidR="000F705D" w:rsidRPr="001F6496" w:rsidRDefault="000F705D" w:rsidP="000F705D">
      <w:pPr>
        <w:numPr>
          <w:ilvl w:val="3"/>
          <w:numId w:val="4"/>
        </w:numPr>
        <w:tabs>
          <w:tab w:val="left" w:pos="0"/>
          <w:tab w:val="left" w:pos="142"/>
          <w:tab w:val="left" w:pos="1134"/>
        </w:tabs>
        <w:spacing w:after="0" w:line="320" w:lineRule="exact"/>
        <w:jc w:val="both"/>
        <w:rPr>
          <w:rFonts w:ascii="Times New Roman" w:hAnsi="Times New Roman"/>
          <w:sz w:val="24"/>
          <w:szCs w:val="24"/>
          <w:lang w:eastAsia="pl-PL"/>
        </w:rPr>
      </w:pPr>
      <w:r w:rsidRPr="001F6496">
        <w:rPr>
          <w:rFonts w:ascii="Times New Roman" w:hAnsi="Times New Roman"/>
          <w:sz w:val="24"/>
          <w:szCs w:val="24"/>
          <w:lang w:eastAsia="pl-PL"/>
        </w:rPr>
        <w:t>яка тип "поло" закопчаваща се с цип от върха до линията на гърдите;</w:t>
      </w:r>
    </w:p>
    <w:p w:rsidR="000F705D" w:rsidRPr="001F6496" w:rsidRDefault="000F705D" w:rsidP="000F705D">
      <w:pPr>
        <w:numPr>
          <w:ilvl w:val="3"/>
          <w:numId w:val="4"/>
        </w:numPr>
        <w:tabs>
          <w:tab w:val="left" w:pos="0"/>
          <w:tab w:val="left" w:pos="142"/>
          <w:tab w:val="left" w:pos="1134"/>
        </w:tabs>
        <w:spacing w:after="0" w:line="320" w:lineRule="exact"/>
        <w:jc w:val="both"/>
        <w:rPr>
          <w:rFonts w:ascii="Times New Roman" w:hAnsi="Times New Roman"/>
          <w:sz w:val="24"/>
          <w:szCs w:val="24"/>
          <w:lang w:eastAsia="pl-PL"/>
        </w:rPr>
      </w:pPr>
      <w:r w:rsidRPr="001F6496">
        <w:rPr>
          <w:rFonts w:ascii="Times New Roman" w:hAnsi="Times New Roman"/>
          <w:sz w:val="24"/>
          <w:szCs w:val="24"/>
          <w:lang w:eastAsia="pl-PL"/>
        </w:rPr>
        <w:t>прав цял гръб;</w:t>
      </w:r>
    </w:p>
    <w:p w:rsidR="000F705D" w:rsidRPr="001F6496" w:rsidRDefault="000F705D" w:rsidP="000F705D">
      <w:pPr>
        <w:numPr>
          <w:ilvl w:val="3"/>
          <w:numId w:val="4"/>
        </w:numPr>
        <w:tabs>
          <w:tab w:val="left" w:pos="0"/>
          <w:tab w:val="left" w:pos="142"/>
          <w:tab w:val="left" w:pos="1134"/>
        </w:tabs>
        <w:spacing w:after="0" w:line="320" w:lineRule="exact"/>
        <w:ind w:left="0" w:firstLine="1134"/>
        <w:jc w:val="both"/>
        <w:rPr>
          <w:rFonts w:ascii="Times New Roman" w:hAnsi="Times New Roman"/>
          <w:sz w:val="24"/>
          <w:szCs w:val="24"/>
          <w:lang w:eastAsia="pl-PL"/>
        </w:rPr>
      </w:pPr>
      <w:r w:rsidRPr="001F6496">
        <w:rPr>
          <w:rFonts w:ascii="Times New Roman" w:hAnsi="Times New Roman"/>
          <w:sz w:val="24"/>
          <w:szCs w:val="24"/>
          <w:lang w:eastAsia="pl-PL"/>
        </w:rPr>
        <w:t>дълги прикачени ръкави с дупки в долната част на маншетите за улеснено обличане на връхно облекло;</w:t>
      </w:r>
    </w:p>
    <w:p w:rsidR="000F705D" w:rsidRPr="001F6496" w:rsidRDefault="000F705D" w:rsidP="000F705D">
      <w:pPr>
        <w:numPr>
          <w:ilvl w:val="2"/>
          <w:numId w:val="4"/>
        </w:numPr>
        <w:tabs>
          <w:tab w:val="left" w:pos="0"/>
          <w:tab w:val="left" w:pos="142"/>
          <w:tab w:val="left" w:pos="1134"/>
        </w:tabs>
        <w:spacing w:after="0" w:line="320" w:lineRule="exact"/>
        <w:ind w:left="1843" w:hanging="709"/>
        <w:jc w:val="both"/>
        <w:rPr>
          <w:rFonts w:ascii="Times New Roman" w:hAnsi="Times New Roman"/>
          <w:sz w:val="24"/>
          <w:szCs w:val="24"/>
          <w:lang w:eastAsia="pl-PL"/>
        </w:rPr>
      </w:pPr>
      <w:r w:rsidRPr="001F6496">
        <w:rPr>
          <w:rFonts w:ascii="Times New Roman" w:hAnsi="Times New Roman"/>
          <w:b/>
          <w:sz w:val="24"/>
          <w:szCs w:val="24"/>
          <w:u w:val="single"/>
          <w:lang w:eastAsia="pl-PL"/>
        </w:rPr>
        <w:t>Клинът</w:t>
      </w:r>
      <w:r w:rsidRPr="001F6496">
        <w:rPr>
          <w:rFonts w:ascii="Times New Roman" w:hAnsi="Times New Roman"/>
          <w:sz w:val="24"/>
          <w:szCs w:val="24"/>
          <w:lang w:eastAsia="pl-PL"/>
        </w:rPr>
        <w:t xml:space="preserve"> (фигура 2) ще има:</w:t>
      </w:r>
    </w:p>
    <w:p w:rsidR="000F705D" w:rsidRPr="001F6496" w:rsidRDefault="000F705D" w:rsidP="000F705D">
      <w:pPr>
        <w:numPr>
          <w:ilvl w:val="3"/>
          <w:numId w:val="4"/>
        </w:numPr>
        <w:tabs>
          <w:tab w:val="left" w:pos="0"/>
          <w:tab w:val="left" w:pos="142"/>
          <w:tab w:val="left" w:pos="1134"/>
        </w:tabs>
        <w:spacing w:after="0" w:line="320" w:lineRule="exact"/>
        <w:jc w:val="both"/>
        <w:rPr>
          <w:rFonts w:ascii="Times New Roman" w:hAnsi="Times New Roman"/>
          <w:sz w:val="24"/>
          <w:szCs w:val="24"/>
          <w:lang w:eastAsia="pl-PL"/>
        </w:rPr>
      </w:pPr>
      <w:r w:rsidRPr="001F6496">
        <w:rPr>
          <w:rFonts w:ascii="Times New Roman" w:hAnsi="Times New Roman"/>
          <w:sz w:val="24"/>
          <w:szCs w:val="24"/>
          <w:lang w:eastAsia="pl-PL"/>
        </w:rPr>
        <w:t>крачоли с ластик в талията и подгъв отдолу направен на двуиглова шевна машина;</w:t>
      </w:r>
    </w:p>
    <w:p w:rsidR="000F705D" w:rsidRPr="001F6496" w:rsidRDefault="000F705D" w:rsidP="000F705D">
      <w:pPr>
        <w:numPr>
          <w:ilvl w:val="3"/>
          <w:numId w:val="4"/>
        </w:numPr>
        <w:tabs>
          <w:tab w:val="left" w:pos="0"/>
          <w:tab w:val="left" w:pos="142"/>
          <w:tab w:val="left" w:pos="1134"/>
        </w:tabs>
        <w:spacing w:after="0" w:line="320" w:lineRule="exact"/>
        <w:jc w:val="both"/>
        <w:rPr>
          <w:rFonts w:ascii="Times New Roman" w:hAnsi="Times New Roman"/>
          <w:sz w:val="24"/>
          <w:szCs w:val="24"/>
          <w:lang w:eastAsia="pl-PL"/>
        </w:rPr>
      </w:pPr>
      <w:r w:rsidRPr="001F6496">
        <w:rPr>
          <w:rFonts w:ascii="Times New Roman" w:hAnsi="Times New Roman"/>
          <w:sz w:val="24"/>
          <w:szCs w:val="24"/>
          <w:lang w:eastAsia="pl-PL"/>
        </w:rPr>
        <w:t>отпред отвор за осъществяване на физиологични нужди.</w:t>
      </w:r>
    </w:p>
    <w:p w:rsidR="000F705D" w:rsidRPr="001F6496" w:rsidRDefault="000F705D" w:rsidP="000F705D">
      <w:pPr>
        <w:tabs>
          <w:tab w:val="left" w:pos="0"/>
          <w:tab w:val="left" w:pos="142"/>
          <w:tab w:val="left" w:pos="1134"/>
        </w:tabs>
        <w:spacing w:after="0" w:line="320" w:lineRule="exact"/>
        <w:ind w:left="1080"/>
        <w:jc w:val="both"/>
        <w:rPr>
          <w:rFonts w:ascii="Times New Roman" w:hAnsi="Times New Roman"/>
          <w:sz w:val="24"/>
          <w:szCs w:val="24"/>
          <w:lang w:eastAsia="pl-P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2"/>
        <w:gridCol w:w="5052"/>
      </w:tblGrid>
      <w:tr w:rsidR="000F705D" w:rsidRPr="001F6496" w:rsidTr="002D408D">
        <w:trPr>
          <w:trHeight w:val="4171"/>
          <w:jc w:val="center"/>
        </w:trPr>
        <w:tc>
          <w:tcPr>
            <w:tcW w:w="5052" w:type="dxa"/>
            <w:shd w:val="clear" w:color="auto" w:fill="auto"/>
          </w:tcPr>
          <w:p w:rsidR="000F705D" w:rsidRPr="001F6496" w:rsidRDefault="000F705D" w:rsidP="002D408D">
            <w:pPr>
              <w:tabs>
                <w:tab w:val="left" w:pos="0"/>
                <w:tab w:val="left" w:pos="142"/>
                <w:tab w:val="left" w:pos="1134"/>
              </w:tabs>
              <w:spacing w:after="0" w:line="320" w:lineRule="exact"/>
              <w:jc w:val="both"/>
              <w:rPr>
                <w:rFonts w:ascii="Times New Roman" w:hAnsi="Times New Roman"/>
                <w:sz w:val="24"/>
                <w:szCs w:val="24"/>
                <w:lang w:eastAsia="pl-PL"/>
              </w:rPr>
            </w:pPr>
          </w:p>
          <w:p w:rsidR="000F705D" w:rsidRPr="001F6496" w:rsidRDefault="000F705D" w:rsidP="002D408D">
            <w:pPr>
              <w:tabs>
                <w:tab w:val="left" w:pos="0"/>
                <w:tab w:val="left" w:pos="142"/>
                <w:tab w:val="left" w:pos="1134"/>
              </w:tabs>
              <w:spacing w:after="0" w:line="320" w:lineRule="exact"/>
              <w:jc w:val="both"/>
              <w:rPr>
                <w:rFonts w:ascii="Times New Roman" w:hAnsi="Times New Roman"/>
                <w:sz w:val="24"/>
                <w:szCs w:val="24"/>
                <w:lang w:eastAsia="pl-PL"/>
              </w:rPr>
            </w:pPr>
          </w:p>
          <w:p w:rsidR="000F705D" w:rsidRPr="001F6496" w:rsidRDefault="000F705D" w:rsidP="002D408D">
            <w:pPr>
              <w:tabs>
                <w:tab w:val="left" w:pos="0"/>
                <w:tab w:val="left" w:pos="142"/>
                <w:tab w:val="left" w:pos="1134"/>
              </w:tabs>
              <w:spacing w:after="0" w:line="320" w:lineRule="exact"/>
              <w:jc w:val="both"/>
              <w:rPr>
                <w:rFonts w:ascii="Times New Roman" w:hAnsi="Times New Roman"/>
                <w:sz w:val="24"/>
                <w:szCs w:val="24"/>
                <w:lang w:eastAsia="pl-PL"/>
              </w:rPr>
            </w:pPr>
            <w:r w:rsidRPr="001F6496">
              <w:rPr>
                <w:rFonts w:ascii="Times New Roman" w:hAnsi="Times New Roman"/>
                <w:noProof/>
                <w:sz w:val="24"/>
                <w:szCs w:val="24"/>
                <w:lang w:eastAsia="bg-BG"/>
              </w:rPr>
              <w:drawing>
                <wp:anchor distT="0" distB="0" distL="114300" distR="114300" simplePos="0" relativeHeight="251725824" behindDoc="0" locked="0" layoutInCell="1" allowOverlap="1">
                  <wp:simplePos x="0" y="0"/>
                  <wp:positionH relativeFrom="margin">
                    <wp:posOffset>247015</wp:posOffset>
                  </wp:positionH>
                  <wp:positionV relativeFrom="margin">
                    <wp:posOffset>361950</wp:posOffset>
                  </wp:positionV>
                  <wp:extent cx="2323465" cy="2531745"/>
                  <wp:effectExtent l="0" t="0" r="635" b="1905"/>
                  <wp:wrapSquare wrapText="bothSides"/>
                  <wp:docPr id="4297" name="Picture 4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323465" cy="2531745"/>
                          </a:xfrm>
                          <a:prstGeom prst="rect">
                            <a:avLst/>
                          </a:prstGeom>
                          <a:noFill/>
                        </pic:spPr>
                      </pic:pic>
                    </a:graphicData>
                  </a:graphic>
                  <wp14:sizeRelH relativeFrom="page">
                    <wp14:pctWidth>0</wp14:pctWidth>
                  </wp14:sizeRelH>
                  <wp14:sizeRelV relativeFrom="page">
                    <wp14:pctHeight>0</wp14:pctHeight>
                  </wp14:sizeRelV>
                </wp:anchor>
              </w:drawing>
            </w:r>
          </w:p>
        </w:tc>
        <w:tc>
          <w:tcPr>
            <w:tcW w:w="5052" w:type="dxa"/>
            <w:shd w:val="clear" w:color="auto" w:fill="auto"/>
          </w:tcPr>
          <w:p w:rsidR="000F705D" w:rsidRPr="001F6496" w:rsidRDefault="000F705D" w:rsidP="002D408D">
            <w:pPr>
              <w:tabs>
                <w:tab w:val="left" w:pos="0"/>
                <w:tab w:val="left" w:pos="142"/>
                <w:tab w:val="left" w:pos="1134"/>
              </w:tabs>
              <w:spacing w:after="0" w:line="320" w:lineRule="exact"/>
              <w:jc w:val="both"/>
              <w:rPr>
                <w:rFonts w:ascii="Times New Roman" w:hAnsi="Times New Roman"/>
                <w:sz w:val="24"/>
                <w:szCs w:val="24"/>
                <w:lang w:eastAsia="pl-PL"/>
              </w:rPr>
            </w:pPr>
            <w:r w:rsidRPr="001F6496">
              <w:rPr>
                <w:rFonts w:ascii="Times New Roman" w:hAnsi="Times New Roman"/>
                <w:noProof/>
                <w:sz w:val="24"/>
                <w:szCs w:val="24"/>
                <w:lang w:eastAsia="bg-BG"/>
              </w:rPr>
              <w:drawing>
                <wp:anchor distT="0" distB="0" distL="114300" distR="114300" simplePos="0" relativeHeight="251727872" behindDoc="0" locked="0" layoutInCell="1" allowOverlap="1">
                  <wp:simplePos x="0" y="0"/>
                  <wp:positionH relativeFrom="margin">
                    <wp:posOffset>215900</wp:posOffset>
                  </wp:positionH>
                  <wp:positionV relativeFrom="margin">
                    <wp:posOffset>69215</wp:posOffset>
                  </wp:positionV>
                  <wp:extent cx="2571115" cy="2990215"/>
                  <wp:effectExtent l="0" t="0" r="635" b="635"/>
                  <wp:wrapSquare wrapText="bothSides"/>
                  <wp:docPr id="4296" name="Picture 4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571115" cy="2990215"/>
                          </a:xfrm>
                          <a:prstGeom prst="rect">
                            <a:avLst/>
                          </a:prstGeom>
                          <a:noFill/>
                        </pic:spPr>
                      </pic:pic>
                    </a:graphicData>
                  </a:graphic>
                  <wp14:sizeRelH relativeFrom="page">
                    <wp14:pctWidth>0</wp14:pctWidth>
                  </wp14:sizeRelH>
                  <wp14:sizeRelV relativeFrom="page">
                    <wp14:pctHeight>0</wp14:pctHeight>
                  </wp14:sizeRelV>
                </wp:anchor>
              </w:drawing>
            </w:r>
            <w:r w:rsidRPr="001F6496">
              <w:rPr>
                <w:rFonts w:ascii="Times New Roman" w:hAnsi="Times New Roman"/>
                <w:noProof/>
                <w:sz w:val="24"/>
                <w:szCs w:val="24"/>
                <w:lang w:eastAsia="bg-BG"/>
              </w:rPr>
              <w:drawing>
                <wp:anchor distT="0" distB="0" distL="114300" distR="114300" simplePos="0" relativeHeight="251726848" behindDoc="0" locked="0" layoutInCell="1" allowOverlap="1">
                  <wp:simplePos x="0" y="0"/>
                  <wp:positionH relativeFrom="column">
                    <wp:posOffset>4953000</wp:posOffset>
                  </wp:positionH>
                  <wp:positionV relativeFrom="paragraph">
                    <wp:posOffset>5875020</wp:posOffset>
                  </wp:positionV>
                  <wp:extent cx="2019300" cy="2346960"/>
                  <wp:effectExtent l="0" t="0" r="0" b="0"/>
                  <wp:wrapNone/>
                  <wp:docPr id="4295" name="Picture 4295" descr="Описание: GEN-III ECWCS LEVEL-1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писание: GEN-III ECWCS LEVEL-1 BOTTOM"/>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019300" cy="234696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0F705D" w:rsidRPr="001F6496" w:rsidTr="002D408D">
        <w:trPr>
          <w:jc w:val="center"/>
        </w:trPr>
        <w:tc>
          <w:tcPr>
            <w:tcW w:w="5052" w:type="dxa"/>
            <w:shd w:val="clear" w:color="auto" w:fill="auto"/>
          </w:tcPr>
          <w:p w:rsidR="000F705D" w:rsidRPr="001F6496" w:rsidRDefault="000F705D" w:rsidP="002D408D">
            <w:pPr>
              <w:tabs>
                <w:tab w:val="left" w:pos="0"/>
                <w:tab w:val="left" w:pos="142"/>
                <w:tab w:val="left" w:pos="1134"/>
              </w:tabs>
              <w:spacing w:after="0" w:line="320" w:lineRule="exact"/>
              <w:jc w:val="center"/>
              <w:rPr>
                <w:rFonts w:ascii="Times New Roman" w:hAnsi="Times New Roman"/>
                <w:b/>
                <w:sz w:val="24"/>
                <w:szCs w:val="24"/>
                <w:lang w:eastAsia="pl-PL"/>
              </w:rPr>
            </w:pPr>
            <w:r w:rsidRPr="001F6496">
              <w:rPr>
                <w:rFonts w:ascii="Times New Roman" w:hAnsi="Times New Roman"/>
                <w:b/>
                <w:sz w:val="24"/>
                <w:szCs w:val="24"/>
                <w:lang w:eastAsia="pl-PL"/>
              </w:rPr>
              <w:t>Фигура 1.</w:t>
            </w:r>
          </w:p>
        </w:tc>
        <w:tc>
          <w:tcPr>
            <w:tcW w:w="5052" w:type="dxa"/>
            <w:shd w:val="clear" w:color="auto" w:fill="auto"/>
          </w:tcPr>
          <w:p w:rsidR="000F705D" w:rsidRPr="001F6496" w:rsidRDefault="000F705D" w:rsidP="002D408D">
            <w:pPr>
              <w:tabs>
                <w:tab w:val="left" w:pos="0"/>
                <w:tab w:val="left" w:pos="142"/>
                <w:tab w:val="left" w:pos="1134"/>
              </w:tabs>
              <w:spacing w:after="0" w:line="320" w:lineRule="exact"/>
              <w:jc w:val="center"/>
              <w:rPr>
                <w:rFonts w:ascii="Times New Roman" w:hAnsi="Times New Roman"/>
                <w:b/>
                <w:sz w:val="24"/>
                <w:szCs w:val="24"/>
                <w:lang w:eastAsia="pl-PL"/>
              </w:rPr>
            </w:pPr>
            <w:r w:rsidRPr="001F6496">
              <w:rPr>
                <w:rFonts w:ascii="Times New Roman" w:hAnsi="Times New Roman"/>
                <w:b/>
                <w:sz w:val="24"/>
                <w:szCs w:val="24"/>
                <w:lang w:eastAsia="pl-PL"/>
              </w:rPr>
              <w:t>Фигура 2.</w:t>
            </w:r>
          </w:p>
        </w:tc>
      </w:tr>
    </w:tbl>
    <w:p w:rsidR="000F705D" w:rsidRPr="001F6496" w:rsidRDefault="000F705D" w:rsidP="000F705D">
      <w:pPr>
        <w:tabs>
          <w:tab w:val="left" w:pos="0"/>
          <w:tab w:val="left" w:pos="142"/>
          <w:tab w:val="left" w:pos="1134"/>
        </w:tabs>
        <w:spacing w:after="0" w:line="320" w:lineRule="exact"/>
        <w:ind w:left="1080"/>
        <w:jc w:val="both"/>
        <w:rPr>
          <w:rFonts w:ascii="Times New Roman" w:hAnsi="Times New Roman"/>
          <w:sz w:val="24"/>
          <w:szCs w:val="24"/>
          <w:lang w:eastAsia="pl-PL"/>
        </w:rPr>
      </w:pPr>
    </w:p>
    <w:p w:rsidR="000F705D" w:rsidRPr="001F6496" w:rsidRDefault="000F705D" w:rsidP="000F705D">
      <w:pPr>
        <w:numPr>
          <w:ilvl w:val="1"/>
          <w:numId w:val="4"/>
        </w:numPr>
        <w:tabs>
          <w:tab w:val="left" w:pos="0"/>
          <w:tab w:val="left" w:pos="142"/>
          <w:tab w:val="left" w:pos="1134"/>
        </w:tabs>
        <w:spacing w:after="0" w:line="320" w:lineRule="exact"/>
        <w:ind w:left="0" w:firstLine="360"/>
        <w:jc w:val="both"/>
        <w:rPr>
          <w:rFonts w:ascii="Times New Roman" w:hAnsi="Times New Roman"/>
          <w:b/>
          <w:sz w:val="24"/>
          <w:szCs w:val="24"/>
        </w:rPr>
      </w:pPr>
      <w:r w:rsidRPr="001F6496">
        <w:rPr>
          <w:rFonts w:ascii="Times New Roman" w:hAnsi="Times New Roman"/>
          <w:b/>
          <w:sz w:val="24"/>
          <w:szCs w:val="24"/>
        </w:rPr>
        <w:t xml:space="preserve">Потвърждаваме, че при изпълнение на поръчката ще спазим тактико-техническите изисквания на възложителя към изделията, описани в техническата спецификация на възложителя, </w:t>
      </w:r>
    </w:p>
    <w:p w:rsidR="000F705D" w:rsidRPr="001F6496" w:rsidRDefault="000F705D" w:rsidP="000F705D">
      <w:pPr>
        <w:numPr>
          <w:ilvl w:val="2"/>
          <w:numId w:val="4"/>
        </w:numPr>
        <w:tabs>
          <w:tab w:val="left" w:pos="0"/>
          <w:tab w:val="left" w:pos="142"/>
          <w:tab w:val="left" w:pos="1134"/>
          <w:tab w:val="left" w:pos="1560"/>
          <w:tab w:val="left" w:pos="1843"/>
        </w:tabs>
        <w:spacing w:after="0" w:line="320" w:lineRule="exact"/>
        <w:ind w:hanging="8010"/>
        <w:jc w:val="both"/>
        <w:rPr>
          <w:rFonts w:ascii="Times New Roman" w:hAnsi="Times New Roman"/>
          <w:b/>
          <w:sz w:val="24"/>
          <w:szCs w:val="24"/>
          <w:u w:val="single"/>
        </w:rPr>
      </w:pPr>
      <w:r w:rsidRPr="001F6496">
        <w:rPr>
          <w:rFonts w:ascii="Times New Roman" w:hAnsi="Times New Roman"/>
          <w:b/>
          <w:sz w:val="24"/>
          <w:szCs w:val="24"/>
          <w:u w:val="single"/>
        </w:rPr>
        <w:t>Изисквания по предназначение:</w:t>
      </w:r>
    </w:p>
    <w:p w:rsidR="000F705D" w:rsidRPr="001F6496" w:rsidRDefault="000F705D" w:rsidP="000F705D">
      <w:pPr>
        <w:tabs>
          <w:tab w:val="left" w:pos="0"/>
          <w:tab w:val="left" w:pos="1560"/>
          <w:tab w:val="left" w:pos="1843"/>
        </w:tabs>
        <w:spacing w:after="0" w:line="320" w:lineRule="exact"/>
        <w:ind w:firstLine="1134"/>
        <w:jc w:val="both"/>
        <w:rPr>
          <w:rFonts w:ascii="Times New Roman" w:hAnsi="Times New Roman"/>
          <w:sz w:val="24"/>
          <w:szCs w:val="24"/>
        </w:rPr>
      </w:pPr>
      <w:r w:rsidRPr="001F6496">
        <w:rPr>
          <w:rFonts w:ascii="Times New Roman" w:hAnsi="Times New Roman"/>
          <w:sz w:val="24"/>
          <w:szCs w:val="24"/>
        </w:rPr>
        <w:t>Основните тактико-технически характеристики ще съответстват на стандарта за шевни изделия с военно предназначение BC 40025-84 или еквивалентен.</w:t>
      </w:r>
    </w:p>
    <w:p w:rsidR="000F705D" w:rsidRPr="001F6496" w:rsidRDefault="000F705D" w:rsidP="000F705D">
      <w:pPr>
        <w:tabs>
          <w:tab w:val="left" w:pos="0"/>
          <w:tab w:val="left" w:pos="142"/>
          <w:tab w:val="left" w:pos="1134"/>
          <w:tab w:val="left" w:pos="1560"/>
          <w:tab w:val="left" w:pos="1843"/>
        </w:tabs>
        <w:spacing w:after="0" w:line="320" w:lineRule="exact"/>
        <w:ind w:firstLine="1134"/>
        <w:jc w:val="both"/>
        <w:rPr>
          <w:rFonts w:ascii="Times New Roman" w:hAnsi="Times New Roman"/>
          <w:b/>
          <w:sz w:val="24"/>
          <w:szCs w:val="24"/>
          <w:u w:val="single"/>
        </w:rPr>
      </w:pPr>
    </w:p>
    <w:p w:rsidR="000F705D" w:rsidRPr="001F6496" w:rsidRDefault="000F705D" w:rsidP="000F705D">
      <w:pPr>
        <w:numPr>
          <w:ilvl w:val="2"/>
          <w:numId w:val="4"/>
        </w:numPr>
        <w:tabs>
          <w:tab w:val="left" w:pos="0"/>
          <w:tab w:val="left" w:pos="142"/>
          <w:tab w:val="left" w:pos="1134"/>
          <w:tab w:val="left" w:pos="1560"/>
          <w:tab w:val="left" w:pos="1843"/>
        </w:tabs>
        <w:spacing w:after="0" w:line="320" w:lineRule="exact"/>
        <w:ind w:left="0" w:firstLine="1134"/>
        <w:jc w:val="both"/>
        <w:rPr>
          <w:rFonts w:ascii="Times New Roman" w:hAnsi="Times New Roman"/>
          <w:b/>
          <w:sz w:val="24"/>
          <w:szCs w:val="24"/>
          <w:u w:val="single"/>
        </w:rPr>
      </w:pPr>
      <w:r w:rsidRPr="001F6496">
        <w:rPr>
          <w:rFonts w:ascii="Times New Roman" w:hAnsi="Times New Roman"/>
          <w:b/>
          <w:sz w:val="24"/>
          <w:szCs w:val="24"/>
          <w:u w:val="single"/>
        </w:rPr>
        <w:t xml:space="preserve">Изисквания към конструкцията: </w:t>
      </w:r>
    </w:p>
    <w:p w:rsidR="000F705D" w:rsidRPr="001F6496" w:rsidRDefault="000F705D" w:rsidP="000F705D">
      <w:pPr>
        <w:tabs>
          <w:tab w:val="left" w:pos="0"/>
          <w:tab w:val="left" w:pos="142"/>
          <w:tab w:val="left" w:pos="1134"/>
          <w:tab w:val="left" w:pos="1560"/>
          <w:tab w:val="left" w:pos="1843"/>
        </w:tabs>
        <w:spacing w:after="0" w:line="320" w:lineRule="exact"/>
        <w:ind w:firstLine="426"/>
        <w:jc w:val="both"/>
        <w:rPr>
          <w:rFonts w:ascii="Times New Roman" w:hAnsi="Times New Roman"/>
          <w:b/>
          <w:sz w:val="24"/>
          <w:szCs w:val="24"/>
          <w:u w:val="single"/>
        </w:rPr>
      </w:pPr>
      <w:r w:rsidRPr="001F6496">
        <w:rPr>
          <w:rFonts w:ascii="Times New Roman" w:hAnsi="Times New Roman"/>
          <w:sz w:val="24"/>
          <w:szCs w:val="24"/>
        </w:rPr>
        <w:tab/>
        <w:t>Конструкцията на комплекта ще е в 6 типоразмера с обхват:</w:t>
      </w:r>
    </w:p>
    <w:p w:rsidR="000F705D" w:rsidRPr="001F6496" w:rsidRDefault="000F705D" w:rsidP="000F705D">
      <w:pPr>
        <w:numPr>
          <w:ilvl w:val="3"/>
          <w:numId w:val="4"/>
        </w:numPr>
        <w:tabs>
          <w:tab w:val="left" w:pos="0"/>
          <w:tab w:val="left" w:pos="142"/>
          <w:tab w:val="left" w:pos="1134"/>
          <w:tab w:val="left" w:pos="1843"/>
        </w:tabs>
        <w:spacing w:after="0" w:line="320" w:lineRule="exact"/>
        <w:ind w:left="0" w:firstLine="1080"/>
        <w:jc w:val="both"/>
        <w:rPr>
          <w:rFonts w:ascii="Times New Roman" w:hAnsi="Times New Roman"/>
          <w:b/>
          <w:sz w:val="24"/>
          <w:szCs w:val="24"/>
          <w:u w:val="single"/>
        </w:rPr>
      </w:pPr>
      <w:r w:rsidRPr="001F6496">
        <w:rPr>
          <w:rFonts w:ascii="Times New Roman" w:hAnsi="Times New Roman"/>
          <w:b/>
          <w:sz w:val="24"/>
          <w:szCs w:val="24"/>
        </w:rPr>
        <w:t>за фланелката</w:t>
      </w:r>
      <w:r w:rsidRPr="001F6496">
        <w:rPr>
          <w:rFonts w:ascii="Times New Roman" w:hAnsi="Times New Roman"/>
          <w:sz w:val="24"/>
          <w:szCs w:val="24"/>
        </w:rPr>
        <w:t xml:space="preserve"> - обиколка на гърдите, дължина на ръкавите и дължина на гръбната платка; </w:t>
      </w:r>
    </w:p>
    <w:p w:rsidR="000F705D" w:rsidRPr="001F6496" w:rsidRDefault="000F705D" w:rsidP="000F705D">
      <w:pPr>
        <w:numPr>
          <w:ilvl w:val="3"/>
          <w:numId w:val="4"/>
        </w:numPr>
        <w:tabs>
          <w:tab w:val="left" w:pos="0"/>
          <w:tab w:val="left" w:pos="142"/>
          <w:tab w:val="left" w:pos="1134"/>
          <w:tab w:val="left" w:pos="1843"/>
        </w:tabs>
        <w:spacing w:after="0" w:line="320" w:lineRule="exact"/>
        <w:ind w:left="0" w:firstLine="1080"/>
        <w:jc w:val="both"/>
        <w:rPr>
          <w:rFonts w:ascii="Times New Roman" w:hAnsi="Times New Roman"/>
          <w:b/>
          <w:sz w:val="24"/>
          <w:szCs w:val="24"/>
          <w:u w:val="single"/>
        </w:rPr>
      </w:pPr>
      <w:r w:rsidRPr="001F6496">
        <w:rPr>
          <w:rFonts w:ascii="Times New Roman" w:hAnsi="Times New Roman"/>
          <w:b/>
          <w:sz w:val="24"/>
          <w:szCs w:val="24"/>
        </w:rPr>
        <w:t>за клина</w:t>
      </w:r>
      <w:r w:rsidRPr="001F6496">
        <w:rPr>
          <w:rFonts w:ascii="Times New Roman" w:hAnsi="Times New Roman"/>
          <w:sz w:val="24"/>
          <w:szCs w:val="24"/>
        </w:rPr>
        <w:t xml:space="preserve"> - обиколка на талията и дължина на крачолите.</w:t>
      </w:r>
    </w:p>
    <w:p w:rsidR="000F705D" w:rsidRPr="001F6496" w:rsidRDefault="000F705D" w:rsidP="000F705D">
      <w:pPr>
        <w:tabs>
          <w:tab w:val="left" w:pos="0"/>
          <w:tab w:val="left" w:pos="142"/>
          <w:tab w:val="left" w:pos="1134"/>
        </w:tabs>
        <w:spacing w:after="0" w:line="320" w:lineRule="exact"/>
        <w:ind w:left="360"/>
        <w:jc w:val="both"/>
        <w:rPr>
          <w:rFonts w:ascii="Times New Roman" w:hAnsi="Times New Roman"/>
          <w:sz w:val="24"/>
          <w:szCs w:val="24"/>
        </w:rPr>
      </w:pPr>
      <w:r w:rsidRPr="001F6496">
        <w:rPr>
          <w:rFonts w:ascii="Times New Roman" w:hAnsi="Times New Roman"/>
          <w:sz w:val="24"/>
          <w:szCs w:val="24"/>
        </w:rPr>
        <w:lastRenderedPageBreak/>
        <w:t>Типоразмерите за фланелката са посочени в Таблица 1, а за клина в Таблица 2.</w:t>
      </w:r>
    </w:p>
    <w:p w:rsidR="000F705D" w:rsidRPr="001F6496" w:rsidRDefault="000F705D" w:rsidP="000F705D">
      <w:pPr>
        <w:tabs>
          <w:tab w:val="left" w:pos="0"/>
          <w:tab w:val="left" w:pos="142"/>
          <w:tab w:val="left" w:pos="1134"/>
        </w:tabs>
        <w:spacing w:after="0" w:line="320" w:lineRule="exact"/>
        <w:ind w:left="360"/>
        <w:jc w:val="both"/>
        <w:rPr>
          <w:rFonts w:ascii="Times New Roman" w:hAnsi="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3051"/>
        <w:gridCol w:w="2501"/>
        <w:gridCol w:w="2501"/>
      </w:tblGrid>
      <w:tr w:rsidR="000F705D" w:rsidRPr="001F6496" w:rsidTr="002D408D">
        <w:trPr>
          <w:jc w:val="center"/>
        </w:trPr>
        <w:tc>
          <w:tcPr>
            <w:tcW w:w="10004" w:type="dxa"/>
            <w:gridSpan w:val="4"/>
            <w:tcBorders>
              <w:bottom w:val="single" w:sz="4" w:space="0" w:color="000000"/>
            </w:tcBorders>
            <w:shd w:val="clear" w:color="auto" w:fill="FFFFFF"/>
            <w:vAlign w:val="center"/>
          </w:tcPr>
          <w:p w:rsidR="000F705D" w:rsidRPr="001F6496" w:rsidRDefault="000F705D" w:rsidP="002D408D">
            <w:pPr>
              <w:pStyle w:val="Style35"/>
              <w:widowControl/>
              <w:tabs>
                <w:tab w:val="left" w:pos="0"/>
                <w:tab w:val="left" w:pos="426"/>
                <w:tab w:val="left" w:pos="797"/>
              </w:tabs>
              <w:rPr>
                <w:b/>
              </w:rPr>
            </w:pPr>
            <w:r w:rsidRPr="001F6496">
              <w:rPr>
                <w:b/>
              </w:rPr>
              <w:t>Таблица 1</w:t>
            </w:r>
          </w:p>
        </w:tc>
      </w:tr>
      <w:tr w:rsidR="000F705D" w:rsidRPr="001F6496" w:rsidTr="002D408D">
        <w:trPr>
          <w:jc w:val="center"/>
        </w:trPr>
        <w:tc>
          <w:tcPr>
            <w:tcW w:w="1951" w:type="dxa"/>
            <w:tcBorders>
              <w:bottom w:val="single" w:sz="4" w:space="0" w:color="000000"/>
            </w:tcBorders>
            <w:shd w:val="clear" w:color="auto" w:fill="D9D9D9"/>
            <w:vAlign w:val="center"/>
          </w:tcPr>
          <w:p w:rsidR="000F705D" w:rsidRPr="001F6496" w:rsidRDefault="000F705D" w:rsidP="002D408D">
            <w:pPr>
              <w:pStyle w:val="Style35"/>
              <w:widowControl/>
              <w:tabs>
                <w:tab w:val="left" w:pos="0"/>
                <w:tab w:val="left" w:pos="426"/>
                <w:tab w:val="left" w:pos="797"/>
              </w:tabs>
              <w:jc w:val="center"/>
            </w:pPr>
            <w:r w:rsidRPr="001F6496">
              <w:t>Размер</w:t>
            </w:r>
          </w:p>
        </w:tc>
        <w:tc>
          <w:tcPr>
            <w:tcW w:w="3051" w:type="dxa"/>
            <w:shd w:val="clear" w:color="auto" w:fill="D9D9D9"/>
            <w:vAlign w:val="center"/>
          </w:tcPr>
          <w:p w:rsidR="000F705D" w:rsidRPr="001F6496" w:rsidRDefault="000F705D" w:rsidP="002D408D">
            <w:pPr>
              <w:pStyle w:val="Style35"/>
              <w:widowControl/>
              <w:tabs>
                <w:tab w:val="left" w:pos="0"/>
                <w:tab w:val="left" w:pos="426"/>
                <w:tab w:val="left" w:pos="797"/>
              </w:tabs>
              <w:jc w:val="center"/>
            </w:pPr>
            <w:r w:rsidRPr="001F6496">
              <w:t>Гръдна обиколка</w:t>
            </w:r>
            <w:r>
              <w:t xml:space="preserve"> (в см)</w:t>
            </w:r>
          </w:p>
        </w:tc>
        <w:tc>
          <w:tcPr>
            <w:tcW w:w="2501" w:type="dxa"/>
            <w:shd w:val="clear" w:color="auto" w:fill="D9D9D9"/>
            <w:vAlign w:val="center"/>
          </w:tcPr>
          <w:p w:rsidR="000F705D" w:rsidRPr="001F6496" w:rsidRDefault="000F705D" w:rsidP="002D408D">
            <w:pPr>
              <w:pStyle w:val="Style35"/>
              <w:widowControl/>
              <w:tabs>
                <w:tab w:val="left" w:pos="0"/>
                <w:tab w:val="left" w:pos="426"/>
                <w:tab w:val="left" w:pos="797"/>
              </w:tabs>
              <w:jc w:val="center"/>
            </w:pPr>
            <w:r w:rsidRPr="001F6496">
              <w:t>Дължина на ръкавите</w:t>
            </w:r>
            <w:r>
              <w:t xml:space="preserve"> (в см)</w:t>
            </w:r>
          </w:p>
        </w:tc>
        <w:tc>
          <w:tcPr>
            <w:tcW w:w="2501" w:type="dxa"/>
            <w:shd w:val="clear" w:color="auto" w:fill="D9D9D9"/>
            <w:vAlign w:val="center"/>
          </w:tcPr>
          <w:p w:rsidR="000F705D" w:rsidRPr="001F6496" w:rsidRDefault="000F705D" w:rsidP="002D408D">
            <w:pPr>
              <w:pStyle w:val="Style35"/>
              <w:widowControl/>
              <w:tabs>
                <w:tab w:val="left" w:pos="0"/>
                <w:tab w:val="left" w:pos="426"/>
                <w:tab w:val="left" w:pos="797"/>
              </w:tabs>
              <w:jc w:val="center"/>
            </w:pPr>
            <w:r w:rsidRPr="001F6496">
              <w:t>Дължина на гърба</w:t>
            </w:r>
            <w:r>
              <w:t xml:space="preserve">     (в см)</w:t>
            </w:r>
          </w:p>
        </w:tc>
      </w:tr>
      <w:tr w:rsidR="000F705D" w:rsidRPr="001F6496" w:rsidTr="002D408D">
        <w:trPr>
          <w:jc w:val="center"/>
        </w:trPr>
        <w:tc>
          <w:tcPr>
            <w:tcW w:w="1951" w:type="dxa"/>
            <w:shd w:val="clear" w:color="auto" w:fill="D9D9D9"/>
            <w:vAlign w:val="center"/>
          </w:tcPr>
          <w:p w:rsidR="000F705D" w:rsidRPr="001F6496" w:rsidRDefault="000F705D" w:rsidP="002D408D">
            <w:pPr>
              <w:pStyle w:val="Style35"/>
              <w:widowControl/>
              <w:tabs>
                <w:tab w:val="left" w:pos="0"/>
                <w:tab w:val="left" w:pos="426"/>
                <w:tab w:val="left" w:pos="797"/>
              </w:tabs>
              <w:jc w:val="center"/>
            </w:pPr>
            <w:r w:rsidRPr="001F6496">
              <w:rPr>
                <w:lang w:val="en-US"/>
              </w:rPr>
              <w:t>S</w:t>
            </w:r>
          </w:p>
        </w:tc>
        <w:tc>
          <w:tcPr>
            <w:tcW w:w="3051" w:type="dxa"/>
            <w:vAlign w:val="center"/>
          </w:tcPr>
          <w:p w:rsidR="000F705D" w:rsidRPr="001F6496" w:rsidRDefault="000F705D" w:rsidP="002D408D">
            <w:pPr>
              <w:pStyle w:val="Style35"/>
              <w:widowControl/>
              <w:tabs>
                <w:tab w:val="left" w:pos="0"/>
                <w:tab w:val="left" w:pos="426"/>
                <w:tab w:val="left" w:pos="797"/>
              </w:tabs>
              <w:jc w:val="center"/>
            </w:pPr>
            <w:r w:rsidRPr="001F6496">
              <w:t>84-94</w:t>
            </w:r>
          </w:p>
        </w:tc>
        <w:tc>
          <w:tcPr>
            <w:tcW w:w="2501" w:type="dxa"/>
            <w:vAlign w:val="center"/>
          </w:tcPr>
          <w:p w:rsidR="000F705D" w:rsidRPr="001F6496" w:rsidRDefault="000F705D" w:rsidP="002D408D">
            <w:pPr>
              <w:pStyle w:val="Style35"/>
              <w:widowControl/>
              <w:tabs>
                <w:tab w:val="left" w:pos="0"/>
                <w:tab w:val="left" w:pos="426"/>
                <w:tab w:val="left" w:pos="797"/>
              </w:tabs>
              <w:jc w:val="center"/>
            </w:pPr>
            <w:r w:rsidRPr="001F6496">
              <w:t>84</w:t>
            </w:r>
          </w:p>
        </w:tc>
        <w:tc>
          <w:tcPr>
            <w:tcW w:w="2501" w:type="dxa"/>
            <w:vAlign w:val="center"/>
          </w:tcPr>
          <w:p w:rsidR="000F705D" w:rsidRPr="001F6496" w:rsidRDefault="000F705D" w:rsidP="002D408D">
            <w:pPr>
              <w:pStyle w:val="Style35"/>
              <w:widowControl/>
              <w:tabs>
                <w:tab w:val="left" w:pos="0"/>
                <w:tab w:val="left" w:pos="426"/>
                <w:tab w:val="left" w:pos="797"/>
              </w:tabs>
              <w:jc w:val="center"/>
            </w:pPr>
            <w:r w:rsidRPr="001F6496">
              <w:t>72</w:t>
            </w:r>
          </w:p>
        </w:tc>
      </w:tr>
      <w:tr w:rsidR="000F705D" w:rsidRPr="001F6496" w:rsidTr="002D408D">
        <w:trPr>
          <w:jc w:val="center"/>
        </w:trPr>
        <w:tc>
          <w:tcPr>
            <w:tcW w:w="1951" w:type="dxa"/>
            <w:shd w:val="clear" w:color="auto" w:fill="D9D9D9"/>
            <w:vAlign w:val="center"/>
          </w:tcPr>
          <w:p w:rsidR="000F705D" w:rsidRPr="001F6496" w:rsidRDefault="000F705D" w:rsidP="002D408D">
            <w:pPr>
              <w:pStyle w:val="Style35"/>
              <w:widowControl/>
              <w:tabs>
                <w:tab w:val="left" w:pos="0"/>
                <w:tab w:val="left" w:pos="426"/>
                <w:tab w:val="left" w:pos="797"/>
              </w:tabs>
              <w:jc w:val="center"/>
              <w:rPr>
                <w:lang w:val="en-US"/>
              </w:rPr>
            </w:pPr>
            <w:r w:rsidRPr="001F6496">
              <w:rPr>
                <w:lang w:val="en-US"/>
              </w:rPr>
              <w:t>M</w:t>
            </w:r>
          </w:p>
        </w:tc>
        <w:tc>
          <w:tcPr>
            <w:tcW w:w="3051" w:type="dxa"/>
            <w:vAlign w:val="center"/>
          </w:tcPr>
          <w:p w:rsidR="000F705D" w:rsidRPr="001F6496" w:rsidRDefault="000F705D" w:rsidP="002D408D">
            <w:pPr>
              <w:pStyle w:val="Style35"/>
              <w:widowControl/>
              <w:tabs>
                <w:tab w:val="left" w:pos="0"/>
                <w:tab w:val="left" w:pos="426"/>
                <w:tab w:val="left" w:pos="797"/>
              </w:tabs>
              <w:jc w:val="center"/>
            </w:pPr>
            <w:r w:rsidRPr="001F6496">
              <w:t>94-104</w:t>
            </w:r>
          </w:p>
        </w:tc>
        <w:tc>
          <w:tcPr>
            <w:tcW w:w="2501" w:type="dxa"/>
            <w:vAlign w:val="center"/>
          </w:tcPr>
          <w:p w:rsidR="000F705D" w:rsidRPr="001F6496" w:rsidRDefault="000F705D" w:rsidP="002D408D">
            <w:pPr>
              <w:pStyle w:val="Style35"/>
              <w:widowControl/>
              <w:tabs>
                <w:tab w:val="left" w:pos="0"/>
                <w:tab w:val="left" w:pos="426"/>
                <w:tab w:val="left" w:pos="797"/>
              </w:tabs>
              <w:jc w:val="center"/>
            </w:pPr>
            <w:r w:rsidRPr="001F6496">
              <w:t>86</w:t>
            </w:r>
          </w:p>
        </w:tc>
        <w:tc>
          <w:tcPr>
            <w:tcW w:w="2501" w:type="dxa"/>
            <w:vAlign w:val="center"/>
          </w:tcPr>
          <w:p w:rsidR="000F705D" w:rsidRPr="001F6496" w:rsidRDefault="000F705D" w:rsidP="002D408D">
            <w:pPr>
              <w:pStyle w:val="Style35"/>
              <w:widowControl/>
              <w:tabs>
                <w:tab w:val="left" w:pos="0"/>
                <w:tab w:val="left" w:pos="426"/>
                <w:tab w:val="left" w:pos="797"/>
              </w:tabs>
              <w:jc w:val="center"/>
              <w:rPr>
                <w:lang w:val="en-US"/>
              </w:rPr>
            </w:pPr>
            <w:r w:rsidRPr="001F6496">
              <w:t>7</w:t>
            </w:r>
            <w:r w:rsidRPr="001F6496">
              <w:rPr>
                <w:lang w:val="en-US"/>
              </w:rPr>
              <w:t>4</w:t>
            </w:r>
          </w:p>
        </w:tc>
      </w:tr>
      <w:tr w:rsidR="000F705D" w:rsidRPr="001F6496" w:rsidTr="002D408D">
        <w:trPr>
          <w:jc w:val="center"/>
        </w:trPr>
        <w:tc>
          <w:tcPr>
            <w:tcW w:w="1951" w:type="dxa"/>
            <w:shd w:val="clear" w:color="auto" w:fill="D9D9D9"/>
            <w:vAlign w:val="center"/>
          </w:tcPr>
          <w:p w:rsidR="000F705D" w:rsidRPr="001F6496" w:rsidRDefault="000F705D" w:rsidP="002D408D">
            <w:pPr>
              <w:pStyle w:val="Style35"/>
              <w:widowControl/>
              <w:tabs>
                <w:tab w:val="left" w:pos="0"/>
                <w:tab w:val="left" w:pos="426"/>
                <w:tab w:val="left" w:pos="797"/>
              </w:tabs>
              <w:jc w:val="center"/>
              <w:rPr>
                <w:lang w:val="en-US"/>
              </w:rPr>
            </w:pPr>
            <w:r w:rsidRPr="001F6496">
              <w:rPr>
                <w:lang w:val="en-US"/>
              </w:rPr>
              <w:t>L</w:t>
            </w:r>
          </w:p>
        </w:tc>
        <w:tc>
          <w:tcPr>
            <w:tcW w:w="3051" w:type="dxa"/>
            <w:vAlign w:val="center"/>
          </w:tcPr>
          <w:p w:rsidR="000F705D" w:rsidRPr="001F6496" w:rsidRDefault="000F705D" w:rsidP="002D408D">
            <w:pPr>
              <w:pStyle w:val="Style35"/>
              <w:widowControl/>
              <w:tabs>
                <w:tab w:val="left" w:pos="0"/>
                <w:tab w:val="left" w:pos="426"/>
                <w:tab w:val="left" w:pos="797"/>
              </w:tabs>
              <w:jc w:val="center"/>
            </w:pPr>
            <w:r w:rsidRPr="001F6496">
              <w:t>104-114</w:t>
            </w:r>
          </w:p>
        </w:tc>
        <w:tc>
          <w:tcPr>
            <w:tcW w:w="2501" w:type="dxa"/>
            <w:vAlign w:val="center"/>
          </w:tcPr>
          <w:p w:rsidR="000F705D" w:rsidRPr="001F6496" w:rsidRDefault="000F705D" w:rsidP="002D408D">
            <w:pPr>
              <w:pStyle w:val="Style35"/>
              <w:widowControl/>
              <w:tabs>
                <w:tab w:val="left" w:pos="0"/>
                <w:tab w:val="left" w:pos="426"/>
                <w:tab w:val="left" w:pos="797"/>
              </w:tabs>
              <w:jc w:val="center"/>
            </w:pPr>
            <w:r w:rsidRPr="001F6496">
              <w:t>89</w:t>
            </w:r>
          </w:p>
        </w:tc>
        <w:tc>
          <w:tcPr>
            <w:tcW w:w="2501" w:type="dxa"/>
            <w:vAlign w:val="center"/>
          </w:tcPr>
          <w:p w:rsidR="000F705D" w:rsidRPr="001F6496" w:rsidRDefault="000F705D" w:rsidP="002D408D">
            <w:pPr>
              <w:pStyle w:val="Style35"/>
              <w:widowControl/>
              <w:tabs>
                <w:tab w:val="left" w:pos="0"/>
                <w:tab w:val="left" w:pos="426"/>
                <w:tab w:val="left" w:pos="797"/>
              </w:tabs>
              <w:jc w:val="center"/>
            </w:pPr>
            <w:r w:rsidRPr="001F6496">
              <w:t>75</w:t>
            </w:r>
          </w:p>
        </w:tc>
      </w:tr>
      <w:tr w:rsidR="000F705D" w:rsidRPr="001F6496" w:rsidTr="002D408D">
        <w:trPr>
          <w:jc w:val="center"/>
        </w:trPr>
        <w:tc>
          <w:tcPr>
            <w:tcW w:w="1951" w:type="dxa"/>
            <w:shd w:val="clear" w:color="auto" w:fill="D9D9D9"/>
            <w:vAlign w:val="center"/>
          </w:tcPr>
          <w:p w:rsidR="000F705D" w:rsidRPr="001F6496" w:rsidRDefault="000F705D" w:rsidP="002D408D">
            <w:pPr>
              <w:pStyle w:val="Style35"/>
              <w:widowControl/>
              <w:tabs>
                <w:tab w:val="left" w:pos="0"/>
                <w:tab w:val="left" w:pos="426"/>
                <w:tab w:val="left" w:pos="797"/>
              </w:tabs>
              <w:jc w:val="center"/>
            </w:pPr>
            <w:r w:rsidRPr="001F6496">
              <w:rPr>
                <w:lang w:val="en-US"/>
              </w:rPr>
              <w:t>X</w:t>
            </w:r>
          </w:p>
        </w:tc>
        <w:tc>
          <w:tcPr>
            <w:tcW w:w="3051" w:type="dxa"/>
            <w:vAlign w:val="center"/>
          </w:tcPr>
          <w:p w:rsidR="000F705D" w:rsidRPr="001F6496" w:rsidRDefault="000F705D" w:rsidP="002D408D">
            <w:pPr>
              <w:pStyle w:val="Style35"/>
              <w:widowControl/>
              <w:tabs>
                <w:tab w:val="left" w:pos="0"/>
                <w:tab w:val="left" w:pos="426"/>
                <w:tab w:val="left" w:pos="797"/>
              </w:tabs>
              <w:jc w:val="center"/>
            </w:pPr>
            <w:r w:rsidRPr="001F6496">
              <w:t>114-125</w:t>
            </w:r>
          </w:p>
        </w:tc>
        <w:tc>
          <w:tcPr>
            <w:tcW w:w="2501" w:type="dxa"/>
            <w:vAlign w:val="center"/>
          </w:tcPr>
          <w:p w:rsidR="000F705D" w:rsidRPr="001F6496" w:rsidRDefault="000F705D" w:rsidP="002D408D">
            <w:pPr>
              <w:pStyle w:val="Style35"/>
              <w:widowControl/>
              <w:tabs>
                <w:tab w:val="left" w:pos="0"/>
                <w:tab w:val="left" w:pos="426"/>
                <w:tab w:val="left" w:pos="797"/>
              </w:tabs>
              <w:jc w:val="center"/>
              <w:rPr>
                <w:lang w:val="en-US"/>
              </w:rPr>
            </w:pPr>
            <w:r w:rsidRPr="001F6496">
              <w:t>9</w:t>
            </w:r>
            <w:r w:rsidRPr="001F6496">
              <w:rPr>
                <w:lang w:val="en-US"/>
              </w:rPr>
              <w:t>2</w:t>
            </w:r>
          </w:p>
        </w:tc>
        <w:tc>
          <w:tcPr>
            <w:tcW w:w="2501" w:type="dxa"/>
            <w:vAlign w:val="center"/>
          </w:tcPr>
          <w:p w:rsidR="000F705D" w:rsidRPr="001F6496" w:rsidRDefault="000F705D" w:rsidP="002D408D">
            <w:pPr>
              <w:pStyle w:val="Style35"/>
              <w:widowControl/>
              <w:tabs>
                <w:tab w:val="left" w:pos="0"/>
                <w:tab w:val="left" w:pos="426"/>
                <w:tab w:val="left" w:pos="797"/>
              </w:tabs>
              <w:jc w:val="center"/>
              <w:rPr>
                <w:lang w:val="en-US"/>
              </w:rPr>
            </w:pPr>
            <w:r w:rsidRPr="001F6496">
              <w:t>76</w:t>
            </w:r>
          </w:p>
        </w:tc>
      </w:tr>
      <w:tr w:rsidR="000F705D" w:rsidRPr="001F6496" w:rsidTr="002D408D">
        <w:trPr>
          <w:jc w:val="center"/>
        </w:trPr>
        <w:tc>
          <w:tcPr>
            <w:tcW w:w="1951" w:type="dxa"/>
            <w:shd w:val="clear" w:color="auto" w:fill="D9D9D9"/>
            <w:vAlign w:val="center"/>
          </w:tcPr>
          <w:p w:rsidR="000F705D" w:rsidRPr="001F6496" w:rsidRDefault="000F705D" w:rsidP="002D408D">
            <w:pPr>
              <w:pStyle w:val="Style35"/>
              <w:widowControl/>
              <w:tabs>
                <w:tab w:val="left" w:pos="0"/>
                <w:tab w:val="left" w:pos="426"/>
                <w:tab w:val="left" w:pos="797"/>
              </w:tabs>
              <w:jc w:val="center"/>
            </w:pPr>
            <w:r w:rsidRPr="001F6496">
              <w:rPr>
                <w:lang w:val="en-US"/>
              </w:rPr>
              <w:t>2X-L</w:t>
            </w:r>
          </w:p>
        </w:tc>
        <w:tc>
          <w:tcPr>
            <w:tcW w:w="3051" w:type="dxa"/>
            <w:vAlign w:val="center"/>
          </w:tcPr>
          <w:p w:rsidR="000F705D" w:rsidRPr="001F6496" w:rsidRDefault="000F705D" w:rsidP="002D408D">
            <w:pPr>
              <w:pStyle w:val="Style35"/>
              <w:widowControl/>
              <w:tabs>
                <w:tab w:val="left" w:pos="0"/>
                <w:tab w:val="left" w:pos="426"/>
                <w:tab w:val="left" w:pos="797"/>
              </w:tabs>
              <w:jc w:val="center"/>
              <w:rPr>
                <w:lang w:val="en-US"/>
              </w:rPr>
            </w:pPr>
            <w:r w:rsidRPr="001F6496">
              <w:t>125-13</w:t>
            </w:r>
            <w:r w:rsidRPr="001F6496">
              <w:rPr>
                <w:lang w:val="en-US"/>
              </w:rPr>
              <w:t>5</w:t>
            </w:r>
          </w:p>
        </w:tc>
        <w:tc>
          <w:tcPr>
            <w:tcW w:w="2501" w:type="dxa"/>
            <w:vAlign w:val="center"/>
          </w:tcPr>
          <w:p w:rsidR="000F705D" w:rsidRPr="001F6496" w:rsidRDefault="000F705D" w:rsidP="002D408D">
            <w:pPr>
              <w:pStyle w:val="Style35"/>
              <w:widowControl/>
              <w:tabs>
                <w:tab w:val="left" w:pos="0"/>
                <w:tab w:val="left" w:pos="426"/>
                <w:tab w:val="left" w:pos="797"/>
              </w:tabs>
              <w:jc w:val="center"/>
            </w:pPr>
            <w:r w:rsidRPr="001F6496">
              <w:t>94</w:t>
            </w:r>
          </w:p>
        </w:tc>
        <w:tc>
          <w:tcPr>
            <w:tcW w:w="2501" w:type="dxa"/>
            <w:vAlign w:val="center"/>
          </w:tcPr>
          <w:p w:rsidR="000F705D" w:rsidRPr="001F6496" w:rsidRDefault="000F705D" w:rsidP="002D408D">
            <w:pPr>
              <w:pStyle w:val="Style35"/>
              <w:widowControl/>
              <w:tabs>
                <w:tab w:val="left" w:pos="0"/>
                <w:tab w:val="left" w:pos="426"/>
                <w:tab w:val="left" w:pos="797"/>
              </w:tabs>
              <w:jc w:val="center"/>
              <w:rPr>
                <w:lang w:val="en-US"/>
              </w:rPr>
            </w:pPr>
            <w:r w:rsidRPr="001F6496">
              <w:t>7</w:t>
            </w:r>
            <w:r w:rsidRPr="001F6496">
              <w:rPr>
                <w:lang w:val="en-US"/>
              </w:rPr>
              <w:t>8</w:t>
            </w:r>
          </w:p>
        </w:tc>
      </w:tr>
      <w:tr w:rsidR="000F705D" w:rsidRPr="001F6496" w:rsidTr="002D408D">
        <w:trPr>
          <w:jc w:val="center"/>
        </w:trPr>
        <w:tc>
          <w:tcPr>
            <w:tcW w:w="1951" w:type="dxa"/>
            <w:shd w:val="clear" w:color="auto" w:fill="D9D9D9"/>
            <w:vAlign w:val="center"/>
          </w:tcPr>
          <w:p w:rsidR="000F705D" w:rsidRPr="001F6496" w:rsidRDefault="000F705D" w:rsidP="002D408D">
            <w:pPr>
              <w:pStyle w:val="Style35"/>
              <w:widowControl/>
              <w:tabs>
                <w:tab w:val="left" w:pos="0"/>
                <w:tab w:val="left" w:pos="426"/>
                <w:tab w:val="left" w:pos="797"/>
              </w:tabs>
              <w:jc w:val="center"/>
            </w:pPr>
            <w:r w:rsidRPr="001F6496">
              <w:rPr>
                <w:lang w:val="en-US"/>
              </w:rPr>
              <w:t>3X-L</w:t>
            </w:r>
          </w:p>
        </w:tc>
        <w:tc>
          <w:tcPr>
            <w:tcW w:w="3051" w:type="dxa"/>
            <w:vAlign w:val="center"/>
          </w:tcPr>
          <w:p w:rsidR="000F705D" w:rsidRPr="001F6496" w:rsidRDefault="000F705D" w:rsidP="002D408D">
            <w:pPr>
              <w:pStyle w:val="Style35"/>
              <w:widowControl/>
              <w:tabs>
                <w:tab w:val="left" w:pos="0"/>
                <w:tab w:val="left" w:pos="426"/>
                <w:tab w:val="left" w:pos="797"/>
              </w:tabs>
              <w:jc w:val="center"/>
            </w:pPr>
            <w:r w:rsidRPr="001F6496">
              <w:t>13</w:t>
            </w:r>
            <w:r w:rsidRPr="001F6496">
              <w:rPr>
                <w:lang w:val="en-US"/>
              </w:rPr>
              <w:t>5</w:t>
            </w:r>
            <w:r w:rsidRPr="001F6496">
              <w:t>-150</w:t>
            </w:r>
          </w:p>
        </w:tc>
        <w:tc>
          <w:tcPr>
            <w:tcW w:w="2501" w:type="dxa"/>
            <w:vAlign w:val="center"/>
          </w:tcPr>
          <w:p w:rsidR="000F705D" w:rsidRPr="001F6496" w:rsidRDefault="000F705D" w:rsidP="002D408D">
            <w:pPr>
              <w:pStyle w:val="Style35"/>
              <w:widowControl/>
              <w:tabs>
                <w:tab w:val="left" w:pos="0"/>
                <w:tab w:val="left" w:pos="426"/>
                <w:tab w:val="left" w:pos="797"/>
              </w:tabs>
              <w:jc w:val="center"/>
              <w:rPr>
                <w:lang w:val="en-US"/>
              </w:rPr>
            </w:pPr>
            <w:r w:rsidRPr="001F6496">
              <w:t>9</w:t>
            </w:r>
            <w:r w:rsidRPr="001F6496">
              <w:rPr>
                <w:lang w:val="en-US"/>
              </w:rPr>
              <w:t>7</w:t>
            </w:r>
          </w:p>
        </w:tc>
        <w:tc>
          <w:tcPr>
            <w:tcW w:w="2501" w:type="dxa"/>
            <w:vAlign w:val="center"/>
          </w:tcPr>
          <w:p w:rsidR="000F705D" w:rsidRPr="001F6496" w:rsidRDefault="000F705D" w:rsidP="002D408D">
            <w:pPr>
              <w:pStyle w:val="Style35"/>
              <w:widowControl/>
              <w:tabs>
                <w:tab w:val="left" w:pos="0"/>
                <w:tab w:val="left" w:pos="426"/>
                <w:tab w:val="left" w:pos="797"/>
              </w:tabs>
              <w:jc w:val="center"/>
              <w:rPr>
                <w:lang w:val="en-US"/>
              </w:rPr>
            </w:pPr>
            <w:r w:rsidRPr="001F6496">
              <w:t>7</w:t>
            </w:r>
            <w:r w:rsidRPr="001F6496">
              <w:rPr>
                <w:lang w:val="en-US"/>
              </w:rPr>
              <w:t>9</w:t>
            </w:r>
          </w:p>
        </w:tc>
      </w:tr>
    </w:tbl>
    <w:p w:rsidR="000F705D" w:rsidRPr="001F6496" w:rsidRDefault="000F705D" w:rsidP="000F705D">
      <w:pPr>
        <w:pStyle w:val="Style35"/>
        <w:widowControl/>
        <w:tabs>
          <w:tab w:val="left" w:pos="0"/>
          <w:tab w:val="left" w:pos="426"/>
          <w:tab w:val="left" w:pos="797"/>
        </w:tabs>
        <w:rPr>
          <w:lang w:val="ru-RU"/>
        </w:rPr>
      </w:pPr>
      <w:r w:rsidRPr="001F6496">
        <w:rPr>
          <w:lang w:val="ru-RU"/>
        </w:rPr>
        <w:t xml:space="preserve"> </w:t>
      </w:r>
    </w:p>
    <w:p w:rsidR="000F705D" w:rsidRPr="001F6496" w:rsidRDefault="000F705D" w:rsidP="000F705D">
      <w:pPr>
        <w:pStyle w:val="Style35"/>
        <w:widowControl/>
        <w:tabs>
          <w:tab w:val="left" w:pos="0"/>
          <w:tab w:val="left" w:pos="426"/>
          <w:tab w:val="left" w:pos="797"/>
        </w:tabs>
        <w:rPr>
          <w:lang w:val="ru-RU"/>
        </w:rPr>
      </w:pPr>
    </w:p>
    <w:p w:rsidR="000F705D" w:rsidRPr="001F6496" w:rsidRDefault="000F705D" w:rsidP="000F705D">
      <w:pPr>
        <w:pStyle w:val="Style35"/>
        <w:widowControl/>
        <w:tabs>
          <w:tab w:val="left" w:pos="0"/>
          <w:tab w:val="left" w:pos="426"/>
          <w:tab w:val="left" w:pos="797"/>
        </w:tabs>
        <w:rPr>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3051"/>
        <w:gridCol w:w="2501"/>
      </w:tblGrid>
      <w:tr w:rsidR="000F705D" w:rsidRPr="001F6496" w:rsidTr="002D408D">
        <w:trPr>
          <w:jc w:val="center"/>
        </w:trPr>
        <w:tc>
          <w:tcPr>
            <w:tcW w:w="7503" w:type="dxa"/>
            <w:gridSpan w:val="3"/>
            <w:tcBorders>
              <w:bottom w:val="single" w:sz="4" w:space="0" w:color="000000"/>
            </w:tcBorders>
            <w:shd w:val="clear" w:color="auto" w:fill="FFFFFF"/>
            <w:vAlign w:val="center"/>
          </w:tcPr>
          <w:p w:rsidR="000F705D" w:rsidRPr="001F6496" w:rsidRDefault="000F705D" w:rsidP="002D408D">
            <w:pPr>
              <w:pStyle w:val="Style35"/>
              <w:widowControl/>
              <w:tabs>
                <w:tab w:val="left" w:pos="0"/>
                <w:tab w:val="left" w:pos="426"/>
                <w:tab w:val="left" w:pos="797"/>
              </w:tabs>
              <w:rPr>
                <w:b/>
              </w:rPr>
            </w:pPr>
            <w:r w:rsidRPr="001F6496">
              <w:rPr>
                <w:b/>
              </w:rPr>
              <w:t>Таблица 2</w:t>
            </w:r>
          </w:p>
        </w:tc>
      </w:tr>
      <w:tr w:rsidR="000F705D" w:rsidRPr="001F6496" w:rsidTr="002D408D">
        <w:trPr>
          <w:jc w:val="center"/>
        </w:trPr>
        <w:tc>
          <w:tcPr>
            <w:tcW w:w="1951" w:type="dxa"/>
            <w:tcBorders>
              <w:bottom w:val="single" w:sz="4" w:space="0" w:color="000000"/>
            </w:tcBorders>
            <w:shd w:val="clear" w:color="auto" w:fill="D9D9D9"/>
            <w:vAlign w:val="center"/>
          </w:tcPr>
          <w:p w:rsidR="000F705D" w:rsidRPr="001F6496" w:rsidRDefault="000F705D" w:rsidP="002D408D">
            <w:pPr>
              <w:pStyle w:val="Style35"/>
              <w:widowControl/>
              <w:tabs>
                <w:tab w:val="left" w:pos="0"/>
                <w:tab w:val="left" w:pos="426"/>
                <w:tab w:val="left" w:pos="797"/>
              </w:tabs>
              <w:jc w:val="center"/>
            </w:pPr>
            <w:r w:rsidRPr="001F6496">
              <w:t>Размер</w:t>
            </w:r>
          </w:p>
        </w:tc>
        <w:tc>
          <w:tcPr>
            <w:tcW w:w="3051" w:type="dxa"/>
            <w:shd w:val="clear" w:color="auto" w:fill="D9D9D9"/>
            <w:vAlign w:val="center"/>
          </w:tcPr>
          <w:p w:rsidR="000F705D" w:rsidRPr="001F6496" w:rsidRDefault="000F705D" w:rsidP="002D408D">
            <w:pPr>
              <w:pStyle w:val="Style35"/>
              <w:widowControl/>
              <w:tabs>
                <w:tab w:val="left" w:pos="0"/>
                <w:tab w:val="left" w:pos="426"/>
                <w:tab w:val="left" w:pos="797"/>
              </w:tabs>
              <w:jc w:val="center"/>
            </w:pPr>
            <w:r w:rsidRPr="001F6496">
              <w:t>Обиколка на талията</w:t>
            </w:r>
            <w:r>
              <w:t xml:space="preserve"> (в см)</w:t>
            </w:r>
          </w:p>
        </w:tc>
        <w:tc>
          <w:tcPr>
            <w:tcW w:w="2501" w:type="dxa"/>
            <w:shd w:val="clear" w:color="auto" w:fill="D9D9D9"/>
            <w:vAlign w:val="center"/>
          </w:tcPr>
          <w:p w:rsidR="000F705D" w:rsidRPr="001F6496" w:rsidRDefault="000F705D" w:rsidP="002D408D">
            <w:pPr>
              <w:pStyle w:val="Style35"/>
              <w:widowControl/>
              <w:tabs>
                <w:tab w:val="left" w:pos="0"/>
                <w:tab w:val="left" w:pos="426"/>
                <w:tab w:val="left" w:pos="797"/>
              </w:tabs>
              <w:jc w:val="center"/>
            </w:pPr>
            <w:r w:rsidRPr="001F6496">
              <w:t>Вътрешен шев</w:t>
            </w:r>
            <w:r>
              <w:t xml:space="preserve"> (в см)</w:t>
            </w:r>
          </w:p>
        </w:tc>
      </w:tr>
      <w:tr w:rsidR="000F705D" w:rsidRPr="001F6496" w:rsidTr="002D408D">
        <w:trPr>
          <w:jc w:val="center"/>
        </w:trPr>
        <w:tc>
          <w:tcPr>
            <w:tcW w:w="1951" w:type="dxa"/>
            <w:shd w:val="clear" w:color="auto" w:fill="D9D9D9"/>
            <w:vAlign w:val="center"/>
          </w:tcPr>
          <w:p w:rsidR="000F705D" w:rsidRPr="001F6496" w:rsidRDefault="000F705D" w:rsidP="002D408D">
            <w:pPr>
              <w:pStyle w:val="Style35"/>
              <w:widowControl/>
              <w:tabs>
                <w:tab w:val="left" w:pos="0"/>
                <w:tab w:val="left" w:pos="426"/>
                <w:tab w:val="left" w:pos="797"/>
              </w:tabs>
              <w:jc w:val="center"/>
            </w:pPr>
            <w:r w:rsidRPr="001F6496">
              <w:rPr>
                <w:lang w:val="en-US"/>
              </w:rPr>
              <w:t>S</w:t>
            </w:r>
          </w:p>
        </w:tc>
        <w:tc>
          <w:tcPr>
            <w:tcW w:w="3051" w:type="dxa"/>
            <w:vAlign w:val="center"/>
          </w:tcPr>
          <w:p w:rsidR="000F705D" w:rsidRPr="001F6496" w:rsidRDefault="000F705D" w:rsidP="002D408D">
            <w:pPr>
              <w:pStyle w:val="Style35"/>
              <w:widowControl/>
              <w:tabs>
                <w:tab w:val="left" w:pos="0"/>
                <w:tab w:val="left" w:pos="426"/>
                <w:tab w:val="left" w:pos="797"/>
              </w:tabs>
              <w:jc w:val="center"/>
            </w:pPr>
            <w:r w:rsidRPr="001F6496">
              <w:t>6</w:t>
            </w:r>
            <w:r w:rsidRPr="001F6496">
              <w:rPr>
                <w:lang w:val="en-US"/>
              </w:rPr>
              <w:t>9</w:t>
            </w:r>
            <w:r w:rsidRPr="001F6496">
              <w:t>-79</w:t>
            </w:r>
          </w:p>
        </w:tc>
        <w:tc>
          <w:tcPr>
            <w:tcW w:w="2501" w:type="dxa"/>
            <w:vAlign w:val="center"/>
          </w:tcPr>
          <w:p w:rsidR="000F705D" w:rsidRPr="001F6496" w:rsidRDefault="000F705D" w:rsidP="002D408D">
            <w:pPr>
              <w:pStyle w:val="Style35"/>
              <w:widowControl/>
              <w:tabs>
                <w:tab w:val="left" w:pos="0"/>
                <w:tab w:val="left" w:pos="426"/>
                <w:tab w:val="left" w:pos="797"/>
              </w:tabs>
              <w:jc w:val="center"/>
            </w:pPr>
            <w:r w:rsidRPr="001F6496">
              <w:t>75-81</w:t>
            </w:r>
          </w:p>
        </w:tc>
      </w:tr>
      <w:tr w:rsidR="000F705D" w:rsidRPr="001F6496" w:rsidTr="002D408D">
        <w:trPr>
          <w:jc w:val="center"/>
        </w:trPr>
        <w:tc>
          <w:tcPr>
            <w:tcW w:w="1951" w:type="dxa"/>
            <w:shd w:val="clear" w:color="auto" w:fill="D9D9D9"/>
            <w:vAlign w:val="center"/>
          </w:tcPr>
          <w:p w:rsidR="000F705D" w:rsidRPr="001F6496" w:rsidRDefault="000F705D" w:rsidP="002D408D">
            <w:pPr>
              <w:pStyle w:val="Style35"/>
              <w:widowControl/>
              <w:tabs>
                <w:tab w:val="left" w:pos="0"/>
                <w:tab w:val="left" w:pos="426"/>
                <w:tab w:val="left" w:pos="797"/>
              </w:tabs>
              <w:jc w:val="center"/>
            </w:pPr>
            <w:r w:rsidRPr="001F6496">
              <w:rPr>
                <w:lang w:val="en-US"/>
              </w:rPr>
              <w:t>M</w:t>
            </w:r>
          </w:p>
        </w:tc>
        <w:tc>
          <w:tcPr>
            <w:tcW w:w="3051" w:type="dxa"/>
            <w:vAlign w:val="center"/>
          </w:tcPr>
          <w:p w:rsidR="000F705D" w:rsidRPr="001F6496" w:rsidRDefault="000F705D" w:rsidP="002D408D">
            <w:pPr>
              <w:pStyle w:val="Style35"/>
              <w:widowControl/>
              <w:tabs>
                <w:tab w:val="left" w:pos="0"/>
                <w:tab w:val="left" w:pos="426"/>
                <w:tab w:val="left" w:pos="797"/>
              </w:tabs>
              <w:jc w:val="center"/>
            </w:pPr>
            <w:r w:rsidRPr="001F6496">
              <w:t>7</w:t>
            </w:r>
            <w:r w:rsidRPr="001F6496">
              <w:rPr>
                <w:lang w:val="en-US"/>
              </w:rPr>
              <w:t>9</w:t>
            </w:r>
            <w:r w:rsidRPr="001F6496">
              <w:t>-89</w:t>
            </w:r>
          </w:p>
        </w:tc>
        <w:tc>
          <w:tcPr>
            <w:tcW w:w="2501" w:type="dxa"/>
            <w:shd w:val="clear" w:color="auto" w:fill="FFFFFF"/>
            <w:vAlign w:val="center"/>
          </w:tcPr>
          <w:p w:rsidR="000F705D" w:rsidRPr="001F6496" w:rsidRDefault="000F705D" w:rsidP="002D408D">
            <w:pPr>
              <w:pStyle w:val="Style35"/>
              <w:widowControl/>
              <w:tabs>
                <w:tab w:val="left" w:pos="0"/>
                <w:tab w:val="left" w:pos="426"/>
                <w:tab w:val="left" w:pos="797"/>
              </w:tabs>
              <w:jc w:val="center"/>
              <w:rPr>
                <w:lang w:val="en-US"/>
              </w:rPr>
            </w:pPr>
            <w:r w:rsidRPr="001F6496">
              <w:t>75-81</w:t>
            </w:r>
          </w:p>
        </w:tc>
      </w:tr>
      <w:tr w:rsidR="000F705D" w:rsidRPr="001F6496" w:rsidTr="002D408D">
        <w:trPr>
          <w:jc w:val="center"/>
        </w:trPr>
        <w:tc>
          <w:tcPr>
            <w:tcW w:w="1951" w:type="dxa"/>
            <w:shd w:val="clear" w:color="auto" w:fill="D9D9D9"/>
            <w:vAlign w:val="center"/>
          </w:tcPr>
          <w:p w:rsidR="000F705D" w:rsidRPr="001F6496" w:rsidRDefault="000F705D" w:rsidP="002D408D">
            <w:pPr>
              <w:pStyle w:val="Style35"/>
              <w:widowControl/>
              <w:tabs>
                <w:tab w:val="left" w:pos="0"/>
                <w:tab w:val="left" w:pos="426"/>
                <w:tab w:val="left" w:pos="797"/>
              </w:tabs>
              <w:jc w:val="center"/>
            </w:pPr>
            <w:r w:rsidRPr="001F6496">
              <w:rPr>
                <w:lang w:val="en-US"/>
              </w:rPr>
              <w:t>L</w:t>
            </w:r>
          </w:p>
        </w:tc>
        <w:tc>
          <w:tcPr>
            <w:tcW w:w="3051" w:type="dxa"/>
            <w:vAlign w:val="center"/>
          </w:tcPr>
          <w:p w:rsidR="000F705D" w:rsidRPr="001F6496" w:rsidRDefault="000F705D" w:rsidP="002D408D">
            <w:pPr>
              <w:pStyle w:val="Style35"/>
              <w:widowControl/>
              <w:tabs>
                <w:tab w:val="left" w:pos="0"/>
                <w:tab w:val="left" w:pos="426"/>
                <w:tab w:val="left" w:pos="797"/>
              </w:tabs>
              <w:jc w:val="center"/>
            </w:pPr>
            <w:r w:rsidRPr="001F6496">
              <w:t>89-99</w:t>
            </w:r>
          </w:p>
        </w:tc>
        <w:tc>
          <w:tcPr>
            <w:tcW w:w="2501" w:type="dxa"/>
            <w:shd w:val="clear" w:color="auto" w:fill="FFFFFF"/>
            <w:vAlign w:val="center"/>
          </w:tcPr>
          <w:p w:rsidR="000F705D" w:rsidRPr="001F6496" w:rsidRDefault="000F705D" w:rsidP="002D408D">
            <w:pPr>
              <w:pStyle w:val="Style35"/>
              <w:widowControl/>
              <w:tabs>
                <w:tab w:val="left" w:pos="0"/>
                <w:tab w:val="left" w:pos="426"/>
                <w:tab w:val="left" w:pos="797"/>
              </w:tabs>
              <w:jc w:val="center"/>
              <w:rPr>
                <w:lang w:val="en-US"/>
              </w:rPr>
            </w:pPr>
            <w:r w:rsidRPr="001F6496">
              <w:t>75-81</w:t>
            </w:r>
          </w:p>
        </w:tc>
      </w:tr>
      <w:tr w:rsidR="000F705D" w:rsidRPr="001F6496" w:rsidTr="002D408D">
        <w:trPr>
          <w:jc w:val="center"/>
        </w:trPr>
        <w:tc>
          <w:tcPr>
            <w:tcW w:w="1951" w:type="dxa"/>
            <w:shd w:val="clear" w:color="auto" w:fill="D9D9D9"/>
            <w:vAlign w:val="center"/>
          </w:tcPr>
          <w:p w:rsidR="000F705D" w:rsidRPr="001F6496" w:rsidRDefault="000F705D" w:rsidP="002D408D">
            <w:pPr>
              <w:pStyle w:val="Style35"/>
              <w:widowControl/>
              <w:tabs>
                <w:tab w:val="left" w:pos="0"/>
                <w:tab w:val="left" w:pos="426"/>
                <w:tab w:val="left" w:pos="797"/>
              </w:tabs>
              <w:jc w:val="center"/>
            </w:pPr>
            <w:r w:rsidRPr="001F6496">
              <w:rPr>
                <w:lang w:val="en-US"/>
              </w:rPr>
              <w:t>X-L</w:t>
            </w:r>
          </w:p>
        </w:tc>
        <w:tc>
          <w:tcPr>
            <w:tcW w:w="3051" w:type="dxa"/>
            <w:vAlign w:val="center"/>
          </w:tcPr>
          <w:p w:rsidR="000F705D" w:rsidRPr="001F6496" w:rsidRDefault="000F705D" w:rsidP="002D408D">
            <w:pPr>
              <w:pStyle w:val="Style35"/>
              <w:widowControl/>
              <w:tabs>
                <w:tab w:val="left" w:pos="0"/>
                <w:tab w:val="left" w:pos="426"/>
                <w:tab w:val="left" w:pos="797"/>
              </w:tabs>
              <w:jc w:val="center"/>
            </w:pPr>
            <w:r w:rsidRPr="001F6496">
              <w:t>99-109</w:t>
            </w:r>
          </w:p>
        </w:tc>
        <w:tc>
          <w:tcPr>
            <w:tcW w:w="2501" w:type="dxa"/>
            <w:shd w:val="clear" w:color="auto" w:fill="FFFFFF"/>
            <w:vAlign w:val="center"/>
          </w:tcPr>
          <w:p w:rsidR="000F705D" w:rsidRPr="001F6496" w:rsidRDefault="000F705D" w:rsidP="002D408D">
            <w:pPr>
              <w:pStyle w:val="Style35"/>
              <w:widowControl/>
              <w:tabs>
                <w:tab w:val="left" w:pos="0"/>
                <w:tab w:val="left" w:pos="426"/>
                <w:tab w:val="left" w:pos="797"/>
              </w:tabs>
              <w:jc w:val="center"/>
              <w:rPr>
                <w:lang w:val="en-US"/>
              </w:rPr>
            </w:pPr>
            <w:r w:rsidRPr="001F6496">
              <w:t>75-81</w:t>
            </w:r>
          </w:p>
        </w:tc>
      </w:tr>
      <w:tr w:rsidR="000F705D" w:rsidRPr="001F6496" w:rsidTr="002D408D">
        <w:trPr>
          <w:jc w:val="center"/>
        </w:trPr>
        <w:tc>
          <w:tcPr>
            <w:tcW w:w="1951" w:type="dxa"/>
            <w:shd w:val="clear" w:color="auto" w:fill="D9D9D9"/>
            <w:vAlign w:val="center"/>
          </w:tcPr>
          <w:p w:rsidR="000F705D" w:rsidRPr="001F6496" w:rsidRDefault="000F705D" w:rsidP="002D408D">
            <w:pPr>
              <w:pStyle w:val="Style35"/>
              <w:widowControl/>
              <w:tabs>
                <w:tab w:val="left" w:pos="0"/>
                <w:tab w:val="left" w:pos="426"/>
                <w:tab w:val="left" w:pos="797"/>
              </w:tabs>
              <w:jc w:val="center"/>
            </w:pPr>
            <w:r w:rsidRPr="001F6496">
              <w:rPr>
                <w:lang w:val="en-US"/>
              </w:rPr>
              <w:t>2X-L</w:t>
            </w:r>
          </w:p>
        </w:tc>
        <w:tc>
          <w:tcPr>
            <w:tcW w:w="3051" w:type="dxa"/>
            <w:vAlign w:val="center"/>
          </w:tcPr>
          <w:p w:rsidR="000F705D" w:rsidRPr="001F6496" w:rsidRDefault="000F705D" w:rsidP="002D408D">
            <w:pPr>
              <w:pStyle w:val="Style35"/>
              <w:widowControl/>
              <w:tabs>
                <w:tab w:val="left" w:pos="0"/>
                <w:tab w:val="left" w:pos="426"/>
                <w:tab w:val="left" w:pos="797"/>
              </w:tabs>
              <w:jc w:val="center"/>
            </w:pPr>
            <w:r w:rsidRPr="001F6496">
              <w:t>109-119</w:t>
            </w:r>
          </w:p>
        </w:tc>
        <w:tc>
          <w:tcPr>
            <w:tcW w:w="2501" w:type="dxa"/>
            <w:shd w:val="clear" w:color="auto" w:fill="FFFFFF"/>
            <w:vAlign w:val="center"/>
          </w:tcPr>
          <w:p w:rsidR="000F705D" w:rsidRPr="001F6496" w:rsidRDefault="000F705D" w:rsidP="002D408D">
            <w:pPr>
              <w:pStyle w:val="Style35"/>
              <w:widowControl/>
              <w:tabs>
                <w:tab w:val="left" w:pos="0"/>
                <w:tab w:val="left" w:pos="426"/>
                <w:tab w:val="left" w:pos="797"/>
              </w:tabs>
              <w:jc w:val="center"/>
              <w:rPr>
                <w:lang w:val="en-US"/>
              </w:rPr>
            </w:pPr>
            <w:r w:rsidRPr="001F6496">
              <w:t>75-81</w:t>
            </w:r>
          </w:p>
        </w:tc>
      </w:tr>
      <w:tr w:rsidR="000F705D" w:rsidRPr="001F6496" w:rsidTr="002D408D">
        <w:trPr>
          <w:jc w:val="center"/>
        </w:trPr>
        <w:tc>
          <w:tcPr>
            <w:tcW w:w="1951" w:type="dxa"/>
            <w:shd w:val="clear" w:color="auto" w:fill="D9D9D9"/>
            <w:vAlign w:val="center"/>
          </w:tcPr>
          <w:p w:rsidR="000F705D" w:rsidRPr="001F6496" w:rsidRDefault="000F705D" w:rsidP="002D408D">
            <w:pPr>
              <w:pStyle w:val="Style35"/>
              <w:widowControl/>
              <w:tabs>
                <w:tab w:val="left" w:pos="0"/>
                <w:tab w:val="left" w:pos="426"/>
                <w:tab w:val="left" w:pos="797"/>
              </w:tabs>
              <w:jc w:val="center"/>
            </w:pPr>
            <w:r w:rsidRPr="001F6496">
              <w:rPr>
                <w:lang w:val="en-US"/>
              </w:rPr>
              <w:t>3X-L</w:t>
            </w:r>
          </w:p>
        </w:tc>
        <w:tc>
          <w:tcPr>
            <w:tcW w:w="3051" w:type="dxa"/>
            <w:vAlign w:val="center"/>
          </w:tcPr>
          <w:p w:rsidR="000F705D" w:rsidRPr="001F6496" w:rsidRDefault="000F705D" w:rsidP="002D408D">
            <w:pPr>
              <w:pStyle w:val="Style35"/>
              <w:widowControl/>
              <w:tabs>
                <w:tab w:val="left" w:pos="0"/>
                <w:tab w:val="left" w:pos="426"/>
                <w:tab w:val="left" w:pos="797"/>
              </w:tabs>
              <w:jc w:val="center"/>
            </w:pPr>
            <w:r w:rsidRPr="001F6496">
              <w:t>119-130</w:t>
            </w:r>
          </w:p>
        </w:tc>
        <w:tc>
          <w:tcPr>
            <w:tcW w:w="2501" w:type="dxa"/>
            <w:shd w:val="clear" w:color="auto" w:fill="FFFFFF"/>
            <w:vAlign w:val="center"/>
          </w:tcPr>
          <w:p w:rsidR="000F705D" w:rsidRPr="001F6496" w:rsidRDefault="000F705D" w:rsidP="002D408D">
            <w:pPr>
              <w:pStyle w:val="Style35"/>
              <w:widowControl/>
              <w:tabs>
                <w:tab w:val="left" w:pos="0"/>
                <w:tab w:val="left" w:pos="426"/>
                <w:tab w:val="left" w:pos="797"/>
              </w:tabs>
              <w:jc w:val="center"/>
              <w:rPr>
                <w:lang w:val="en-US"/>
              </w:rPr>
            </w:pPr>
            <w:r w:rsidRPr="001F6496">
              <w:t>75-81</w:t>
            </w:r>
          </w:p>
        </w:tc>
      </w:tr>
    </w:tbl>
    <w:p w:rsidR="000F705D" w:rsidRPr="001F6496" w:rsidRDefault="000F705D" w:rsidP="000F705D">
      <w:pPr>
        <w:tabs>
          <w:tab w:val="left" w:pos="0"/>
          <w:tab w:val="left" w:pos="142"/>
          <w:tab w:val="left" w:pos="1134"/>
        </w:tabs>
        <w:spacing w:after="0" w:line="320" w:lineRule="exact"/>
        <w:jc w:val="both"/>
        <w:rPr>
          <w:rFonts w:ascii="Times New Roman" w:hAnsi="Times New Roman"/>
          <w:sz w:val="24"/>
          <w:szCs w:val="24"/>
          <w:lang w:val="ru-RU"/>
        </w:rPr>
      </w:pPr>
    </w:p>
    <w:p w:rsidR="000F705D" w:rsidRPr="001F6496" w:rsidRDefault="000F705D" w:rsidP="000F705D">
      <w:pPr>
        <w:numPr>
          <w:ilvl w:val="3"/>
          <w:numId w:val="4"/>
        </w:numPr>
        <w:tabs>
          <w:tab w:val="left" w:pos="0"/>
          <w:tab w:val="left" w:pos="142"/>
          <w:tab w:val="left" w:pos="1134"/>
        </w:tabs>
        <w:spacing w:after="0" w:line="320" w:lineRule="exact"/>
        <w:ind w:left="0" w:firstLine="1080"/>
        <w:jc w:val="both"/>
        <w:rPr>
          <w:rFonts w:ascii="Times New Roman" w:hAnsi="Times New Roman"/>
          <w:sz w:val="24"/>
          <w:szCs w:val="24"/>
          <w:lang w:eastAsia="bg-BG"/>
        </w:rPr>
      </w:pPr>
      <w:r w:rsidRPr="001F6496">
        <w:rPr>
          <w:rFonts w:ascii="Times New Roman" w:hAnsi="Times New Roman"/>
          <w:sz w:val="24"/>
          <w:szCs w:val="24"/>
          <w:lang w:eastAsia="bg-BG"/>
        </w:rPr>
        <w:t>Потвърждаваме, че при необходимост може да се заявяват размери извън обхвата на горепосочените таблици.</w:t>
      </w:r>
    </w:p>
    <w:p w:rsidR="000F705D" w:rsidRPr="001F6496" w:rsidRDefault="000F705D" w:rsidP="000F705D">
      <w:pPr>
        <w:tabs>
          <w:tab w:val="left" w:pos="0"/>
          <w:tab w:val="left" w:pos="426"/>
          <w:tab w:val="left" w:pos="797"/>
        </w:tabs>
        <w:suppressAutoHyphens/>
        <w:autoSpaceDE w:val="0"/>
        <w:autoSpaceDN w:val="0"/>
        <w:spacing w:after="0" w:line="320" w:lineRule="exact"/>
        <w:jc w:val="both"/>
        <w:textAlignment w:val="baseline"/>
        <w:rPr>
          <w:rFonts w:ascii="Times New Roman" w:hAnsi="Times New Roman"/>
          <w:sz w:val="24"/>
          <w:szCs w:val="24"/>
          <w:lang w:eastAsia="bg-BG"/>
        </w:rPr>
      </w:pPr>
    </w:p>
    <w:p w:rsidR="000F705D" w:rsidRPr="001F6496" w:rsidRDefault="000F705D" w:rsidP="000F705D">
      <w:pPr>
        <w:numPr>
          <w:ilvl w:val="2"/>
          <w:numId w:val="4"/>
        </w:numPr>
        <w:tabs>
          <w:tab w:val="left" w:pos="0"/>
          <w:tab w:val="left" w:pos="142"/>
          <w:tab w:val="left" w:pos="1134"/>
        </w:tabs>
        <w:spacing w:after="0" w:line="320" w:lineRule="exact"/>
        <w:ind w:left="851" w:firstLine="142"/>
        <w:jc w:val="both"/>
        <w:rPr>
          <w:rFonts w:ascii="Times New Roman" w:hAnsi="Times New Roman"/>
          <w:b/>
          <w:sz w:val="24"/>
          <w:szCs w:val="24"/>
          <w:u w:val="single"/>
          <w:lang w:eastAsia="bg-BG"/>
        </w:rPr>
      </w:pPr>
      <w:r w:rsidRPr="001F6496">
        <w:rPr>
          <w:rFonts w:ascii="Times New Roman" w:hAnsi="Times New Roman"/>
          <w:b/>
          <w:sz w:val="24"/>
          <w:szCs w:val="24"/>
          <w:u w:val="single"/>
          <w:lang w:eastAsia="bg-BG"/>
        </w:rPr>
        <w:t>Изисквания към кроенето</w:t>
      </w:r>
    </w:p>
    <w:p w:rsidR="000F705D" w:rsidRPr="001F6496" w:rsidRDefault="000F705D" w:rsidP="000F705D">
      <w:pPr>
        <w:numPr>
          <w:ilvl w:val="3"/>
          <w:numId w:val="4"/>
        </w:numPr>
        <w:tabs>
          <w:tab w:val="left" w:pos="0"/>
          <w:tab w:val="left" w:pos="142"/>
          <w:tab w:val="left" w:pos="1134"/>
        </w:tabs>
        <w:spacing w:after="0" w:line="320" w:lineRule="exact"/>
        <w:ind w:left="0" w:firstLine="1080"/>
        <w:jc w:val="both"/>
        <w:rPr>
          <w:rFonts w:ascii="Times New Roman" w:hAnsi="Times New Roman"/>
          <w:b/>
          <w:sz w:val="24"/>
          <w:szCs w:val="24"/>
          <w:lang w:eastAsia="bg-BG"/>
        </w:rPr>
      </w:pPr>
      <w:r w:rsidRPr="001F6496">
        <w:rPr>
          <w:rFonts w:ascii="Times New Roman" w:hAnsi="Times New Roman"/>
          <w:sz w:val="24"/>
          <w:szCs w:val="24"/>
          <w:lang w:eastAsia="bg-BG"/>
        </w:rPr>
        <w:t>Потвърждаваме, че ще се спазва направлението на бримковия стълб при кроене на детайлите, съгласно означенията върху кройките.</w:t>
      </w:r>
    </w:p>
    <w:p w:rsidR="000F705D" w:rsidRPr="001F6496" w:rsidRDefault="000F705D" w:rsidP="000F705D">
      <w:pPr>
        <w:numPr>
          <w:ilvl w:val="3"/>
          <w:numId w:val="4"/>
        </w:numPr>
        <w:tabs>
          <w:tab w:val="left" w:pos="0"/>
          <w:tab w:val="left" w:pos="142"/>
          <w:tab w:val="left" w:pos="1134"/>
        </w:tabs>
        <w:spacing w:after="0" w:line="320" w:lineRule="exact"/>
        <w:ind w:left="0" w:firstLine="1080"/>
        <w:jc w:val="both"/>
        <w:rPr>
          <w:rFonts w:ascii="Times New Roman" w:hAnsi="Times New Roman"/>
          <w:b/>
          <w:sz w:val="24"/>
          <w:szCs w:val="24"/>
          <w:lang w:eastAsia="bg-BG"/>
        </w:rPr>
      </w:pPr>
      <w:r w:rsidRPr="001F6496">
        <w:rPr>
          <w:rFonts w:ascii="Times New Roman" w:hAnsi="Times New Roman"/>
          <w:sz w:val="24"/>
          <w:szCs w:val="24"/>
          <w:lang w:eastAsia="bg-BG"/>
        </w:rPr>
        <w:t>Потвърждаваме, че ще се поставят необходимите центрове, като дълбочината им няма да надвишава 0,3 см.</w:t>
      </w:r>
    </w:p>
    <w:p w:rsidR="000F705D" w:rsidRPr="001F6496" w:rsidRDefault="000F705D" w:rsidP="000F705D">
      <w:pPr>
        <w:numPr>
          <w:ilvl w:val="3"/>
          <w:numId w:val="4"/>
        </w:numPr>
        <w:tabs>
          <w:tab w:val="left" w:pos="0"/>
          <w:tab w:val="left" w:pos="142"/>
          <w:tab w:val="left" w:pos="1134"/>
        </w:tabs>
        <w:spacing w:after="0" w:line="320" w:lineRule="exact"/>
        <w:ind w:left="0" w:firstLine="1080"/>
        <w:jc w:val="both"/>
        <w:rPr>
          <w:rFonts w:ascii="Times New Roman" w:hAnsi="Times New Roman"/>
          <w:b/>
          <w:sz w:val="24"/>
          <w:szCs w:val="24"/>
          <w:lang w:eastAsia="bg-BG"/>
        </w:rPr>
      </w:pPr>
      <w:r w:rsidRPr="001F6496">
        <w:rPr>
          <w:rFonts w:ascii="Times New Roman" w:hAnsi="Times New Roman"/>
          <w:sz w:val="24"/>
          <w:szCs w:val="24"/>
          <w:lang w:eastAsia="bg-BG"/>
        </w:rPr>
        <w:t>Потвърждаваме, че при нареждане на настилите за кроене и номериране на изделието няма да се допуска разнотоние в детайлите.</w:t>
      </w:r>
    </w:p>
    <w:p w:rsidR="000F705D" w:rsidRPr="001F6496" w:rsidRDefault="000F705D" w:rsidP="000F705D">
      <w:pPr>
        <w:tabs>
          <w:tab w:val="left" w:pos="0"/>
          <w:tab w:val="left" w:pos="426"/>
          <w:tab w:val="left" w:pos="797"/>
        </w:tabs>
        <w:suppressAutoHyphens/>
        <w:autoSpaceDE w:val="0"/>
        <w:autoSpaceDN w:val="0"/>
        <w:spacing w:after="0" w:line="320" w:lineRule="exact"/>
        <w:jc w:val="both"/>
        <w:textAlignment w:val="baseline"/>
        <w:rPr>
          <w:rFonts w:ascii="Times New Roman" w:hAnsi="Times New Roman"/>
          <w:sz w:val="24"/>
          <w:szCs w:val="24"/>
          <w:lang w:eastAsia="bg-BG"/>
        </w:rPr>
      </w:pPr>
    </w:p>
    <w:p w:rsidR="000F705D" w:rsidRPr="001F6496" w:rsidRDefault="000F705D" w:rsidP="000F705D">
      <w:pPr>
        <w:numPr>
          <w:ilvl w:val="2"/>
          <w:numId w:val="4"/>
        </w:numPr>
        <w:tabs>
          <w:tab w:val="left" w:pos="0"/>
          <w:tab w:val="left" w:pos="142"/>
          <w:tab w:val="left" w:pos="1134"/>
        </w:tabs>
        <w:spacing w:after="0" w:line="320" w:lineRule="exact"/>
        <w:ind w:left="0" w:firstLine="993"/>
        <w:jc w:val="both"/>
        <w:rPr>
          <w:rFonts w:ascii="Times New Roman" w:hAnsi="Times New Roman"/>
          <w:b/>
          <w:sz w:val="24"/>
          <w:szCs w:val="24"/>
          <w:u w:val="single"/>
          <w:lang w:eastAsia="bg-BG"/>
        </w:rPr>
      </w:pPr>
      <w:r w:rsidRPr="001F6496">
        <w:rPr>
          <w:rFonts w:ascii="Times New Roman" w:hAnsi="Times New Roman"/>
          <w:b/>
          <w:sz w:val="24"/>
          <w:szCs w:val="24"/>
          <w:u w:val="single"/>
          <w:lang w:eastAsia="bg-BG"/>
        </w:rPr>
        <w:t>Технологични изисквания:</w:t>
      </w:r>
    </w:p>
    <w:p w:rsidR="000F705D" w:rsidRPr="001F6496" w:rsidRDefault="000F705D" w:rsidP="000F705D">
      <w:pPr>
        <w:numPr>
          <w:ilvl w:val="3"/>
          <w:numId w:val="4"/>
        </w:numPr>
        <w:tabs>
          <w:tab w:val="left" w:pos="0"/>
          <w:tab w:val="left" w:pos="142"/>
          <w:tab w:val="left" w:pos="1134"/>
        </w:tabs>
        <w:spacing w:after="0" w:line="320" w:lineRule="exact"/>
        <w:jc w:val="both"/>
        <w:rPr>
          <w:rFonts w:ascii="Times New Roman" w:hAnsi="Times New Roman"/>
          <w:b/>
          <w:sz w:val="24"/>
          <w:szCs w:val="24"/>
          <w:u w:val="single"/>
          <w:lang w:eastAsia="bg-BG"/>
        </w:rPr>
      </w:pPr>
      <w:r w:rsidRPr="001F6496">
        <w:rPr>
          <w:rFonts w:ascii="Times New Roman" w:hAnsi="Times New Roman"/>
          <w:b/>
          <w:sz w:val="24"/>
          <w:szCs w:val="24"/>
          <w:u w:val="single"/>
          <w:lang w:eastAsia="bg-BG"/>
        </w:rPr>
        <w:t>Общи:</w:t>
      </w:r>
    </w:p>
    <w:p w:rsidR="000F705D" w:rsidRPr="001F6496" w:rsidRDefault="000F705D" w:rsidP="000F705D">
      <w:pPr>
        <w:numPr>
          <w:ilvl w:val="4"/>
          <w:numId w:val="4"/>
        </w:numPr>
        <w:tabs>
          <w:tab w:val="left" w:pos="0"/>
          <w:tab w:val="left" w:pos="142"/>
          <w:tab w:val="left" w:pos="1134"/>
          <w:tab w:val="left" w:pos="2410"/>
        </w:tabs>
        <w:spacing w:after="0" w:line="320" w:lineRule="exact"/>
        <w:ind w:left="0" w:firstLine="1440"/>
        <w:jc w:val="both"/>
        <w:rPr>
          <w:rFonts w:ascii="Times New Roman" w:hAnsi="Times New Roman"/>
          <w:b/>
          <w:sz w:val="24"/>
          <w:szCs w:val="24"/>
          <w:u w:val="single"/>
          <w:lang w:eastAsia="bg-BG"/>
        </w:rPr>
      </w:pPr>
      <w:r w:rsidRPr="001F6496">
        <w:rPr>
          <w:rFonts w:ascii="Times New Roman" w:hAnsi="Times New Roman"/>
          <w:sz w:val="24"/>
          <w:szCs w:val="24"/>
          <w:lang w:eastAsia="bg-BG"/>
        </w:rPr>
        <w:t>Потвърждаваме, че всички съединителни шевове ще са гладки, без набор.</w:t>
      </w:r>
    </w:p>
    <w:p w:rsidR="000F705D" w:rsidRPr="001F6496" w:rsidRDefault="000F705D" w:rsidP="000F705D">
      <w:pPr>
        <w:numPr>
          <w:ilvl w:val="4"/>
          <w:numId w:val="4"/>
        </w:numPr>
        <w:tabs>
          <w:tab w:val="left" w:pos="0"/>
          <w:tab w:val="left" w:pos="142"/>
          <w:tab w:val="left" w:pos="1134"/>
          <w:tab w:val="left" w:pos="2410"/>
        </w:tabs>
        <w:spacing w:after="0" w:line="320" w:lineRule="exact"/>
        <w:ind w:left="0" w:firstLine="1440"/>
        <w:jc w:val="both"/>
        <w:rPr>
          <w:rFonts w:ascii="Times New Roman" w:hAnsi="Times New Roman"/>
          <w:b/>
          <w:sz w:val="24"/>
          <w:szCs w:val="24"/>
          <w:u w:val="single"/>
          <w:lang w:eastAsia="bg-BG"/>
        </w:rPr>
      </w:pPr>
      <w:r w:rsidRPr="001F6496">
        <w:rPr>
          <w:rFonts w:ascii="Times New Roman" w:hAnsi="Times New Roman"/>
          <w:sz w:val="24"/>
          <w:szCs w:val="24"/>
          <w:lang w:eastAsia="bg-BG"/>
        </w:rPr>
        <w:t>Потвърждаваме, че шевните машини, на които ще се изработват изделията ще са прецизно настроени, за да не се допуска повреждането на материята (от износени игли).</w:t>
      </w:r>
    </w:p>
    <w:p w:rsidR="000F705D" w:rsidRPr="001F6496" w:rsidRDefault="000F705D" w:rsidP="000F705D">
      <w:pPr>
        <w:numPr>
          <w:ilvl w:val="4"/>
          <w:numId w:val="4"/>
        </w:numPr>
        <w:tabs>
          <w:tab w:val="left" w:pos="0"/>
          <w:tab w:val="left" w:pos="142"/>
          <w:tab w:val="left" w:pos="1134"/>
          <w:tab w:val="left" w:pos="2410"/>
        </w:tabs>
        <w:spacing w:after="0" w:line="320" w:lineRule="exact"/>
        <w:ind w:left="0" w:firstLine="1440"/>
        <w:jc w:val="both"/>
        <w:rPr>
          <w:rFonts w:ascii="Times New Roman" w:hAnsi="Times New Roman"/>
          <w:b/>
          <w:sz w:val="24"/>
          <w:szCs w:val="24"/>
          <w:u w:val="single"/>
          <w:lang w:eastAsia="bg-BG"/>
        </w:rPr>
      </w:pPr>
      <w:r w:rsidRPr="001F6496">
        <w:rPr>
          <w:rFonts w:ascii="Times New Roman" w:hAnsi="Times New Roman"/>
          <w:sz w:val="24"/>
          <w:szCs w:val="24"/>
          <w:lang w:eastAsia="bg-BG"/>
        </w:rPr>
        <w:t>Потвърждаваме, че цветът на лицевия плат-трико ще бъде кафяв „Койот" - HEX 81613E.</w:t>
      </w:r>
    </w:p>
    <w:p w:rsidR="000F705D" w:rsidRPr="001F6496" w:rsidRDefault="000F705D" w:rsidP="000F705D">
      <w:pPr>
        <w:numPr>
          <w:ilvl w:val="3"/>
          <w:numId w:val="4"/>
        </w:numPr>
        <w:tabs>
          <w:tab w:val="left" w:pos="0"/>
          <w:tab w:val="left" w:pos="142"/>
          <w:tab w:val="left" w:pos="1134"/>
        </w:tabs>
        <w:spacing w:after="0" w:line="320" w:lineRule="exact"/>
        <w:jc w:val="both"/>
        <w:rPr>
          <w:rFonts w:ascii="Times New Roman" w:hAnsi="Times New Roman"/>
          <w:b/>
          <w:sz w:val="24"/>
          <w:szCs w:val="24"/>
          <w:u w:val="single"/>
          <w:lang w:eastAsia="bg-BG"/>
        </w:rPr>
      </w:pPr>
      <w:r w:rsidRPr="001F6496">
        <w:rPr>
          <w:rFonts w:ascii="Times New Roman" w:hAnsi="Times New Roman"/>
          <w:b/>
          <w:sz w:val="24"/>
          <w:szCs w:val="24"/>
          <w:u w:val="single"/>
          <w:lang w:eastAsia="bg-BG"/>
        </w:rPr>
        <w:t>Специфични:</w:t>
      </w:r>
    </w:p>
    <w:p w:rsidR="000F705D" w:rsidRPr="001F6496" w:rsidRDefault="000F705D" w:rsidP="000F705D">
      <w:pPr>
        <w:numPr>
          <w:ilvl w:val="4"/>
          <w:numId w:val="4"/>
        </w:numPr>
        <w:tabs>
          <w:tab w:val="left" w:pos="0"/>
          <w:tab w:val="left" w:pos="142"/>
          <w:tab w:val="left" w:pos="1134"/>
          <w:tab w:val="left" w:pos="2410"/>
        </w:tabs>
        <w:spacing w:after="0" w:line="320" w:lineRule="exact"/>
        <w:ind w:left="0" w:firstLine="1440"/>
        <w:jc w:val="both"/>
        <w:rPr>
          <w:rFonts w:ascii="Times New Roman" w:hAnsi="Times New Roman"/>
          <w:sz w:val="24"/>
          <w:szCs w:val="24"/>
          <w:lang w:eastAsia="bg-BG"/>
        </w:rPr>
      </w:pPr>
      <w:r w:rsidRPr="001F6496">
        <w:rPr>
          <w:rFonts w:ascii="Times New Roman" w:hAnsi="Times New Roman"/>
          <w:sz w:val="24"/>
          <w:szCs w:val="24"/>
          <w:lang w:eastAsia="bg-BG"/>
        </w:rPr>
        <w:t>Потвърждаваме, че съединителните шевове ще са изпълнени по технологията „Flatlock"</w:t>
      </w:r>
      <w:r>
        <w:rPr>
          <w:rFonts w:ascii="Times New Roman" w:hAnsi="Times New Roman"/>
          <w:sz w:val="24"/>
          <w:szCs w:val="24"/>
          <w:lang w:eastAsia="bg-BG"/>
        </w:rPr>
        <w:t xml:space="preserve"> </w:t>
      </w:r>
      <w:r w:rsidRPr="00194BC8">
        <w:rPr>
          <w:rFonts w:ascii="Times New Roman" w:hAnsi="Times New Roman"/>
          <w:sz w:val="24"/>
        </w:rPr>
        <w:t>или еквивалентно/и</w:t>
      </w:r>
      <w:r w:rsidRPr="001F6496">
        <w:rPr>
          <w:rFonts w:ascii="Times New Roman" w:hAnsi="Times New Roman"/>
          <w:sz w:val="24"/>
          <w:szCs w:val="24"/>
          <w:lang w:eastAsia="bg-BG"/>
        </w:rPr>
        <w:t>.</w:t>
      </w:r>
    </w:p>
    <w:p w:rsidR="000F705D" w:rsidRPr="001F6496" w:rsidRDefault="000F705D" w:rsidP="000F705D">
      <w:pPr>
        <w:numPr>
          <w:ilvl w:val="4"/>
          <w:numId w:val="4"/>
        </w:numPr>
        <w:tabs>
          <w:tab w:val="left" w:pos="0"/>
          <w:tab w:val="left" w:pos="142"/>
          <w:tab w:val="left" w:pos="1134"/>
          <w:tab w:val="left" w:pos="2410"/>
        </w:tabs>
        <w:spacing w:after="0" w:line="320" w:lineRule="exact"/>
        <w:ind w:left="0" w:firstLine="1440"/>
        <w:jc w:val="both"/>
        <w:rPr>
          <w:rFonts w:ascii="Times New Roman" w:hAnsi="Times New Roman"/>
          <w:sz w:val="24"/>
          <w:szCs w:val="24"/>
          <w:lang w:eastAsia="bg-BG"/>
        </w:rPr>
      </w:pPr>
      <w:r w:rsidRPr="001F6496">
        <w:rPr>
          <w:rFonts w:ascii="Times New Roman" w:hAnsi="Times New Roman"/>
          <w:sz w:val="24"/>
          <w:szCs w:val="24"/>
          <w:lang w:eastAsia="bg-BG"/>
        </w:rPr>
        <w:t>Потвърждаваме, че здравината на присъединителните шевове ще е минимум 24,0 daN.</w:t>
      </w:r>
    </w:p>
    <w:p w:rsidR="000F705D" w:rsidRPr="001F6496" w:rsidRDefault="000F705D" w:rsidP="000F705D">
      <w:pPr>
        <w:numPr>
          <w:ilvl w:val="4"/>
          <w:numId w:val="4"/>
        </w:numPr>
        <w:tabs>
          <w:tab w:val="left" w:pos="0"/>
          <w:tab w:val="left" w:pos="142"/>
          <w:tab w:val="left" w:pos="1134"/>
          <w:tab w:val="left" w:pos="2410"/>
        </w:tabs>
        <w:spacing w:after="0" w:line="320" w:lineRule="exact"/>
        <w:ind w:left="0" w:firstLine="1440"/>
        <w:jc w:val="both"/>
        <w:rPr>
          <w:rFonts w:ascii="Times New Roman" w:hAnsi="Times New Roman"/>
          <w:sz w:val="24"/>
          <w:szCs w:val="24"/>
          <w:lang w:eastAsia="bg-BG"/>
        </w:rPr>
      </w:pPr>
      <w:r w:rsidRPr="001F6496">
        <w:rPr>
          <w:rFonts w:ascii="Times New Roman" w:hAnsi="Times New Roman"/>
          <w:sz w:val="24"/>
          <w:szCs w:val="24"/>
          <w:lang w:eastAsia="bg-BG"/>
        </w:rPr>
        <w:lastRenderedPageBreak/>
        <w:t xml:space="preserve">Потвърждаваме, че насрещната мостра на отвора с цип ще е почистена по края на оверлог. </w:t>
      </w:r>
    </w:p>
    <w:p w:rsidR="000F705D" w:rsidRPr="001F6496" w:rsidRDefault="000F705D" w:rsidP="000F705D">
      <w:pPr>
        <w:tabs>
          <w:tab w:val="left" w:pos="797"/>
          <w:tab w:val="left" w:pos="1134"/>
        </w:tabs>
        <w:suppressAutoHyphens/>
        <w:autoSpaceDE w:val="0"/>
        <w:autoSpaceDN w:val="0"/>
        <w:spacing w:after="0" w:line="320" w:lineRule="exact"/>
        <w:ind w:left="1128"/>
        <w:jc w:val="both"/>
        <w:textAlignment w:val="baseline"/>
        <w:rPr>
          <w:rFonts w:ascii="Times New Roman" w:hAnsi="Times New Roman"/>
          <w:sz w:val="24"/>
          <w:szCs w:val="24"/>
          <w:lang w:val="ru-RU" w:eastAsia="bg-BG"/>
        </w:rPr>
      </w:pPr>
    </w:p>
    <w:p w:rsidR="000F705D" w:rsidRPr="001F6496" w:rsidRDefault="000F705D" w:rsidP="000F705D">
      <w:pPr>
        <w:numPr>
          <w:ilvl w:val="2"/>
          <w:numId w:val="4"/>
        </w:numPr>
        <w:tabs>
          <w:tab w:val="left" w:pos="0"/>
          <w:tab w:val="left" w:pos="142"/>
          <w:tab w:val="left" w:pos="1134"/>
        </w:tabs>
        <w:spacing w:after="0" w:line="320" w:lineRule="exact"/>
        <w:ind w:left="709" w:firstLine="284"/>
        <w:jc w:val="both"/>
        <w:rPr>
          <w:rFonts w:ascii="Times New Roman" w:hAnsi="Times New Roman"/>
          <w:b/>
          <w:sz w:val="24"/>
          <w:szCs w:val="24"/>
          <w:u w:val="single"/>
          <w:lang w:eastAsia="bg-BG"/>
        </w:rPr>
      </w:pPr>
      <w:r w:rsidRPr="001F6496">
        <w:rPr>
          <w:rFonts w:ascii="Times New Roman" w:hAnsi="Times New Roman"/>
          <w:b/>
          <w:sz w:val="24"/>
          <w:szCs w:val="24"/>
          <w:u w:val="single"/>
          <w:lang w:eastAsia="bg-BG"/>
        </w:rPr>
        <w:t>Изисквания към материалите:</w:t>
      </w:r>
    </w:p>
    <w:p w:rsidR="000F705D" w:rsidRPr="001F6496" w:rsidRDefault="000F705D" w:rsidP="000F705D">
      <w:pPr>
        <w:tabs>
          <w:tab w:val="left" w:pos="0"/>
          <w:tab w:val="left" w:pos="426"/>
          <w:tab w:val="left" w:pos="797"/>
        </w:tabs>
        <w:suppressAutoHyphens/>
        <w:autoSpaceDE w:val="0"/>
        <w:autoSpaceDN w:val="0"/>
        <w:spacing w:after="0" w:line="320" w:lineRule="exact"/>
        <w:jc w:val="both"/>
        <w:textAlignment w:val="baseline"/>
        <w:rPr>
          <w:rFonts w:ascii="Times New Roman" w:hAnsi="Times New Roman"/>
          <w:sz w:val="24"/>
          <w:szCs w:val="24"/>
          <w:lang w:eastAsia="bg-BG"/>
        </w:rPr>
      </w:pPr>
      <w:r w:rsidRPr="001F6496">
        <w:rPr>
          <w:rFonts w:ascii="Times New Roman" w:hAnsi="Times New Roman"/>
          <w:b/>
          <w:sz w:val="24"/>
          <w:szCs w:val="24"/>
          <w:lang w:eastAsia="bg-BG"/>
        </w:rPr>
        <w:tab/>
      </w:r>
      <w:r w:rsidRPr="001F6496">
        <w:rPr>
          <w:rFonts w:ascii="Times New Roman" w:hAnsi="Times New Roman"/>
          <w:sz w:val="24"/>
          <w:szCs w:val="24"/>
          <w:lang w:eastAsia="bg-BG"/>
        </w:rPr>
        <w:t>Потвърждаваме, че материалите необходими за изработване на комплекта термобельо ще отговарят на спецификацията, отразена в Таблица 3.</w:t>
      </w:r>
    </w:p>
    <w:p w:rsidR="000F705D" w:rsidRPr="001F6496" w:rsidRDefault="000F705D" w:rsidP="000F705D">
      <w:pPr>
        <w:tabs>
          <w:tab w:val="left" w:pos="0"/>
          <w:tab w:val="left" w:pos="426"/>
          <w:tab w:val="left" w:pos="797"/>
        </w:tabs>
        <w:suppressAutoHyphens/>
        <w:autoSpaceDE w:val="0"/>
        <w:autoSpaceDN w:val="0"/>
        <w:spacing w:after="0" w:line="320" w:lineRule="exact"/>
        <w:jc w:val="both"/>
        <w:textAlignment w:val="baseline"/>
        <w:rPr>
          <w:rFonts w:ascii="Times New Roman" w:hAnsi="Times New Roman"/>
          <w:sz w:val="24"/>
          <w:szCs w:val="24"/>
          <w:lang w:eastAsia="bg-BG"/>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8"/>
        <w:gridCol w:w="2252"/>
        <w:gridCol w:w="1495"/>
        <w:gridCol w:w="2588"/>
        <w:gridCol w:w="2375"/>
      </w:tblGrid>
      <w:tr w:rsidR="000F705D" w:rsidRPr="001F6496" w:rsidTr="002D408D">
        <w:tc>
          <w:tcPr>
            <w:tcW w:w="9288" w:type="dxa"/>
            <w:gridSpan w:val="5"/>
            <w:shd w:val="clear" w:color="auto" w:fill="FFFFFF"/>
            <w:vAlign w:val="center"/>
          </w:tcPr>
          <w:p w:rsidR="000F705D" w:rsidRPr="001F6496" w:rsidRDefault="000F705D" w:rsidP="002D408D">
            <w:pPr>
              <w:spacing w:after="0" w:line="320" w:lineRule="exact"/>
              <w:jc w:val="both"/>
              <w:rPr>
                <w:rFonts w:ascii="Times New Roman" w:hAnsi="Times New Roman"/>
                <w:b/>
                <w:sz w:val="24"/>
                <w:szCs w:val="24"/>
                <w:lang w:eastAsia="bg-BG"/>
              </w:rPr>
            </w:pPr>
            <w:r w:rsidRPr="001F6496">
              <w:rPr>
                <w:rFonts w:ascii="Times New Roman" w:hAnsi="Times New Roman"/>
                <w:b/>
                <w:sz w:val="24"/>
                <w:szCs w:val="24"/>
                <w:lang w:eastAsia="bg-BG"/>
              </w:rPr>
              <w:t>Таблица 3</w:t>
            </w:r>
          </w:p>
        </w:tc>
      </w:tr>
      <w:tr w:rsidR="000F705D" w:rsidRPr="001F6496" w:rsidTr="002D408D">
        <w:tc>
          <w:tcPr>
            <w:tcW w:w="578" w:type="dxa"/>
            <w:shd w:val="clear" w:color="auto" w:fill="D9D9D9"/>
            <w:vAlign w:val="center"/>
          </w:tcPr>
          <w:p w:rsidR="000F705D" w:rsidRPr="001F6496" w:rsidRDefault="000F705D" w:rsidP="002D408D">
            <w:pPr>
              <w:spacing w:after="0" w:line="320" w:lineRule="exact"/>
              <w:jc w:val="center"/>
              <w:rPr>
                <w:rFonts w:ascii="Times New Roman" w:hAnsi="Times New Roman"/>
                <w:b/>
                <w:sz w:val="24"/>
                <w:szCs w:val="24"/>
                <w:lang w:eastAsia="bg-BG"/>
              </w:rPr>
            </w:pPr>
            <w:r w:rsidRPr="001F6496">
              <w:rPr>
                <w:rFonts w:ascii="Times New Roman" w:hAnsi="Times New Roman"/>
                <w:b/>
                <w:sz w:val="24"/>
                <w:szCs w:val="24"/>
                <w:lang w:eastAsia="bg-BG"/>
              </w:rPr>
              <w:t>№</w:t>
            </w:r>
          </w:p>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b/>
                <w:sz w:val="24"/>
                <w:szCs w:val="24"/>
                <w:lang w:eastAsia="bg-BG"/>
              </w:rPr>
              <w:t>по ред</w:t>
            </w:r>
          </w:p>
        </w:tc>
        <w:tc>
          <w:tcPr>
            <w:tcW w:w="2252" w:type="dxa"/>
            <w:shd w:val="clear" w:color="auto" w:fill="D9D9D9"/>
            <w:vAlign w:val="center"/>
          </w:tcPr>
          <w:p w:rsidR="000F705D" w:rsidRPr="001F6496" w:rsidRDefault="000F705D" w:rsidP="002D408D">
            <w:pPr>
              <w:spacing w:after="0" w:line="320" w:lineRule="exact"/>
              <w:jc w:val="center"/>
              <w:rPr>
                <w:rFonts w:ascii="Times New Roman" w:hAnsi="Times New Roman"/>
                <w:b/>
                <w:sz w:val="24"/>
                <w:szCs w:val="24"/>
                <w:lang w:eastAsia="bg-BG"/>
              </w:rPr>
            </w:pPr>
            <w:r w:rsidRPr="001F6496">
              <w:rPr>
                <w:rFonts w:ascii="Times New Roman" w:hAnsi="Times New Roman"/>
                <w:b/>
                <w:sz w:val="24"/>
                <w:szCs w:val="24"/>
                <w:lang w:eastAsia="bg-BG"/>
              </w:rPr>
              <w:t>Наименование на показателя</w:t>
            </w:r>
          </w:p>
        </w:tc>
        <w:tc>
          <w:tcPr>
            <w:tcW w:w="1495" w:type="dxa"/>
            <w:shd w:val="clear" w:color="auto" w:fill="D9D9D9"/>
            <w:vAlign w:val="center"/>
          </w:tcPr>
          <w:p w:rsidR="000F705D" w:rsidRPr="001F6496" w:rsidRDefault="000F705D" w:rsidP="002D408D">
            <w:pPr>
              <w:spacing w:after="0" w:line="320" w:lineRule="exact"/>
              <w:jc w:val="center"/>
              <w:rPr>
                <w:rFonts w:ascii="Times New Roman" w:hAnsi="Times New Roman"/>
                <w:b/>
                <w:sz w:val="24"/>
                <w:szCs w:val="24"/>
                <w:lang w:eastAsia="bg-BG"/>
              </w:rPr>
            </w:pPr>
            <w:r w:rsidRPr="001F6496">
              <w:rPr>
                <w:rFonts w:ascii="Times New Roman" w:hAnsi="Times New Roman"/>
                <w:b/>
                <w:sz w:val="24"/>
                <w:szCs w:val="24"/>
                <w:lang w:eastAsia="bg-BG"/>
              </w:rPr>
              <w:t>Единица на величината</w:t>
            </w:r>
          </w:p>
        </w:tc>
        <w:tc>
          <w:tcPr>
            <w:tcW w:w="2588" w:type="dxa"/>
            <w:shd w:val="clear" w:color="auto" w:fill="D9D9D9"/>
            <w:vAlign w:val="center"/>
          </w:tcPr>
          <w:p w:rsidR="000F705D" w:rsidRPr="001F6496" w:rsidRDefault="000F705D" w:rsidP="002D408D">
            <w:pPr>
              <w:spacing w:after="0" w:line="320" w:lineRule="exact"/>
              <w:jc w:val="center"/>
              <w:rPr>
                <w:rFonts w:ascii="Times New Roman" w:hAnsi="Times New Roman"/>
                <w:b/>
                <w:sz w:val="24"/>
                <w:szCs w:val="24"/>
                <w:lang w:eastAsia="bg-BG"/>
              </w:rPr>
            </w:pPr>
            <w:r w:rsidRPr="001F6496">
              <w:rPr>
                <w:rFonts w:ascii="Times New Roman" w:hAnsi="Times New Roman"/>
                <w:b/>
                <w:sz w:val="24"/>
                <w:szCs w:val="24"/>
                <w:lang w:eastAsia="bg-BG"/>
              </w:rPr>
              <w:t>Метод за изпитване</w:t>
            </w:r>
          </w:p>
        </w:tc>
        <w:tc>
          <w:tcPr>
            <w:tcW w:w="2375" w:type="dxa"/>
            <w:shd w:val="clear" w:color="auto" w:fill="D9D9D9"/>
            <w:vAlign w:val="center"/>
          </w:tcPr>
          <w:p w:rsidR="000F705D" w:rsidRPr="001F6496" w:rsidRDefault="000F705D" w:rsidP="002D408D">
            <w:pPr>
              <w:spacing w:after="0" w:line="320" w:lineRule="exact"/>
              <w:jc w:val="center"/>
              <w:rPr>
                <w:rFonts w:ascii="Times New Roman" w:hAnsi="Times New Roman"/>
                <w:b/>
                <w:sz w:val="24"/>
                <w:szCs w:val="24"/>
                <w:lang w:eastAsia="bg-BG"/>
              </w:rPr>
            </w:pPr>
            <w:r w:rsidRPr="001F6496">
              <w:rPr>
                <w:rFonts w:ascii="Times New Roman" w:hAnsi="Times New Roman"/>
                <w:b/>
                <w:sz w:val="24"/>
                <w:szCs w:val="24"/>
                <w:lang w:eastAsia="bg-BG"/>
              </w:rPr>
              <w:t>Резултат от изпитването</w:t>
            </w:r>
          </w:p>
        </w:tc>
      </w:tr>
      <w:tr w:rsidR="000F705D" w:rsidRPr="001F6496" w:rsidTr="002D408D">
        <w:tc>
          <w:tcPr>
            <w:tcW w:w="578" w:type="dxa"/>
            <w:shd w:val="clear" w:color="auto" w:fill="D9D9D9"/>
            <w:vAlign w:val="center"/>
          </w:tcPr>
          <w:p w:rsidR="000F705D" w:rsidRPr="001F6496" w:rsidRDefault="000F705D" w:rsidP="002D408D">
            <w:pPr>
              <w:spacing w:after="0" w:line="320" w:lineRule="exact"/>
              <w:jc w:val="center"/>
              <w:rPr>
                <w:rFonts w:ascii="Times New Roman" w:hAnsi="Times New Roman"/>
                <w:b/>
                <w:sz w:val="24"/>
                <w:szCs w:val="24"/>
                <w:lang w:eastAsia="bg-BG"/>
              </w:rPr>
            </w:pPr>
            <w:r w:rsidRPr="001F6496">
              <w:rPr>
                <w:rFonts w:ascii="Times New Roman" w:hAnsi="Times New Roman"/>
                <w:b/>
                <w:sz w:val="24"/>
                <w:szCs w:val="24"/>
                <w:lang w:eastAsia="bg-BG"/>
              </w:rPr>
              <w:t>1.</w:t>
            </w:r>
          </w:p>
        </w:tc>
        <w:tc>
          <w:tcPr>
            <w:tcW w:w="2252" w:type="dxa"/>
            <w:vAlign w:val="center"/>
          </w:tcPr>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eastAsia="bg-BG"/>
              </w:rPr>
              <w:t>Количествен състав</w:t>
            </w:r>
          </w:p>
        </w:tc>
        <w:tc>
          <w:tcPr>
            <w:tcW w:w="1495" w:type="dxa"/>
            <w:vAlign w:val="center"/>
          </w:tcPr>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eastAsia="bg-BG"/>
              </w:rPr>
              <w:t>%</w:t>
            </w:r>
          </w:p>
        </w:tc>
        <w:tc>
          <w:tcPr>
            <w:tcW w:w="2588" w:type="dxa"/>
            <w:vAlign w:val="center"/>
          </w:tcPr>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eastAsia="bg-BG"/>
              </w:rPr>
              <w:t>НЕНТП (бр.44/2006)</w:t>
            </w:r>
          </w:p>
        </w:tc>
        <w:tc>
          <w:tcPr>
            <w:tcW w:w="2375" w:type="dxa"/>
            <w:vAlign w:val="center"/>
          </w:tcPr>
          <w:p w:rsidR="000F705D" w:rsidRPr="001F6496" w:rsidRDefault="000F705D" w:rsidP="002D408D">
            <w:pPr>
              <w:spacing w:after="0" w:line="320" w:lineRule="exact"/>
              <w:rPr>
                <w:rFonts w:ascii="Times New Roman" w:hAnsi="Times New Roman"/>
                <w:sz w:val="24"/>
                <w:szCs w:val="24"/>
                <w:lang w:eastAsia="bg-BG"/>
              </w:rPr>
            </w:pPr>
            <w:r w:rsidRPr="001F6496">
              <w:rPr>
                <w:rFonts w:ascii="Times New Roman" w:hAnsi="Times New Roman"/>
                <w:sz w:val="24"/>
                <w:szCs w:val="24"/>
                <w:lang w:eastAsia="bg-BG"/>
              </w:rPr>
              <w:t>полиестер - 93</w:t>
            </w:r>
          </w:p>
          <w:p w:rsidR="000F705D" w:rsidRPr="001F6496" w:rsidRDefault="000F705D" w:rsidP="002D408D">
            <w:pPr>
              <w:spacing w:after="0" w:line="320" w:lineRule="exact"/>
              <w:rPr>
                <w:rFonts w:ascii="Times New Roman" w:hAnsi="Times New Roman"/>
                <w:sz w:val="24"/>
                <w:szCs w:val="24"/>
                <w:lang w:eastAsia="bg-BG"/>
              </w:rPr>
            </w:pPr>
            <w:r w:rsidRPr="001F6496">
              <w:rPr>
                <w:rFonts w:ascii="Times New Roman" w:hAnsi="Times New Roman"/>
                <w:sz w:val="24"/>
                <w:szCs w:val="24"/>
                <w:lang w:eastAsia="bg-BG"/>
              </w:rPr>
              <w:t>спандекс - 7</w:t>
            </w:r>
          </w:p>
        </w:tc>
      </w:tr>
      <w:tr w:rsidR="000F705D" w:rsidRPr="001F6496" w:rsidTr="002D408D">
        <w:tc>
          <w:tcPr>
            <w:tcW w:w="578" w:type="dxa"/>
            <w:shd w:val="clear" w:color="auto" w:fill="D9D9D9"/>
            <w:vAlign w:val="center"/>
          </w:tcPr>
          <w:p w:rsidR="000F705D" w:rsidRPr="001F6496" w:rsidRDefault="000F705D" w:rsidP="002D408D">
            <w:pPr>
              <w:spacing w:after="0" w:line="320" w:lineRule="exact"/>
              <w:jc w:val="center"/>
              <w:rPr>
                <w:rFonts w:ascii="Times New Roman" w:hAnsi="Times New Roman"/>
                <w:b/>
                <w:sz w:val="24"/>
                <w:szCs w:val="24"/>
                <w:lang w:eastAsia="bg-BG"/>
              </w:rPr>
            </w:pPr>
            <w:r w:rsidRPr="001F6496">
              <w:rPr>
                <w:rFonts w:ascii="Times New Roman" w:hAnsi="Times New Roman"/>
                <w:b/>
                <w:sz w:val="24"/>
                <w:szCs w:val="24"/>
                <w:lang w:eastAsia="bg-BG"/>
              </w:rPr>
              <w:t>2.</w:t>
            </w:r>
          </w:p>
        </w:tc>
        <w:tc>
          <w:tcPr>
            <w:tcW w:w="2252" w:type="dxa"/>
            <w:vAlign w:val="center"/>
          </w:tcPr>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eastAsia="bg-BG"/>
              </w:rPr>
              <w:t>Маса на единица площ</w:t>
            </w:r>
          </w:p>
        </w:tc>
        <w:tc>
          <w:tcPr>
            <w:tcW w:w="1495" w:type="dxa"/>
            <w:vAlign w:val="center"/>
          </w:tcPr>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eastAsia="bg-BG"/>
              </w:rPr>
              <w:t>g/m</w:t>
            </w:r>
            <w:r w:rsidRPr="001F6496">
              <w:rPr>
                <w:rFonts w:ascii="Times New Roman" w:hAnsi="Times New Roman"/>
                <w:sz w:val="24"/>
                <w:szCs w:val="24"/>
                <w:vertAlign w:val="superscript"/>
                <w:lang w:eastAsia="bg-BG"/>
              </w:rPr>
              <w:t>2</w:t>
            </w:r>
          </w:p>
        </w:tc>
        <w:tc>
          <w:tcPr>
            <w:tcW w:w="2588" w:type="dxa"/>
            <w:vAlign w:val="center"/>
          </w:tcPr>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eastAsia="bg-BG"/>
              </w:rPr>
              <w:t xml:space="preserve">БДС </w:t>
            </w:r>
          </w:p>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eastAsia="bg-BG"/>
              </w:rPr>
              <w:t>EN 12127:2000</w:t>
            </w:r>
          </w:p>
        </w:tc>
        <w:tc>
          <w:tcPr>
            <w:tcW w:w="2375" w:type="dxa"/>
            <w:vAlign w:val="center"/>
          </w:tcPr>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eastAsia="bg-BG"/>
              </w:rPr>
              <w:t>над 125</w:t>
            </w:r>
          </w:p>
        </w:tc>
      </w:tr>
      <w:tr w:rsidR="000F705D" w:rsidRPr="001F6496" w:rsidTr="002D408D">
        <w:tc>
          <w:tcPr>
            <w:tcW w:w="578" w:type="dxa"/>
            <w:shd w:val="clear" w:color="auto" w:fill="D9D9D9"/>
            <w:vAlign w:val="center"/>
          </w:tcPr>
          <w:p w:rsidR="000F705D" w:rsidRPr="001F6496" w:rsidRDefault="000F705D" w:rsidP="002D408D">
            <w:pPr>
              <w:spacing w:after="0" w:line="320" w:lineRule="exact"/>
              <w:jc w:val="center"/>
              <w:rPr>
                <w:rFonts w:ascii="Times New Roman" w:hAnsi="Times New Roman"/>
                <w:b/>
                <w:sz w:val="24"/>
                <w:szCs w:val="24"/>
                <w:lang w:eastAsia="bg-BG"/>
              </w:rPr>
            </w:pPr>
            <w:r w:rsidRPr="001F6496">
              <w:rPr>
                <w:rFonts w:ascii="Times New Roman" w:hAnsi="Times New Roman"/>
                <w:b/>
                <w:sz w:val="24"/>
                <w:szCs w:val="24"/>
                <w:lang w:eastAsia="bg-BG"/>
              </w:rPr>
              <w:t>3.</w:t>
            </w:r>
          </w:p>
        </w:tc>
        <w:tc>
          <w:tcPr>
            <w:tcW w:w="2252" w:type="dxa"/>
            <w:vAlign w:val="center"/>
          </w:tcPr>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eastAsia="bg-BG"/>
              </w:rPr>
              <w:t>Вид сплитка</w:t>
            </w:r>
          </w:p>
        </w:tc>
        <w:tc>
          <w:tcPr>
            <w:tcW w:w="1495" w:type="dxa"/>
            <w:vAlign w:val="center"/>
          </w:tcPr>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eastAsia="bg-BG"/>
              </w:rPr>
              <w:t>---</w:t>
            </w:r>
          </w:p>
        </w:tc>
        <w:tc>
          <w:tcPr>
            <w:tcW w:w="2588" w:type="dxa"/>
            <w:vAlign w:val="center"/>
          </w:tcPr>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eastAsia="bg-BG"/>
              </w:rPr>
              <w:t xml:space="preserve">БДС </w:t>
            </w:r>
          </w:p>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val="en-US" w:eastAsia="bg-BG"/>
              </w:rPr>
              <w:t xml:space="preserve"> 12</w:t>
            </w:r>
            <w:r w:rsidRPr="001F6496">
              <w:rPr>
                <w:rFonts w:ascii="Times New Roman" w:hAnsi="Times New Roman"/>
                <w:sz w:val="24"/>
                <w:szCs w:val="24"/>
                <w:lang w:eastAsia="bg-BG"/>
              </w:rPr>
              <w:t>674:1975</w:t>
            </w:r>
          </w:p>
        </w:tc>
        <w:tc>
          <w:tcPr>
            <w:tcW w:w="2375" w:type="dxa"/>
            <w:vAlign w:val="center"/>
          </w:tcPr>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val="en-US" w:eastAsia="bg-BG"/>
              </w:rPr>
              <w:t>G</w:t>
            </w:r>
            <w:r w:rsidRPr="001F6496">
              <w:rPr>
                <w:rFonts w:ascii="Times New Roman" w:hAnsi="Times New Roman"/>
                <w:sz w:val="24"/>
                <w:szCs w:val="24"/>
                <w:lang w:eastAsia="bg-BG"/>
              </w:rPr>
              <w:t xml:space="preserve">rid jersay knit </w:t>
            </w:r>
          </w:p>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eastAsia="bg-BG"/>
              </w:rPr>
              <w:t>(плетена решетка)</w:t>
            </w:r>
          </w:p>
        </w:tc>
      </w:tr>
      <w:tr w:rsidR="000F705D" w:rsidRPr="001F6496" w:rsidTr="002D408D">
        <w:tc>
          <w:tcPr>
            <w:tcW w:w="578" w:type="dxa"/>
            <w:shd w:val="clear" w:color="auto" w:fill="D9D9D9"/>
            <w:vAlign w:val="center"/>
          </w:tcPr>
          <w:p w:rsidR="000F705D" w:rsidRPr="001F6496" w:rsidRDefault="000F705D" w:rsidP="002D408D">
            <w:pPr>
              <w:spacing w:after="0" w:line="320" w:lineRule="exact"/>
              <w:jc w:val="center"/>
              <w:rPr>
                <w:rFonts w:ascii="Times New Roman" w:hAnsi="Times New Roman"/>
                <w:b/>
                <w:sz w:val="24"/>
                <w:szCs w:val="24"/>
                <w:lang w:eastAsia="bg-BG"/>
              </w:rPr>
            </w:pPr>
            <w:r w:rsidRPr="001F6496">
              <w:rPr>
                <w:rFonts w:ascii="Times New Roman" w:hAnsi="Times New Roman"/>
                <w:b/>
                <w:sz w:val="24"/>
                <w:szCs w:val="24"/>
                <w:lang w:eastAsia="bg-BG"/>
              </w:rPr>
              <w:t>4.</w:t>
            </w:r>
          </w:p>
        </w:tc>
        <w:tc>
          <w:tcPr>
            <w:tcW w:w="2252" w:type="dxa"/>
            <w:vAlign w:val="center"/>
          </w:tcPr>
          <w:p w:rsidR="000F705D" w:rsidRPr="001F6496" w:rsidRDefault="000F705D" w:rsidP="002D408D">
            <w:pPr>
              <w:spacing w:after="0" w:line="320" w:lineRule="exact"/>
              <w:jc w:val="center"/>
              <w:rPr>
                <w:rFonts w:ascii="Times New Roman" w:hAnsi="Times New Roman"/>
                <w:sz w:val="24"/>
                <w:szCs w:val="24"/>
                <w:highlight w:val="yellow"/>
                <w:lang w:eastAsia="bg-BG"/>
              </w:rPr>
            </w:pPr>
            <w:r w:rsidRPr="001F6496">
              <w:rPr>
                <w:rFonts w:ascii="Times New Roman" w:hAnsi="Times New Roman"/>
                <w:sz w:val="24"/>
                <w:szCs w:val="24"/>
                <w:lang w:eastAsia="bg-BG"/>
              </w:rPr>
              <w:t>Пилингообразуване</w:t>
            </w:r>
          </w:p>
        </w:tc>
        <w:tc>
          <w:tcPr>
            <w:tcW w:w="1495" w:type="dxa"/>
            <w:vAlign w:val="center"/>
          </w:tcPr>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eastAsia="bg-BG"/>
              </w:rPr>
              <w:t>бал</w:t>
            </w:r>
          </w:p>
        </w:tc>
        <w:tc>
          <w:tcPr>
            <w:tcW w:w="2588" w:type="dxa"/>
            <w:vAlign w:val="center"/>
          </w:tcPr>
          <w:p w:rsidR="000F705D" w:rsidRPr="001F6496" w:rsidRDefault="000F705D" w:rsidP="002D408D">
            <w:pPr>
              <w:spacing w:after="0" w:line="320" w:lineRule="exact"/>
              <w:jc w:val="center"/>
              <w:rPr>
                <w:rFonts w:ascii="Times New Roman" w:hAnsi="Times New Roman"/>
                <w:sz w:val="24"/>
                <w:szCs w:val="24"/>
                <w:lang w:val="en-US" w:eastAsia="bg-BG"/>
              </w:rPr>
            </w:pPr>
            <w:r w:rsidRPr="001F6496">
              <w:rPr>
                <w:rFonts w:ascii="Times New Roman" w:hAnsi="Times New Roman"/>
                <w:sz w:val="24"/>
                <w:szCs w:val="24"/>
                <w:lang w:eastAsia="bg-BG"/>
              </w:rPr>
              <w:t xml:space="preserve">БДС </w:t>
            </w:r>
            <w:r w:rsidRPr="001F6496">
              <w:rPr>
                <w:rFonts w:ascii="Times New Roman" w:hAnsi="Times New Roman"/>
                <w:sz w:val="24"/>
                <w:szCs w:val="24"/>
                <w:lang w:val="en-US" w:eastAsia="bg-BG"/>
              </w:rPr>
              <w:t>EN</w:t>
            </w:r>
          </w:p>
          <w:p w:rsidR="000F705D" w:rsidRPr="001F6496" w:rsidRDefault="000F705D" w:rsidP="002D408D">
            <w:pPr>
              <w:spacing w:after="0" w:line="320" w:lineRule="exact"/>
              <w:jc w:val="center"/>
              <w:rPr>
                <w:rFonts w:ascii="Times New Roman" w:hAnsi="Times New Roman"/>
                <w:sz w:val="24"/>
                <w:szCs w:val="24"/>
                <w:lang w:val="en-US" w:eastAsia="bg-BG"/>
              </w:rPr>
            </w:pPr>
            <w:r w:rsidRPr="001F6496">
              <w:rPr>
                <w:rFonts w:ascii="Times New Roman" w:hAnsi="Times New Roman"/>
                <w:sz w:val="24"/>
                <w:szCs w:val="24"/>
                <w:lang w:val="en-US" w:eastAsia="bg-BG"/>
              </w:rPr>
              <w:t>ISO 1</w:t>
            </w:r>
            <w:r w:rsidRPr="001F6496">
              <w:rPr>
                <w:rFonts w:ascii="Times New Roman" w:hAnsi="Times New Roman"/>
                <w:sz w:val="24"/>
                <w:szCs w:val="24"/>
                <w:lang w:eastAsia="bg-BG"/>
              </w:rPr>
              <w:t>2</w:t>
            </w:r>
            <w:r w:rsidRPr="001F6496">
              <w:rPr>
                <w:rFonts w:ascii="Times New Roman" w:hAnsi="Times New Roman"/>
                <w:sz w:val="24"/>
                <w:szCs w:val="24"/>
                <w:lang w:val="en-US" w:eastAsia="bg-BG"/>
              </w:rPr>
              <w:t>9</w:t>
            </w:r>
            <w:r w:rsidRPr="001F6496">
              <w:rPr>
                <w:rFonts w:ascii="Times New Roman" w:hAnsi="Times New Roman"/>
                <w:sz w:val="24"/>
                <w:szCs w:val="24"/>
                <w:lang w:eastAsia="bg-BG"/>
              </w:rPr>
              <w:t>45</w:t>
            </w:r>
            <w:r w:rsidRPr="001F6496">
              <w:rPr>
                <w:rFonts w:ascii="Times New Roman" w:hAnsi="Times New Roman"/>
                <w:sz w:val="24"/>
                <w:szCs w:val="24"/>
                <w:lang w:val="en-US" w:eastAsia="bg-BG"/>
              </w:rPr>
              <w:t>-</w:t>
            </w:r>
            <w:r w:rsidRPr="001F6496">
              <w:rPr>
                <w:rFonts w:ascii="Times New Roman" w:hAnsi="Times New Roman"/>
                <w:sz w:val="24"/>
                <w:szCs w:val="24"/>
                <w:lang w:eastAsia="bg-BG"/>
              </w:rPr>
              <w:t>2</w:t>
            </w:r>
          </w:p>
        </w:tc>
        <w:tc>
          <w:tcPr>
            <w:tcW w:w="2375" w:type="dxa"/>
            <w:vAlign w:val="center"/>
          </w:tcPr>
          <w:p w:rsidR="000F705D" w:rsidRPr="001F6496" w:rsidRDefault="000F705D" w:rsidP="002D408D">
            <w:pPr>
              <w:spacing w:after="0" w:line="320" w:lineRule="exact"/>
              <w:jc w:val="center"/>
              <w:rPr>
                <w:rFonts w:ascii="Times New Roman" w:hAnsi="Times New Roman"/>
                <w:sz w:val="24"/>
                <w:szCs w:val="24"/>
                <w:highlight w:val="yellow"/>
                <w:lang w:eastAsia="bg-BG"/>
              </w:rPr>
            </w:pPr>
            <w:r w:rsidRPr="001F6496">
              <w:rPr>
                <w:rFonts w:ascii="Times New Roman" w:hAnsi="Times New Roman"/>
                <w:sz w:val="24"/>
                <w:szCs w:val="24"/>
                <w:lang w:eastAsia="bg-BG"/>
              </w:rPr>
              <w:t>5</w:t>
            </w:r>
          </w:p>
        </w:tc>
      </w:tr>
      <w:tr w:rsidR="000F705D" w:rsidRPr="001F6496" w:rsidTr="002D408D">
        <w:tc>
          <w:tcPr>
            <w:tcW w:w="578" w:type="dxa"/>
            <w:shd w:val="clear" w:color="auto" w:fill="D9D9D9"/>
            <w:vAlign w:val="center"/>
          </w:tcPr>
          <w:p w:rsidR="000F705D" w:rsidRPr="001F6496" w:rsidRDefault="000F705D" w:rsidP="002D408D">
            <w:pPr>
              <w:spacing w:after="0" w:line="320" w:lineRule="exact"/>
              <w:jc w:val="center"/>
              <w:rPr>
                <w:rFonts w:ascii="Times New Roman" w:hAnsi="Times New Roman"/>
                <w:b/>
                <w:sz w:val="24"/>
                <w:szCs w:val="24"/>
                <w:lang w:eastAsia="bg-BG"/>
              </w:rPr>
            </w:pPr>
            <w:r w:rsidRPr="001F6496">
              <w:rPr>
                <w:rFonts w:ascii="Times New Roman" w:hAnsi="Times New Roman"/>
                <w:b/>
                <w:sz w:val="24"/>
                <w:szCs w:val="24"/>
                <w:lang w:eastAsia="bg-BG"/>
              </w:rPr>
              <w:t>5.</w:t>
            </w:r>
          </w:p>
        </w:tc>
        <w:tc>
          <w:tcPr>
            <w:tcW w:w="2252" w:type="dxa"/>
            <w:vAlign w:val="center"/>
          </w:tcPr>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eastAsia="bg-BG"/>
              </w:rPr>
              <w:t>Сила на скъсване на шева</w:t>
            </w:r>
          </w:p>
        </w:tc>
        <w:tc>
          <w:tcPr>
            <w:tcW w:w="1495" w:type="dxa"/>
            <w:vAlign w:val="center"/>
          </w:tcPr>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val="en-US" w:eastAsia="bg-BG"/>
              </w:rPr>
              <w:t>daN</w:t>
            </w:r>
          </w:p>
        </w:tc>
        <w:tc>
          <w:tcPr>
            <w:tcW w:w="2588" w:type="dxa"/>
            <w:vAlign w:val="center"/>
          </w:tcPr>
          <w:p w:rsidR="000F705D" w:rsidRPr="001F6496" w:rsidRDefault="000F705D" w:rsidP="002D408D">
            <w:pPr>
              <w:spacing w:after="0" w:line="320" w:lineRule="exact"/>
              <w:jc w:val="center"/>
              <w:rPr>
                <w:rFonts w:ascii="Times New Roman" w:hAnsi="Times New Roman"/>
                <w:sz w:val="24"/>
                <w:szCs w:val="24"/>
                <w:lang w:val="en-US" w:eastAsia="bg-BG"/>
              </w:rPr>
            </w:pPr>
            <w:r w:rsidRPr="001F6496">
              <w:rPr>
                <w:rFonts w:ascii="Times New Roman" w:hAnsi="Times New Roman"/>
                <w:sz w:val="24"/>
                <w:szCs w:val="24"/>
                <w:lang w:eastAsia="bg-BG"/>
              </w:rPr>
              <w:t xml:space="preserve">БДС </w:t>
            </w:r>
            <w:r w:rsidRPr="001F6496">
              <w:rPr>
                <w:rFonts w:ascii="Times New Roman" w:hAnsi="Times New Roman"/>
                <w:sz w:val="24"/>
                <w:szCs w:val="24"/>
                <w:lang w:val="en-US" w:eastAsia="bg-BG"/>
              </w:rPr>
              <w:t>EN</w:t>
            </w:r>
          </w:p>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val="en-US" w:eastAsia="bg-BG"/>
              </w:rPr>
              <w:t>ISO 13935-1</w:t>
            </w:r>
            <w:r w:rsidRPr="001F6496">
              <w:rPr>
                <w:rFonts w:ascii="Times New Roman" w:hAnsi="Times New Roman"/>
                <w:sz w:val="24"/>
                <w:szCs w:val="24"/>
                <w:lang w:eastAsia="bg-BG"/>
              </w:rPr>
              <w:t>:20</w:t>
            </w:r>
            <w:r w:rsidRPr="001F6496">
              <w:rPr>
                <w:rFonts w:ascii="Times New Roman" w:hAnsi="Times New Roman"/>
                <w:sz w:val="24"/>
                <w:szCs w:val="24"/>
                <w:lang w:val="en-US" w:eastAsia="bg-BG"/>
              </w:rPr>
              <w:t>02</w:t>
            </w:r>
          </w:p>
        </w:tc>
        <w:tc>
          <w:tcPr>
            <w:tcW w:w="2375" w:type="dxa"/>
            <w:vAlign w:val="center"/>
          </w:tcPr>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eastAsia="bg-BG"/>
              </w:rPr>
              <w:t>над 24,0</w:t>
            </w:r>
          </w:p>
        </w:tc>
      </w:tr>
      <w:tr w:rsidR="000F705D" w:rsidRPr="001F6496" w:rsidTr="002D408D">
        <w:tc>
          <w:tcPr>
            <w:tcW w:w="578" w:type="dxa"/>
            <w:shd w:val="clear" w:color="auto" w:fill="D9D9D9"/>
            <w:vAlign w:val="center"/>
          </w:tcPr>
          <w:p w:rsidR="000F705D" w:rsidRPr="001F6496" w:rsidRDefault="000F705D" w:rsidP="002D408D">
            <w:pPr>
              <w:spacing w:after="0" w:line="320" w:lineRule="exact"/>
              <w:jc w:val="center"/>
              <w:rPr>
                <w:rFonts w:ascii="Times New Roman" w:hAnsi="Times New Roman"/>
                <w:b/>
                <w:sz w:val="24"/>
                <w:szCs w:val="24"/>
                <w:lang w:eastAsia="bg-BG"/>
              </w:rPr>
            </w:pPr>
            <w:r w:rsidRPr="001F6496">
              <w:rPr>
                <w:rFonts w:ascii="Times New Roman" w:hAnsi="Times New Roman"/>
                <w:b/>
                <w:sz w:val="24"/>
                <w:szCs w:val="24"/>
                <w:lang w:eastAsia="bg-BG"/>
              </w:rPr>
              <w:t>6.</w:t>
            </w:r>
          </w:p>
        </w:tc>
        <w:tc>
          <w:tcPr>
            <w:tcW w:w="2252" w:type="dxa"/>
            <w:vAlign w:val="center"/>
          </w:tcPr>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eastAsia="bg-BG"/>
              </w:rPr>
              <w:t>Изменение на размерите след пране при 4</w:t>
            </w:r>
            <w:r w:rsidRPr="001F6496">
              <w:rPr>
                <w:rFonts w:ascii="Times New Roman" w:hAnsi="Times New Roman"/>
                <w:sz w:val="24"/>
                <w:szCs w:val="24"/>
                <w:lang w:val="ru-RU" w:eastAsia="bg-BG"/>
              </w:rPr>
              <w:t>0</w:t>
            </w:r>
            <w:r w:rsidRPr="001F6496">
              <w:rPr>
                <w:rFonts w:ascii="Times New Roman" w:hAnsi="Times New Roman"/>
                <w:sz w:val="24"/>
                <w:szCs w:val="24"/>
                <w:vertAlign w:val="superscript"/>
                <w:lang w:val="ru-RU" w:eastAsia="bg-BG"/>
              </w:rPr>
              <w:t>0</w:t>
            </w:r>
            <w:r w:rsidRPr="001F6496">
              <w:rPr>
                <w:rFonts w:ascii="Times New Roman" w:hAnsi="Times New Roman"/>
                <w:sz w:val="24"/>
                <w:szCs w:val="24"/>
                <w:lang w:val="ru-RU" w:eastAsia="bg-BG"/>
              </w:rPr>
              <w:t>С</w:t>
            </w:r>
          </w:p>
        </w:tc>
        <w:tc>
          <w:tcPr>
            <w:tcW w:w="1495" w:type="dxa"/>
            <w:vAlign w:val="center"/>
          </w:tcPr>
          <w:p w:rsidR="000F705D" w:rsidRPr="001F6496" w:rsidRDefault="000F705D" w:rsidP="002D408D">
            <w:pPr>
              <w:spacing w:after="0" w:line="320" w:lineRule="exact"/>
              <w:jc w:val="center"/>
              <w:rPr>
                <w:rFonts w:ascii="Times New Roman" w:hAnsi="Times New Roman"/>
                <w:sz w:val="24"/>
                <w:szCs w:val="24"/>
                <w:lang w:val="en-US" w:eastAsia="bg-BG"/>
              </w:rPr>
            </w:pPr>
            <w:r w:rsidRPr="001F6496">
              <w:rPr>
                <w:rFonts w:ascii="Times New Roman" w:hAnsi="Times New Roman"/>
                <w:sz w:val="24"/>
                <w:szCs w:val="24"/>
                <w:lang w:val="en-US" w:eastAsia="bg-BG"/>
              </w:rPr>
              <w:t>%</w:t>
            </w:r>
          </w:p>
        </w:tc>
        <w:tc>
          <w:tcPr>
            <w:tcW w:w="2588" w:type="dxa"/>
            <w:vAlign w:val="center"/>
          </w:tcPr>
          <w:p w:rsidR="000F705D" w:rsidRPr="001F6496" w:rsidRDefault="000F705D" w:rsidP="002D408D">
            <w:pPr>
              <w:spacing w:after="0" w:line="320" w:lineRule="exact"/>
              <w:jc w:val="center"/>
              <w:rPr>
                <w:rFonts w:ascii="Times New Roman" w:hAnsi="Times New Roman"/>
                <w:sz w:val="24"/>
                <w:szCs w:val="24"/>
                <w:lang w:val="en-US" w:eastAsia="bg-BG"/>
              </w:rPr>
            </w:pPr>
            <w:r w:rsidRPr="001F6496">
              <w:rPr>
                <w:rFonts w:ascii="Times New Roman" w:hAnsi="Times New Roman"/>
                <w:sz w:val="24"/>
                <w:szCs w:val="24"/>
                <w:lang w:eastAsia="bg-BG"/>
              </w:rPr>
              <w:t xml:space="preserve">БДС </w:t>
            </w:r>
            <w:r w:rsidRPr="001F6496">
              <w:rPr>
                <w:rFonts w:ascii="Times New Roman" w:hAnsi="Times New Roman"/>
                <w:sz w:val="24"/>
                <w:szCs w:val="24"/>
                <w:lang w:val="en-US" w:eastAsia="bg-BG"/>
              </w:rPr>
              <w:t>EN</w:t>
            </w:r>
          </w:p>
          <w:p w:rsidR="000F705D" w:rsidRPr="001F6496" w:rsidRDefault="000F705D" w:rsidP="002D408D">
            <w:pPr>
              <w:spacing w:after="0" w:line="320" w:lineRule="exact"/>
              <w:jc w:val="center"/>
              <w:rPr>
                <w:rFonts w:ascii="Times New Roman" w:hAnsi="Times New Roman"/>
                <w:sz w:val="24"/>
                <w:szCs w:val="24"/>
                <w:lang w:val="en-US" w:eastAsia="bg-BG"/>
              </w:rPr>
            </w:pPr>
            <w:r w:rsidRPr="001F6496">
              <w:rPr>
                <w:rFonts w:ascii="Times New Roman" w:hAnsi="Times New Roman"/>
                <w:sz w:val="24"/>
                <w:szCs w:val="24"/>
                <w:lang w:val="en-US" w:eastAsia="bg-BG"/>
              </w:rPr>
              <w:t>ISO 5077</w:t>
            </w:r>
            <w:r w:rsidRPr="001F6496">
              <w:rPr>
                <w:rFonts w:ascii="Times New Roman" w:hAnsi="Times New Roman"/>
                <w:sz w:val="24"/>
                <w:szCs w:val="24"/>
                <w:lang w:eastAsia="bg-BG"/>
              </w:rPr>
              <w:t>:20</w:t>
            </w:r>
            <w:r w:rsidRPr="001F6496">
              <w:rPr>
                <w:rFonts w:ascii="Times New Roman" w:hAnsi="Times New Roman"/>
                <w:sz w:val="24"/>
                <w:szCs w:val="24"/>
                <w:lang w:val="en-US" w:eastAsia="bg-BG"/>
              </w:rPr>
              <w:t>08</w:t>
            </w:r>
          </w:p>
          <w:p w:rsidR="000F705D" w:rsidRPr="001F6496" w:rsidRDefault="000F705D" w:rsidP="002D408D">
            <w:pPr>
              <w:spacing w:after="0" w:line="320" w:lineRule="exact"/>
              <w:jc w:val="center"/>
              <w:rPr>
                <w:rFonts w:ascii="Times New Roman" w:hAnsi="Times New Roman"/>
                <w:sz w:val="24"/>
                <w:szCs w:val="24"/>
                <w:lang w:val="en-US" w:eastAsia="bg-BG"/>
              </w:rPr>
            </w:pPr>
            <w:r w:rsidRPr="001F6496">
              <w:rPr>
                <w:rFonts w:ascii="Times New Roman" w:hAnsi="Times New Roman"/>
                <w:sz w:val="24"/>
                <w:szCs w:val="24"/>
                <w:lang w:eastAsia="bg-BG"/>
              </w:rPr>
              <w:t xml:space="preserve">БДС </w:t>
            </w:r>
            <w:r w:rsidRPr="001F6496">
              <w:rPr>
                <w:rFonts w:ascii="Times New Roman" w:hAnsi="Times New Roman"/>
                <w:sz w:val="24"/>
                <w:szCs w:val="24"/>
                <w:lang w:val="en-US" w:eastAsia="bg-BG"/>
              </w:rPr>
              <w:t>EN</w:t>
            </w:r>
          </w:p>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val="en-US" w:eastAsia="bg-BG"/>
              </w:rPr>
              <w:t>ISO 6330</w:t>
            </w:r>
            <w:r w:rsidRPr="001F6496">
              <w:rPr>
                <w:rFonts w:ascii="Times New Roman" w:hAnsi="Times New Roman"/>
                <w:sz w:val="24"/>
                <w:szCs w:val="24"/>
                <w:lang w:eastAsia="bg-BG"/>
              </w:rPr>
              <w:t>:20</w:t>
            </w:r>
            <w:r w:rsidRPr="001F6496">
              <w:rPr>
                <w:rFonts w:ascii="Times New Roman" w:hAnsi="Times New Roman"/>
                <w:sz w:val="24"/>
                <w:szCs w:val="24"/>
                <w:lang w:val="en-US" w:eastAsia="bg-BG"/>
              </w:rPr>
              <w:t>12</w:t>
            </w:r>
          </w:p>
        </w:tc>
        <w:tc>
          <w:tcPr>
            <w:tcW w:w="2375" w:type="dxa"/>
            <w:vAlign w:val="center"/>
          </w:tcPr>
          <w:p w:rsidR="000F705D" w:rsidRPr="001F6496" w:rsidRDefault="000F705D" w:rsidP="002D408D">
            <w:pPr>
              <w:spacing w:after="0" w:line="320" w:lineRule="exact"/>
              <w:jc w:val="center"/>
              <w:rPr>
                <w:rFonts w:ascii="Times New Roman" w:hAnsi="Times New Roman"/>
                <w:sz w:val="24"/>
                <w:szCs w:val="24"/>
                <w:lang w:val="en-US" w:eastAsia="bg-BG"/>
              </w:rPr>
            </w:pPr>
            <w:r w:rsidRPr="001F6496">
              <w:rPr>
                <w:rFonts w:ascii="Times New Roman" w:hAnsi="Times New Roman"/>
                <w:sz w:val="24"/>
                <w:szCs w:val="24"/>
                <w:lang w:eastAsia="bg-BG"/>
              </w:rPr>
              <w:t>по бримков ред ±</w:t>
            </w:r>
            <w:r w:rsidRPr="001F6496">
              <w:rPr>
                <w:rFonts w:ascii="Times New Roman" w:hAnsi="Times New Roman"/>
                <w:sz w:val="24"/>
                <w:szCs w:val="24"/>
                <w:lang w:val="en-US" w:eastAsia="bg-BG"/>
              </w:rPr>
              <w:t>2</w:t>
            </w:r>
          </w:p>
          <w:p w:rsidR="000F705D" w:rsidRPr="001F6496" w:rsidRDefault="000F705D" w:rsidP="002D408D">
            <w:pPr>
              <w:spacing w:after="0" w:line="320" w:lineRule="exact"/>
              <w:jc w:val="center"/>
              <w:rPr>
                <w:rFonts w:ascii="Times New Roman" w:hAnsi="Times New Roman"/>
                <w:sz w:val="24"/>
                <w:szCs w:val="24"/>
                <w:lang w:val="en-US" w:eastAsia="bg-BG"/>
              </w:rPr>
            </w:pPr>
            <w:r w:rsidRPr="001F6496">
              <w:rPr>
                <w:rFonts w:ascii="Times New Roman" w:hAnsi="Times New Roman"/>
                <w:sz w:val="24"/>
                <w:szCs w:val="24"/>
                <w:lang w:eastAsia="bg-BG"/>
              </w:rPr>
              <w:t>по бримков стълб ±</w:t>
            </w:r>
            <w:r w:rsidRPr="001F6496">
              <w:rPr>
                <w:rFonts w:ascii="Times New Roman" w:hAnsi="Times New Roman"/>
                <w:sz w:val="24"/>
                <w:szCs w:val="24"/>
                <w:lang w:val="en-US" w:eastAsia="bg-BG"/>
              </w:rPr>
              <w:t xml:space="preserve"> 3</w:t>
            </w:r>
          </w:p>
        </w:tc>
      </w:tr>
      <w:tr w:rsidR="000F705D" w:rsidRPr="001F6496" w:rsidTr="002D408D">
        <w:tc>
          <w:tcPr>
            <w:tcW w:w="578" w:type="dxa"/>
            <w:shd w:val="clear" w:color="auto" w:fill="D9D9D9"/>
            <w:vAlign w:val="center"/>
          </w:tcPr>
          <w:p w:rsidR="000F705D" w:rsidRPr="001F6496" w:rsidRDefault="000F705D" w:rsidP="002D408D">
            <w:pPr>
              <w:spacing w:after="0" w:line="320" w:lineRule="exact"/>
              <w:jc w:val="center"/>
              <w:rPr>
                <w:rFonts w:ascii="Times New Roman" w:hAnsi="Times New Roman"/>
                <w:b/>
                <w:sz w:val="24"/>
                <w:szCs w:val="24"/>
                <w:lang w:eastAsia="bg-BG"/>
              </w:rPr>
            </w:pPr>
            <w:r w:rsidRPr="001F6496">
              <w:rPr>
                <w:rFonts w:ascii="Times New Roman" w:hAnsi="Times New Roman"/>
                <w:b/>
                <w:sz w:val="24"/>
                <w:szCs w:val="24"/>
                <w:lang w:eastAsia="bg-BG"/>
              </w:rPr>
              <w:t>7.</w:t>
            </w:r>
          </w:p>
        </w:tc>
        <w:tc>
          <w:tcPr>
            <w:tcW w:w="2252" w:type="dxa"/>
            <w:vAlign w:val="center"/>
          </w:tcPr>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eastAsia="bg-BG"/>
              </w:rPr>
              <w:t>Устойчивост на обагрянето при пране на 4</w:t>
            </w:r>
            <w:r w:rsidRPr="001F6496">
              <w:rPr>
                <w:rFonts w:ascii="Times New Roman" w:hAnsi="Times New Roman"/>
                <w:sz w:val="24"/>
                <w:szCs w:val="24"/>
                <w:lang w:val="ru-RU" w:eastAsia="bg-BG"/>
              </w:rPr>
              <w:t>0</w:t>
            </w:r>
            <w:r w:rsidRPr="001F6496">
              <w:rPr>
                <w:rFonts w:ascii="Times New Roman" w:hAnsi="Times New Roman"/>
                <w:sz w:val="24"/>
                <w:szCs w:val="24"/>
                <w:vertAlign w:val="superscript"/>
                <w:lang w:val="ru-RU" w:eastAsia="bg-BG"/>
              </w:rPr>
              <w:t>0</w:t>
            </w:r>
            <w:r w:rsidRPr="001F6496">
              <w:rPr>
                <w:rFonts w:ascii="Times New Roman" w:hAnsi="Times New Roman"/>
                <w:sz w:val="24"/>
                <w:szCs w:val="24"/>
                <w:lang w:val="ru-RU" w:eastAsia="bg-BG"/>
              </w:rPr>
              <w:t>С</w:t>
            </w:r>
          </w:p>
        </w:tc>
        <w:tc>
          <w:tcPr>
            <w:tcW w:w="1495" w:type="dxa"/>
            <w:vAlign w:val="center"/>
          </w:tcPr>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eastAsia="bg-BG"/>
              </w:rPr>
              <w:t>бал</w:t>
            </w:r>
          </w:p>
        </w:tc>
        <w:tc>
          <w:tcPr>
            <w:tcW w:w="2588" w:type="dxa"/>
            <w:vAlign w:val="center"/>
          </w:tcPr>
          <w:p w:rsidR="000F705D" w:rsidRPr="001F6496" w:rsidRDefault="000F705D" w:rsidP="002D408D">
            <w:pPr>
              <w:spacing w:after="0" w:line="320" w:lineRule="exact"/>
              <w:jc w:val="center"/>
              <w:rPr>
                <w:rFonts w:ascii="Times New Roman" w:hAnsi="Times New Roman"/>
                <w:sz w:val="24"/>
                <w:szCs w:val="24"/>
                <w:lang w:val="en-US" w:eastAsia="bg-BG"/>
              </w:rPr>
            </w:pPr>
            <w:r w:rsidRPr="001F6496">
              <w:rPr>
                <w:rFonts w:ascii="Times New Roman" w:hAnsi="Times New Roman"/>
                <w:sz w:val="24"/>
                <w:szCs w:val="24"/>
                <w:lang w:eastAsia="bg-BG"/>
              </w:rPr>
              <w:t xml:space="preserve">БДС </w:t>
            </w:r>
            <w:r w:rsidRPr="001F6496">
              <w:rPr>
                <w:rFonts w:ascii="Times New Roman" w:hAnsi="Times New Roman"/>
                <w:sz w:val="24"/>
                <w:szCs w:val="24"/>
                <w:lang w:val="en-US" w:eastAsia="bg-BG"/>
              </w:rPr>
              <w:t>EN</w:t>
            </w:r>
          </w:p>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val="en-US" w:eastAsia="bg-BG"/>
              </w:rPr>
              <w:t>ISO 105-C06</w:t>
            </w:r>
            <w:r w:rsidRPr="001F6496">
              <w:rPr>
                <w:rFonts w:ascii="Times New Roman" w:hAnsi="Times New Roman"/>
                <w:sz w:val="24"/>
                <w:szCs w:val="24"/>
                <w:lang w:eastAsia="bg-BG"/>
              </w:rPr>
              <w:t>:20</w:t>
            </w:r>
            <w:r w:rsidRPr="001F6496">
              <w:rPr>
                <w:rFonts w:ascii="Times New Roman" w:hAnsi="Times New Roman"/>
                <w:sz w:val="24"/>
                <w:szCs w:val="24"/>
                <w:lang w:val="en-US" w:eastAsia="bg-BG"/>
              </w:rPr>
              <w:t>10</w:t>
            </w:r>
          </w:p>
        </w:tc>
        <w:tc>
          <w:tcPr>
            <w:tcW w:w="2375" w:type="dxa"/>
            <w:vAlign w:val="center"/>
          </w:tcPr>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eastAsia="bg-BG"/>
              </w:rPr>
              <w:t>4-5</w:t>
            </w:r>
          </w:p>
        </w:tc>
      </w:tr>
      <w:tr w:rsidR="000F705D" w:rsidRPr="001F6496" w:rsidTr="002D408D">
        <w:tc>
          <w:tcPr>
            <w:tcW w:w="578" w:type="dxa"/>
            <w:shd w:val="clear" w:color="auto" w:fill="D9D9D9"/>
            <w:vAlign w:val="center"/>
          </w:tcPr>
          <w:p w:rsidR="000F705D" w:rsidRPr="001F6496" w:rsidRDefault="000F705D" w:rsidP="002D408D">
            <w:pPr>
              <w:spacing w:after="0" w:line="320" w:lineRule="exact"/>
              <w:jc w:val="center"/>
              <w:rPr>
                <w:rFonts w:ascii="Times New Roman" w:hAnsi="Times New Roman"/>
                <w:b/>
                <w:sz w:val="24"/>
                <w:szCs w:val="24"/>
                <w:lang w:eastAsia="bg-BG"/>
              </w:rPr>
            </w:pPr>
            <w:r w:rsidRPr="001F6496">
              <w:rPr>
                <w:rFonts w:ascii="Times New Roman" w:hAnsi="Times New Roman"/>
                <w:b/>
                <w:sz w:val="24"/>
                <w:szCs w:val="24"/>
                <w:lang w:eastAsia="bg-BG"/>
              </w:rPr>
              <w:t>8.</w:t>
            </w:r>
          </w:p>
        </w:tc>
        <w:tc>
          <w:tcPr>
            <w:tcW w:w="2252" w:type="dxa"/>
            <w:vAlign w:val="center"/>
          </w:tcPr>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eastAsia="bg-BG"/>
              </w:rPr>
              <w:t>Устойчивост на обагрянето на кисела пот</w:t>
            </w:r>
          </w:p>
        </w:tc>
        <w:tc>
          <w:tcPr>
            <w:tcW w:w="1495" w:type="dxa"/>
            <w:vAlign w:val="center"/>
          </w:tcPr>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eastAsia="bg-BG"/>
              </w:rPr>
              <w:t>бал</w:t>
            </w:r>
          </w:p>
        </w:tc>
        <w:tc>
          <w:tcPr>
            <w:tcW w:w="2588" w:type="dxa"/>
            <w:vAlign w:val="center"/>
          </w:tcPr>
          <w:p w:rsidR="000F705D" w:rsidRPr="001F6496" w:rsidRDefault="000F705D" w:rsidP="002D408D">
            <w:pPr>
              <w:spacing w:after="0" w:line="320" w:lineRule="exact"/>
              <w:jc w:val="center"/>
              <w:rPr>
                <w:rFonts w:ascii="Times New Roman" w:hAnsi="Times New Roman"/>
                <w:sz w:val="24"/>
                <w:szCs w:val="24"/>
                <w:lang w:val="en-US" w:eastAsia="bg-BG"/>
              </w:rPr>
            </w:pPr>
            <w:r w:rsidRPr="001F6496">
              <w:rPr>
                <w:rFonts w:ascii="Times New Roman" w:hAnsi="Times New Roman"/>
                <w:sz w:val="24"/>
                <w:szCs w:val="24"/>
                <w:lang w:eastAsia="bg-BG"/>
              </w:rPr>
              <w:t xml:space="preserve">БДС </w:t>
            </w:r>
            <w:r w:rsidRPr="001F6496">
              <w:rPr>
                <w:rFonts w:ascii="Times New Roman" w:hAnsi="Times New Roman"/>
                <w:sz w:val="24"/>
                <w:szCs w:val="24"/>
                <w:lang w:val="en-US" w:eastAsia="bg-BG"/>
              </w:rPr>
              <w:t>EN</w:t>
            </w:r>
          </w:p>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val="en-US" w:eastAsia="bg-BG"/>
              </w:rPr>
              <w:t>ISO 105-E04</w:t>
            </w:r>
            <w:r w:rsidRPr="001F6496">
              <w:rPr>
                <w:rFonts w:ascii="Times New Roman" w:hAnsi="Times New Roman"/>
                <w:sz w:val="24"/>
                <w:szCs w:val="24"/>
                <w:lang w:eastAsia="bg-BG"/>
              </w:rPr>
              <w:t>:20</w:t>
            </w:r>
            <w:r w:rsidRPr="001F6496">
              <w:rPr>
                <w:rFonts w:ascii="Times New Roman" w:hAnsi="Times New Roman"/>
                <w:sz w:val="24"/>
                <w:szCs w:val="24"/>
                <w:lang w:val="en-US" w:eastAsia="bg-BG"/>
              </w:rPr>
              <w:t>13</w:t>
            </w:r>
          </w:p>
        </w:tc>
        <w:tc>
          <w:tcPr>
            <w:tcW w:w="2375" w:type="dxa"/>
            <w:vAlign w:val="center"/>
          </w:tcPr>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eastAsia="bg-BG"/>
              </w:rPr>
              <w:t>4</w:t>
            </w:r>
          </w:p>
        </w:tc>
      </w:tr>
      <w:tr w:rsidR="000F705D" w:rsidRPr="001F6496" w:rsidTr="002D408D">
        <w:tc>
          <w:tcPr>
            <w:tcW w:w="578" w:type="dxa"/>
            <w:shd w:val="clear" w:color="auto" w:fill="D9D9D9"/>
            <w:vAlign w:val="center"/>
          </w:tcPr>
          <w:p w:rsidR="000F705D" w:rsidRPr="001F6496" w:rsidRDefault="000F705D" w:rsidP="002D408D">
            <w:pPr>
              <w:spacing w:after="0" w:line="320" w:lineRule="exact"/>
              <w:jc w:val="center"/>
              <w:rPr>
                <w:rFonts w:ascii="Times New Roman" w:hAnsi="Times New Roman"/>
                <w:b/>
                <w:sz w:val="24"/>
                <w:szCs w:val="24"/>
                <w:lang w:eastAsia="bg-BG"/>
              </w:rPr>
            </w:pPr>
            <w:r w:rsidRPr="001F6496">
              <w:rPr>
                <w:rFonts w:ascii="Times New Roman" w:hAnsi="Times New Roman"/>
                <w:b/>
                <w:sz w:val="24"/>
                <w:szCs w:val="24"/>
                <w:lang w:eastAsia="bg-BG"/>
              </w:rPr>
              <w:t>9.</w:t>
            </w:r>
          </w:p>
        </w:tc>
        <w:tc>
          <w:tcPr>
            <w:tcW w:w="2252" w:type="dxa"/>
            <w:vAlign w:val="center"/>
          </w:tcPr>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eastAsia="bg-BG"/>
              </w:rPr>
              <w:t>Устойчивост на обагрянето на алкална пот</w:t>
            </w:r>
          </w:p>
        </w:tc>
        <w:tc>
          <w:tcPr>
            <w:tcW w:w="1495" w:type="dxa"/>
            <w:vAlign w:val="center"/>
          </w:tcPr>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eastAsia="bg-BG"/>
              </w:rPr>
              <w:t>бал</w:t>
            </w:r>
          </w:p>
        </w:tc>
        <w:tc>
          <w:tcPr>
            <w:tcW w:w="2588" w:type="dxa"/>
            <w:vAlign w:val="center"/>
          </w:tcPr>
          <w:p w:rsidR="000F705D" w:rsidRPr="001F6496" w:rsidRDefault="000F705D" w:rsidP="002D408D">
            <w:pPr>
              <w:spacing w:after="0" w:line="320" w:lineRule="exact"/>
              <w:jc w:val="center"/>
              <w:rPr>
                <w:rFonts w:ascii="Times New Roman" w:hAnsi="Times New Roman"/>
                <w:sz w:val="24"/>
                <w:szCs w:val="24"/>
                <w:lang w:val="en-US" w:eastAsia="bg-BG"/>
              </w:rPr>
            </w:pPr>
            <w:r w:rsidRPr="001F6496">
              <w:rPr>
                <w:rFonts w:ascii="Times New Roman" w:hAnsi="Times New Roman"/>
                <w:sz w:val="24"/>
                <w:szCs w:val="24"/>
                <w:lang w:eastAsia="bg-BG"/>
              </w:rPr>
              <w:t xml:space="preserve">БДС </w:t>
            </w:r>
            <w:r w:rsidRPr="001F6496">
              <w:rPr>
                <w:rFonts w:ascii="Times New Roman" w:hAnsi="Times New Roman"/>
                <w:sz w:val="24"/>
                <w:szCs w:val="24"/>
                <w:lang w:val="en-US" w:eastAsia="bg-BG"/>
              </w:rPr>
              <w:t>EN</w:t>
            </w:r>
          </w:p>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val="en-US" w:eastAsia="bg-BG"/>
              </w:rPr>
              <w:t>ISO 105-E04</w:t>
            </w:r>
            <w:r w:rsidRPr="001F6496">
              <w:rPr>
                <w:rFonts w:ascii="Times New Roman" w:hAnsi="Times New Roman"/>
                <w:sz w:val="24"/>
                <w:szCs w:val="24"/>
                <w:lang w:eastAsia="bg-BG"/>
              </w:rPr>
              <w:t>:20</w:t>
            </w:r>
            <w:r w:rsidRPr="001F6496">
              <w:rPr>
                <w:rFonts w:ascii="Times New Roman" w:hAnsi="Times New Roman"/>
                <w:sz w:val="24"/>
                <w:szCs w:val="24"/>
                <w:lang w:val="en-US" w:eastAsia="bg-BG"/>
              </w:rPr>
              <w:t>13</w:t>
            </w:r>
          </w:p>
        </w:tc>
        <w:tc>
          <w:tcPr>
            <w:tcW w:w="2375" w:type="dxa"/>
            <w:vAlign w:val="center"/>
          </w:tcPr>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eastAsia="bg-BG"/>
              </w:rPr>
              <w:t>4</w:t>
            </w:r>
          </w:p>
        </w:tc>
      </w:tr>
      <w:tr w:rsidR="000F705D" w:rsidRPr="001F6496" w:rsidTr="002D408D">
        <w:tc>
          <w:tcPr>
            <w:tcW w:w="578" w:type="dxa"/>
            <w:shd w:val="clear" w:color="auto" w:fill="D9D9D9"/>
            <w:vAlign w:val="center"/>
          </w:tcPr>
          <w:p w:rsidR="000F705D" w:rsidRPr="001F6496" w:rsidRDefault="000F705D" w:rsidP="002D408D">
            <w:pPr>
              <w:spacing w:after="0" w:line="320" w:lineRule="exact"/>
              <w:jc w:val="center"/>
              <w:rPr>
                <w:rFonts w:ascii="Times New Roman" w:hAnsi="Times New Roman"/>
                <w:b/>
                <w:sz w:val="24"/>
                <w:szCs w:val="24"/>
                <w:lang w:eastAsia="bg-BG"/>
              </w:rPr>
            </w:pPr>
            <w:r w:rsidRPr="001F6496">
              <w:rPr>
                <w:rFonts w:ascii="Times New Roman" w:hAnsi="Times New Roman"/>
                <w:b/>
                <w:sz w:val="24"/>
                <w:szCs w:val="24"/>
                <w:lang w:eastAsia="bg-BG"/>
              </w:rPr>
              <w:t>10.</w:t>
            </w:r>
          </w:p>
        </w:tc>
        <w:tc>
          <w:tcPr>
            <w:tcW w:w="2252" w:type="dxa"/>
            <w:vAlign w:val="center"/>
          </w:tcPr>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eastAsia="bg-BG"/>
              </w:rPr>
              <w:t>Устойчивост на обагрянето на сухо триене</w:t>
            </w:r>
          </w:p>
        </w:tc>
        <w:tc>
          <w:tcPr>
            <w:tcW w:w="1495" w:type="dxa"/>
            <w:vAlign w:val="center"/>
          </w:tcPr>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eastAsia="bg-BG"/>
              </w:rPr>
              <w:t>бал</w:t>
            </w:r>
          </w:p>
        </w:tc>
        <w:tc>
          <w:tcPr>
            <w:tcW w:w="2588" w:type="dxa"/>
            <w:vAlign w:val="center"/>
          </w:tcPr>
          <w:p w:rsidR="000F705D" w:rsidRPr="001F6496" w:rsidRDefault="000F705D" w:rsidP="002D408D">
            <w:pPr>
              <w:spacing w:after="0" w:line="320" w:lineRule="exact"/>
              <w:jc w:val="center"/>
              <w:rPr>
                <w:rFonts w:ascii="Times New Roman" w:hAnsi="Times New Roman"/>
                <w:sz w:val="24"/>
                <w:szCs w:val="24"/>
                <w:lang w:val="en-US" w:eastAsia="bg-BG"/>
              </w:rPr>
            </w:pPr>
            <w:r w:rsidRPr="001F6496">
              <w:rPr>
                <w:rFonts w:ascii="Times New Roman" w:hAnsi="Times New Roman"/>
                <w:sz w:val="24"/>
                <w:szCs w:val="24"/>
                <w:lang w:eastAsia="bg-BG"/>
              </w:rPr>
              <w:t xml:space="preserve">БДС </w:t>
            </w:r>
            <w:r w:rsidRPr="001F6496">
              <w:rPr>
                <w:rFonts w:ascii="Times New Roman" w:hAnsi="Times New Roman"/>
                <w:sz w:val="24"/>
                <w:szCs w:val="24"/>
                <w:lang w:val="en-US" w:eastAsia="bg-BG"/>
              </w:rPr>
              <w:t>EN</w:t>
            </w:r>
          </w:p>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val="en-US" w:eastAsia="bg-BG"/>
              </w:rPr>
              <w:t>ISO 105-X12</w:t>
            </w:r>
            <w:r w:rsidRPr="001F6496">
              <w:rPr>
                <w:rFonts w:ascii="Times New Roman" w:hAnsi="Times New Roman"/>
                <w:sz w:val="24"/>
                <w:szCs w:val="24"/>
                <w:lang w:eastAsia="bg-BG"/>
              </w:rPr>
              <w:t>:20</w:t>
            </w:r>
            <w:r w:rsidRPr="001F6496">
              <w:rPr>
                <w:rFonts w:ascii="Times New Roman" w:hAnsi="Times New Roman"/>
                <w:sz w:val="24"/>
                <w:szCs w:val="24"/>
                <w:lang w:val="en-US" w:eastAsia="bg-BG"/>
              </w:rPr>
              <w:t>16</w:t>
            </w:r>
          </w:p>
        </w:tc>
        <w:tc>
          <w:tcPr>
            <w:tcW w:w="2375" w:type="dxa"/>
            <w:vAlign w:val="center"/>
          </w:tcPr>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eastAsia="bg-BG"/>
              </w:rPr>
              <w:t>4</w:t>
            </w:r>
          </w:p>
        </w:tc>
      </w:tr>
      <w:tr w:rsidR="000F705D" w:rsidRPr="001F6496" w:rsidTr="002D408D">
        <w:tc>
          <w:tcPr>
            <w:tcW w:w="578" w:type="dxa"/>
            <w:shd w:val="clear" w:color="auto" w:fill="D9D9D9"/>
            <w:vAlign w:val="center"/>
          </w:tcPr>
          <w:p w:rsidR="000F705D" w:rsidRPr="001F6496" w:rsidRDefault="000F705D" w:rsidP="002D408D">
            <w:pPr>
              <w:spacing w:after="0" w:line="320" w:lineRule="exact"/>
              <w:jc w:val="center"/>
              <w:rPr>
                <w:rFonts w:ascii="Times New Roman" w:hAnsi="Times New Roman"/>
                <w:b/>
                <w:sz w:val="24"/>
                <w:szCs w:val="24"/>
                <w:lang w:eastAsia="bg-BG"/>
              </w:rPr>
            </w:pPr>
            <w:r w:rsidRPr="001F6496">
              <w:rPr>
                <w:rFonts w:ascii="Times New Roman" w:hAnsi="Times New Roman"/>
                <w:b/>
                <w:sz w:val="24"/>
                <w:szCs w:val="24"/>
                <w:lang w:eastAsia="bg-BG"/>
              </w:rPr>
              <w:t>11.</w:t>
            </w:r>
          </w:p>
        </w:tc>
        <w:tc>
          <w:tcPr>
            <w:tcW w:w="2252" w:type="dxa"/>
            <w:vAlign w:val="center"/>
          </w:tcPr>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eastAsia="bg-BG"/>
              </w:rPr>
              <w:t>Устойчивост на обагрянето на мокро триене</w:t>
            </w:r>
          </w:p>
        </w:tc>
        <w:tc>
          <w:tcPr>
            <w:tcW w:w="1495" w:type="dxa"/>
            <w:vAlign w:val="center"/>
          </w:tcPr>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eastAsia="bg-BG"/>
              </w:rPr>
              <w:t>бал</w:t>
            </w:r>
          </w:p>
        </w:tc>
        <w:tc>
          <w:tcPr>
            <w:tcW w:w="2588" w:type="dxa"/>
            <w:vAlign w:val="center"/>
          </w:tcPr>
          <w:p w:rsidR="000F705D" w:rsidRPr="001F6496" w:rsidRDefault="000F705D" w:rsidP="002D408D">
            <w:pPr>
              <w:spacing w:after="0" w:line="320" w:lineRule="exact"/>
              <w:jc w:val="center"/>
              <w:rPr>
                <w:rFonts w:ascii="Times New Roman" w:hAnsi="Times New Roman"/>
                <w:sz w:val="24"/>
                <w:szCs w:val="24"/>
                <w:lang w:val="en-US" w:eastAsia="bg-BG"/>
              </w:rPr>
            </w:pPr>
            <w:r w:rsidRPr="001F6496">
              <w:rPr>
                <w:rFonts w:ascii="Times New Roman" w:hAnsi="Times New Roman"/>
                <w:sz w:val="24"/>
                <w:szCs w:val="24"/>
                <w:lang w:eastAsia="bg-BG"/>
              </w:rPr>
              <w:t xml:space="preserve">БДС </w:t>
            </w:r>
            <w:r w:rsidRPr="001F6496">
              <w:rPr>
                <w:rFonts w:ascii="Times New Roman" w:hAnsi="Times New Roman"/>
                <w:sz w:val="24"/>
                <w:szCs w:val="24"/>
                <w:lang w:val="en-US" w:eastAsia="bg-BG"/>
              </w:rPr>
              <w:t>EN</w:t>
            </w:r>
          </w:p>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val="en-US" w:eastAsia="bg-BG"/>
              </w:rPr>
              <w:t>ISO 105-X12</w:t>
            </w:r>
            <w:r w:rsidRPr="001F6496">
              <w:rPr>
                <w:rFonts w:ascii="Times New Roman" w:hAnsi="Times New Roman"/>
                <w:sz w:val="24"/>
                <w:szCs w:val="24"/>
                <w:lang w:eastAsia="bg-BG"/>
              </w:rPr>
              <w:t>:20</w:t>
            </w:r>
            <w:r w:rsidRPr="001F6496">
              <w:rPr>
                <w:rFonts w:ascii="Times New Roman" w:hAnsi="Times New Roman"/>
                <w:sz w:val="24"/>
                <w:szCs w:val="24"/>
                <w:lang w:val="en-US" w:eastAsia="bg-BG"/>
              </w:rPr>
              <w:t>16</w:t>
            </w:r>
          </w:p>
        </w:tc>
        <w:tc>
          <w:tcPr>
            <w:tcW w:w="2375" w:type="dxa"/>
            <w:vAlign w:val="center"/>
          </w:tcPr>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eastAsia="bg-BG"/>
              </w:rPr>
              <w:t>4</w:t>
            </w:r>
          </w:p>
        </w:tc>
      </w:tr>
      <w:tr w:rsidR="000F705D" w:rsidRPr="001F6496" w:rsidTr="002D408D">
        <w:tc>
          <w:tcPr>
            <w:tcW w:w="578" w:type="dxa"/>
            <w:shd w:val="clear" w:color="auto" w:fill="D9D9D9"/>
            <w:vAlign w:val="center"/>
          </w:tcPr>
          <w:p w:rsidR="000F705D" w:rsidRPr="001F6496" w:rsidRDefault="000F705D" w:rsidP="002D408D">
            <w:pPr>
              <w:spacing w:after="0" w:line="320" w:lineRule="exact"/>
              <w:jc w:val="center"/>
              <w:rPr>
                <w:rFonts w:ascii="Times New Roman" w:hAnsi="Times New Roman"/>
                <w:b/>
                <w:sz w:val="24"/>
                <w:szCs w:val="24"/>
                <w:lang w:eastAsia="bg-BG"/>
              </w:rPr>
            </w:pPr>
            <w:r w:rsidRPr="001F6496">
              <w:rPr>
                <w:rFonts w:ascii="Times New Roman" w:hAnsi="Times New Roman"/>
                <w:b/>
                <w:sz w:val="24"/>
                <w:szCs w:val="24"/>
                <w:lang w:eastAsia="bg-BG"/>
              </w:rPr>
              <w:t>12.</w:t>
            </w:r>
          </w:p>
        </w:tc>
        <w:tc>
          <w:tcPr>
            <w:tcW w:w="2252" w:type="dxa"/>
            <w:vAlign w:val="center"/>
          </w:tcPr>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eastAsia="bg-BG"/>
              </w:rPr>
              <w:t>Съдържание на формалдехид</w:t>
            </w:r>
          </w:p>
        </w:tc>
        <w:tc>
          <w:tcPr>
            <w:tcW w:w="1495" w:type="dxa"/>
            <w:vAlign w:val="center"/>
          </w:tcPr>
          <w:p w:rsidR="000F705D" w:rsidRPr="001F6496" w:rsidRDefault="000F705D" w:rsidP="002D408D">
            <w:pPr>
              <w:spacing w:after="0" w:line="320" w:lineRule="exact"/>
              <w:jc w:val="center"/>
              <w:rPr>
                <w:rFonts w:ascii="Times New Roman" w:hAnsi="Times New Roman"/>
                <w:sz w:val="24"/>
                <w:szCs w:val="24"/>
                <w:lang w:val="en-US" w:eastAsia="bg-BG"/>
              </w:rPr>
            </w:pPr>
            <w:r w:rsidRPr="001F6496">
              <w:rPr>
                <w:rFonts w:ascii="Times New Roman" w:hAnsi="Times New Roman"/>
                <w:sz w:val="24"/>
                <w:szCs w:val="24"/>
                <w:lang w:val="en-US" w:eastAsia="bg-BG"/>
              </w:rPr>
              <w:t>mg/kg</w:t>
            </w:r>
          </w:p>
        </w:tc>
        <w:tc>
          <w:tcPr>
            <w:tcW w:w="2588" w:type="dxa"/>
            <w:vAlign w:val="center"/>
          </w:tcPr>
          <w:p w:rsidR="000F705D" w:rsidRPr="001F6496" w:rsidRDefault="000F705D" w:rsidP="002D408D">
            <w:pPr>
              <w:spacing w:after="0" w:line="320" w:lineRule="exact"/>
              <w:jc w:val="center"/>
              <w:rPr>
                <w:rFonts w:ascii="Times New Roman" w:hAnsi="Times New Roman"/>
                <w:sz w:val="24"/>
                <w:szCs w:val="24"/>
                <w:lang w:val="en-US" w:eastAsia="bg-BG"/>
              </w:rPr>
            </w:pPr>
            <w:r w:rsidRPr="001F6496">
              <w:rPr>
                <w:rFonts w:ascii="Times New Roman" w:hAnsi="Times New Roman"/>
                <w:sz w:val="24"/>
                <w:szCs w:val="24"/>
                <w:lang w:eastAsia="bg-BG"/>
              </w:rPr>
              <w:t xml:space="preserve">БДС </w:t>
            </w:r>
            <w:r w:rsidRPr="001F6496">
              <w:rPr>
                <w:rFonts w:ascii="Times New Roman" w:hAnsi="Times New Roman"/>
                <w:sz w:val="24"/>
                <w:szCs w:val="24"/>
                <w:lang w:val="en-US" w:eastAsia="bg-BG"/>
              </w:rPr>
              <w:t>EN</w:t>
            </w:r>
          </w:p>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val="en-US" w:eastAsia="bg-BG"/>
              </w:rPr>
              <w:t>ISO 14184-1</w:t>
            </w:r>
            <w:r w:rsidRPr="001F6496">
              <w:rPr>
                <w:rFonts w:ascii="Times New Roman" w:hAnsi="Times New Roman"/>
                <w:sz w:val="24"/>
                <w:szCs w:val="24"/>
                <w:lang w:eastAsia="bg-BG"/>
              </w:rPr>
              <w:t>:20</w:t>
            </w:r>
            <w:r w:rsidRPr="001F6496">
              <w:rPr>
                <w:rFonts w:ascii="Times New Roman" w:hAnsi="Times New Roman"/>
                <w:sz w:val="24"/>
                <w:szCs w:val="24"/>
                <w:lang w:val="en-US" w:eastAsia="bg-BG"/>
              </w:rPr>
              <w:t>11</w:t>
            </w:r>
          </w:p>
        </w:tc>
        <w:tc>
          <w:tcPr>
            <w:tcW w:w="2375" w:type="dxa"/>
            <w:vAlign w:val="center"/>
          </w:tcPr>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val="en-US" w:eastAsia="bg-BG"/>
              </w:rPr>
              <w:t>max 75</w:t>
            </w:r>
            <w:r w:rsidRPr="001F6496">
              <w:rPr>
                <w:rFonts w:ascii="Times New Roman" w:hAnsi="Times New Roman"/>
                <w:sz w:val="24"/>
                <w:szCs w:val="24"/>
                <w:lang w:eastAsia="bg-BG"/>
              </w:rPr>
              <w:t>,0</w:t>
            </w:r>
          </w:p>
        </w:tc>
      </w:tr>
      <w:tr w:rsidR="000F705D" w:rsidRPr="001F6496" w:rsidTr="002D408D">
        <w:tc>
          <w:tcPr>
            <w:tcW w:w="578" w:type="dxa"/>
            <w:shd w:val="clear" w:color="auto" w:fill="D9D9D9"/>
            <w:vAlign w:val="center"/>
          </w:tcPr>
          <w:p w:rsidR="000F705D" w:rsidRPr="001F6496" w:rsidRDefault="000F705D" w:rsidP="002D408D">
            <w:pPr>
              <w:spacing w:after="0" w:line="320" w:lineRule="exact"/>
              <w:jc w:val="center"/>
              <w:rPr>
                <w:rFonts w:ascii="Times New Roman" w:hAnsi="Times New Roman"/>
                <w:b/>
                <w:sz w:val="24"/>
                <w:szCs w:val="24"/>
                <w:lang w:eastAsia="bg-BG"/>
              </w:rPr>
            </w:pPr>
            <w:r w:rsidRPr="001F6496">
              <w:rPr>
                <w:rFonts w:ascii="Times New Roman" w:hAnsi="Times New Roman"/>
                <w:b/>
                <w:sz w:val="24"/>
                <w:szCs w:val="24"/>
                <w:lang w:eastAsia="bg-BG"/>
              </w:rPr>
              <w:t>13.</w:t>
            </w:r>
          </w:p>
        </w:tc>
        <w:tc>
          <w:tcPr>
            <w:tcW w:w="2252" w:type="dxa"/>
            <w:vAlign w:val="center"/>
          </w:tcPr>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eastAsia="bg-BG"/>
              </w:rPr>
              <w:t>рН на воден екстракт</w:t>
            </w:r>
          </w:p>
        </w:tc>
        <w:tc>
          <w:tcPr>
            <w:tcW w:w="1495" w:type="dxa"/>
            <w:vAlign w:val="center"/>
          </w:tcPr>
          <w:p w:rsidR="000F705D" w:rsidRPr="001F6496" w:rsidRDefault="000F705D" w:rsidP="002D408D">
            <w:pPr>
              <w:spacing w:after="0" w:line="320" w:lineRule="exact"/>
              <w:jc w:val="center"/>
              <w:rPr>
                <w:rFonts w:ascii="Times New Roman" w:hAnsi="Times New Roman"/>
                <w:sz w:val="24"/>
                <w:szCs w:val="24"/>
                <w:lang w:val="en-US" w:eastAsia="bg-BG"/>
              </w:rPr>
            </w:pPr>
            <w:r w:rsidRPr="001F6496">
              <w:rPr>
                <w:rFonts w:ascii="Times New Roman" w:hAnsi="Times New Roman"/>
                <w:sz w:val="24"/>
                <w:szCs w:val="24"/>
                <w:lang w:val="en-US" w:eastAsia="bg-BG"/>
              </w:rPr>
              <w:t>pH</w:t>
            </w:r>
          </w:p>
        </w:tc>
        <w:tc>
          <w:tcPr>
            <w:tcW w:w="2588" w:type="dxa"/>
            <w:vAlign w:val="center"/>
          </w:tcPr>
          <w:p w:rsidR="000F705D" w:rsidRPr="001F6496" w:rsidRDefault="000F705D" w:rsidP="002D408D">
            <w:pPr>
              <w:spacing w:after="0" w:line="320" w:lineRule="exact"/>
              <w:jc w:val="center"/>
              <w:rPr>
                <w:rFonts w:ascii="Times New Roman" w:hAnsi="Times New Roman"/>
                <w:sz w:val="24"/>
                <w:szCs w:val="24"/>
                <w:lang w:val="en-US" w:eastAsia="bg-BG"/>
              </w:rPr>
            </w:pPr>
            <w:r w:rsidRPr="001F6496">
              <w:rPr>
                <w:rFonts w:ascii="Times New Roman" w:hAnsi="Times New Roman"/>
                <w:sz w:val="24"/>
                <w:szCs w:val="24"/>
                <w:lang w:eastAsia="bg-BG"/>
              </w:rPr>
              <w:t xml:space="preserve">БДС </w:t>
            </w:r>
            <w:r w:rsidRPr="001F6496">
              <w:rPr>
                <w:rFonts w:ascii="Times New Roman" w:hAnsi="Times New Roman"/>
                <w:sz w:val="24"/>
                <w:szCs w:val="24"/>
                <w:lang w:val="en-US" w:eastAsia="bg-BG"/>
              </w:rPr>
              <w:t>EN</w:t>
            </w:r>
          </w:p>
          <w:p w:rsidR="000F705D" w:rsidRPr="001F6496" w:rsidRDefault="000F705D" w:rsidP="002D408D">
            <w:pPr>
              <w:spacing w:after="0" w:line="320" w:lineRule="exact"/>
              <w:jc w:val="center"/>
              <w:rPr>
                <w:rFonts w:ascii="Times New Roman" w:hAnsi="Times New Roman"/>
                <w:sz w:val="24"/>
                <w:szCs w:val="24"/>
                <w:lang w:val="en-US" w:eastAsia="bg-BG"/>
              </w:rPr>
            </w:pPr>
            <w:r w:rsidRPr="001F6496">
              <w:rPr>
                <w:rFonts w:ascii="Times New Roman" w:hAnsi="Times New Roman"/>
                <w:sz w:val="24"/>
                <w:szCs w:val="24"/>
                <w:lang w:val="en-US" w:eastAsia="bg-BG"/>
              </w:rPr>
              <w:t>ISO 3071</w:t>
            </w:r>
            <w:r w:rsidRPr="001F6496">
              <w:rPr>
                <w:rFonts w:ascii="Times New Roman" w:hAnsi="Times New Roman"/>
                <w:sz w:val="24"/>
                <w:szCs w:val="24"/>
                <w:lang w:eastAsia="bg-BG"/>
              </w:rPr>
              <w:t>:20</w:t>
            </w:r>
            <w:r w:rsidRPr="001F6496">
              <w:rPr>
                <w:rFonts w:ascii="Times New Roman" w:hAnsi="Times New Roman"/>
                <w:sz w:val="24"/>
                <w:szCs w:val="24"/>
                <w:lang w:val="en-US" w:eastAsia="bg-BG"/>
              </w:rPr>
              <w:t>08</w:t>
            </w:r>
          </w:p>
        </w:tc>
        <w:tc>
          <w:tcPr>
            <w:tcW w:w="2375" w:type="dxa"/>
            <w:vAlign w:val="center"/>
          </w:tcPr>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eastAsia="bg-BG"/>
              </w:rPr>
              <w:t>4,8 до 7,5</w:t>
            </w:r>
          </w:p>
        </w:tc>
      </w:tr>
      <w:tr w:rsidR="000F705D" w:rsidRPr="001F6496" w:rsidTr="002D408D">
        <w:tc>
          <w:tcPr>
            <w:tcW w:w="578" w:type="dxa"/>
            <w:shd w:val="clear" w:color="auto" w:fill="D9D9D9"/>
            <w:vAlign w:val="center"/>
          </w:tcPr>
          <w:p w:rsidR="000F705D" w:rsidRPr="001F6496" w:rsidRDefault="000F705D" w:rsidP="002D408D">
            <w:pPr>
              <w:spacing w:after="0" w:line="320" w:lineRule="exact"/>
              <w:jc w:val="center"/>
              <w:rPr>
                <w:rFonts w:ascii="Times New Roman" w:hAnsi="Times New Roman"/>
                <w:b/>
                <w:sz w:val="24"/>
                <w:szCs w:val="24"/>
                <w:lang w:eastAsia="bg-BG"/>
              </w:rPr>
            </w:pPr>
            <w:r w:rsidRPr="001F6496">
              <w:rPr>
                <w:rFonts w:ascii="Times New Roman" w:hAnsi="Times New Roman"/>
                <w:b/>
                <w:sz w:val="24"/>
                <w:szCs w:val="24"/>
                <w:lang w:eastAsia="bg-BG"/>
              </w:rPr>
              <w:lastRenderedPageBreak/>
              <w:t>14.</w:t>
            </w:r>
          </w:p>
        </w:tc>
        <w:tc>
          <w:tcPr>
            <w:tcW w:w="2252" w:type="dxa"/>
            <w:vAlign w:val="center"/>
          </w:tcPr>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eastAsia="bg-BG"/>
              </w:rPr>
              <w:t>Лента маркировъчна и знак за въздействие</w:t>
            </w:r>
          </w:p>
        </w:tc>
        <w:tc>
          <w:tcPr>
            <w:tcW w:w="6458" w:type="dxa"/>
            <w:gridSpan w:val="3"/>
            <w:vAlign w:val="center"/>
          </w:tcPr>
          <w:p w:rsidR="000F705D" w:rsidRPr="001F6496" w:rsidRDefault="000F705D" w:rsidP="002D408D">
            <w:pPr>
              <w:spacing w:after="0" w:line="320" w:lineRule="exact"/>
              <w:jc w:val="both"/>
              <w:rPr>
                <w:rFonts w:ascii="Times New Roman" w:hAnsi="Times New Roman"/>
                <w:sz w:val="24"/>
                <w:szCs w:val="24"/>
                <w:lang w:eastAsia="bg-BG"/>
              </w:rPr>
            </w:pPr>
            <w:r w:rsidRPr="001F6496">
              <w:rPr>
                <w:rFonts w:ascii="Times New Roman" w:hAnsi="Times New Roman"/>
                <w:sz w:val="24"/>
                <w:szCs w:val="24"/>
                <w:lang w:eastAsia="bg-BG"/>
              </w:rPr>
              <w:t>Означение на типоразмера, фирмата производител, условията за влаготоплинна и химическа обработка, състав на плата и година на производство.</w:t>
            </w:r>
          </w:p>
        </w:tc>
      </w:tr>
    </w:tbl>
    <w:p w:rsidR="000F705D" w:rsidRDefault="000F705D" w:rsidP="000F705D">
      <w:pPr>
        <w:widowControl w:val="0"/>
        <w:suppressAutoHyphens/>
        <w:autoSpaceDE w:val="0"/>
        <w:autoSpaceDN w:val="0"/>
        <w:spacing w:after="0" w:line="320" w:lineRule="exact"/>
        <w:ind w:firstLine="708"/>
        <w:jc w:val="both"/>
        <w:textAlignment w:val="baseline"/>
        <w:rPr>
          <w:rFonts w:ascii="Times New Roman" w:hAnsi="Times New Roman"/>
          <w:b/>
          <w:i/>
          <w:sz w:val="24"/>
          <w:szCs w:val="24"/>
          <w:u w:val="single"/>
          <w:lang w:eastAsia="bg-BG"/>
        </w:rPr>
      </w:pPr>
    </w:p>
    <w:p w:rsidR="000F705D" w:rsidRPr="001F6496" w:rsidRDefault="000F705D" w:rsidP="000F705D">
      <w:pPr>
        <w:widowControl w:val="0"/>
        <w:suppressAutoHyphens/>
        <w:autoSpaceDE w:val="0"/>
        <w:autoSpaceDN w:val="0"/>
        <w:spacing w:after="0" w:line="320" w:lineRule="exact"/>
        <w:ind w:firstLine="708"/>
        <w:jc w:val="both"/>
        <w:textAlignment w:val="baseline"/>
        <w:rPr>
          <w:rFonts w:ascii="Times New Roman" w:hAnsi="Times New Roman"/>
          <w:i/>
          <w:sz w:val="24"/>
          <w:szCs w:val="24"/>
          <w:lang w:eastAsia="bg-BG"/>
        </w:rPr>
      </w:pPr>
      <w:r w:rsidRPr="001F6496">
        <w:rPr>
          <w:rFonts w:ascii="Times New Roman" w:hAnsi="Times New Roman"/>
          <w:b/>
          <w:i/>
          <w:sz w:val="24"/>
          <w:szCs w:val="24"/>
          <w:u w:val="single"/>
          <w:lang w:eastAsia="bg-BG"/>
        </w:rPr>
        <w:t xml:space="preserve">Забележка: </w:t>
      </w:r>
      <w:r w:rsidRPr="001F6496">
        <w:rPr>
          <w:rFonts w:ascii="Times New Roman" w:hAnsi="Times New Roman"/>
          <w:i/>
          <w:sz w:val="24"/>
          <w:szCs w:val="24"/>
          <w:lang w:eastAsia="bg-BG"/>
        </w:rPr>
        <w:t xml:space="preserve">За всеки посочен стандарт в горепосочената таблица </w:t>
      </w:r>
      <w:r>
        <w:rPr>
          <w:rFonts w:ascii="Times New Roman" w:hAnsi="Times New Roman"/>
          <w:i/>
          <w:sz w:val="24"/>
          <w:szCs w:val="24"/>
          <w:lang w:eastAsia="bg-BG"/>
        </w:rPr>
        <w:t>да</w:t>
      </w:r>
      <w:r w:rsidRPr="001F6496">
        <w:rPr>
          <w:rFonts w:ascii="Times New Roman" w:hAnsi="Times New Roman"/>
          <w:i/>
          <w:sz w:val="24"/>
          <w:szCs w:val="24"/>
          <w:lang w:eastAsia="bg-BG"/>
        </w:rPr>
        <w:t xml:space="preserve"> се чете или еквивалентно/и.</w:t>
      </w:r>
    </w:p>
    <w:p w:rsidR="000F705D" w:rsidRPr="001F6496" w:rsidRDefault="000F705D" w:rsidP="000F705D">
      <w:pPr>
        <w:widowControl w:val="0"/>
        <w:suppressAutoHyphens/>
        <w:autoSpaceDE w:val="0"/>
        <w:autoSpaceDN w:val="0"/>
        <w:spacing w:after="0" w:line="320" w:lineRule="exact"/>
        <w:ind w:firstLine="708"/>
        <w:jc w:val="both"/>
        <w:textAlignment w:val="baseline"/>
        <w:rPr>
          <w:rFonts w:ascii="Times New Roman" w:hAnsi="Times New Roman"/>
          <w:i/>
          <w:sz w:val="24"/>
          <w:szCs w:val="24"/>
          <w:lang w:eastAsia="bg-BG"/>
        </w:rPr>
      </w:pPr>
      <w:r w:rsidRPr="001F6496">
        <w:rPr>
          <w:rFonts w:ascii="Times New Roman" w:hAnsi="Times New Roman"/>
          <w:i/>
          <w:sz w:val="24"/>
          <w:szCs w:val="24"/>
          <w:lang w:eastAsia="bg-BG"/>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обществената поръчка или еквивалентен със същия обхват относно метода и условията на изпитание.</w:t>
      </w:r>
      <w:r w:rsidRPr="001F6496">
        <w:rPr>
          <w:rFonts w:ascii="Times New Roman" w:hAnsi="Times New Roman"/>
          <w:i/>
          <w:sz w:val="24"/>
          <w:szCs w:val="24"/>
          <w:lang w:val="ru-RU" w:eastAsia="bg-BG"/>
        </w:rPr>
        <w:t xml:space="preserve"> </w:t>
      </w:r>
    </w:p>
    <w:p w:rsidR="000F705D" w:rsidRPr="001F6496" w:rsidRDefault="000F705D" w:rsidP="000F705D">
      <w:pPr>
        <w:tabs>
          <w:tab w:val="left" w:pos="0"/>
          <w:tab w:val="left" w:pos="142"/>
          <w:tab w:val="left" w:pos="1134"/>
        </w:tabs>
        <w:spacing w:after="0" w:line="320" w:lineRule="exact"/>
        <w:jc w:val="both"/>
        <w:rPr>
          <w:rFonts w:ascii="Times New Roman" w:hAnsi="Times New Roman"/>
          <w:b/>
          <w:sz w:val="24"/>
          <w:szCs w:val="24"/>
          <w:lang w:val="ru-RU" w:eastAsia="bg-BG"/>
        </w:rPr>
      </w:pPr>
    </w:p>
    <w:p w:rsidR="000F705D" w:rsidRPr="001F6496" w:rsidRDefault="000F705D" w:rsidP="000F705D">
      <w:pPr>
        <w:numPr>
          <w:ilvl w:val="2"/>
          <w:numId w:val="4"/>
        </w:numPr>
        <w:tabs>
          <w:tab w:val="left" w:pos="0"/>
          <w:tab w:val="left" w:pos="142"/>
          <w:tab w:val="left" w:pos="1134"/>
        </w:tabs>
        <w:spacing w:after="0" w:line="320" w:lineRule="exact"/>
        <w:ind w:left="851" w:firstLine="0"/>
        <w:jc w:val="both"/>
        <w:rPr>
          <w:rFonts w:ascii="Times New Roman" w:hAnsi="Times New Roman"/>
          <w:b/>
          <w:sz w:val="24"/>
          <w:szCs w:val="24"/>
          <w:u w:val="single"/>
          <w:lang w:eastAsia="bg-BG"/>
        </w:rPr>
      </w:pPr>
      <w:r w:rsidRPr="001F6496">
        <w:rPr>
          <w:rFonts w:ascii="Times New Roman" w:hAnsi="Times New Roman"/>
          <w:b/>
          <w:sz w:val="24"/>
          <w:szCs w:val="24"/>
          <w:u w:val="single"/>
          <w:lang w:eastAsia="bg-BG"/>
        </w:rPr>
        <w:t>Изисквания към кроенето.</w:t>
      </w:r>
    </w:p>
    <w:p w:rsidR="000F705D" w:rsidRPr="001F6496" w:rsidRDefault="000F705D" w:rsidP="000F705D">
      <w:pPr>
        <w:numPr>
          <w:ilvl w:val="3"/>
          <w:numId w:val="4"/>
        </w:numPr>
        <w:tabs>
          <w:tab w:val="left" w:pos="0"/>
          <w:tab w:val="left" w:pos="142"/>
          <w:tab w:val="left" w:pos="1134"/>
        </w:tabs>
        <w:spacing w:after="0" w:line="320" w:lineRule="exact"/>
        <w:ind w:left="-284" w:firstLine="1364"/>
        <w:jc w:val="both"/>
        <w:rPr>
          <w:rFonts w:ascii="Times New Roman" w:hAnsi="Times New Roman"/>
          <w:b/>
          <w:sz w:val="24"/>
          <w:szCs w:val="24"/>
          <w:lang w:eastAsia="bg-BG"/>
        </w:rPr>
      </w:pPr>
      <w:r w:rsidRPr="001F6496">
        <w:rPr>
          <w:rFonts w:ascii="Times New Roman" w:hAnsi="Times New Roman"/>
          <w:sz w:val="24"/>
          <w:szCs w:val="24"/>
          <w:lang w:eastAsia="bg-BG"/>
        </w:rPr>
        <w:t>Потвърждаваме, че</w:t>
      </w:r>
      <w:r w:rsidRPr="001F6496">
        <w:rPr>
          <w:rFonts w:ascii="Times New Roman" w:hAnsi="Times New Roman"/>
          <w:b/>
          <w:sz w:val="24"/>
          <w:szCs w:val="24"/>
          <w:lang w:eastAsia="bg-BG"/>
        </w:rPr>
        <w:t xml:space="preserve"> </w:t>
      </w:r>
      <w:r w:rsidRPr="001F6496">
        <w:rPr>
          <w:rFonts w:ascii="Times New Roman" w:hAnsi="Times New Roman"/>
          <w:sz w:val="24"/>
          <w:szCs w:val="24"/>
          <w:lang w:eastAsia="bg-BG"/>
        </w:rPr>
        <w:t xml:space="preserve">размерите на изделието в готов вид </w:t>
      </w:r>
      <w:r w:rsidRPr="001F6496">
        <w:rPr>
          <w:rFonts w:ascii="Times New Roman" w:hAnsi="Times New Roman"/>
          <w:sz w:val="24"/>
          <w:szCs w:val="24"/>
          <w:lang w:val="ru-RU" w:eastAsia="bg-BG"/>
        </w:rPr>
        <w:t>да отговарят на посочените в Таблица</w:t>
      </w:r>
      <w:r w:rsidRPr="001F6496">
        <w:rPr>
          <w:rFonts w:ascii="Times New Roman" w:hAnsi="Times New Roman"/>
          <w:sz w:val="24"/>
          <w:szCs w:val="24"/>
          <w:lang w:val="en-US" w:eastAsia="bg-BG"/>
        </w:rPr>
        <w:t xml:space="preserve"> 1 </w:t>
      </w:r>
      <w:r w:rsidRPr="001F6496">
        <w:rPr>
          <w:rFonts w:ascii="Times New Roman" w:hAnsi="Times New Roman"/>
          <w:sz w:val="24"/>
          <w:szCs w:val="24"/>
          <w:lang w:eastAsia="bg-BG"/>
        </w:rPr>
        <w:t xml:space="preserve"> и Таблица 2</w:t>
      </w:r>
      <w:r w:rsidRPr="001F6496">
        <w:rPr>
          <w:rFonts w:ascii="Times New Roman" w:hAnsi="Times New Roman"/>
          <w:sz w:val="24"/>
          <w:szCs w:val="24"/>
          <w:lang w:val="ru-RU" w:eastAsia="bg-BG"/>
        </w:rPr>
        <w:t xml:space="preserve"> от настоящата техническа спецификация.</w:t>
      </w:r>
    </w:p>
    <w:p w:rsidR="000F705D" w:rsidRPr="001F6496" w:rsidRDefault="000F705D" w:rsidP="000F705D">
      <w:pPr>
        <w:numPr>
          <w:ilvl w:val="3"/>
          <w:numId w:val="4"/>
        </w:numPr>
        <w:tabs>
          <w:tab w:val="left" w:pos="0"/>
          <w:tab w:val="left" w:pos="142"/>
          <w:tab w:val="left" w:pos="1134"/>
        </w:tabs>
        <w:spacing w:after="0" w:line="320" w:lineRule="exact"/>
        <w:ind w:left="-284" w:firstLine="1364"/>
        <w:jc w:val="both"/>
        <w:rPr>
          <w:rFonts w:ascii="Times New Roman" w:hAnsi="Times New Roman"/>
          <w:b/>
          <w:sz w:val="24"/>
          <w:szCs w:val="24"/>
          <w:lang w:eastAsia="bg-BG"/>
        </w:rPr>
      </w:pPr>
      <w:r w:rsidRPr="001F6496">
        <w:rPr>
          <w:rFonts w:ascii="Times New Roman" w:hAnsi="Times New Roman"/>
          <w:sz w:val="24"/>
          <w:szCs w:val="24"/>
          <w:lang w:val="ru-RU" w:eastAsia="bg-BG"/>
        </w:rPr>
        <w:t xml:space="preserve">Потвърждаваме, че здравината на шевовете ще се проверява съгласно БДС </w:t>
      </w:r>
      <w:r w:rsidRPr="001F6496">
        <w:rPr>
          <w:rFonts w:ascii="Times New Roman" w:hAnsi="Times New Roman"/>
          <w:sz w:val="24"/>
          <w:szCs w:val="24"/>
          <w:lang w:val="en-US" w:eastAsia="bg-BG"/>
        </w:rPr>
        <w:t xml:space="preserve">EN ISO </w:t>
      </w:r>
      <w:r w:rsidRPr="001F6496">
        <w:rPr>
          <w:rFonts w:ascii="Times New Roman" w:hAnsi="Times New Roman"/>
          <w:sz w:val="24"/>
          <w:szCs w:val="24"/>
          <w:lang w:eastAsia="bg-BG"/>
        </w:rPr>
        <w:t>13935-1:2002 или еквивалентен.</w:t>
      </w:r>
    </w:p>
    <w:p w:rsidR="000F705D" w:rsidRPr="001F6496" w:rsidRDefault="000F705D" w:rsidP="000F705D">
      <w:pPr>
        <w:tabs>
          <w:tab w:val="left" w:pos="0"/>
          <w:tab w:val="left" w:pos="142"/>
          <w:tab w:val="left" w:pos="1134"/>
        </w:tabs>
        <w:spacing w:after="0" w:line="320" w:lineRule="exact"/>
        <w:ind w:left="1080"/>
        <w:jc w:val="both"/>
        <w:rPr>
          <w:rFonts w:ascii="Times New Roman" w:hAnsi="Times New Roman"/>
          <w:b/>
          <w:sz w:val="24"/>
          <w:szCs w:val="24"/>
          <w:lang w:eastAsia="bg-BG"/>
        </w:rPr>
      </w:pPr>
    </w:p>
    <w:p w:rsidR="000F705D" w:rsidRPr="001F6496" w:rsidRDefault="000F705D" w:rsidP="000F705D">
      <w:pPr>
        <w:numPr>
          <w:ilvl w:val="2"/>
          <w:numId w:val="4"/>
        </w:numPr>
        <w:tabs>
          <w:tab w:val="left" w:pos="0"/>
          <w:tab w:val="left" w:pos="142"/>
          <w:tab w:val="left" w:pos="1134"/>
        </w:tabs>
        <w:spacing w:after="0" w:line="320" w:lineRule="exact"/>
        <w:ind w:left="-142" w:firstLine="862"/>
        <w:jc w:val="both"/>
        <w:rPr>
          <w:rFonts w:ascii="Times New Roman" w:hAnsi="Times New Roman"/>
          <w:b/>
          <w:sz w:val="24"/>
          <w:szCs w:val="24"/>
          <w:u w:val="single"/>
          <w:lang w:val="ru-RU" w:eastAsia="bg-BG"/>
        </w:rPr>
      </w:pPr>
      <w:r w:rsidRPr="001F6496">
        <w:rPr>
          <w:rFonts w:ascii="Times New Roman" w:hAnsi="Times New Roman"/>
          <w:b/>
          <w:sz w:val="24"/>
          <w:szCs w:val="24"/>
          <w:u w:val="single"/>
          <w:lang w:val="ru-RU" w:eastAsia="bg-BG"/>
        </w:rPr>
        <w:t>Методи за изпитване на физико-механичните, химичните и хигиенните показатели на материалите.</w:t>
      </w:r>
    </w:p>
    <w:p w:rsidR="000F705D" w:rsidRPr="001F6496" w:rsidRDefault="000F705D" w:rsidP="000F705D">
      <w:pPr>
        <w:tabs>
          <w:tab w:val="left" w:pos="0"/>
          <w:tab w:val="left" w:pos="797"/>
        </w:tabs>
        <w:suppressAutoHyphens/>
        <w:autoSpaceDE w:val="0"/>
        <w:autoSpaceDN w:val="0"/>
        <w:spacing w:after="0" w:line="320" w:lineRule="exact"/>
        <w:jc w:val="both"/>
        <w:textAlignment w:val="baseline"/>
        <w:rPr>
          <w:rFonts w:ascii="Times New Roman" w:hAnsi="Times New Roman"/>
          <w:sz w:val="24"/>
          <w:szCs w:val="24"/>
          <w:lang w:val="ru-RU" w:eastAsia="bg-BG"/>
        </w:rPr>
      </w:pPr>
    </w:p>
    <w:tbl>
      <w:tblPr>
        <w:tblW w:w="9538" w:type="dxa"/>
        <w:tblLayout w:type="fixed"/>
        <w:tblCellMar>
          <w:left w:w="10" w:type="dxa"/>
          <w:right w:w="10" w:type="dxa"/>
        </w:tblCellMar>
        <w:tblLook w:val="00A0" w:firstRow="1" w:lastRow="0" w:firstColumn="1" w:lastColumn="0" w:noHBand="0" w:noVBand="0"/>
      </w:tblPr>
      <w:tblGrid>
        <w:gridCol w:w="468"/>
        <w:gridCol w:w="4393"/>
        <w:gridCol w:w="4677"/>
      </w:tblGrid>
      <w:tr w:rsidR="000F705D" w:rsidRPr="001F6496" w:rsidTr="002D408D">
        <w:tc>
          <w:tcPr>
            <w:tcW w:w="953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0F705D" w:rsidRPr="001F6496" w:rsidRDefault="000F705D" w:rsidP="002D408D">
            <w:pPr>
              <w:suppressAutoHyphens/>
              <w:autoSpaceDE w:val="0"/>
              <w:autoSpaceDN w:val="0"/>
              <w:spacing w:after="0" w:line="320" w:lineRule="exact"/>
              <w:ind w:left="230"/>
              <w:jc w:val="both"/>
              <w:textAlignment w:val="baseline"/>
              <w:rPr>
                <w:rFonts w:ascii="Times New Roman" w:hAnsi="Times New Roman"/>
                <w:b/>
                <w:bCs/>
                <w:sz w:val="24"/>
                <w:szCs w:val="24"/>
                <w:lang w:eastAsia="bg-BG"/>
              </w:rPr>
            </w:pPr>
            <w:r w:rsidRPr="001F6496">
              <w:rPr>
                <w:rFonts w:ascii="Times New Roman" w:hAnsi="Times New Roman"/>
                <w:b/>
                <w:bCs/>
                <w:sz w:val="24"/>
                <w:szCs w:val="24"/>
                <w:lang w:eastAsia="bg-BG"/>
              </w:rPr>
              <w:t>Таблица 4.</w:t>
            </w:r>
          </w:p>
        </w:tc>
      </w:tr>
      <w:tr w:rsidR="000F705D" w:rsidRPr="001F6496" w:rsidTr="002D408D">
        <w:tc>
          <w:tcPr>
            <w:tcW w:w="468" w:type="dxa"/>
            <w:tcBorders>
              <w:top w:val="single" w:sz="6" w:space="0" w:color="000000"/>
              <w:left w:val="single" w:sz="6" w:space="0" w:color="000000"/>
              <w:bottom w:val="single" w:sz="6" w:space="0" w:color="000000"/>
              <w:right w:val="single" w:sz="4" w:space="0" w:color="000000"/>
            </w:tcBorders>
            <w:shd w:val="clear" w:color="auto" w:fill="D9D9D9"/>
            <w:tcMar>
              <w:top w:w="0" w:type="dxa"/>
              <w:left w:w="40" w:type="dxa"/>
              <w:bottom w:w="0" w:type="dxa"/>
              <w:right w:w="40" w:type="dxa"/>
            </w:tcMar>
            <w:vAlign w:val="center"/>
          </w:tcPr>
          <w:p w:rsidR="000F705D" w:rsidRPr="001F6496" w:rsidRDefault="000F705D" w:rsidP="002D408D">
            <w:pPr>
              <w:suppressAutoHyphens/>
              <w:autoSpaceDE w:val="0"/>
              <w:autoSpaceDN w:val="0"/>
              <w:spacing w:after="0" w:line="320" w:lineRule="exact"/>
              <w:jc w:val="center"/>
              <w:textAlignment w:val="baseline"/>
              <w:rPr>
                <w:rFonts w:ascii="Times New Roman" w:hAnsi="Times New Roman"/>
                <w:sz w:val="24"/>
                <w:szCs w:val="24"/>
                <w:lang w:eastAsia="bg-BG"/>
              </w:rPr>
            </w:pPr>
            <w:r w:rsidRPr="001F6496">
              <w:rPr>
                <w:rFonts w:ascii="Times New Roman" w:hAnsi="Times New Roman"/>
                <w:sz w:val="24"/>
                <w:szCs w:val="24"/>
                <w:lang w:eastAsia="bg-BG"/>
              </w:rPr>
              <w:t>№</w:t>
            </w:r>
          </w:p>
        </w:tc>
        <w:tc>
          <w:tcPr>
            <w:tcW w:w="4393" w:type="dxa"/>
            <w:tcBorders>
              <w:top w:val="single" w:sz="6" w:space="0" w:color="000000"/>
              <w:left w:val="single" w:sz="4" w:space="0" w:color="000000"/>
              <w:bottom w:val="single" w:sz="6" w:space="0" w:color="000000"/>
              <w:right w:val="single" w:sz="6" w:space="0" w:color="000000"/>
            </w:tcBorders>
            <w:shd w:val="clear" w:color="auto" w:fill="D9D9D9"/>
          </w:tcPr>
          <w:p w:rsidR="000F705D" w:rsidRPr="001F6496" w:rsidRDefault="000F705D" w:rsidP="002D408D">
            <w:pPr>
              <w:widowControl w:val="0"/>
              <w:suppressAutoHyphens/>
              <w:autoSpaceDE w:val="0"/>
              <w:autoSpaceDN w:val="0"/>
              <w:spacing w:after="0" w:line="320" w:lineRule="exact"/>
              <w:jc w:val="center"/>
              <w:textAlignment w:val="baseline"/>
              <w:rPr>
                <w:rFonts w:ascii="Times New Roman" w:hAnsi="Times New Roman"/>
                <w:b/>
                <w:bCs/>
                <w:sz w:val="24"/>
                <w:szCs w:val="24"/>
                <w:lang w:val="en-US" w:eastAsia="bg-BG"/>
              </w:rPr>
            </w:pPr>
            <w:r w:rsidRPr="001F6496">
              <w:rPr>
                <w:rFonts w:ascii="Times New Roman" w:hAnsi="Times New Roman"/>
                <w:b/>
                <w:bCs/>
                <w:sz w:val="24"/>
                <w:szCs w:val="24"/>
                <w:lang w:eastAsia="bg-BG"/>
              </w:rPr>
              <w:t xml:space="preserve">НАИМЕНОВАНИЕ </w:t>
            </w:r>
          </w:p>
          <w:p w:rsidR="000F705D" w:rsidRPr="001F6496" w:rsidRDefault="000F705D" w:rsidP="002D408D">
            <w:pPr>
              <w:widowControl w:val="0"/>
              <w:suppressAutoHyphens/>
              <w:autoSpaceDE w:val="0"/>
              <w:autoSpaceDN w:val="0"/>
              <w:spacing w:after="0" w:line="320" w:lineRule="exact"/>
              <w:jc w:val="center"/>
              <w:textAlignment w:val="baseline"/>
              <w:rPr>
                <w:rFonts w:ascii="Times New Roman" w:hAnsi="Times New Roman"/>
                <w:sz w:val="24"/>
                <w:szCs w:val="24"/>
                <w:lang w:eastAsia="bg-BG"/>
              </w:rPr>
            </w:pPr>
            <w:r w:rsidRPr="001F6496">
              <w:rPr>
                <w:rFonts w:ascii="Times New Roman" w:hAnsi="Times New Roman"/>
                <w:b/>
                <w:bCs/>
                <w:sz w:val="24"/>
                <w:szCs w:val="24"/>
                <w:lang w:eastAsia="bg-BG"/>
              </w:rPr>
              <w:t>НА ПОКАЗАТЕЛЯ</w:t>
            </w:r>
          </w:p>
        </w:tc>
        <w:tc>
          <w:tcPr>
            <w:tcW w:w="4677"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0F705D" w:rsidRPr="001F6496" w:rsidRDefault="000F705D" w:rsidP="002D408D">
            <w:pPr>
              <w:suppressAutoHyphens/>
              <w:autoSpaceDE w:val="0"/>
              <w:autoSpaceDN w:val="0"/>
              <w:spacing w:after="0" w:line="320" w:lineRule="exact"/>
              <w:ind w:left="230"/>
              <w:jc w:val="center"/>
              <w:textAlignment w:val="baseline"/>
              <w:rPr>
                <w:rFonts w:ascii="Times New Roman" w:hAnsi="Times New Roman"/>
                <w:b/>
                <w:bCs/>
                <w:sz w:val="24"/>
                <w:szCs w:val="24"/>
                <w:lang w:val="en-US" w:eastAsia="bg-BG"/>
              </w:rPr>
            </w:pPr>
            <w:r w:rsidRPr="001F6496">
              <w:rPr>
                <w:rFonts w:ascii="Times New Roman" w:hAnsi="Times New Roman"/>
                <w:b/>
                <w:bCs/>
                <w:sz w:val="24"/>
                <w:szCs w:val="24"/>
                <w:lang w:eastAsia="bg-BG"/>
              </w:rPr>
              <w:t xml:space="preserve">СТАНДАРТ ИЛИ </w:t>
            </w:r>
          </w:p>
          <w:p w:rsidR="000F705D" w:rsidRPr="001F6496" w:rsidRDefault="000F705D" w:rsidP="002D408D">
            <w:pPr>
              <w:suppressAutoHyphens/>
              <w:autoSpaceDE w:val="0"/>
              <w:autoSpaceDN w:val="0"/>
              <w:spacing w:after="0" w:line="320" w:lineRule="exact"/>
              <w:ind w:left="230"/>
              <w:jc w:val="center"/>
              <w:textAlignment w:val="baseline"/>
              <w:rPr>
                <w:rFonts w:ascii="Times New Roman" w:hAnsi="Times New Roman"/>
                <w:sz w:val="24"/>
                <w:szCs w:val="24"/>
                <w:lang w:eastAsia="bg-BG"/>
              </w:rPr>
            </w:pPr>
            <w:r w:rsidRPr="001F6496">
              <w:rPr>
                <w:rFonts w:ascii="Times New Roman" w:hAnsi="Times New Roman"/>
                <w:b/>
                <w:bCs/>
                <w:sz w:val="24"/>
                <w:szCs w:val="24"/>
                <w:lang w:eastAsia="bg-BG"/>
              </w:rPr>
              <w:t>ЕКВИВАЛЕНТЕН</w:t>
            </w:r>
          </w:p>
        </w:tc>
      </w:tr>
      <w:tr w:rsidR="000F705D" w:rsidRPr="001F6496" w:rsidTr="002D408D">
        <w:tc>
          <w:tcPr>
            <w:tcW w:w="468" w:type="dxa"/>
            <w:tcBorders>
              <w:top w:val="single" w:sz="6" w:space="0" w:color="000000"/>
              <w:left w:val="single" w:sz="6" w:space="0" w:color="000000"/>
              <w:bottom w:val="single" w:sz="6" w:space="0" w:color="000000"/>
              <w:right w:val="single" w:sz="4" w:space="0" w:color="000000"/>
            </w:tcBorders>
            <w:shd w:val="clear" w:color="auto" w:fill="D9D9D9"/>
            <w:tcMar>
              <w:top w:w="0" w:type="dxa"/>
              <w:left w:w="40" w:type="dxa"/>
              <w:bottom w:w="0" w:type="dxa"/>
              <w:right w:w="40" w:type="dxa"/>
            </w:tcMar>
            <w:vAlign w:val="center"/>
          </w:tcPr>
          <w:p w:rsidR="000F705D" w:rsidRPr="001F6496" w:rsidRDefault="000F705D" w:rsidP="002D408D">
            <w:pPr>
              <w:suppressAutoHyphens/>
              <w:autoSpaceDE w:val="0"/>
              <w:autoSpaceDN w:val="0"/>
              <w:spacing w:after="0" w:line="320" w:lineRule="exact"/>
              <w:jc w:val="center"/>
              <w:textAlignment w:val="baseline"/>
              <w:rPr>
                <w:rFonts w:ascii="Times New Roman" w:hAnsi="Times New Roman"/>
                <w:sz w:val="24"/>
                <w:szCs w:val="24"/>
                <w:lang w:eastAsia="bg-BG"/>
              </w:rPr>
            </w:pPr>
            <w:r w:rsidRPr="001F6496">
              <w:rPr>
                <w:rFonts w:ascii="Times New Roman" w:hAnsi="Times New Roman"/>
                <w:sz w:val="24"/>
                <w:szCs w:val="24"/>
                <w:lang w:eastAsia="bg-BG"/>
              </w:rPr>
              <w:t>1.</w:t>
            </w:r>
          </w:p>
        </w:tc>
        <w:tc>
          <w:tcPr>
            <w:tcW w:w="4393" w:type="dxa"/>
            <w:tcBorders>
              <w:top w:val="single" w:sz="6" w:space="0" w:color="000000"/>
              <w:left w:val="single" w:sz="4" w:space="0" w:color="000000"/>
              <w:bottom w:val="single" w:sz="6" w:space="0" w:color="000000"/>
              <w:right w:val="single" w:sz="6" w:space="0" w:color="000000"/>
            </w:tcBorders>
            <w:vAlign w:val="center"/>
          </w:tcPr>
          <w:p w:rsidR="000F705D" w:rsidRPr="001F6496" w:rsidRDefault="000F705D" w:rsidP="002D408D">
            <w:pPr>
              <w:widowControl w:val="0"/>
              <w:suppressAutoHyphens/>
              <w:autoSpaceDE w:val="0"/>
              <w:autoSpaceDN w:val="0"/>
              <w:spacing w:after="0" w:line="320" w:lineRule="exact"/>
              <w:textAlignment w:val="baseline"/>
              <w:rPr>
                <w:rFonts w:ascii="Times New Roman" w:hAnsi="Times New Roman"/>
                <w:sz w:val="24"/>
                <w:szCs w:val="24"/>
                <w:lang w:eastAsia="bg-BG"/>
              </w:rPr>
            </w:pPr>
            <w:r w:rsidRPr="001F6496">
              <w:rPr>
                <w:rFonts w:ascii="Times New Roman" w:hAnsi="Times New Roman"/>
                <w:sz w:val="24"/>
                <w:szCs w:val="24"/>
                <w:lang w:eastAsia="bg-BG"/>
              </w:rPr>
              <w:t>Състав на лицевия плат - трико,  %</w:t>
            </w:r>
          </w:p>
        </w:tc>
        <w:tc>
          <w:tcPr>
            <w:tcW w:w="467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F705D" w:rsidRPr="001F6496" w:rsidRDefault="000F705D" w:rsidP="002D408D">
            <w:pPr>
              <w:suppressAutoHyphens/>
              <w:autoSpaceDE w:val="0"/>
              <w:autoSpaceDN w:val="0"/>
              <w:spacing w:after="0" w:line="320" w:lineRule="exact"/>
              <w:jc w:val="center"/>
              <w:textAlignment w:val="baseline"/>
              <w:rPr>
                <w:rFonts w:ascii="Times New Roman" w:hAnsi="Times New Roman"/>
                <w:sz w:val="24"/>
                <w:szCs w:val="24"/>
                <w:lang w:eastAsia="bg-BG"/>
              </w:rPr>
            </w:pPr>
            <w:r w:rsidRPr="001F6496">
              <w:rPr>
                <w:rFonts w:ascii="Times New Roman" w:hAnsi="Times New Roman"/>
                <w:sz w:val="24"/>
                <w:szCs w:val="24"/>
                <w:lang w:eastAsia="bg-BG"/>
              </w:rPr>
              <w:t>Наредба за етикетиране и наименование на текстилните продукти, приета с ПМС №308/27.01.2001г., директива 96/73/ЕЕС-96 от 01.01.2003г.</w:t>
            </w:r>
          </w:p>
        </w:tc>
      </w:tr>
      <w:tr w:rsidR="000F705D" w:rsidRPr="001F6496" w:rsidTr="002D408D">
        <w:tc>
          <w:tcPr>
            <w:tcW w:w="468" w:type="dxa"/>
            <w:tcBorders>
              <w:top w:val="single" w:sz="6" w:space="0" w:color="000000"/>
              <w:left w:val="single" w:sz="6" w:space="0" w:color="000000"/>
              <w:bottom w:val="single" w:sz="6" w:space="0" w:color="000000"/>
              <w:right w:val="single" w:sz="4" w:space="0" w:color="000000"/>
            </w:tcBorders>
            <w:shd w:val="clear" w:color="auto" w:fill="D9D9D9"/>
            <w:tcMar>
              <w:top w:w="0" w:type="dxa"/>
              <w:left w:w="40" w:type="dxa"/>
              <w:bottom w:w="0" w:type="dxa"/>
              <w:right w:w="40" w:type="dxa"/>
            </w:tcMar>
            <w:vAlign w:val="center"/>
          </w:tcPr>
          <w:p w:rsidR="000F705D" w:rsidRPr="001F6496" w:rsidRDefault="000F705D" w:rsidP="002D408D">
            <w:pPr>
              <w:suppressAutoHyphens/>
              <w:autoSpaceDE w:val="0"/>
              <w:autoSpaceDN w:val="0"/>
              <w:spacing w:after="0" w:line="320" w:lineRule="exact"/>
              <w:jc w:val="center"/>
              <w:textAlignment w:val="baseline"/>
              <w:rPr>
                <w:rFonts w:ascii="Times New Roman" w:hAnsi="Times New Roman"/>
                <w:sz w:val="24"/>
                <w:szCs w:val="24"/>
                <w:lang w:eastAsia="bg-BG"/>
              </w:rPr>
            </w:pPr>
            <w:r w:rsidRPr="001F6496">
              <w:rPr>
                <w:rFonts w:ascii="Times New Roman" w:hAnsi="Times New Roman"/>
                <w:sz w:val="24"/>
                <w:szCs w:val="24"/>
                <w:lang w:eastAsia="bg-BG"/>
              </w:rPr>
              <w:t>2.</w:t>
            </w:r>
          </w:p>
        </w:tc>
        <w:tc>
          <w:tcPr>
            <w:tcW w:w="4393" w:type="dxa"/>
            <w:tcBorders>
              <w:top w:val="single" w:sz="6" w:space="0" w:color="000000"/>
              <w:left w:val="single" w:sz="4" w:space="0" w:color="000000"/>
              <w:bottom w:val="single" w:sz="6" w:space="0" w:color="000000"/>
              <w:right w:val="single" w:sz="6" w:space="0" w:color="000000"/>
            </w:tcBorders>
            <w:vAlign w:val="center"/>
          </w:tcPr>
          <w:p w:rsidR="000F705D" w:rsidRPr="001F6496" w:rsidRDefault="000F705D" w:rsidP="002D408D">
            <w:pPr>
              <w:suppressAutoHyphens/>
              <w:autoSpaceDE w:val="0"/>
              <w:autoSpaceDN w:val="0"/>
              <w:spacing w:after="0" w:line="320" w:lineRule="exact"/>
              <w:textAlignment w:val="baseline"/>
              <w:rPr>
                <w:rFonts w:ascii="Times New Roman" w:hAnsi="Times New Roman"/>
                <w:sz w:val="24"/>
                <w:szCs w:val="24"/>
                <w:lang w:eastAsia="bg-BG"/>
              </w:rPr>
            </w:pPr>
            <w:r w:rsidRPr="001F6496">
              <w:rPr>
                <w:rFonts w:ascii="Times New Roman" w:hAnsi="Times New Roman"/>
                <w:sz w:val="24"/>
                <w:szCs w:val="24"/>
                <w:lang w:eastAsia="bg-BG"/>
              </w:rPr>
              <w:t>Специфична площна маса на лицевия</w:t>
            </w:r>
          </w:p>
          <w:p w:rsidR="000F705D" w:rsidRPr="001F6496" w:rsidRDefault="000F705D" w:rsidP="002D408D">
            <w:pPr>
              <w:widowControl w:val="0"/>
              <w:suppressAutoHyphens/>
              <w:autoSpaceDE w:val="0"/>
              <w:autoSpaceDN w:val="0"/>
              <w:spacing w:after="0" w:line="320" w:lineRule="exact"/>
              <w:textAlignment w:val="baseline"/>
              <w:rPr>
                <w:rFonts w:ascii="Times New Roman" w:hAnsi="Times New Roman"/>
                <w:sz w:val="24"/>
                <w:szCs w:val="24"/>
                <w:lang w:eastAsia="bg-BG"/>
              </w:rPr>
            </w:pPr>
            <w:r w:rsidRPr="001F6496">
              <w:rPr>
                <w:rFonts w:ascii="Times New Roman" w:hAnsi="Times New Roman"/>
                <w:sz w:val="24"/>
                <w:szCs w:val="24"/>
                <w:lang w:eastAsia="bg-BG"/>
              </w:rPr>
              <w:t xml:space="preserve">плат-трико, </w:t>
            </w:r>
            <w:r w:rsidRPr="001F6496">
              <w:rPr>
                <w:rFonts w:ascii="Times New Roman" w:hAnsi="Times New Roman"/>
                <w:sz w:val="24"/>
                <w:szCs w:val="24"/>
                <w:lang w:val="en-US" w:eastAsia="bg-BG"/>
              </w:rPr>
              <w:t>g/m</w:t>
            </w:r>
            <w:r w:rsidRPr="001F6496">
              <w:rPr>
                <w:rFonts w:ascii="Times New Roman" w:hAnsi="Times New Roman"/>
                <w:sz w:val="24"/>
                <w:szCs w:val="24"/>
                <w:vertAlign w:val="superscript"/>
                <w:lang w:val="en-US" w:eastAsia="bg-BG"/>
              </w:rPr>
              <w:t>2</w:t>
            </w:r>
          </w:p>
        </w:tc>
        <w:tc>
          <w:tcPr>
            <w:tcW w:w="467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F705D" w:rsidRPr="001F6496" w:rsidRDefault="000F705D" w:rsidP="002D408D">
            <w:pPr>
              <w:suppressAutoHyphens/>
              <w:autoSpaceDE w:val="0"/>
              <w:autoSpaceDN w:val="0"/>
              <w:spacing w:after="0" w:line="320" w:lineRule="exact"/>
              <w:jc w:val="center"/>
              <w:textAlignment w:val="baseline"/>
              <w:rPr>
                <w:rFonts w:ascii="Times New Roman" w:hAnsi="Times New Roman"/>
                <w:sz w:val="24"/>
                <w:szCs w:val="24"/>
                <w:lang w:eastAsia="bg-BG"/>
              </w:rPr>
            </w:pPr>
            <w:r w:rsidRPr="001F6496">
              <w:rPr>
                <w:rFonts w:ascii="Times New Roman" w:hAnsi="Times New Roman"/>
                <w:sz w:val="24"/>
                <w:szCs w:val="24"/>
                <w:lang w:eastAsia="bg-BG"/>
              </w:rPr>
              <w:t>БДС</w:t>
            </w:r>
            <w:r w:rsidRPr="001F6496">
              <w:rPr>
                <w:rFonts w:ascii="Times New Roman" w:hAnsi="Times New Roman"/>
                <w:sz w:val="24"/>
                <w:szCs w:val="24"/>
                <w:lang w:val="en-US" w:eastAsia="bg-BG"/>
              </w:rPr>
              <w:t xml:space="preserve"> EN </w:t>
            </w:r>
            <w:r w:rsidRPr="001F6496">
              <w:rPr>
                <w:rFonts w:ascii="Times New Roman" w:hAnsi="Times New Roman"/>
                <w:sz w:val="24"/>
                <w:szCs w:val="24"/>
                <w:lang w:eastAsia="bg-BG"/>
              </w:rPr>
              <w:t>12127</w:t>
            </w:r>
          </w:p>
        </w:tc>
      </w:tr>
      <w:tr w:rsidR="000F705D" w:rsidRPr="001F6496" w:rsidTr="002D408D">
        <w:tc>
          <w:tcPr>
            <w:tcW w:w="468" w:type="dxa"/>
            <w:tcBorders>
              <w:top w:val="single" w:sz="6" w:space="0" w:color="000000"/>
              <w:left w:val="single" w:sz="6" w:space="0" w:color="000000"/>
              <w:bottom w:val="single" w:sz="6" w:space="0" w:color="000000"/>
              <w:right w:val="single" w:sz="4" w:space="0" w:color="000000"/>
            </w:tcBorders>
            <w:shd w:val="clear" w:color="auto" w:fill="D9D9D9"/>
            <w:tcMar>
              <w:top w:w="0" w:type="dxa"/>
              <w:left w:w="40" w:type="dxa"/>
              <w:bottom w:w="0" w:type="dxa"/>
              <w:right w:w="40" w:type="dxa"/>
            </w:tcMar>
            <w:vAlign w:val="center"/>
          </w:tcPr>
          <w:p w:rsidR="000F705D" w:rsidRPr="001F6496" w:rsidRDefault="000F705D" w:rsidP="002D408D">
            <w:pPr>
              <w:suppressAutoHyphens/>
              <w:autoSpaceDE w:val="0"/>
              <w:autoSpaceDN w:val="0"/>
              <w:spacing w:after="0" w:line="320" w:lineRule="exact"/>
              <w:jc w:val="center"/>
              <w:textAlignment w:val="baseline"/>
              <w:rPr>
                <w:rFonts w:ascii="Times New Roman" w:hAnsi="Times New Roman"/>
                <w:sz w:val="24"/>
                <w:szCs w:val="24"/>
                <w:lang w:eastAsia="bg-BG"/>
              </w:rPr>
            </w:pPr>
            <w:r w:rsidRPr="001F6496">
              <w:rPr>
                <w:rFonts w:ascii="Times New Roman" w:hAnsi="Times New Roman"/>
                <w:sz w:val="24"/>
                <w:szCs w:val="24"/>
                <w:lang w:eastAsia="bg-BG"/>
              </w:rPr>
              <w:t>3.</w:t>
            </w:r>
          </w:p>
        </w:tc>
        <w:tc>
          <w:tcPr>
            <w:tcW w:w="4393" w:type="dxa"/>
            <w:tcBorders>
              <w:top w:val="single" w:sz="6" w:space="0" w:color="000000"/>
              <w:left w:val="single" w:sz="4" w:space="0" w:color="000000"/>
              <w:bottom w:val="single" w:sz="6" w:space="0" w:color="000000"/>
              <w:right w:val="single" w:sz="6" w:space="0" w:color="000000"/>
            </w:tcBorders>
            <w:vAlign w:val="center"/>
          </w:tcPr>
          <w:p w:rsidR="000F705D" w:rsidRPr="001F6496" w:rsidRDefault="000F705D" w:rsidP="002D408D">
            <w:pPr>
              <w:widowControl w:val="0"/>
              <w:suppressAutoHyphens/>
              <w:autoSpaceDE w:val="0"/>
              <w:autoSpaceDN w:val="0"/>
              <w:spacing w:after="0" w:line="320" w:lineRule="exact"/>
              <w:textAlignment w:val="baseline"/>
              <w:rPr>
                <w:rFonts w:ascii="Times New Roman" w:hAnsi="Times New Roman"/>
                <w:sz w:val="24"/>
                <w:szCs w:val="24"/>
                <w:lang w:eastAsia="bg-BG"/>
              </w:rPr>
            </w:pPr>
            <w:r w:rsidRPr="001F6496">
              <w:rPr>
                <w:rFonts w:ascii="Times New Roman" w:hAnsi="Times New Roman"/>
                <w:sz w:val="24"/>
                <w:szCs w:val="24"/>
                <w:lang w:eastAsia="bg-BG"/>
              </w:rPr>
              <w:t xml:space="preserve">Здравина на пробива, </w:t>
            </w:r>
            <w:r w:rsidRPr="001F6496">
              <w:rPr>
                <w:rFonts w:ascii="Times New Roman" w:hAnsi="Times New Roman"/>
                <w:sz w:val="24"/>
                <w:szCs w:val="24"/>
                <w:lang w:val="en-US" w:eastAsia="bg-BG"/>
              </w:rPr>
              <w:t>daN</w:t>
            </w:r>
          </w:p>
        </w:tc>
        <w:tc>
          <w:tcPr>
            <w:tcW w:w="467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F705D" w:rsidRPr="001F6496" w:rsidRDefault="000F705D" w:rsidP="002D408D">
            <w:pPr>
              <w:suppressAutoHyphens/>
              <w:autoSpaceDE w:val="0"/>
              <w:autoSpaceDN w:val="0"/>
              <w:spacing w:after="0" w:line="320" w:lineRule="exact"/>
              <w:jc w:val="center"/>
              <w:textAlignment w:val="baseline"/>
              <w:rPr>
                <w:rFonts w:ascii="Times New Roman" w:hAnsi="Times New Roman"/>
                <w:sz w:val="24"/>
                <w:szCs w:val="24"/>
                <w:lang w:val="en-US" w:eastAsia="bg-BG"/>
              </w:rPr>
            </w:pPr>
            <w:r w:rsidRPr="001F6496">
              <w:rPr>
                <w:rFonts w:ascii="Times New Roman" w:hAnsi="Times New Roman"/>
                <w:sz w:val="24"/>
                <w:szCs w:val="24"/>
                <w:lang w:eastAsia="bg-BG"/>
              </w:rPr>
              <w:t>БДС</w:t>
            </w:r>
            <w:r w:rsidRPr="001F6496">
              <w:rPr>
                <w:rFonts w:ascii="Times New Roman" w:hAnsi="Times New Roman"/>
                <w:sz w:val="24"/>
                <w:szCs w:val="24"/>
                <w:lang w:val="en-US" w:eastAsia="bg-BG"/>
              </w:rPr>
              <w:t xml:space="preserve"> 9585</w:t>
            </w:r>
          </w:p>
        </w:tc>
      </w:tr>
      <w:tr w:rsidR="000F705D" w:rsidRPr="001F6496" w:rsidTr="002D408D">
        <w:tc>
          <w:tcPr>
            <w:tcW w:w="468" w:type="dxa"/>
            <w:tcBorders>
              <w:top w:val="single" w:sz="6" w:space="0" w:color="000000"/>
              <w:left w:val="single" w:sz="6" w:space="0" w:color="000000"/>
              <w:bottom w:val="single" w:sz="6" w:space="0" w:color="000000"/>
              <w:right w:val="single" w:sz="4" w:space="0" w:color="000000"/>
            </w:tcBorders>
            <w:shd w:val="clear" w:color="auto" w:fill="D9D9D9"/>
            <w:tcMar>
              <w:top w:w="0" w:type="dxa"/>
              <w:left w:w="40" w:type="dxa"/>
              <w:bottom w:w="0" w:type="dxa"/>
              <w:right w:w="40" w:type="dxa"/>
            </w:tcMar>
            <w:vAlign w:val="center"/>
          </w:tcPr>
          <w:p w:rsidR="000F705D" w:rsidRPr="001F6496" w:rsidRDefault="000F705D" w:rsidP="002D408D">
            <w:pPr>
              <w:suppressAutoHyphens/>
              <w:autoSpaceDE w:val="0"/>
              <w:autoSpaceDN w:val="0"/>
              <w:spacing w:after="0" w:line="320" w:lineRule="exact"/>
              <w:jc w:val="center"/>
              <w:textAlignment w:val="baseline"/>
              <w:rPr>
                <w:rFonts w:ascii="Times New Roman" w:hAnsi="Times New Roman"/>
                <w:sz w:val="24"/>
                <w:szCs w:val="24"/>
                <w:lang w:eastAsia="bg-BG"/>
              </w:rPr>
            </w:pPr>
            <w:r w:rsidRPr="001F6496">
              <w:rPr>
                <w:rFonts w:ascii="Times New Roman" w:hAnsi="Times New Roman"/>
                <w:sz w:val="24"/>
                <w:szCs w:val="24"/>
                <w:lang w:eastAsia="bg-BG"/>
              </w:rPr>
              <w:t>4.</w:t>
            </w:r>
          </w:p>
          <w:p w:rsidR="000F705D" w:rsidRPr="001F6496" w:rsidRDefault="000F705D" w:rsidP="002D408D">
            <w:pPr>
              <w:suppressAutoHyphens/>
              <w:autoSpaceDE w:val="0"/>
              <w:autoSpaceDN w:val="0"/>
              <w:spacing w:after="0" w:line="320" w:lineRule="exact"/>
              <w:jc w:val="center"/>
              <w:textAlignment w:val="baseline"/>
              <w:rPr>
                <w:rFonts w:ascii="Times New Roman" w:hAnsi="Times New Roman"/>
                <w:sz w:val="24"/>
                <w:szCs w:val="24"/>
                <w:lang w:val="en-US" w:eastAsia="bg-BG"/>
              </w:rPr>
            </w:pPr>
          </w:p>
        </w:tc>
        <w:tc>
          <w:tcPr>
            <w:tcW w:w="4393" w:type="dxa"/>
            <w:tcBorders>
              <w:top w:val="single" w:sz="6" w:space="0" w:color="000000"/>
              <w:left w:val="single" w:sz="4" w:space="0" w:color="000000"/>
              <w:bottom w:val="single" w:sz="6" w:space="0" w:color="000000"/>
              <w:right w:val="single" w:sz="6" w:space="0" w:color="000000"/>
            </w:tcBorders>
            <w:vAlign w:val="center"/>
          </w:tcPr>
          <w:p w:rsidR="000F705D" w:rsidRPr="001F6496" w:rsidRDefault="000F705D" w:rsidP="002D408D">
            <w:pPr>
              <w:suppressAutoHyphens/>
              <w:autoSpaceDE w:val="0"/>
              <w:autoSpaceDN w:val="0"/>
              <w:spacing w:after="0" w:line="320" w:lineRule="exact"/>
              <w:textAlignment w:val="baseline"/>
              <w:rPr>
                <w:rFonts w:ascii="Times New Roman" w:hAnsi="Times New Roman"/>
                <w:sz w:val="24"/>
                <w:szCs w:val="24"/>
                <w:lang w:eastAsia="bg-BG"/>
              </w:rPr>
            </w:pPr>
          </w:p>
          <w:p w:rsidR="000F705D" w:rsidRPr="001F6496" w:rsidRDefault="000F705D" w:rsidP="002D408D">
            <w:pPr>
              <w:suppressAutoHyphens/>
              <w:autoSpaceDE w:val="0"/>
              <w:autoSpaceDN w:val="0"/>
              <w:spacing w:after="0" w:line="320" w:lineRule="exact"/>
              <w:textAlignment w:val="baseline"/>
              <w:rPr>
                <w:rFonts w:ascii="Times New Roman" w:hAnsi="Times New Roman"/>
                <w:sz w:val="24"/>
                <w:szCs w:val="24"/>
                <w:lang w:eastAsia="bg-BG"/>
              </w:rPr>
            </w:pPr>
            <w:r w:rsidRPr="001F6496">
              <w:rPr>
                <w:rFonts w:ascii="Times New Roman" w:hAnsi="Times New Roman"/>
                <w:sz w:val="24"/>
                <w:szCs w:val="24"/>
                <w:lang w:eastAsia="bg-BG"/>
              </w:rPr>
              <w:t xml:space="preserve">Изменение на размерите след пране на </w:t>
            </w:r>
          </w:p>
          <w:p w:rsidR="000F705D" w:rsidRPr="001F6496" w:rsidRDefault="000F705D" w:rsidP="002D408D">
            <w:pPr>
              <w:widowControl w:val="0"/>
              <w:suppressAutoHyphens/>
              <w:autoSpaceDE w:val="0"/>
              <w:autoSpaceDN w:val="0"/>
              <w:spacing w:after="0" w:line="320" w:lineRule="exact"/>
              <w:textAlignment w:val="baseline"/>
              <w:rPr>
                <w:rFonts w:ascii="Times New Roman" w:hAnsi="Times New Roman"/>
                <w:sz w:val="24"/>
                <w:szCs w:val="24"/>
                <w:lang w:val="en-US" w:eastAsia="bg-BG"/>
              </w:rPr>
            </w:pPr>
            <w:r w:rsidRPr="001F6496">
              <w:rPr>
                <w:rFonts w:ascii="Times New Roman" w:hAnsi="Times New Roman"/>
                <w:sz w:val="24"/>
                <w:szCs w:val="24"/>
                <w:lang w:eastAsia="bg-BG"/>
              </w:rPr>
              <w:t>лицевия плат-трико, %</w:t>
            </w:r>
          </w:p>
        </w:tc>
        <w:tc>
          <w:tcPr>
            <w:tcW w:w="467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F705D" w:rsidRPr="001F6496" w:rsidRDefault="000F705D" w:rsidP="002D408D">
            <w:pPr>
              <w:spacing w:after="0" w:line="320" w:lineRule="exact"/>
              <w:jc w:val="center"/>
              <w:rPr>
                <w:rFonts w:ascii="Times New Roman" w:hAnsi="Times New Roman"/>
                <w:sz w:val="24"/>
                <w:szCs w:val="24"/>
                <w:lang w:val="en-US" w:eastAsia="bg-BG"/>
              </w:rPr>
            </w:pPr>
            <w:r w:rsidRPr="001F6496">
              <w:rPr>
                <w:rFonts w:ascii="Times New Roman" w:hAnsi="Times New Roman"/>
                <w:sz w:val="24"/>
                <w:szCs w:val="24"/>
                <w:lang w:eastAsia="bg-BG"/>
              </w:rPr>
              <w:t xml:space="preserve">БДС </w:t>
            </w:r>
            <w:r w:rsidRPr="001F6496">
              <w:rPr>
                <w:rFonts w:ascii="Times New Roman" w:hAnsi="Times New Roman"/>
                <w:sz w:val="24"/>
                <w:szCs w:val="24"/>
                <w:lang w:val="en-US" w:eastAsia="bg-BG"/>
              </w:rPr>
              <w:t>EN</w:t>
            </w:r>
            <w:r w:rsidRPr="001F6496">
              <w:rPr>
                <w:rFonts w:ascii="Times New Roman" w:hAnsi="Times New Roman"/>
                <w:sz w:val="24"/>
                <w:szCs w:val="24"/>
                <w:lang w:eastAsia="bg-BG"/>
              </w:rPr>
              <w:t xml:space="preserve"> </w:t>
            </w:r>
            <w:r w:rsidRPr="001F6496">
              <w:rPr>
                <w:rFonts w:ascii="Times New Roman" w:hAnsi="Times New Roman"/>
                <w:sz w:val="24"/>
                <w:szCs w:val="24"/>
                <w:lang w:val="en-US" w:eastAsia="bg-BG"/>
              </w:rPr>
              <w:t>ISO 5077</w:t>
            </w:r>
            <w:r w:rsidRPr="001F6496">
              <w:rPr>
                <w:rFonts w:ascii="Times New Roman" w:hAnsi="Times New Roman"/>
                <w:sz w:val="24"/>
                <w:szCs w:val="24"/>
                <w:lang w:eastAsia="bg-BG"/>
              </w:rPr>
              <w:t>:20</w:t>
            </w:r>
            <w:r w:rsidRPr="001F6496">
              <w:rPr>
                <w:rFonts w:ascii="Times New Roman" w:hAnsi="Times New Roman"/>
                <w:sz w:val="24"/>
                <w:szCs w:val="24"/>
                <w:lang w:val="en-US" w:eastAsia="bg-BG"/>
              </w:rPr>
              <w:t>08</w:t>
            </w:r>
          </w:p>
          <w:p w:rsidR="000F705D" w:rsidRPr="001F6496" w:rsidRDefault="000F705D" w:rsidP="002D408D">
            <w:pPr>
              <w:spacing w:after="0" w:line="320" w:lineRule="exact"/>
              <w:jc w:val="center"/>
              <w:rPr>
                <w:rFonts w:ascii="Times New Roman" w:hAnsi="Times New Roman"/>
                <w:sz w:val="24"/>
                <w:szCs w:val="24"/>
                <w:lang w:val="en-US" w:eastAsia="bg-BG"/>
              </w:rPr>
            </w:pPr>
            <w:r w:rsidRPr="001F6496">
              <w:rPr>
                <w:rFonts w:ascii="Times New Roman" w:hAnsi="Times New Roman"/>
                <w:sz w:val="24"/>
                <w:szCs w:val="24"/>
                <w:lang w:eastAsia="bg-BG"/>
              </w:rPr>
              <w:t xml:space="preserve">БДС </w:t>
            </w:r>
            <w:r w:rsidRPr="001F6496">
              <w:rPr>
                <w:rFonts w:ascii="Times New Roman" w:hAnsi="Times New Roman"/>
                <w:sz w:val="24"/>
                <w:szCs w:val="24"/>
                <w:lang w:val="en-US" w:eastAsia="bg-BG"/>
              </w:rPr>
              <w:t>EN</w:t>
            </w:r>
            <w:r w:rsidRPr="001F6496">
              <w:rPr>
                <w:rFonts w:ascii="Times New Roman" w:hAnsi="Times New Roman"/>
                <w:sz w:val="24"/>
                <w:szCs w:val="24"/>
                <w:lang w:eastAsia="bg-BG"/>
              </w:rPr>
              <w:t xml:space="preserve"> </w:t>
            </w:r>
            <w:r w:rsidRPr="001F6496">
              <w:rPr>
                <w:rFonts w:ascii="Times New Roman" w:hAnsi="Times New Roman"/>
                <w:sz w:val="24"/>
                <w:szCs w:val="24"/>
                <w:lang w:val="en-US" w:eastAsia="bg-BG"/>
              </w:rPr>
              <w:t>ISO 6330</w:t>
            </w:r>
            <w:r w:rsidRPr="001F6496">
              <w:rPr>
                <w:rFonts w:ascii="Times New Roman" w:hAnsi="Times New Roman"/>
                <w:sz w:val="24"/>
                <w:szCs w:val="24"/>
                <w:lang w:eastAsia="bg-BG"/>
              </w:rPr>
              <w:t>:20</w:t>
            </w:r>
            <w:r w:rsidRPr="001F6496">
              <w:rPr>
                <w:rFonts w:ascii="Times New Roman" w:hAnsi="Times New Roman"/>
                <w:sz w:val="24"/>
                <w:szCs w:val="24"/>
                <w:lang w:val="en-US" w:eastAsia="bg-BG"/>
              </w:rPr>
              <w:t>12</w:t>
            </w:r>
          </w:p>
        </w:tc>
      </w:tr>
      <w:tr w:rsidR="000F705D" w:rsidRPr="001F6496" w:rsidTr="002D408D">
        <w:tc>
          <w:tcPr>
            <w:tcW w:w="468" w:type="dxa"/>
            <w:tcBorders>
              <w:top w:val="single" w:sz="6" w:space="0" w:color="000000"/>
              <w:left w:val="single" w:sz="6" w:space="0" w:color="000000"/>
              <w:bottom w:val="single" w:sz="6" w:space="0" w:color="000000"/>
              <w:right w:val="single" w:sz="4" w:space="0" w:color="000000"/>
            </w:tcBorders>
            <w:shd w:val="clear" w:color="auto" w:fill="D9D9D9"/>
            <w:tcMar>
              <w:top w:w="0" w:type="dxa"/>
              <w:left w:w="40" w:type="dxa"/>
              <w:bottom w:w="0" w:type="dxa"/>
              <w:right w:w="40" w:type="dxa"/>
            </w:tcMar>
            <w:vAlign w:val="center"/>
          </w:tcPr>
          <w:p w:rsidR="000F705D" w:rsidRPr="001F6496" w:rsidRDefault="000F705D" w:rsidP="002D408D">
            <w:pPr>
              <w:suppressAutoHyphens/>
              <w:autoSpaceDE w:val="0"/>
              <w:autoSpaceDN w:val="0"/>
              <w:spacing w:after="0" w:line="320" w:lineRule="exact"/>
              <w:jc w:val="center"/>
              <w:textAlignment w:val="baseline"/>
              <w:rPr>
                <w:rFonts w:ascii="Times New Roman" w:hAnsi="Times New Roman"/>
                <w:sz w:val="24"/>
                <w:szCs w:val="24"/>
                <w:lang w:eastAsia="bg-BG"/>
              </w:rPr>
            </w:pPr>
            <w:r w:rsidRPr="001F6496">
              <w:rPr>
                <w:rFonts w:ascii="Times New Roman" w:hAnsi="Times New Roman"/>
                <w:sz w:val="24"/>
                <w:szCs w:val="24"/>
                <w:lang w:eastAsia="bg-BG"/>
              </w:rPr>
              <w:t>5.</w:t>
            </w:r>
          </w:p>
        </w:tc>
        <w:tc>
          <w:tcPr>
            <w:tcW w:w="4393" w:type="dxa"/>
            <w:tcBorders>
              <w:top w:val="single" w:sz="6" w:space="0" w:color="000000"/>
              <w:left w:val="single" w:sz="4" w:space="0" w:color="000000"/>
              <w:bottom w:val="single" w:sz="6" w:space="0" w:color="000000"/>
              <w:right w:val="single" w:sz="6" w:space="0" w:color="000000"/>
            </w:tcBorders>
            <w:vAlign w:val="center"/>
          </w:tcPr>
          <w:p w:rsidR="000F705D" w:rsidRPr="001F6496" w:rsidRDefault="000F705D" w:rsidP="002D408D">
            <w:pPr>
              <w:widowControl w:val="0"/>
              <w:suppressAutoHyphens/>
              <w:autoSpaceDE w:val="0"/>
              <w:autoSpaceDN w:val="0"/>
              <w:spacing w:after="0" w:line="320" w:lineRule="exact"/>
              <w:textAlignment w:val="baseline"/>
              <w:rPr>
                <w:rFonts w:ascii="Times New Roman" w:hAnsi="Times New Roman"/>
                <w:sz w:val="24"/>
                <w:szCs w:val="24"/>
                <w:lang w:eastAsia="bg-BG"/>
              </w:rPr>
            </w:pPr>
            <w:r w:rsidRPr="001F6496">
              <w:rPr>
                <w:rFonts w:ascii="Times New Roman" w:hAnsi="Times New Roman"/>
                <w:sz w:val="24"/>
                <w:szCs w:val="24"/>
                <w:lang w:eastAsia="bg-BG"/>
              </w:rPr>
              <w:t>Пилингообразуване на плата, бал</w:t>
            </w:r>
          </w:p>
        </w:tc>
        <w:tc>
          <w:tcPr>
            <w:tcW w:w="467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F705D" w:rsidRPr="001F6496" w:rsidRDefault="000F705D" w:rsidP="002D408D">
            <w:pPr>
              <w:suppressAutoHyphens/>
              <w:autoSpaceDE w:val="0"/>
              <w:autoSpaceDN w:val="0"/>
              <w:spacing w:after="0" w:line="320" w:lineRule="exact"/>
              <w:jc w:val="center"/>
              <w:textAlignment w:val="baseline"/>
              <w:rPr>
                <w:rFonts w:ascii="Times New Roman" w:hAnsi="Times New Roman"/>
                <w:sz w:val="24"/>
                <w:szCs w:val="24"/>
                <w:lang w:eastAsia="bg-BG"/>
              </w:rPr>
            </w:pPr>
            <w:r w:rsidRPr="001F6496">
              <w:rPr>
                <w:rFonts w:ascii="Times New Roman" w:hAnsi="Times New Roman"/>
                <w:sz w:val="24"/>
                <w:szCs w:val="24"/>
                <w:lang w:eastAsia="bg-BG"/>
              </w:rPr>
              <w:t>БДС</w:t>
            </w:r>
            <w:r w:rsidRPr="001F6496">
              <w:rPr>
                <w:rFonts w:ascii="Times New Roman" w:hAnsi="Times New Roman"/>
                <w:sz w:val="24"/>
                <w:szCs w:val="24"/>
                <w:lang w:val="en-US" w:eastAsia="bg-BG"/>
              </w:rPr>
              <w:t xml:space="preserve"> EN ISO</w:t>
            </w:r>
            <w:r w:rsidRPr="001F6496">
              <w:rPr>
                <w:rFonts w:ascii="Times New Roman" w:hAnsi="Times New Roman"/>
                <w:sz w:val="24"/>
                <w:szCs w:val="24"/>
                <w:lang w:eastAsia="bg-BG"/>
              </w:rPr>
              <w:t xml:space="preserve"> 12945-2</w:t>
            </w:r>
          </w:p>
        </w:tc>
      </w:tr>
      <w:tr w:rsidR="000F705D" w:rsidRPr="001F6496" w:rsidTr="002D408D">
        <w:tc>
          <w:tcPr>
            <w:tcW w:w="468" w:type="dxa"/>
            <w:tcBorders>
              <w:top w:val="single" w:sz="6" w:space="0" w:color="000000"/>
              <w:left w:val="single" w:sz="6" w:space="0" w:color="000000"/>
              <w:bottom w:val="single" w:sz="6" w:space="0" w:color="000000"/>
              <w:right w:val="single" w:sz="4" w:space="0" w:color="000000"/>
            </w:tcBorders>
            <w:shd w:val="clear" w:color="auto" w:fill="D9D9D9"/>
            <w:tcMar>
              <w:top w:w="0" w:type="dxa"/>
              <w:left w:w="40" w:type="dxa"/>
              <w:bottom w:w="0" w:type="dxa"/>
              <w:right w:w="40" w:type="dxa"/>
            </w:tcMar>
            <w:vAlign w:val="center"/>
          </w:tcPr>
          <w:p w:rsidR="000F705D" w:rsidRPr="001F6496" w:rsidRDefault="000F705D" w:rsidP="002D408D">
            <w:pPr>
              <w:suppressAutoHyphens/>
              <w:autoSpaceDE w:val="0"/>
              <w:autoSpaceDN w:val="0"/>
              <w:spacing w:after="0" w:line="320" w:lineRule="exact"/>
              <w:jc w:val="center"/>
              <w:textAlignment w:val="baseline"/>
              <w:rPr>
                <w:rFonts w:ascii="Times New Roman" w:hAnsi="Times New Roman"/>
                <w:bCs/>
                <w:iCs/>
                <w:sz w:val="24"/>
                <w:szCs w:val="24"/>
                <w:lang w:eastAsia="bg-BG"/>
              </w:rPr>
            </w:pPr>
            <w:r w:rsidRPr="001F6496">
              <w:rPr>
                <w:rFonts w:ascii="Times New Roman" w:hAnsi="Times New Roman"/>
                <w:b/>
                <w:bCs/>
                <w:i/>
                <w:iCs/>
                <w:sz w:val="24"/>
                <w:szCs w:val="24"/>
                <w:lang w:eastAsia="bg-BG"/>
              </w:rPr>
              <w:t>6.</w:t>
            </w:r>
          </w:p>
        </w:tc>
        <w:tc>
          <w:tcPr>
            <w:tcW w:w="4393" w:type="dxa"/>
            <w:tcBorders>
              <w:top w:val="single" w:sz="6" w:space="0" w:color="000000"/>
              <w:left w:val="single" w:sz="4" w:space="0" w:color="000000"/>
              <w:bottom w:val="single" w:sz="6" w:space="0" w:color="000000"/>
              <w:right w:val="single" w:sz="6" w:space="0" w:color="000000"/>
            </w:tcBorders>
            <w:vAlign w:val="center"/>
          </w:tcPr>
          <w:p w:rsidR="000F705D" w:rsidRPr="001F6496" w:rsidRDefault="000F705D" w:rsidP="002D408D">
            <w:pPr>
              <w:widowControl w:val="0"/>
              <w:suppressAutoHyphens/>
              <w:autoSpaceDE w:val="0"/>
              <w:autoSpaceDN w:val="0"/>
              <w:spacing w:after="0" w:line="320" w:lineRule="exact"/>
              <w:textAlignment w:val="baseline"/>
              <w:rPr>
                <w:rFonts w:ascii="Times New Roman" w:hAnsi="Times New Roman"/>
                <w:b/>
                <w:bCs/>
                <w:i/>
                <w:iCs/>
                <w:sz w:val="24"/>
                <w:szCs w:val="24"/>
                <w:lang w:eastAsia="bg-BG"/>
              </w:rPr>
            </w:pPr>
            <w:r w:rsidRPr="001F6496">
              <w:rPr>
                <w:rFonts w:ascii="Times New Roman" w:hAnsi="Times New Roman"/>
                <w:sz w:val="24"/>
                <w:szCs w:val="24"/>
                <w:lang w:eastAsia="bg-BG"/>
              </w:rPr>
              <w:t>Устойчивост на обагрянето при пране на 4</w:t>
            </w:r>
            <w:r w:rsidRPr="001F6496">
              <w:rPr>
                <w:rFonts w:ascii="Times New Roman" w:hAnsi="Times New Roman"/>
                <w:sz w:val="24"/>
                <w:szCs w:val="24"/>
                <w:lang w:val="ru-RU" w:eastAsia="bg-BG"/>
              </w:rPr>
              <w:t>0</w:t>
            </w:r>
            <w:r w:rsidRPr="001F6496">
              <w:rPr>
                <w:rFonts w:ascii="Times New Roman" w:hAnsi="Times New Roman"/>
                <w:sz w:val="24"/>
                <w:szCs w:val="24"/>
                <w:vertAlign w:val="superscript"/>
                <w:lang w:val="ru-RU" w:eastAsia="bg-BG"/>
              </w:rPr>
              <w:t>0</w:t>
            </w:r>
            <w:r w:rsidRPr="001F6496">
              <w:rPr>
                <w:rFonts w:ascii="Times New Roman" w:hAnsi="Times New Roman"/>
                <w:sz w:val="24"/>
                <w:szCs w:val="24"/>
                <w:lang w:val="ru-RU" w:eastAsia="bg-BG"/>
              </w:rPr>
              <w:t>С, бал</w:t>
            </w:r>
          </w:p>
        </w:tc>
        <w:tc>
          <w:tcPr>
            <w:tcW w:w="467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F705D" w:rsidRPr="001F6496" w:rsidRDefault="000F705D" w:rsidP="002D408D">
            <w:pPr>
              <w:spacing w:after="0" w:line="320" w:lineRule="exact"/>
              <w:jc w:val="center"/>
              <w:rPr>
                <w:rFonts w:ascii="Times New Roman" w:hAnsi="Times New Roman"/>
                <w:sz w:val="24"/>
                <w:szCs w:val="24"/>
                <w:lang w:val="en-US" w:eastAsia="bg-BG"/>
              </w:rPr>
            </w:pPr>
            <w:r w:rsidRPr="001F6496">
              <w:rPr>
                <w:rFonts w:ascii="Times New Roman" w:hAnsi="Times New Roman"/>
                <w:sz w:val="24"/>
                <w:szCs w:val="24"/>
                <w:lang w:eastAsia="bg-BG"/>
              </w:rPr>
              <w:t xml:space="preserve">БДС </w:t>
            </w:r>
            <w:r w:rsidRPr="001F6496">
              <w:rPr>
                <w:rFonts w:ascii="Times New Roman" w:hAnsi="Times New Roman"/>
                <w:sz w:val="24"/>
                <w:szCs w:val="24"/>
                <w:lang w:val="en-US" w:eastAsia="bg-BG"/>
              </w:rPr>
              <w:t>EN</w:t>
            </w:r>
            <w:r w:rsidRPr="001F6496">
              <w:rPr>
                <w:rFonts w:ascii="Times New Roman" w:hAnsi="Times New Roman"/>
                <w:sz w:val="24"/>
                <w:szCs w:val="24"/>
                <w:lang w:eastAsia="bg-BG"/>
              </w:rPr>
              <w:t xml:space="preserve"> </w:t>
            </w:r>
            <w:r w:rsidRPr="001F6496">
              <w:rPr>
                <w:rFonts w:ascii="Times New Roman" w:hAnsi="Times New Roman"/>
                <w:sz w:val="24"/>
                <w:szCs w:val="24"/>
                <w:lang w:val="en-US" w:eastAsia="bg-BG"/>
              </w:rPr>
              <w:t>ISO 105-C06</w:t>
            </w:r>
            <w:r w:rsidRPr="001F6496">
              <w:rPr>
                <w:rFonts w:ascii="Times New Roman" w:hAnsi="Times New Roman"/>
                <w:sz w:val="24"/>
                <w:szCs w:val="24"/>
                <w:lang w:eastAsia="bg-BG"/>
              </w:rPr>
              <w:t>:20</w:t>
            </w:r>
            <w:r w:rsidRPr="001F6496">
              <w:rPr>
                <w:rFonts w:ascii="Times New Roman" w:hAnsi="Times New Roman"/>
                <w:sz w:val="24"/>
                <w:szCs w:val="24"/>
                <w:lang w:val="en-US" w:eastAsia="bg-BG"/>
              </w:rPr>
              <w:t>10</w:t>
            </w:r>
          </w:p>
        </w:tc>
      </w:tr>
      <w:tr w:rsidR="000F705D" w:rsidRPr="001F6496" w:rsidTr="002D408D">
        <w:tc>
          <w:tcPr>
            <w:tcW w:w="468" w:type="dxa"/>
            <w:tcBorders>
              <w:top w:val="single" w:sz="6" w:space="0" w:color="000000"/>
              <w:left w:val="single" w:sz="6" w:space="0" w:color="000000"/>
              <w:bottom w:val="single" w:sz="6" w:space="0" w:color="000000"/>
              <w:right w:val="single" w:sz="4" w:space="0" w:color="000000"/>
            </w:tcBorders>
            <w:shd w:val="clear" w:color="auto" w:fill="D9D9D9"/>
            <w:tcMar>
              <w:top w:w="0" w:type="dxa"/>
              <w:left w:w="40" w:type="dxa"/>
              <w:bottom w:w="0" w:type="dxa"/>
              <w:right w:w="40" w:type="dxa"/>
            </w:tcMar>
            <w:vAlign w:val="center"/>
          </w:tcPr>
          <w:p w:rsidR="000F705D" w:rsidRPr="001F6496" w:rsidRDefault="000F705D" w:rsidP="002D408D">
            <w:pPr>
              <w:suppressAutoHyphens/>
              <w:autoSpaceDE w:val="0"/>
              <w:autoSpaceDN w:val="0"/>
              <w:spacing w:after="0" w:line="320" w:lineRule="exact"/>
              <w:jc w:val="center"/>
              <w:textAlignment w:val="baseline"/>
              <w:rPr>
                <w:rFonts w:ascii="Times New Roman" w:hAnsi="Times New Roman"/>
                <w:sz w:val="24"/>
                <w:szCs w:val="24"/>
                <w:lang w:eastAsia="bg-BG"/>
              </w:rPr>
            </w:pPr>
            <w:r w:rsidRPr="001F6496">
              <w:rPr>
                <w:rFonts w:ascii="Times New Roman" w:hAnsi="Times New Roman"/>
                <w:sz w:val="24"/>
                <w:szCs w:val="24"/>
                <w:lang w:eastAsia="bg-BG"/>
              </w:rPr>
              <w:t>7.</w:t>
            </w:r>
          </w:p>
        </w:tc>
        <w:tc>
          <w:tcPr>
            <w:tcW w:w="4393" w:type="dxa"/>
            <w:tcBorders>
              <w:top w:val="single" w:sz="6" w:space="0" w:color="000000"/>
              <w:left w:val="single" w:sz="4" w:space="0" w:color="000000"/>
              <w:bottom w:val="single" w:sz="6" w:space="0" w:color="000000"/>
              <w:right w:val="single" w:sz="6" w:space="0" w:color="000000"/>
            </w:tcBorders>
            <w:vAlign w:val="center"/>
          </w:tcPr>
          <w:p w:rsidR="000F705D" w:rsidRPr="001F6496" w:rsidRDefault="000F705D" w:rsidP="002D408D">
            <w:pPr>
              <w:widowControl w:val="0"/>
              <w:suppressAutoHyphens/>
              <w:autoSpaceDE w:val="0"/>
              <w:autoSpaceDN w:val="0"/>
              <w:spacing w:after="0" w:line="320" w:lineRule="exact"/>
              <w:textAlignment w:val="baseline"/>
              <w:rPr>
                <w:rFonts w:ascii="Times New Roman" w:hAnsi="Times New Roman"/>
                <w:sz w:val="24"/>
                <w:szCs w:val="24"/>
                <w:lang w:eastAsia="bg-BG"/>
              </w:rPr>
            </w:pPr>
            <w:r w:rsidRPr="001F6496">
              <w:rPr>
                <w:rFonts w:ascii="Times New Roman" w:hAnsi="Times New Roman"/>
                <w:sz w:val="24"/>
                <w:szCs w:val="24"/>
                <w:lang w:eastAsia="bg-BG"/>
              </w:rPr>
              <w:t>Устойчивост на обагрянето на кисела пот, бал</w:t>
            </w:r>
          </w:p>
        </w:tc>
        <w:tc>
          <w:tcPr>
            <w:tcW w:w="467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F705D" w:rsidRPr="001F6496" w:rsidRDefault="000F705D" w:rsidP="002D408D">
            <w:pPr>
              <w:spacing w:after="0" w:line="320" w:lineRule="exact"/>
              <w:jc w:val="center"/>
              <w:rPr>
                <w:rFonts w:ascii="Times New Roman" w:hAnsi="Times New Roman"/>
                <w:sz w:val="24"/>
                <w:szCs w:val="24"/>
                <w:lang w:val="en-US" w:eastAsia="bg-BG"/>
              </w:rPr>
            </w:pPr>
            <w:r w:rsidRPr="001F6496">
              <w:rPr>
                <w:rFonts w:ascii="Times New Roman" w:hAnsi="Times New Roman"/>
                <w:sz w:val="24"/>
                <w:szCs w:val="24"/>
                <w:lang w:eastAsia="bg-BG"/>
              </w:rPr>
              <w:t xml:space="preserve">БДС </w:t>
            </w:r>
            <w:r w:rsidRPr="001F6496">
              <w:rPr>
                <w:rFonts w:ascii="Times New Roman" w:hAnsi="Times New Roman"/>
                <w:sz w:val="24"/>
                <w:szCs w:val="24"/>
                <w:lang w:val="en-US" w:eastAsia="bg-BG"/>
              </w:rPr>
              <w:t>EN</w:t>
            </w:r>
            <w:r w:rsidRPr="001F6496">
              <w:rPr>
                <w:rFonts w:ascii="Times New Roman" w:hAnsi="Times New Roman"/>
                <w:sz w:val="24"/>
                <w:szCs w:val="24"/>
                <w:lang w:eastAsia="bg-BG"/>
              </w:rPr>
              <w:t xml:space="preserve"> </w:t>
            </w:r>
            <w:r w:rsidRPr="001F6496">
              <w:rPr>
                <w:rFonts w:ascii="Times New Roman" w:hAnsi="Times New Roman"/>
                <w:sz w:val="24"/>
                <w:szCs w:val="24"/>
                <w:lang w:val="en-US" w:eastAsia="bg-BG"/>
              </w:rPr>
              <w:t>ISO 105-E04</w:t>
            </w:r>
            <w:r w:rsidRPr="001F6496">
              <w:rPr>
                <w:rFonts w:ascii="Times New Roman" w:hAnsi="Times New Roman"/>
                <w:sz w:val="24"/>
                <w:szCs w:val="24"/>
                <w:lang w:eastAsia="bg-BG"/>
              </w:rPr>
              <w:t>:20</w:t>
            </w:r>
            <w:r w:rsidRPr="001F6496">
              <w:rPr>
                <w:rFonts w:ascii="Times New Roman" w:hAnsi="Times New Roman"/>
                <w:sz w:val="24"/>
                <w:szCs w:val="24"/>
                <w:lang w:val="en-US" w:eastAsia="bg-BG"/>
              </w:rPr>
              <w:t>13</w:t>
            </w:r>
          </w:p>
        </w:tc>
      </w:tr>
      <w:tr w:rsidR="000F705D" w:rsidRPr="001F6496" w:rsidTr="002D408D">
        <w:tc>
          <w:tcPr>
            <w:tcW w:w="468" w:type="dxa"/>
            <w:tcBorders>
              <w:top w:val="single" w:sz="6" w:space="0" w:color="000000"/>
              <w:left w:val="single" w:sz="6" w:space="0" w:color="000000"/>
              <w:bottom w:val="single" w:sz="6" w:space="0" w:color="000000"/>
              <w:right w:val="single" w:sz="4" w:space="0" w:color="000000"/>
            </w:tcBorders>
            <w:shd w:val="clear" w:color="auto" w:fill="D9D9D9"/>
            <w:tcMar>
              <w:top w:w="0" w:type="dxa"/>
              <w:left w:w="40" w:type="dxa"/>
              <w:bottom w:w="0" w:type="dxa"/>
              <w:right w:w="40" w:type="dxa"/>
            </w:tcMar>
            <w:vAlign w:val="center"/>
          </w:tcPr>
          <w:p w:rsidR="000F705D" w:rsidRPr="001F6496" w:rsidRDefault="000F705D" w:rsidP="002D408D">
            <w:pPr>
              <w:suppressAutoHyphens/>
              <w:autoSpaceDE w:val="0"/>
              <w:autoSpaceDN w:val="0"/>
              <w:spacing w:after="0" w:line="320" w:lineRule="exact"/>
              <w:jc w:val="center"/>
              <w:textAlignment w:val="baseline"/>
              <w:rPr>
                <w:rFonts w:ascii="Times New Roman" w:hAnsi="Times New Roman"/>
                <w:sz w:val="24"/>
                <w:szCs w:val="24"/>
                <w:lang w:eastAsia="bg-BG"/>
              </w:rPr>
            </w:pPr>
            <w:r w:rsidRPr="001F6496">
              <w:rPr>
                <w:rFonts w:ascii="Times New Roman" w:hAnsi="Times New Roman"/>
                <w:sz w:val="24"/>
                <w:szCs w:val="24"/>
                <w:lang w:eastAsia="bg-BG"/>
              </w:rPr>
              <w:t>8.</w:t>
            </w:r>
          </w:p>
        </w:tc>
        <w:tc>
          <w:tcPr>
            <w:tcW w:w="4393" w:type="dxa"/>
            <w:tcBorders>
              <w:top w:val="single" w:sz="6" w:space="0" w:color="000000"/>
              <w:left w:val="single" w:sz="4" w:space="0" w:color="000000"/>
              <w:bottom w:val="single" w:sz="6" w:space="0" w:color="000000"/>
              <w:right w:val="single" w:sz="6" w:space="0" w:color="000000"/>
            </w:tcBorders>
            <w:vAlign w:val="center"/>
          </w:tcPr>
          <w:p w:rsidR="000F705D" w:rsidRPr="001F6496" w:rsidRDefault="000F705D" w:rsidP="002D408D">
            <w:pPr>
              <w:widowControl w:val="0"/>
              <w:suppressAutoHyphens/>
              <w:autoSpaceDE w:val="0"/>
              <w:autoSpaceDN w:val="0"/>
              <w:spacing w:after="0" w:line="320" w:lineRule="exact"/>
              <w:textAlignment w:val="baseline"/>
              <w:rPr>
                <w:rFonts w:ascii="Times New Roman" w:hAnsi="Times New Roman"/>
                <w:sz w:val="24"/>
                <w:szCs w:val="24"/>
                <w:lang w:eastAsia="bg-BG"/>
              </w:rPr>
            </w:pPr>
            <w:r w:rsidRPr="001F6496">
              <w:rPr>
                <w:rFonts w:ascii="Times New Roman" w:hAnsi="Times New Roman"/>
                <w:sz w:val="24"/>
                <w:szCs w:val="24"/>
                <w:lang w:eastAsia="bg-BG"/>
              </w:rPr>
              <w:t>Устойчивост на обагрянето на алкална пот, бал</w:t>
            </w:r>
          </w:p>
        </w:tc>
        <w:tc>
          <w:tcPr>
            <w:tcW w:w="467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F705D" w:rsidRPr="001F6496" w:rsidRDefault="000F705D" w:rsidP="002D408D">
            <w:pPr>
              <w:spacing w:after="0" w:line="320" w:lineRule="exact"/>
              <w:jc w:val="center"/>
              <w:rPr>
                <w:rFonts w:ascii="Times New Roman" w:hAnsi="Times New Roman"/>
                <w:sz w:val="24"/>
                <w:szCs w:val="24"/>
                <w:lang w:val="en-US" w:eastAsia="bg-BG"/>
              </w:rPr>
            </w:pPr>
            <w:r w:rsidRPr="001F6496">
              <w:rPr>
                <w:rFonts w:ascii="Times New Roman" w:hAnsi="Times New Roman"/>
                <w:sz w:val="24"/>
                <w:szCs w:val="24"/>
                <w:lang w:eastAsia="bg-BG"/>
              </w:rPr>
              <w:t xml:space="preserve">БДС </w:t>
            </w:r>
            <w:r w:rsidRPr="001F6496">
              <w:rPr>
                <w:rFonts w:ascii="Times New Roman" w:hAnsi="Times New Roman"/>
                <w:sz w:val="24"/>
                <w:szCs w:val="24"/>
                <w:lang w:val="en-US" w:eastAsia="bg-BG"/>
              </w:rPr>
              <w:t>EN</w:t>
            </w:r>
            <w:r w:rsidRPr="001F6496">
              <w:rPr>
                <w:rFonts w:ascii="Times New Roman" w:hAnsi="Times New Roman"/>
                <w:sz w:val="24"/>
                <w:szCs w:val="24"/>
                <w:lang w:eastAsia="bg-BG"/>
              </w:rPr>
              <w:t xml:space="preserve"> </w:t>
            </w:r>
            <w:r w:rsidRPr="001F6496">
              <w:rPr>
                <w:rFonts w:ascii="Times New Roman" w:hAnsi="Times New Roman"/>
                <w:sz w:val="24"/>
                <w:szCs w:val="24"/>
                <w:lang w:val="en-US" w:eastAsia="bg-BG"/>
              </w:rPr>
              <w:t>ISO 105-E04</w:t>
            </w:r>
            <w:r w:rsidRPr="001F6496">
              <w:rPr>
                <w:rFonts w:ascii="Times New Roman" w:hAnsi="Times New Roman"/>
                <w:sz w:val="24"/>
                <w:szCs w:val="24"/>
                <w:lang w:eastAsia="bg-BG"/>
              </w:rPr>
              <w:t>:20</w:t>
            </w:r>
            <w:r w:rsidRPr="001F6496">
              <w:rPr>
                <w:rFonts w:ascii="Times New Roman" w:hAnsi="Times New Roman"/>
                <w:sz w:val="24"/>
                <w:szCs w:val="24"/>
                <w:lang w:val="en-US" w:eastAsia="bg-BG"/>
              </w:rPr>
              <w:t>13</w:t>
            </w:r>
          </w:p>
        </w:tc>
      </w:tr>
      <w:tr w:rsidR="000F705D" w:rsidRPr="001F6496" w:rsidTr="002D408D">
        <w:tc>
          <w:tcPr>
            <w:tcW w:w="468" w:type="dxa"/>
            <w:tcBorders>
              <w:top w:val="single" w:sz="6" w:space="0" w:color="000000"/>
              <w:left w:val="single" w:sz="6" w:space="0" w:color="000000"/>
              <w:bottom w:val="single" w:sz="6" w:space="0" w:color="000000"/>
              <w:right w:val="single" w:sz="4" w:space="0" w:color="000000"/>
            </w:tcBorders>
            <w:shd w:val="clear" w:color="auto" w:fill="D9D9D9"/>
            <w:tcMar>
              <w:top w:w="0" w:type="dxa"/>
              <w:left w:w="40" w:type="dxa"/>
              <w:bottom w:w="0" w:type="dxa"/>
              <w:right w:w="40" w:type="dxa"/>
            </w:tcMar>
            <w:vAlign w:val="center"/>
          </w:tcPr>
          <w:p w:rsidR="000F705D" w:rsidRPr="001F6496" w:rsidRDefault="000F705D" w:rsidP="002D408D">
            <w:pPr>
              <w:suppressAutoHyphens/>
              <w:autoSpaceDE w:val="0"/>
              <w:autoSpaceDN w:val="0"/>
              <w:spacing w:after="0" w:line="320" w:lineRule="exact"/>
              <w:jc w:val="center"/>
              <w:textAlignment w:val="baseline"/>
              <w:rPr>
                <w:rFonts w:ascii="Times New Roman" w:hAnsi="Times New Roman"/>
                <w:sz w:val="24"/>
                <w:szCs w:val="24"/>
                <w:lang w:eastAsia="bg-BG"/>
              </w:rPr>
            </w:pPr>
            <w:r w:rsidRPr="001F6496">
              <w:rPr>
                <w:rFonts w:ascii="Times New Roman" w:hAnsi="Times New Roman"/>
                <w:sz w:val="24"/>
                <w:szCs w:val="24"/>
                <w:lang w:eastAsia="bg-BG"/>
              </w:rPr>
              <w:t>9.</w:t>
            </w:r>
          </w:p>
        </w:tc>
        <w:tc>
          <w:tcPr>
            <w:tcW w:w="4393" w:type="dxa"/>
            <w:tcBorders>
              <w:top w:val="single" w:sz="6" w:space="0" w:color="000000"/>
              <w:left w:val="single" w:sz="4" w:space="0" w:color="000000"/>
              <w:bottom w:val="single" w:sz="6" w:space="0" w:color="000000"/>
              <w:right w:val="single" w:sz="6" w:space="0" w:color="000000"/>
            </w:tcBorders>
            <w:vAlign w:val="center"/>
          </w:tcPr>
          <w:p w:rsidR="000F705D" w:rsidRPr="001F6496" w:rsidRDefault="000F705D" w:rsidP="002D408D">
            <w:pPr>
              <w:widowControl w:val="0"/>
              <w:suppressAutoHyphens/>
              <w:autoSpaceDE w:val="0"/>
              <w:autoSpaceDN w:val="0"/>
              <w:spacing w:after="0" w:line="320" w:lineRule="exact"/>
              <w:textAlignment w:val="baseline"/>
              <w:rPr>
                <w:rFonts w:ascii="Times New Roman" w:hAnsi="Times New Roman"/>
                <w:sz w:val="24"/>
                <w:szCs w:val="24"/>
                <w:lang w:eastAsia="bg-BG"/>
              </w:rPr>
            </w:pPr>
            <w:r w:rsidRPr="001F6496">
              <w:rPr>
                <w:rFonts w:ascii="Times New Roman" w:hAnsi="Times New Roman"/>
                <w:sz w:val="24"/>
                <w:szCs w:val="24"/>
                <w:lang w:eastAsia="bg-BG"/>
              </w:rPr>
              <w:t>Устойчивост на обагрянето на сухо триене, бал</w:t>
            </w:r>
          </w:p>
        </w:tc>
        <w:tc>
          <w:tcPr>
            <w:tcW w:w="467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F705D" w:rsidRPr="001F6496" w:rsidRDefault="000F705D" w:rsidP="002D408D">
            <w:pPr>
              <w:spacing w:after="0" w:line="320" w:lineRule="exact"/>
              <w:jc w:val="center"/>
              <w:rPr>
                <w:rFonts w:ascii="Times New Roman" w:hAnsi="Times New Roman"/>
                <w:sz w:val="24"/>
                <w:szCs w:val="24"/>
                <w:lang w:val="en-US" w:eastAsia="bg-BG"/>
              </w:rPr>
            </w:pPr>
            <w:r w:rsidRPr="001F6496">
              <w:rPr>
                <w:rFonts w:ascii="Times New Roman" w:hAnsi="Times New Roman"/>
                <w:sz w:val="24"/>
                <w:szCs w:val="24"/>
                <w:lang w:eastAsia="bg-BG"/>
              </w:rPr>
              <w:t xml:space="preserve">БДС </w:t>
            </w:r>
            <w:r w:rsidRPr="001F6496">
              <w:rPr>
                <w:rFonts w:ascii="Times New Roman" w:hAnsi="Times New Roman"/>
                <w:sz w:val="24"/>
                <w:szCs w:val="24"/>
                <w:lang w:val="en-US" w:eastAsia="bg-BG"/>
              </w:rPr>
              <w:t>EN</w:t>
            </w:r>
            <w:r w:rsidRPr="001F6496">
              <w:rPr>
                <w:rFonts w:ascii="Times New Roman" w:hAnsi="Times New Roman"/>
                <w:sz w:val="24"/>
                <w:szCs w:val="24"/>
                <w:lang w:eastAsia="bg-BG"/>
              </w:rPr>
              <w:t xml:space="preserve"> </w:t>
            </w:r>
            <w:r w:rsidRPr="001F6496">
              <w:rPr>
                <w:rFonts w:ascii="Times New Roman" w:hAnsi="Times New Roman"/>
                <w:sz w:val="24"/>
                <w:szCs w:val="24"/>
                <w:lang w:val="en-US" w:eastAsia="bg-BG"/>
              </w:rPr>
              <w:t>ISO 105-X12</w:t>
            </w:r>
            <w:r w:rsidRPr="001F6496">
              <w:rPr>
                <w:rFonts w:ascii="Times New Roman" w:hAnsi="Times New Roman"/>
                <w:sz w:val="24"/>
                <w:szCs w:val="24"/>
                <w:lang w:eastAsia="bg-BG"/>
              </w:rPr>
              <w:t>:20</w:t>
            </w:r>
            <w:r w:rsidRPr="001F6496">
              <w:rPr>
                <w:rFonts w:ascii="Times New Roman" w:hAnsi="Times New Roman"/>
                <w:sz w:val="24"/>
                <w:szCs w:val="24"/>
                <w:lang w:val="en-US" w:eastAsia="bg-BG"/>
              </w:rPr>
              <w:t>16</w:t>
            </w:r>
          </w:p>
        </w:tc>
      </w:tr>
      <w:tr w:rsidR="000F705D" w:rsidRPr="001F6496" w:rsidTr="002D408D">
        <w:tc>
          <w:tcPr>
            <w:tcW w:w="468" w:type="dxa"/>
            <w:tcBorders>
              <w:top w:val="single" w:sz="6" w:space="0" w:color="000000"/>
              <w:left w:val="single" w:sz="6" w:space="0" w:color="000000"/>
              <w:bottom w:val="single" w:sz="6" w:space="0" w:color="000000"/>
              <w:right w:val="single" w:sz="4" w:space="0" w:color="000000"/>
            </w:tcBorders>
            <w:shd w:val="clear" w:color="auto" w:fill="D9D9D9"/>
            <w:tcMar>
              <w:top w:w="0" w:type="dxa"/>
              <w:left w:w="40" w:type="dxa"/>
              <w:bottom w:w="0" w:type="dxa"/>
              <w:right w:w="40" w:type="dxa"/>
            </w:tcMar>
            <w:vAlign w:val="center"/>
          </w:tcPr>
          <w:p w:rsidR="000F705D" w:rsidRPr="001F6496" w:rsidRDefault="000F705D" w:rsidP="002D408D">
            <w:pPr>
              <w:suppressAutoHyphens/>
              <w:autoSpaceDE w:val="0"/>
              <w:autoSpaceDN w:val="0"/>
              <w:spacing w:after="0" w:line="320" w:lineRule="exact"/>
              <w:jc w:val="center"/>
              <w:textAlignment w:val="baseline"/>
              <w:rPr>
                <w:rFonts w:ascii="Times New Roman" w:hAnsi="Times New Roman"/>
                <w:sz w:val="24"/>
                <w:szCs w:val="24"/>
                <w:lang w:eastAsia="bg-BG"/>
              </w:rPr>
            </w:pPr>
            <w:r w:rsidRPr="001F6496">
              <w:rPr>
                <w:rFonts w:ascii="Times New Roman" w:hAnsi="Times New Roman"/>
                <w:sz w:val="24"/>
                <w:szCs w:val="24"/>
                <w:lang w:eastAsia="bg-BG"/>
              </w:rPr>
              <w:t>10.</w:t>
            </w:r>
          </w:p>
        </w:tc>
        <w:tc>
          <w:tcPr>
            <w:tcW w:w="4393" w:type="dxa"/>
            <w:tcBorders>
              <w:top w:val="single" w:sz="6" w:space="0" w:color="000000"/>
              <w:left w:val="single" w:sz="4" w:space="0" w:color="000000"/>
              <w:bottom w:val="single" w:sz="6" w:space="0" w:color="000000"/>
              <w:right w:val="single" w:sz="6" w:space="0" w:color="000000"/>
            </w:tcBorders>
            <w:vAlign w:val="center"/>
          </w:tcPr>
          <w:p w:rsidR="000F705D" w:rsidRPr="001F6496" w:rsidRDefault="000F705D" w:rsidP="002D408D">
            <w:pPr>
              <w:widowControl w:val="0"/>
              <w:suppressAutoHyphens/>
              <w:autoSpaceDE w:val="0"/>
              <w:autoSpaceDN w:val="0"/>
              <w:spacing w:after="0" w:line="320" w:lineRule="exact"/>
              <w:textAlignment w:val="baseline"/>
              <w:rPr>
                <w:rFonts w:ascii="Times New Roman" w:hAnsi="Times New Roman"/>
                <w:sz w:val="24"/>
                <w:szCs w:val="24"/>
                <w:lang w:eastAsia="bg-BG"/>
              </w:rPr>
            </w:pPr>
            <w:r w:rsidRPr="001F6496">
              <w:rPr>
                <w:rFonts w:ascii="Times New Roman" w:hAnsi="Times New Roman"/>
                <w:sz w:val="24"/>
                <w:szCs w:val="24"/>
                <w:lang w:eastAsia="bg-BG"/>
              </w:rPr>
              <w:t>Устойчивост на обагрянето на мокро триене, бал</w:t>
            </w:r>
          </w:p>
        </w:tc>
        <w:tc>
          <w:tcPr>
            <w:tcW w:w="467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F705D" w:rsidRPr="001F6496" w:rsidRDefault="000F705D" w:rsidP="002D408D">
            <w:pPr>
              <w:spacing w:after="0" w:line="320" w:lineRule="exact"/>
              <w:jc w:val="center"/>
              <w:rPr>
                <w:rFonts w:ascii="Times New Roman" w:hAnsi="Times New Roman"/>
                <w:sz w:val="24"/>
                <w:szCs w:val="24"/>
                <w:lang w:val="en-US" w:eastAsia="bg-BG"/>
              </w:rPr>
            </w:pPr>
            <w:r w:rsidRPr="001F6496">
              <w:rPr>
                <w:rFonts w:ascii="Times New Roman" w:hAnsi="Times New Roman"/>
                <w:sz w:val="24"/>
                <w:szCs w:val="24"/>
                <w:lang w:eastAsia="bg-BG"/>
              </w:rPr>
              <w:t xml:space="preserve">БДС </w:t>
            </w:r>
            <w:r w:rsidRPr="001F6496">
              <w:rPr>
                <w:rFonts w:ascii="Times New Roman" w:hAnsi="Times New Roman"/>
                <w:sz w:val="24"/>
                <w:szCs w:val="24"/>
                <w:lang w:val="en-US" w:eastAsia="bg-BG"/>
              </w:rPr>
              <w:t>EN</w:t>
            </w:r>
            <w:r w:rsidRPr="001F6496">
              <w:rPr>
                <w:rFonts w:ascii="Times New Roman" w:hAnsi="Times New Roman"/>
                <w:sz w:val="24"/>
                <w:szCs w:val="24"/>
                <w:lang w:eastAsia="bg-BG"/>
              </w:rPr>
              <w:t xml:space="preserve"> </w:t>
            </w:r>
            <w:r w:rsidRPr="001F6496">
              <w:rPr>
                <w:rFonts w:ascii="Times New Roman" w:hAnsi="Times New Roman"/>
                <w:sz w:val="24"/>
                <w:szCs w:val="24"/>
                <w:lang w:val="en-US" w:eastAsia="bg-BG"/>
              </w:rPr>
              <w:t>ISO 105-X12</w:t>
            </w:r>
            <w:r w:rsidRPr="001F6496">
              <w:rPr>
                <w:rFonts w:ascii="Times New Roman" w:hAnsi="Times New Roman"/>
                <w:sz w:val="24"/>
                <w:szCs w:val="24"/>
                <w:lang w:eastAsia="bg-BG"/>
              </w:rPr>
              <w:t>:20</w:t>
            </w:r>
            <w:r w:rsidRPr="001F6496">
              <w:rPr>
                <w:rFonts w:ascii="Times New Roman" w:hAnsi="Times New Roman"/>
                <w:sz w:val="24"/>
                <w:szCs w:val="24"/>
                <w:lang w:val="en-US" w:eastAsia="bg-BG"/>
              </w:rPr>
              <w:t>16</w:t>
            </w:r>
          </w:p>
        </w:tc>
      </w:tr>
      <w:tr w:rsidR="000F705D" w:rsidRPr="001F6496" w:rsidTr="002D408D">
        <w:tc>
          <w:tcPr>
            <w:tcW w:w="468" w:type="dxa"/>
            <w:tcBorders>
              <w:top w:val="single" w:sz="6" w:space="0" w:color="000000"/>
              <w:left w:val="single" w:sz="6" w:space="0" w:color="000000"/>
              <w:bottom w:val="single" w:sz="6" w:space="0" w:color="000000"/>
              <w:right w:val="single" w:sz="4" w:space="0" w:color="000000"/>
            </w:tcBorders>
            <w:shd w:val="clear" w:color="auto" w:fill="D9D9D9"/>
            <w:tcMar>
              <w:top w:w="0" w:type="dxa"/>
              <w:left w:w="40" w:type="dxa"/>
              <w:bottom w:w="0" w:type="dxa"/>
              <w:right w:w="40" w:type="dxa"/>
            </w:tcMar>
            <w:vAlign w:val="center"/>
          </w:tcPr>
          <w:p w:rsidR="000F705D" w:rsidRPr="001F6496" w:rsidRDefault="000F705D" w:rsidP="002D408D">
            <w:pPr>
              <w:suppressAutoHyphens/>
              <w:autoSpaceDE w:val="0"/>
              <w:autoSpaceDN w:val="0"/>
              <w:spacing w:after="0" w:line="320" w:lineRule="exact"/>
              <w:jc w:val="center"/>
              <w:textAlignment w:val="baseline"/>
              <w:rPr>
                <w:rFonts w:ascii="Times New Roman" w:hAnsi="Times New Roman"/>
                <w:sz w:val="24"/>
                <w:szCs w:val="24"/>
                <w:lang w:eastAsia="bg-BG"/>
              </w:rPr>
            </w:pPr>
            <w:r w:rsidRPr="001F6496">
              <w:rPr>
                <w:rFonts w:ascii="Times New Roman" w:hAnsi="Times New Roman"/>
                <w:sz w:val="24"/>
                <w:szCs w:val="24"/>
                <w:lang w:eastAsia="bg-BG"/>
              </w:rPr>
              <w:t>11.</w:t>
            </w:r>
          </w:p>
        </w:tc>
        <w:tc>
          <w:tcPr>
            <w:tcW w:w="4393" w:type="dxa"/>
            <w:tcBorders>
              <w:top w:val="single" w:sz="6" w:space="0" w:color="000000"/>
              <w:left w:val="single" w:sz="4" w:space="0" w:color="000000"/>
              <w:bottom w:val="single" w:sz="6" w:space="0" w:color="000000"/>
              <w:right w:val="single" w:sz="6" w:space="0" w:color="000000"/>
            </w:tcBorders>
            <w:vAlign w:val="center"/>
          </w:tcPr>
          <w:p w:rsidR="000F705D" w:rsidRPr="001F6496" w:rsidRDefault="000F705D" w:rsidP="002D408D">
            <w:pPr>
              <w:widowControl w:val="0"/>
              <w:suppressAutoHyphens/>
              <w:autoSpaceDE w:val="0"/>
              <w:autoSpaceDN w:val="0"/>
              <w:spacing w:after="0" w:line="320" w:lineRule="exact"/>
              <w:textAlignment w:val="baseline"/>
              <w:rPr>
                <w:rFonts w:ascii="Times New Roman" w:hAnsi="Times New Roman"/>
                <w:sz w:val="24"/>
                <w:szCs w:val="24"/>
                <w:lang w:val="en-US" w:eastAsia="bg-BG"/>
              </w:rPr>
            </w:pPr>
            <w:r w:rsidRPr="001F6496">
              <w:rPr>
                <w:rFonts w:ascii="Times New Roman" w:hAnsi="Times New Roman"/>
                <w:sz w:val="24"/>
                <w:szCs w:val="24"/>
                <w:lang w:eastAsia="bg-BG"/>
              </w:rPr>
              <w:t xml:space="preserve">Съдържание на формалдехид в плата, </w:t>
            </w:r>
            <w:r w:rsidRPr="001F6496">
              <w:rPr>
                <w:rFonts w:ascii="Times New Roman" w:hAnsi="Times New Roman"/>
                <w:sz w:val="24"/>
                <w:szCs w:val="24"/>
                <w:lang w:val="en-US" w:eastAsia="bg-BG"/>
              </w:rPr>
              <w:lastRenderedPageBreak/>
              <w:t>mg</w:t>
            </w:r>
            <w:r w:rsidRPr="001F6496">
              <w:rPr>
                <w:rFonts w:ascii="Times New Roman" w:hAnsi="Times New Roman"/>
                <w:sz w:val="24"/>
                <w:szCs w:val="24"/>
                <w:lang w:eastAsia="bg-BG"/>
              </w:rPr>
              <w:t>/</w:t>
            </w:r>
            <w:r w:rsidRPr="001F6496">
              <w:rPr>
                <w:rFonts w:ascii="Times New Roman" w:hAnsi="Times New Roman"/>
                <w:sz w:val="24"/>
                <w:szCs w:val="24"/>
                <w:lang w:val="en-US" w:eastAsia="bg-BG"/>
              </w:rPr>
              <w:t>kg</w:t>
            </w:r>
          </w:p>
        </w:tc>
        <w:tc>
          <w:tcPr>
            <w:tcW w:w="467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F705D" w:rsidRPr="001F6496" w:rsidRDefault="000F705D" w:rsidP="002D408D">
            <w:pPr>
              <w:spacing w:after="0" w:line="320" w:lineRule="exact"/>
              <w:jc w:val="center"/>
              <w:rPr>
                <w:rFonts w:ascii="Times New Roman" w:hAnsi="Times New Roman"/>
                <w:sz w:val="24"/>
                <w:szCs w:val="24"/>
                <w:lang w:val="en-US" w:eastAsia="bg-BG"/>
              </w:rPr>
            </w:pPr>
            <w:r w:rsidRPr="001F6496">
              <w:rPr>
                <w:rFonts w:ascii="Times New Roman" w:hAnsi="Times New Roman"/>
                <w:sz w:val="24"/>
                <w:szCs w:val="24"/>
                <w:lang w:eastAsia="bg-BG"/>
              </w:rPr>
              <w:lastRenderedPageBreak/>
              <w:t xml:space="preserve">БДС </w:t>
            </w:r>
            <w:r w:rsidRPr="001F6496">
              <w:rPr>
                <w:rFonts w:ascii="Times New Roman" w:hAnsi="Times New Roman"/>
                <w:sz w:val="24"/>
                <w:szCs w:val="24"/>
                <w:lang w:val="en-US" w:eastAsia="bg-BG"/>
              </w:rPr>
              <w:t>EN ISO 14184-1</w:t>
            </w:r>
            <w:r w:rsidRPr="001F6496">
              <w:rPr>
                <w:rFonts w:ascii="Times New Roman" w:hAnsi="Times New Roman"/>
                <w:sz w:val="24"/>
                <w:szCs w:val="24"/>
                <w:lang w:eastAsia="bg-BG"/>
              </w:rPr>
              <w:t>:20</w:t>
            </w:r>
            <w:r w:rsidRPr="001F6496">
              <w:rPr>
                <w:rFonts w:ascii="Times New Roman" w:hAnsi="Times New Roman"/>
                <w:sz w:val="24"/>
                <w:szCs w:val="24"/>
                <w:lang w:val="en-US" w:eastAsia="bg-BG"/>
              </w:rPr>
              <w:t>11</w:t>
            </w:r>
          </w:p>
        </w:tc>
      </w:tr>
      <w:tr w:rsidR="000F705D" w:rsidRPr="001F6496" w:rsidTr="002D408D">
        <w:tc>
          <w:tcPr>
            <w:tcW w:w="468" w:type="dxa"/>
            <w:tcBorders>
              <w:top w:val="single" w:sz="6" w:space="0" w:color="000000"/>
              <w:left w:val="single" w:sz="6" w:space="0" w:color="000000"/>
              <w:bottom w:val="single" w:sz="6" w:space="0" w:color="000000"/>
              <w:right w:val="single" w:sz="4" w:space="0" w:color="000000"/>
            </w:tcBorders>
            <w:shd w:val="clear" w:color="auto" w:fill="D9D9D9"/>
            <w:tcMar>
              <w:top w:w="0" w:type="dxa"/>
              <w:left w:w="40" w:type="dxa"/>
              <w:bottom w:w="0" w:type="dxa"/>
              <w:right w:w="40" w:type="dxa"/>
            </w:tcMar>
            <w:vAlign w:val="center"/>
          </w:tcPr>
          <w:p w:rsidR="000F705D" w:rsidRPr="001F6496" w:rsidRDefault="000F705D" w:rsidP="002D408D">
            <w:pPr>
              <w:suppressAutoHyphens/>
              <w:autoSpaceDE w:val="0"/>
              <w:autoSpaceDN w:val="0"/>
              <w:spacing w:after="0" w:line="320" w:lineRule="exact"/>
              <w:jc w:val="center"/>
              <w:textAlignment w:val="baseline"/>
              <w:rPr>
                <w:rFonts w:ascii="Times New Roman" w:hAnsi="Times New Roman"/>
                <w:sz w:val="24"/>
                <w:szCs w:val="24"/>
                <w:lang w:eastAsia="bg-BG"/>
              </w:rPr>
            </w:pPr>
            <w:r w:rsidRPr="001F6496">
              <w:rPr>
                <w:rFonts w:ascii="Times New Roman" w:hAnsi="Times New Roman"/>
                <w:sz w:val="24"/>
                <w:szCs w:val="24"/>
                <w:lang w:eastAsia="bg-BG"/>
              </w:rPr>
              <w:t>12.</w:t>
            </w:r>
          </w:p>
        </w:tc>
        <w:tc>
          <w:tcPr>
            <w:tcW w:w="4393" w:type="dxa"/>
            <w:tcBorders>
              <w:top w:val="single" w:sz="6" w:space="0" w:color="000000"/>
              <w:left w:val="single" w:sz="4" w:space="0" w:color="000000"/>
              <w:bottom w:val="single" w:sz="6" w:space="0" w:color="000000"/>
              <w:right w:val="single" w:sz="6" w:space="0" w:color="000000"/>
            </w:tcBorders>
            <w:vAlign w:val="center"/>
          </w:tcPr>
          <w:p w:rsidR="000F705D" w:rsidRPr="001F6496" w:rsidRDefault="000F705D" w:rsidP="002D408D">
            <w:pPr>
              <w:widowControl w:val="0"/>
              <w:suppressAutoHyphens/>
              <w:autoSpaceDE w:val="0"/>
              <w:autoSpaceDN w:val="0"/>
              <w:spacing w:after="0" w:line="320" w:lineRule="exact"/>
              <w:textAlignment w:val="baseline"/>
              <w:rPr>
                <w:rFonts w:ascii="Times New Roman" w:hAnsi="Times New Roman"/>
                <w:sz w:val="24"/>
                <w:szCs w:val="24"/>
                <w:lang w:eastAsia="bg-BG"/>
              </w:rPr>
            </w:pPr>
            <w:r w:rsidRPr="001F6496">
              <w:rPr>
                <w:rFonts w:ascii="Times New Roman" w:hAnsi="Times New Roman"/>
                <w:sz w:val="24"/>
                <w:szCs w:val="24"/>
                <w:lang w:eastAsia="bg-BG"/>
              </w:rPr>
              <w:t>рН на воден екстракт</w:t>
            </w:r>
            <w:r w:rsidRPr="001F6496">
              <w:rPr>
                <w:rFonts w:ascii="Times New Roman" w:hAnsi="Times New Roman"/>
                <w:sz w:val="24"/>
                <w:szCs w:val="24"/>
                <w:lang w:val="en-US" w:eastAsia="bg-BG"/>
              </w:rPr>
              <w:t xml:space="preserve"> </w:t>
            </w:r>
            <w:r w:rsidRPr="001F6496">
              <w:rPr>
                <w:rFonts w:ascii="Times New Roman" w:hAnsi="Times New Roman"/>
                <w:sz w:val="24"/>
                <w:szCs w:val="24"/>
                <w:lang w:eastAsia="bg-BG"/>
              </w:rPr>
              <w:t xml:space="preserve">на лицевия плат-трико, </w:t>
            </w:r>
            <w:r w:rsidRPr="001F6496">
              <w:rPr>
                <w:rFonts w:ascii="Times New Roman" w:hAnsi="Times New Roman"/>
                <w:sz w:val="24"/>
                <w:szCs w:val="24"/>
                <w:lang w:val="en-US" w:eastAsia="bg-BG"/>
              </w:rPr>
              <w:t xml:space="preserve">pH </w:t>
            </w:r>
            <w:r w:rsidRPr="001F6496">
              <w:rPr>
                <w:rFonts w:ascii="Times New Roman" w:hAnsi="Times New Roman"/>
                <w:sz w:val="24"/>
                <w:szCs w:val="24"/>
                <w:lang w:eastAsia="bg-BG"/>
              </w:rPr>
              <w:t>единици</w:t>
            </w:r>
          </w:p>
        </w:tc>
        <w:tc>
          <w:tcPr>
            <w:tcW w:w="467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F705D" w:rsidRPr="001F6496" w:rsidRDefault="000F705D" w:rsidP="002D408D">
            <w:pPr>
              <w:spacing w:after="0" w:line="320" w:lineRule="exact"/>
              <w:jc w:val="center"/>
              <w:rPr>
                <w:rFonts w:ascii="Times New Roman" w:hAnsi="Times New Roman"/>
                <w:sz w:val="24"/>
                <w:szCs w:val="24"/>
                <w:lang w:val="en-US" w:eastAsia="bg-BG"/>
              </w:rPr>
            </w:pPr>
            <w:r w:rsidRPr="001F6496">
              <w:rPr>
                <w:rFonts w:ascii="Times New Roman" w:hAnsi="Times New Roman"/>
                <w:sz w:val="24"/>
                <w:szCs w:val="24"/>
                <w:lang w:eastAsia="bg-BG"/>
              </w:rPr>
              <w:t xml:space="preserve">БДС </w:t>
            </w:r>
            <w:r w:rsidRPr="001F6496">
              <w:rPr>
                <w:rFonts w:ascii="Times New Roman" w:hAnsi="Times New Roman"/>
                <w:sz w:val="24"/>
                <w:szCs w:val="24"/>
                <w:lang w:val="en-US" w:eastAsia="bg-BG"/>
              </w:rPr>
              <w:t>EN ISO 3071</w:t>
            </w:r>
            <w:r w:rsidRPr="001F6496">
              <w:rPr>
                <w:rFonts w:ascii="Times New Roman" w:hAnsi="Times New Roman"/>
                <w:sz w:val="24"/>
                <w:szCs w:val="24"/>
                <w:lang w:eastAsia="bg-BG"/>
              </w:rPr>
              <w:t>:20</w:t>
            </w:r>
            <w:r w:rsidRPr="001F6496">
              <w:rPr>
                <w:rFonts w:ascii="Times New Roman" w:hAnsi="Times New Roman"/>
                <w:sz w:val="24"/>
                <w:szCs w:val="24"/>
                <w:lang w:val="en-US" w:eastAsia="bg-BG"/>
              </w:rPr>
              <w:t>08</w:t>
            </w:r>
          </w:p>
        </w:tc>
      </w:tr>
      <w:tr w:rsidR="000F705D" w:rsidRPr="001F6496" w:rsidTr="002D408D">
        <w:tc>
          <w:tcPr>
            <w:tcW w:w="468" w:type="dxa"/>
            <w:tcBorders>
              <w:top w:val="single" w:sz="6" w:space="0" w:color="000000"/>
              <w:left w:val="single" w:sz="6" w:space="0" w:color="000000"/>
              <w:bottom w:val="single" w:sz="6" w:space="0" w:color="000000"/>
              <w:right w:val="single" w:sz="4" w:space="0" w:color="000000"/>
            </w:tcBorders>
            <w:shd w:val="clear" w:color="auto" w:fill="D9D9D9"/>
            <w:tcMar>
              <w:top w:w="0" w:type="dxa"/>
              <w:left w:w="40" w:type="dxa"/>
              <w:bottom w:w="0" w:type="dxa"/>
              <w:right w:w="40" w:type="dxa"/>
            </w:tcMar>
            <w:vAlign w:val="center"/>
          </w:tcPr>
          <w:p w:rsidR="000F705D" w:rsidRPr="001F6496" w:rsidRDefault="000F705D" w:rsidP="002D408D">
            <w:pPr>
              <w:suppressAutoHyphens/>
              <w:autoSpaceDE w:val="0"/>
              <w:autoSpaceDN w:val="0"/>
              <w:spacing w:after="0" w:line="320" w:lineRule="exact"/>
              <w:jc w:val="center"/>
              <w:textAlignment w:val="baseline"/>
              <w:rPr>
                <w:rFonts w:ascii="Times New Roman" w:hAnsi="Times New Roman"/>
                <w:sz w:val="24"/>
                <w:szCs w:val="24"/>
                <w:lang w:eastAsia="bg-BG"/>
              </w:rPr>
            </w:pPr>
            <w:r w:rsidRPr="001F6496">
              <w:rPr>
                <w:rFonts w:ascii="Times New Roman" w:hAnsi="Times New Roman"/>
                <w:sz w:val="24"/>
                <w:szCs w:val="24"/>
                <w:lang w:eastAsia="bg-BG"/>
              </w:rPr>
              <w:t>13.</w:t>
            </w:r>
          </w:p>
        </w:tc>
        <w:tc>
          <w:tcPr>
            <w:tcW w:w="4393" w:type="dxa"/>
            <w:tcBorders>
              <w:top w:val="single" w:sz="6" w:space="0" w:color="000000"/>
              <w:left w:val="single" w:sz="4" w:space="0" w:color="000000"/>
              <w:bottom w:val="single" w:sz="6" w:space="0" w:color="000000"/>
              <w:right w:val="single" w:sz="6" w:space="0" w:color="000000"/>
            </w:tcBorders>
            <w:vAlign w:val="center"/>
          </w:tcPr>
          <w:p w:rsidR="000F705D" w:rsidRPr="001F6496" w:rsidRDefault="000F705D" w:rsidP="002D408D">
            <w:pPr>
              <w:widowControl w:val="0"/>
              <w:suppressAutoHyphens/>
              <w:autoSpaceDE w:val="0"/>
              <w:autoSpaceDN w:val="0"/>
              <w:spacing w:after="0" w:line="320" w:lineRule="exact"/>
              <w:textAlignment w:val="baseline"/>
              <w:rPr>
                <w:rFonts w:ascii="Times New Roman" w:hAnsi="Times New Roman"/>
                <w:sz w:val="24"/>
                <w:szCs w:val="24"/>
                <w:lang w:val="en-US" w:eastAsia="bg-BG"/>
              </w:rPr>
            </w:pPr>
            <w:r w:rsidRPr="001F6496">
              <w:rPr>
                <w:rFonts w:ascii="Times New Roman" w:hAnsi="Times New Roman"/>
                <w:sz w:val="24"/>
                <w:szCs w:val="24"/>
                <w:lang w:eastAsia="bg-BG"/>
              </w:rPr>
              <w:t xml:space="preserve">Минимална специфична здравина на конците, </w:t>
            </w:r>
            <w:r w:rsidRPr="001F6496">
              <w:rPr>
                <w:rFonts w:ascii="Times New Roman" w:hAnsi="Times New Roman"/>
                <w:sz w:val="24"/>
                <w:szCs w:val="24"/>
                <w:lang w:val="en-US" w:eastAsia="bg-BG"/>
              </w:rPr>
              <w:t>cN/tex</w:t>
            </w:r>
          </w:p>
        </w:tc>
        <w:tc>
          <w:tcPr>
            <w:tcW w:w="467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F705D" w:rsidRPr="001F6496" w:rsidRDefault="000F705D" w:rsidP="002D408D">
            <w:pPr>
              <w:spacing w:after="0" w:line="320" w:lineRule="exact"/>
              <w:jc w:val="center"/>
              <w:rPr>
                <w:rFonts w:ascii="Times New Roman" w:hAnsi="Times New Roman"/>
                <w:sz w:val="24"/>
                <w:szCs w:val="24"/>
                <w:lang w:val="en-US" w:eastAsia="bg-BG"/>
              </w:rPr>
            </w:pPr>
            <w:r w:rsidRPr="001F6496">
              <w:rPr>
                <w:rFonts w:ascii="Times New Roman" w:hAnsi="Times New Roman"/>
                <w:sz w:val="24"/>
                <w:szCs w:val="24"/>
                <w:lang w:eastAsia="bg-BG"/>
              </w:rPr>
              <w:t>БДС</w:t>
            </w:r>
            <w:r w:rsidRPr="001F6496">
              <w:rPr>
                <w:rFonts w:ascii="Times New Roman" w:hAnsi="Times New Roman"/>
                <w:sz w:val="24"/>
                <w:szCs w:val="24"/>
                <w:lang w:val="en-US" w:eastAsia="bg-BG"/>
              </w:rPr>
              <w:t xml:space="preserve"> EN ISO</w:t>
            </w:r>
            <w:r w:rsidRPr="001F6496">
              <w:rPr>
                <w:rFonts w:ascii="Times New Roman" w:hAnsi="Times New Roman"/>
                <w:sz w:val="24"/>
                <w:szCs w:val="24"/>
                <w:lang w:eastAsia="bg-BG"/>
              </w:rPr>
              <w:t xml:space="preserve"> </w:t>
            </w:r>
            <w:r w:rsidRPr="001F6496">
              <w:rPr>
                <w:rFonts w:ascii="Times New Roman" w:hAnsi="Times New Roman"/>
                <w:sz w:val="24"/>
                <w:szCs w:val="24"/>
                <w:lang w:val="en-US" w:eastAsia="bg-BG"/>
              </w:rPr>
              <w:t>2062</w:t>
            </w:r>
          </w:p>
        </w:tc>
      </w:tr>
      <w:tr w:rsidR="000F705D" w:rsidRPr="001F6496" w:rsidTr="002D408D">
        <w:tc>
          <w:tcPr>
            <w:tcW w:w="468" w:type="dxa"/>
            <w:tcBorders>
              <w:top w:val="single" w:sz="6" w:space="0" w:color="000000"/>
              <w:left w:val="single" w:sz="6" w:space="0" w:color="000000"/>
              <w:bottom w:val="single" w:sz="6" w:space="0" w:color="000000"/>
              <w:right w:val="single" w:sz="4" w:space="0" w:color="000000"/>
            </w:tcBorders>
            <w:shd w:val="clear" w:color="auto" w:fill="D9D9D9"/>
            <w:tcMar>
              <w:top w:w="0" w:type="dxa"/>
              <w:left w:w="40" w:type="dxa"/>
              <w:bottom w:w="0" w:type="dxa"/>
              <w:right w:w="40" w:type="dxa"/>
            </w:tcMar>
            <w:vAlign w:val="center"/>
          </w:tcPr>
          <w:p w:rsidR="000F705D" w:rsidRPr="001F6496" w:rsidRDefault="000F705D" w:rsidP="002D408D">
            <w:pPr>
              <w:suppressAutoHyphens/>
              <w:autoSpaceDE w:val="0"/>
              <w:autoSpaceDN w:val="0"/>
              <w:spacing w:after="0" w:line="320" w:lineRule="exact"/>
              <w:jc w:val="center"/>
              <w:textAlignment w:val="baseline"/>
              <w:rPr>
                <w:rFonts w:ascii="Times New Roman" w:hAnsi="Times New Roman"/>
                <w:sz w:val="24"/>
                <w:szCs w:val="24"/>
                <w:lang w:eastAsia="bg-BG"/>
              </w:rPr>
            </w:pPr>
            <w:r w:rsidRPr="001F6496">
              <w:rPr>
                <w:rFonts w:ascii="Times New Roman" w:hAnsi="Times New Roman"/>
                <w:sz w:val="24"/>
                <w:szCs w:val="24"/>
                <w:lang w:eastAsia="bg-BG"/>
              </w:rPr>
              <w:t>14.</w:t>
            </w:r>
          </w:p>
        </w:tc>
        <w:tc>
          <w:tcPr>
            <w:tcW w:w="4393" w:type="dxa"/>
            <w:tcBorders>
              <w:top w:val="single" w:sz="6" w:space="0" w:color="000000"/>
              <w:left w:val="single" w:sz="4" w:space="0" w:color="000000"/>
              <w:bottom w:val="single" w:sz="6" w:space="0" w:color="000000"/>
              <w:right w:val="single" w:sz="6" w:space="0" w:color="000000"/>
            </w:tcBorders>
            <w:vAlign w:val="center"/>
          </w:tcPr>
          <w:p w:rsidR="000F705D" w:rsidRPr="001F6496" w:rsidRDefault="000F705D" w:rsidP="002D408D">
            <w:pPr>
              <w:widowControl w:val="0"/>
              <w:suppressAutoHyphens/>
              <w:autoSpaceDE w:val="0"/>
              <w:autoSpaceDN w:val="0"/>
              <w:spacing w:after="0" w:line="320" w:lineRule="exact"/>
              <w:textAlignment w:val="baseline"/>
              <w:rPr>
                <w:rFonts w:ascii="Times New Roman" w:hAnsi="Times New Roman"/>
                <w:sz w:val="24"/>
                <w:szCs w:val="24"/>
                <w:lang w:eastAsia="bg-BG"/>
              </w:rPr>
            </w:pPr>
            <w:r w:rsidRPr="001F6496">
              <w:rPr>
                <w:rFonts w:ascii="Times New Roman" w:hAnsi="Times New Roman"/>
                <w:sz w:val="24"/>
                <w:szCs w:val="24"/>
                <w:lang w:eastAsia="bg-BG"/>
              </w:rPr>
              <w:t>Минимална разтегливост на конците, %</w:t>
            </w:r>
          </w:p>
        </w:tc>
        <w:tc>
          <w:tcPr>
            <w:tcW w:w="467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F705D" w:rsidRPr="001F6496" w:rsidRDefault="000F705D" w:rsidP="002D408D">
            <w:pPr>
              <w:spacing w:after="0" w:line="320" w:lineRule="exact"/>
              <w:jc w:val="center"/>
              <w:rPr>
                <w:rFonts w:ascii="Times New Roman" w:hAnsi="Times New Roman"/>
                <w:sz w:val="24"/>
                <w:szCs w:val="24"/>
                <w:lang w:eastAsia="bg-BG"/>
              </w:rPr>
            </w:pPr>
            <w:r w:rsidRPr="001F6496">
              <w:rPr>
                <w:rFonts w:ascii="Times New Roman" w:hAnsi="Times New Roman"/>
                <w:sz w:val="24"/>
                <w:szCs w:val="24"/>
                <w:lang w:eastAsia="bg-BG"/>
              </w:rPr>
              <w:t>БДС</w:t>
            </w:r>
            <w:r w:rsidRPr="001F6496">
              <w:rPr>
                <w:rFonts w:ascii="Times New Roman" w:hAnsi="Times New Roman"/>
                <w:sz w:val="24"/>
                <w:szCs w:val="24"/>
                <w:lang w:val="en-US" w:eastAsia="bg-BG"/>
              </w:rPr>
              <w:t xml:space="preserve"> EN ISO</w:t>
            </w:r>
            <w:r w:rsidRPr="001F6496">
              <w:rPr>
                <w:rFonts w:ascii="Times New Roman" w:hAnsi="Times New Roman"/>
                <w:sz w:val="24"/>
                <w:szCs w:val="24"/>
                <w:lang w:eastAsia="bg-BG"/>
              </w:rPr>
              <w:t xml:space="preserve"> </w:t>
            </w:r>
            <w:r w:rsidRPr="001F6496">
              <w:rPr>
                <w:rFonts w:ascii="Times New Roman" w:hAnsi="Times New Roman"/>
                <w:sz w:val="24"/>
                <w:szCs w:val="24"/>
                <w:lang w:val="en-US" w:eastAsia="bg-BG"/>
              </w:rPr>
              <w:t>2062</w:t>
            </w:r>
          </w:p>
        </w:tc>
      </w:tr>
      <w:tr w:rsidR="000F705D" w:rsidRPr="001F6496" w:rsidTr="002D408D">
        <w:tc>
          <w:tcPr>
            <w:tcW w:w="468" w:type="dxa"/>
            <w:tcBorders>
              <w:top w:val="single" w:sz="6" w:space="0" w:color="000000"/>
              <w:left w:val="single" w:sz="6" w:space="0" w:color="000000"/>
              <w:bottom w:val="single" w:sz="6" w:space="0" w:color="000000"/>
              <w:right w:val="single" w:sz="4" w:space="0" w:color="000000"/>
            </w:tcBorders>
            <w:shd w:val="clear" w:color="auto" w:fill="D9D9D9"/>
            <w:tcMar>
              <w:top w:w="0" w:type="dxa"/>
              <w:left w:w="40" w:type="dxa"/>
              <w:bottom w:w="0" w:type="dxa"/>
              <w:right w:w="40" w:type="dxa"/>
            </w:tcMar>
            <w:vAlign w:val="center"/>
          </w:tcPr>
          <w:p w:rsidR="000F705D" w:rsidRPr="001F6496" w:rsidRDefault="000F705D" w:rsidP="002D408D">
            <w:pPr>
              <w:suppressAutoHyphens/>
              <w:autoSpaceDE w:val="0"/>
              <w:autoSpaceDN w:val="0"/>
              <w:spacing w:after="0" w:line="320" w:lineRule="exact"/>
              <w:jc w:val="center"/>
              <w:textAlignment w:val="baseline"/>
              <w:rPr>
                <w:rFonts w:ascii="Times New Roman" w:hAnsi="Times New Roman"/>
                <w:sz w:val="24"/>
                <w:szCs w:val="24"/>
                <w:lang w:eastAsia="bg-BG"/>
              </w:rPr>
            </w:pPr>
            <w:r w:rsidRPr="001F6496">
              <w:rPr>
                <w:rFonts w:ascii="Times New Roman" w:hAnsi="Times New Roman"/>
                <w:sz w:val="24"/>
                <w:szCs w:val="24"/>
                <w:lang w:eastAsia="bg-BG"/>
              </w:rPr>
              <w:t>15.</w:t>
            </w:r>
          </w:p>
        </w:tc>
        <w:tc>
          <w:tcPr>
            <w:tcW w:w="4393" w:type="dxa"/>
            <w:tcBorders>
              <w:top w:val="single" w:sz="6" w:space="0" w:color="000000"/>
              <w:left w:val="single" w:sz="4" w:space="0" w:color="000000"/>
              <w:bottom w:val="single" w:sz="6" w:space="0" w:color="000000"/>
              <w:right w:val="single" w:sz="6" w:space="0" w:color="000000"/>
            </w:tcBorders>
            <w:vAlign w:val="center"/>
          </w:tcPr>
          <w:p w:rsidR="000F705D" w:rsidRPr="001F6496" w:rsidRDefault="000F705D" w:rsidP="002D408D">
            <w:pPr>
              <w:widowControl w:val="0"/>
              <w:suppressAutoHyphens/>
              <w:autoSpaceDE w:val="0"/>
              <w:autoSpaceDN w:val="0"/>
              <w:spacing w:after="0" w:line="320" w:lineRule="exact"/>
              <w:textAlignment w:val="baseline"/>
              <w:rPr>
                <w:rFonts w:ascii="Times New Roman" w:hAnsi="Times New Roman"/>
                <w:sz w:val="24"/>
                <w:szCs w:val="24"/>
                <w:lang w:val="en-US" w:eastAsia="bg-BG"/>
              </w:rPr>
            </w:pPr>
            <w:r w:rsidRPr="001F6496">
              <w:rPr>
                <w:rFonts w:ascii="Times New Roman" w:hAnsi="Times New Roman"/>
                <w:sz w:val="24"/>
                <w:szCs w:val="24"/>
                <w:lang w:eastAsia="bg-BG"/>
              </w:rPr>
              <w:t xml:space="preserve">Линейна плътност на конците, </w:t>
            </w:r>
            <w:r w:rsidRPr="001F6496">
              <w:rPr>
                <w:rFonts w:ascii="Times New Roman" w:hAnsi="Times New Roman"/>
                <w:sz w:val="24"/>
                <w:szCs w:val="24"/>
                <w:lang w:val="en-US" w:eastAsia="bg-BG"/>
              </w:rPr>
              <w:t>tex</w:t>
            </w:r>
          </w:p>
        </w:tc>
        <w:tc>
          <w:tcPr>
            <w:tcW w:w="467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F705D" w:rsidRPr="001F6496" w:rsidRDefault="000F705D" w:rsidP="002D408D">
            <w:pPr>
              <w:suppressAutoHyphens/>
              <w:autoSpaceDE w:val="0"/>
              <w:autoSpaceDN w:val="0"/>
              <w:spacing w:after="0" w:line="320" w:lineRule="exact"/>
              <w:jc w:val="center"/>
              <w:textAlignment w:val="baseline"/>
              <w:rPr>
                <w:rFonts w:ascii="Times New Roman" w:hAnsi="Times New Roman"/>
                <w:sz w:val="24"/>
                <w:szCs w:val="24"/>
                <w:lang w:eastAsia="bg-BG"/>
              </w:rPr>
            </w:pPr>
            <w:r w:rsidRPr="001F6496">
              <w:rPr>
                <w:rFonts w:ascii="Times New Roman" w:hAnsi="Times New Roman"/>
                <w:sz w:val="24"/>
                <w:szCs w:val="24"/>
                <w:lang w:eastAsia="bg-BG"/>
              </w:rPr>
              <w:t>БДС</w:t>
            </w:r>
            <w:r w:rsidRPr="001F6496">
              <w:rPr>
                <w:rFonts w:ascii="Times New Roman" w:hAnsi="Times New Roman"/>
                <w:sz w:val="24"/>
                <w:szCs w:val="24"/>
                <w:lang w:val="en-US" w:eastAsia="bg-BG"/>
              </w:rPr>
              <w:t xml:space="preserve"> EN ISO</w:t>
            </w:r>
            <w:r w:rsidRPr="001F6496">
              <w:rPr>
                <w:rFonts w:ascii="Times New Roman" w:hAnsi="Times New Roman"/>
                <w:sz w:val="24"/>
                <w:szCs w:val="24"/>
                <w:lang w:eastAsia="bg-BG"/>
              </w:rPr>
              <w:t xml:space="preserve"> </w:t>
            </w:r>
            <w:r w:rsidRPr="001F6496">
              <w:rPr>
                <w:rFonts w:ascii="Times New Roman" w:hAnsi="Times New Roman"/>
                <w:sz w:val="24"/>
                <w:szCs w:val="24"/>
                <w:lang w:val="en-US" w:eastAsia="bg-BG"/>
              </w:rPr>
              <w:t>2062</w:t>
            </w:r>
          </w:p>
        </w:tc>
      </w:tr>
    </w:tbl>
    <w:p w:rsidR="000F705D" w:rsidRPr="001F6496" w:rsidRDefault="000F705D" w:rsidP="000F705D">
      <w:pPr>
        <w:widowControl w:val="0"/>
        <w:suppressAutoHyphens/>
        <w:autoSpaceDE w:val="0"/>
        <w:autoSpaceDN w:val="0"/>
        <w:spacing w:after="0" w:line="320" w:lineRule="exact"/>
        <w:ind w:firstLine="709"/>
        <w:jc w:val="both"/>
        <w:textAlignment w:val="baseline"/>
        <w:rPr>
          <w:rFonts w:ascii="Times New Roman" w:hAnsi="Times New Roman"/>
          <w:b/>
          <w:i/>
          <w:sz w:val="24"/>
          <w:szCs w:val="24"/>
          <w:u w:val="single"/>
          <w:lang w:eastAsia="bg-BG"/>
        </w:rPr>
      </w:pPr>
    </w:p>
    <w:p w:rsidR="000F705D" w:rsidRPr="001F6496" w:rsidRDefault="000F705D" w:rsidP="000F705D">
      <w:pPr>
        <w:widowControl w:val="0"/>
        <w:suppressAutoHyphens/>
        <w:autoSpaceDE w:val="0"/>
        <w:autoSpaceDN w:val="0"/>
        <w:spacing w:after="0" w:line="320" w:lineRule="exact"/>
        <w:ind w:firstLine="709"/>
        <w:jc w:val="both"/>
        <w:textAlignment w:val="baseline"/>
        <w:rPr>
          <w:rFonts w:ascii="Times New Roman" w:hAnsi="Times New Roman"/>
          <w:b/>
          <w:i/>
          <w:sz w:val="24"/>
          <w:szCs w:val="24"/>
          <w:u w:val="single"/>
          <w:lang w:eastAsia="bg-BG"/>
        </w:rPr>
      </w:pPr>
      <w:r w:rsidRPr="001F6496">
        <w:rPr>
          <w:rFonts w:ascii="Times New Roman" w:hAnsi="Times New Roman"/>
          <w:b/>
          <w:i/>
          <w:sz w:val="24"/>
          <w:szCs w:val="24"/>
          <w:u w:val="single"/>
          <w:lang w:eastAsia="bg-BG"/>
        </w:rPr>
        <w:t xml:space="preserve">Забележка: </w:t>
      </w:r>
      <w:r w:rsidRPr="001F6496">
        <w:rPr>
          <w:rFonts w:ascii="Times New Roman" w:hAnsi="Times New Roman"/>
          <w:i/>
          <w:sz w:val="24"/>
          <w:szCs w:val="24"/>
        </w:rPr>
        <w:t xml:space="preserve">За всеки посочен стандарт в горепосочената таблица </w:t>
      </w:r>
      <w:r>
        <w:rPr>
          <w:rFonts w:ascii="Times New Roman" w:hAnsi="Times New Roman"/>
          <w:i/>
          <w:sz w:val="24"/>
          <w:szCs w:val="24"/>
        </w:rPr>
        <w:t>да</w:t>
      </w:r>
      <w:r w:rsidRPr="001F6496">
        <w:rPr>
          <w:rFonts w:ascii="Times New Roman" w:hAnsi="Times New Roman"/>
          <w:i/>
          <w:sz w:val="24"/>
          <w:szCs w:val="24"/>
        </w:rPr>
        <w:t xml:space="preserve"> се чете или еквивалентно/и.</w:t>
      </w:r>
    </w:p>
    <w:p w:rsidR="000F705D" w:rsidRPr="001F6496" w:rsidRDefault="000F705D" w:rsidP="000F705D">
      <w:pPr>
        <w:widowControl w:val="0"/>
        <w:suppressAutoHyphens/>
        <w:autoSpaceDE w:val="0"/>
        <w:autoSpaceDN w:val="0"/>
        <w:spacing w:after="0" w:line="320" w:lineRule="exact"/>
        <w:ind w:firstLine="709"/>
        <w:jc w:val="both"/>
        <w:textAlignment w:val="baseline"/>
        <w:rPr>
          <w:rFonts w:ascii="Times New Roman" w:hAnsi="Times New Roman"/>
          <w:i/>
          <w:sz w:val="24"/>
          <w:szCs w:val="24"/>
          <w:lang w:val="ru-RU" w:eastAsia="bg-BG"/>
        </w:rPr>
      </w:pPr>
      <w:r w:rsidRPr="001F6496">
        <w:rPr>
          <w:rFonts w:ascii="Times New Roman" w:hAnsi="Times New Roman"/>
          <w:i/>
          <w:sz w:val="24"/>
          <w:szCs w:val="24"/>
          <w:lang w:eastAsia="bg-BG"/>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обществената поръчка или еквивалентен със същия обхват относно метода и условията на изпитание.</w:t>
      </w:r>
      <w:r w:rsidRPr="001F6496">
        <w:rPr>
          <w:rFonts w:ascii="Times New Roman" w:hAnsi="Times New Roman"/>
          <w:i/>
          <w:sz w:val="24"/>
          <w:szCs w:val="24"/>
          <w:lang w:val="ru-RU" w:eastAsia="bg-BG"/>
        </w:rPr>
        <w:t xml:space="preserve"> </w:t>
      </w:r>
    </w:p>
    <w:p w:rsidR="000F705D" w:rsidRPr="001F6496" w:rsidRDefault="000F705D" w:rsidP="000F705D">
      <w:pPr>
        <w:widowControl w:val="0"/>
        <w:suppressAutoHyphens/>
        <w:autoSpaceDE w:val="0"/>
        <w:autoSpaceDN w:val="0"/>
        <w:spacing w:after="0" w:line="320" w:lineRule="exact"/>
        <w:ind w:firstLine="709"/>
        <w:jc w:val="both"/>
        <w:textAlignment w:val="baseline"/>
        <w:rPr>
          <w:rFonts w:ascii="Times New Roman" w:hAnsi="Times New Roman"/>
          <w:i/>
          <w:sz w:val="24"/>
          <w:szCs w:val="24"/>
          <w:lang w:val="ru-RU" w:eastAsia="bg-BG"/>
        </w:rPr>
      </w:pPr>
    </w:p>
    <w:p w:rsidR="000F705D" w:rsidRPr="001F6496" w:rsidRDefault="000F705D" w:rsidP="000F705D">
      <w:pPr>
        <w:numPr>
          <w:ilvl w:val="2"/>
          <w:numId w:val="4"/>
        </w:numPr>
        <w:tabs>
          <w:tab w:val="left" w:pos="0"/>
          <w:tab w:val="left" w:pos="142"/>
          <w:tab w:val="left" w:pos="1134"/>
        </w:tabs>
        <w:spacing w:after="0" w:line="320" w:lineRule="exact"/>
        <w:ind w:left="-142" w:firstLine="862"/>
        <w:jc w:val="both"/>
        <w:rPr>
          <w:rFonts w:ascii="Times New Roman" w:hAnsi="Times New Roman"/>
          <w:b/>
          <w:sz w:val="24"/>
          <w:szCs w:val="24"/>
          <w:u w:val="single"/>
          <w:lang w:eastAsia="bg-BG"/>
        </w:rPr>
      </w:pPr>
      <w:r w:rsidRPr="001F6496">
        <w:rPr>
          <w:rFonts w:ascii="Times New Roman" w:hAnsi="Times New Roman"/>
          <w:b/>
          <w:sz w:val="24"/>
          <w:szCs w:val="24"/>
          <w:u w:val="single"/>
          <w:lang w:eastAsia="bg-BG"/>
        </w:rPr>
        <w:t>Индивидуални поръчки</w:t>
      </w:r>
    </w:p>
    <w:p w:rsidR="000F705D" w:rsidRPr="001F6496" w:rsidRDefault="000F705D" w:rsidP="000F705D">
      <w:pPr>
        <w:numPr>
          <w:ilvl w:val="3"/>
          <w:numId w:val="4"/>
        </w:numPr>
        <w:tabs>
          <w:tab w:val="left" w:pos="0"/>
          <w:tab w:val="left" w:pos="142"/>
          <w:tab w:val="left" w:pos="1134"/>
        </w:tabs>
        <w:spacing w:after="0" w:line="320" w:lineRule="exact"/>
        <w:ind w:left="-142" w:firstLine="1222"/>
        <w:jc w:val="both"/>
        <w:rPr>
          <w:rFonts w:ascii="Times New Roman" w:hAnsi="Times New Roman"/>
          <w:b/>
          <w:sz w:val="24"/>
          <w:szCs w:val="24"/>
          <w:lang w:eastAsia="bg-BG"/>
        </w:rPr>
      </w:pPr>
      <w:r w:rsidRPr="001F6496">
        <w:rPr>
          <w:rFonts w:ascii="Times New Roman" w:hAnsi="Times New Roman"/>
          <w:sz w:val="24"/>
          <w:szCs w:val="24"/>
          <w:lang w:eastAsia="bg-BG"/>
        </w:rPr>
        <w:t>Потвърждаваме, че ще изработваме извънстандартни размери на термобельо – комплект фланелка и клин при необходимост и включени в заявката от страна на Възложителя. Доставката на извънстандартни изделия ще бъде част от сключения договор.</w:t>
      </w:r>
    </w:p>
    <w:p w:rsidR="000F705D" w:rsidRPr="001F6496" w:rsidRDefault="000F705D" w:rsidP="000F705D">
      <w:pPr>
        <w:numPr>
          <w:ilvl w:val="3"/>
          <w:numId w:val="4"/>
        </w:numPr>
        <w:tabs>
          <w:tab w:val="left" w:pos="0"/>
          <w:tab w:val="left" w:pos="142"/>
          <w:tab w:val="left" w:pos="1134"/>
        </w:tabs>
        <w:spacing w:after="0" w:line="320" w:lineRule="exact"/>
        <w:ind w:left="-142" w:firstLine="1222"/>
        <w:jc w:val="both"/>
        <w:rPr>
          <w:rFonts w:ascii="Times New Roman" w:hAnsi="Times New Roman"/>
          <w:b/>
          <w:sz w:val="24"/>
          <w:szCs w:val="24"/>
          <w:lang w:eastAsia="bg-BG"/>
        </w:rPr>
      </w:pPr>
      <w:r w:rsidRPr="001F6496">
        <w:rPr>
          <w:rFonts w:ascii="Times New Roman" w:hAnsi="Times New Roman"/>
          <w:sz w:val="24"/>
          <w:szCs w:val="24"/>
          <w:lang w:eastAsia="bg-BG"/>
        </w:rPr>
        <w:t>Потвърждаваме, че при доставка на изделията, изработени по индивидуални поръчки, ще се спазват следните изисквания:</w:t>
      </w:r>
    </w:p>
    <w:p w:rsidR="000F705D" w:rsidRPr="001F6496" w:rsidRDefault="000F705D" w:rsidP="000F705D">
      <w:pPr>
        <w:numPr>
          <w:ilvl w:val="4"/>
          <w:numId w:val="4"/>
        </w:numPr>
        <w:tabs>
          <w:tab w:val="left" w:pos="0"/>
          <w:tab w:val="left" w:pos="142"/>
          <w:tab w:val="left" w:pos="1134"/>
        </w:tabs>
        <w:spacing w:after="0" w:line="320" w:lineRule="exact"/>
        <w:ind w:left="0" w:firstLine="1440"/>
        <w:jc w:val="both"/>
        <w:rPr>
          <w:rFonts w:ascii="Times New Roman" w:hAnsi="Times New Roman"/>
          <w:b/>
          <w:sz w:val="24"/>
          <w:szCs w:val="24"/>
          <w:lang w:eastAsia="bg-BG"/>
        </w:rPr>
      </w:pPr>
      <w:r w:rsidRPr="001F6496">
        <w:rPr>
          <w:rFonts w:ascii="Times New Roman" w:hAnsi="Times New Roman"/>
          <w:sz w:val="24"/>
          <w:szCs w:val="24"/>
          <w:lang w:eastAsia="bg-BG"/>
        </w:rPr>
        <w:t>Бланките на Възложителя с информация за име на служителя, неговите размери и месторабота, въз основа на които са изработени изделията ще бъдат трайно прикрепени към облеклата при доставката им в складовете на Възложителя.</w:t>
      </w:r>
    </w:p>
    <w:p w:rsidR="000F705D" w:rsidRPr="001F6496" w:rsidRDefault="000F705D" w:rsidP="000F705D">
      <w:pPr>
        <w:numPr>
          <w:ilvl w:val="4"/>
          <w:numId w:val="4"/>
        </w:numPr>
        <w:tabs>
          <w:tab w:val="left" w:pos="0"/>
          <w:tab w:val="left" w:pos="142"/>
          <w:tab w:val="left" w:pos="1134"/>
        </w:tabs>
        <w:spacing w:after="0" w:line="320" w:lineRule="exact"/>
        <w:ind w:left="0" w:firstLine="1440"/>
        <w:jc w:val="both"/>
        <w:rPr>
          <w:rFonts w:ascii="Times New Roman" w:hAnsi="Times New Roman"/>
          <w:b/>
          <w:sz w:val="24"/>
          <w:szCs w:val="24"/>
          <w:lang w:eastAsia="bg-BG"/>
        </w:rPr>
      </w:pPr>
      <w:r w:rsidRPr="001F6496">
        <w:rPr>
          <w:rFonts w:ascii="Times New Roman" w:hAnsi="Times New Roman"/>
          <w:sz w:val="24"/>
          <w:szCs w:val="24"/>
          <w:lang w:eastAsia="bg-BG"/>
        </w:rPr>
        <w:t>В протоколите за временно съхранение и в предавателно – приемателните протоколи доставяните изделия по индивидуални поръчки ще са описани по име на служител, структура и количества.</w:t>
      </w:r>
    </w:p>
    <w:p w:rsidR="000F705D" w:rsidRPr="001F6496" w:rsidRDefault="000F705D" w:rsidP="000F705D">
      <w:pPr>
        <w:tabs>
          <w:tab w:val="left" w:pos="0"/>
          <w:tab w:val="left" w:pos="142"/>
          <w:tab w:val="left" w:pos="1134"/>
        </w:tabs>
        <w:spacing w:after="0" w:line="320" w:lineRule="exact"/>
        <w:jc w:val="both"/>
        <w:rPr>
          <w:rFonts w:ascii="Times New Roman" w:hAnsi="Times New Roman"/>
          <w:b/>
          <w:sz w:val="24"/>
          <w:szCs w:val="24"/>
          <w:lang w:eastAsia="bg-BG"/>
        </w:rPr>
      </w:pPr>
    </w:p>
    <w:p w:rsidR="000F705D" w:rsidRPr="001F6496" w:rsidRDefault="000F705D" w:rsidP="000F705D">
      <w:pPr>
        <w:numPr>
          <w:ilvl w:val="2"/>
          <w:numId w:val="4"/>
        </w:numPr>
        <w:tabs>
          <w:tab w:val="left" w:pos="0"/>
          <w:tab w:val="left" w:pos="142"/>
          <w:tab w:val="left" w:pos="1134"/>
        </w:tabs>
        <w:spacing w:after="0" w:line="320" w:lineRule="exact"/>
        <w:ind w:left="-142" w:firstLine="862"/>
        <w:jc w:val="both"/>
        <w:rPr>
          <w:rFonts w:ascii="Times New Roman" w:hAnsi="Times New Roman"/>
          <w:b/>
          <w:sz w:val="24"/>
          <w:szCs w:val="24"/>
          <w:u w:val="single"/>
          <w:lang w:eastAsia="bg-BG"/>
        </w:rPr>
      </w:pPr>
      <w:r w:rsidRPr="001F6496">
        <w:rPr>
          <w:rFonts w:ascii="Times New Roman" w:hAnsi="Times New Roman"/>
          <w:b/>
          <w:sz w:val="24"/>
          <w:szCs w:val="24"/>
          <w:u w:val="single"/>
          <w:lang w:eastAsia="bg-BG"/>
        </w:rPr>
        <w:t>Маркировка, етикетировка, опаковка и размери</w:t>
      </w:r>
    </w:p>
    <w:p w:rsidR="000F705D" w:rsidRPr="001F6496" w:rsidRDefault="000F705D" w:rsidP="000F705D">
      <w:pPr>
        <w:numPr>
          <w:ilvl w:val="3"/>
          <w:numId w:val="4"/>
        </w:numPr>
        <w:tabs>
          <w:tab w:val="left" w:pos="0"/>
          <w:tab w:val="left" w:pos="142"/>
          <w:tab w:val="left" w:pos="1134"/>
        </w:tabs>
        <w:spacing w:after="0" w:line="320" w:lineRule="exact"/>
        <w:jc w:val="both"/>
        <w:rPr>
          <w:rFonts w:ascii="Times New Roman" w:hAnsi="Times New Roman"/>
          <w:b/>
          <w:sz w:val="24"/>
          <w:szCs w:val="24"/>
          <w:u w:val="single"/>
          <w:lang w:eastAsia="bg-BG"/>
        </w:rPr>
      </w:pPr>
      <w:r w:rsidRPr="001F6496">
        <w:rPr>
          <w:rFonts w:ascii="Times New Roman" w:hAnsi="Times New Roman"/>
          <w:b/>
          <w:sz w:val="24"/>
          <w:szCs w:val="24"/>
          <w:u w:val="single"/>
          <w:lang w:eastAsia="bg-BG"/>
        </w:rPr>
        <w:t>Маркировка</w:t>
      </w:r>
    </w:p>
    <w:p w:rsidR="000F705D" w:rsidRPr="001F6496" w:rsidRDefault="000F705D" w:rsidP="000F705D">
      <w:pPr>
        <w:numPr>
          <w:ilvl w:val="4"/>
          <w:numId w:val="4"/>
        </w:numPr>
        <w:tabs>
          <w:tab w:val="left" w:pos="0"/>
          <w:tab w:val="left" w:pos="142"/>
          <w:tab w:val="left" w:pos="1134"/>
        </w:tabs>
        <w:spacing w:after="0" w:line="320" w:lineRule="exact"/>
        <w:ind w:left="0" w:firstLine="1440"/>
        <w:jc w:val="both"/>
        <w:rPr>
          <w:rFonts w:ascii="Times New Roman" w:hAnsi="Times New Roman"/>
          <w:b/>
          <w:sz w:val="24"/>
          <w:szCs w:val="24"/>
          <w:u w:val="single"/>
          <w:lang w:eastAsia="bg-BG"/>
        </w:rPr>
      </w:pPr>
      <w:r w:rsidRPr="001F6496">
        <w:rPr>
          <w:rFonts w:ascii="Times New Roman" w:hAnsi="Times New Roman"/>
          <w:sz w:val="24"/>
          <w:szCs w:val="24"/>
          <w:lang w:eastAsia="pl-PL"/>
        </w:rPr>
        <w:t xml:space="preserve">Потвърждаваме, че </w:t>
      </w:r>
      <w:r w:rsidRPr="001F6496">
        <w:rPr>
          <w:rFonts w:ascii="Times New Roman" w:hAnsi="Times New Roman"/>
          <w:sz w:val="24"/>
          <w:szCs w:val="24"/>
          <w:u w:val="single"/>
          <w:lang w:eastAsia="pl-PL"/>
        </w:rPr>
        <w:t>на двете части от комплекта</w:t>
      </w:r>
      <w:r w:rsidRPr="001F6496">
        <w:rPr>
          <w:rFonts w:ascii="Times New Roman" w:hAnsi="Times New Roman"/>
          <w:sz w:val="24"/>
          <w:szCs w:val="24"/>
          <w:lang w:eastAsia="pl-PL"/>
        </w:rPr>
        <w:t xml:space="preserve"> /в средата на вратната извивка на фланелката и в средата на колана на клина/ ще поставим марка със следната информация: ръст, размер, име на фирмата изпълнител, състав, знаци за третиране и въздействие, месец и година на доставка/производство. </w:t>
      </w:r>
    </w:p>
    <w:p w:rsidR="000F705D" w:rsidRPr="001F6496" w:rsidRDefault="000F705D" w:rsidP="000F705D">
      <w:pPr>
        <w:numPr>
          <w:ilvl w:val="4"/>
          <w:numId w:val="4"/>
        </w:numPr>
        <w:tabs>
          <w:tab w:val="left" w:pos="0"/>
          <w:tab w:val="left" w:pos="142"/>
          <w:tab w:val="left" w:pos="1134"/>
        </w:tabs>
        <w:spacing w:after="0" w:line="320" w:lineRule="exact"/>
        <w:ind w:left="0" w:firstLine="1440"/>
        <w:jc w:val="both"/>
        <w:rPr>
          <w:rFonts w:ascii="Times New Roman" w:hAnsi="Times New Roman"/>
          <w:b/>
          <w:sz w:val="24"/>
          <w:szCs w:val="24"/>
          <w:u w:val="single"/>
          <w:lang w:eastAsia="bg-BG"/>
        </w:rPr>
      </w:pPr>
      <w:r w:rsidRPr="001F6496">
        <w:rPr>
          <w:rFonts w:ascii="Times New Roman" w:hAnsi="Times New Roman"/>
          <w:sz w:val="24"/>
          <w:szCs w:val="24"/>
          <w:lang w:eastAsia="pl-PL"/>
        </w:rPr>
        <w:t>Потвърждаваме, че в маркировката ще бъде отбелязано и името на производителя. (</w:t>
      </w:r>
      <w:r w:rsidRPr="001F6496">
        <w:rPr>
          <w:rFonts w:ascii="Times New Roman" w:hAnsi="Times New Roman"/>
          <w:b/>
          <w:i/>
          <w:sz w:val="24"/>
          <w:szCs w:val="24"/>
          <w:lang w:eastAsia="pl-PL"/>
        </w:rPr>
        <w:t>забележка:</w:t>
      </w:r>
      <w:r w:rsidRPr="001F6496">
        <w:rPr>
          <w:rFonts w:ascii="Times New Roman" w:hAnsi="Times New Roman"/>
          <w:i/>
          <w:sz w:val="24"/>
          <w:szCs w:val="24"/>
          <w:lang w:eastAsia="pl-PL"/>
        </w:rPr>
        <w:t xml:space="preserve"> в случаите, когато изпълнителят не е производител в маркировката </w:t>
      </w:r>
      <w:r>
        <w:rPr>
          <w:rFonts w:ascii="Times New Roman" w:hAnsi="Times New Roman"/>
          <w:i/>
          <w:sz w:val="24"/>
          <w:szCs w:val="24"/>
          <w:lang w:eastAsia="pl-PL"/>
        </w:rPr>
        <w:t>ще</w:t>
      </w:r>
      <w:r w:rsidRPr="001F6496">
        <w:rPr>
          <w:rFonts w:ascii="Times New Roman" w:hAnsi="Times New Roman"/>
          <w:i/>
          <w:sz w:val="24"/>
          <w:szCs w:val="24"/>
          <w:lang w:eastAsia="pl-PL"/>
        </w:rPr>
        <w:t xml:space="preserve"> бъде отбелязано и името на производителя</w:t>
      </w:r>
      <w:r w:rsidRPr="001F6496">
        <w:rPr>
          <w:rFonts w:ascii="Times New Roman" w:hAnsi="Times New Roman"/>
          <w:sz w:val="24"/>
          <w:szCs w:val="24"/>
          <w:lang w:eastAsia="pl-PL"/>
        </w:rPr>
        <w:t>).</w:t>
      </w:r>
    </w:p>
    <w:p w:rsidR="000F705D" w:rsidRPr="001F6496" w:rsidRDefault="000F705D" w:rsidP="000F705D">
      <w:pPr>
        <w:tabs>
          <w:tab w:val="left" w:pos="0"/>
          <w:tab w:val="left" w:pos="142"/>
          <w:tab w:val="left" w:pos="1134"/>
        </w:tabs>
        <w:spacing w:after="0" w:line="320" w:lineRule="exact"/>
        <w:ind w:left="1440"/>
        <w:jc w:val="both"/>
        <w:rPr>
          <w:rFonts w:ascii="Times New Roman" w:hAnsi="Times New Roman"/>
          <w:b/>
          <w:sz w:val="24"/>
          <w:szCs w:val="24"/>
          <w:u w:val="single"/>
          <w:lang w:eastAsia="bg-BG"/>
        </w:rPr>
      </w:pPr>
    </w:p>
    <w:p w:rsidR="000F705D" w:rsidRPr="001F6496" w:rsidRDefault="000F705D" w:rsidP="000F705D">
      <w:pPr>
        <w:numPr>
          <w:ilvl w:val="3"/>
          <w:numId w:val="4"/>
        </w:numPr>
        <w:tabs>
          <w:tab w:val="left" w:pos="0"/>
          <w:tab w:val="left" w:pos="142"/>
          <w:tab w:val="left" w:pos="1134"/>
        </w:tabs>
        <w:spacing w:after="0" w:line="320" w:lineRule="exact"/>
        <w:jc w:val="both"/>
        <w:rPr>
          <w:rFonts w:ascii="Times New Roman" w:hAnsi="Times New Roman"/>
          <w:b/>
          <w:sz w:val="24"/>
          <w:szCs w:val="24"/>
          <w:u w:val="single"/>
          <w:lang w:eastAsia="pl-PL"/>
        </w:rPr>
      </w:pPr>
      <w:r w:rsidRPr="001F6496">
        <w:rPr>
          <w:rFonts w:ascii="Times New Roman" w:hAnsi="Times New Roman"/>
          <w:b/>
          <w:sz w:val="24"/>
          <w:szCs w:val="24"/>
          <w:u w:val="single"/>
          <w:lang w:eastAsia="pl-PL"/>
        </w:rPr>
        <w:t>Етикетировка</w:t>
      </w:r>
    </w:p>
    <w:p w:rsidR="000F705D" w:rsidRPr="001F6496" w:rsidRDefault="000F705D" w:rsidP="000F705D">
      <w:pPr>
        <w:tabs>
          <w:tab w:val="left" w:pos="0"/>
          <w:tab w:val="left" w:pos="142"/>
          <w:tab w:val="left" w:pos="1134"/>
        </w:tabs>
        <w:spacing w:after="0" w:line="320" w:lineRule="exact"/>
        <w:ind w:firstLine="426"/>
        <w:jc w:val="both"/>
        <w:rPr>
          <w:rFonts w:ascii="Times New Roman" w:hAnsi="Times New Roman"/>
          <w:sz w:val="24"/>
          <w:szCs w:val="24"/>
          <w:lang w:eastAsia="pl-PL"/>
        </w:rPr>
      </w:pPr>
      <w:r w:rsidRPr="001F6496">
        <w:rPr>
          <w:rFonts w:ascii="Times New Roman" w:hAnsi="Times New Roman"/>
          <w:sz w:val="24"/>
          <w:szCs w:val="24"/>
          <w:lang w:eastAsia="pl-PL"/>
        </w:rPr>
        <w:tab/>
        <w:t>Потвърждаваме, че всички изделия ще имат етикет /картонен/ с информация, съгласно Наредба за изискванията за етикетиране на нехранителни стоки и Закона за защита на потребителите, а именно:</w:t>
      </w:r>
    </w:p>
    <w:p w:rsidR="000F705D" w:rsidRPr="001F6496" w:rsidRDefault="000F705D" w:rsidP="000F705D">
      <w:pPr>
        <w:tabs>
          <w:tab w:val="left" w:pos="0"/>
          <w:tab w:val="left" w:pos="142"/>
          <w:tab w:val="left" w:pos="1134"/>
        </w:tabs>
        <w:spacing w:after="0" w:line="320" w:lineRule="exact"/>
        <w:jc w:val="both"/>
        <w:rPr>
          <w:rFonts w:ascii="Times New Roman" w:hAnsi="Times New Roman"/>
          <w:sz w:val="24"/>
          <w:szCs w:val="24"/>
          <w:lang w:eastAsia="pl-PL"/>
        </w:rPr>
      </w:pPr>
      <w:r w:rsidRPr="001F6496">
        <w:rPr>
          <w:rFonts w:ascii="Times New Roman" w:hAnsi="Times New Roman"/>
          <w:sz w:val="24"/>
          <w:szCs w:val="24"/>
          <w:lang w:eastAsia="pl-PL"/>
        </w:rPr>
        <w:t>* фирма изпълнител и номер на договора за доставка;</w:t>
      </w:r>
    </w:p>
    <w:p w:rsidR="000F705D" w:rsidRPr="001F6496" w:rsidRDefault="000F705D" w:rsidP="000F705D">
      <w:pPr>
        <w:tabs>
          <w:tab w:val="left" w:pos="0"/>
          <w:tab w:val="left" w:pos="142"/>
          <w:tab w:val="left" w:pos="1134"/>
        </w:tabs>
        <w:spacing w:after="0" w:line="320" w:lineRule="exact"/>
        <w:jc w:val="both"/>
        <w:rPr>
          <w:rFonts w:ascii="Times New Roman" w:hAnsi="Times New Roman"/>
          <w:sz w:val="24"/>
          <w:szCs w:val="24"/>
          <w:lang w:eastAsia="pl-PL"/>
        </w:rPr>
      </w:pPr>
      <w:r w:rsidRPr="001F6496">
        <w:rPr>
          <w:rFonts w:ascii="Times New Roman" w:hAnsi="Times New Roman"/>
          <w:sz w:val="24"/>
          <w:szCs w:val="24"/>
          <w:lang w:eastAsia="pl-PL"/>
        </w:rPr>
        <w:t>* вид и размер на изделието;</w:t>
      </w:r>
    </w:p>
    <w:p w:rsidR="000F705D" w:rsidRPr="001F6496" w:rsidRDefault="000F705D" w:rsidP="000F705D">
      <w:pPr>
        <w:tabs>
          <w:tab w:val="left" w:pos="0"/>
          <w:tab w:val="left" w:pos="142"/>
          <w:tab w:val="left" w:pos="1134"/>
        </w:tabs>
        <w:spacing w:after="0" w:line="320" w:lineRule="exact"/>
        <w:jc w:val="both"/>
        <w:rPr>
          <w:rFonts w:ascii="Times New Roman" w:hAnsi="Times New Roman"/>
          <w:sz w:val="24"/>
          <w:szCs w:val="24"/>
          <w:lang w:eastAsia="pl-PL"/>
        </w:rPr>
      </w:pPr>
      <w:r w:rsidRPr="001F6496">
        <w:rPr>
          <w:rFonts w:ascii="Times New Roman" w:hAnsi="Times New Roman"/>
          <w:sz w:val="24"/>
          <w:szCs w:val="24"/>
          <w:lang w:eastAsia="pl-PL"/>
        </w:rPr>
        <w:t>* състав;</w:t>
      </w:r>
    </w:p>
    <w:p w:rsidR="000F705D" w:rsidRPr="001F6496" w:rsidRDefault="000F705D" w:rsidP="000F705D">
      <w:pPr>
        <w:tabs>
          <w:tab w:val="left" w:pos="0"/>
          <w:tab w:val="left" w:pos="142"/>
          <w:tab w:val="left" w:pos="1134"/>
        </w:tabs>
        <w:spacing w:after="0" w:line="320" w:lineRule="exact"/>
        <w:jc w:val="both"/>
        <w:rPr>
          <w:rFonts w:ascii="Times New Roman" w:hAnsi="Times New Roman"/>
          <w:sz w:val="24"/>
          <w:szCs w:val="24"/>
          <w:lang w:eastAsia="pl-PL"/>
        </w:rPr>
      </w:pPr>
      <w:r w:rsidRPr="001F6496">
        <w:rPr>
          <w:rFonts w:ascii="Times New Roman" w:hAnsi="Times New Roman"/>
          <w:sz w:val="24"/>
          <w:szCs w:val="24"/>
          <w:lang w:eastAsia="pl-PL"/>
        </w:rPr>
        <w:lastRenderedPageBreak/>
        <w:t>* изисквания за съхранение и употреба;</w:t>
      </w:r>
    </w:p>
    <w:p w:rsidR="000F705D" w:rsidRPr="001F6496" w:rsidRDefault="000F705D" w:rsidP="000F705D">
      <w:pPr>
        <w:tabs>
          <w:tab w:val="left" w:pos="0"/>
          <w:tab w:val="left" w:pos="142"/>
          <w:tab w:val="left" w:pos="1134"/>
        </w:tabs>
        <w:spacing w:after="0" w:line="320" w:lineRule="exact"/>
        <w:jc w:val="both"/>
        <w:rPr>
          <w:rFonts w:ascii="Times New Roman" w:hAnsi="Times New Roman"/>
          <w:sz w:val="24"/>
          <w:szCs w:val="24"/>
          <w:lang w:eastAsia="pl-PL"/>
        </w:rPr>
      </w:pPr>
      <w:r w:rsidRPr="001F6496">
        <w:rPr>
          <w:rFonts w:ascii="Times New Roman" w:hAnsi="Times New Roman"/>
          <w:sz w:val="24"/>
          <w:szCs w:val="24"/>
          <w:lang w:eastAsia="pl-PL"/>
        </w:rPr>
        <w:t>* знаци за третиране (разяснени) ;</w:t>
      </w:r>
    </w:p>
    <w:p w:rsidR="000F705D" w:rsidRPr="001F6496" w:rsidRDefault="000F705D" w:rsidP="000F705D">
      <w:pPr>
        <w:tabs>
          <w:tab w:val="left" w:pos="0"/>
          <w:tab w:val="left" w:pos="142"/>
          <w:tab w:val="left" w:pos="1134"/>
        </w:tabs>
        <w:spacing w:after="0" w:line="320" w:lineRule="exact"/>
        <w:jc w:val="both"/>
        <w:rPr>
          <w:rFonts w:ascii="Times New Roman" w:hAnsi="Times New Roman"/>
          <w:sz w:val="24"/>
          <w:szCs w:val="24"/>
          <w:lang w:eastAsia="pl-PL"/>
        </w:rPr>
      </w:pPr>
      <w:r w:rsidRPr="001F6496">
        <w:rPr>
          <w:rFonts w:ascii="Times New Roman" w:hAnsi="Times New Roman"/>
          <w:sz w:val="24"/>
          <w:szCs w:val="24"/>
          <w:lang w:eastAsia="pl-PL"/>
        </w:rPr>
        <w:t>* срок на годност (гаранционен срок).</w:t>
      </w:r>
    </w:p>
    <w:p w:rsidR="000F705D" w:rsidRPr="001F6496" w:rsidRDefault="000F705D" w:rsidP="000F705D">
      <w:pPr>
        <w:tabs>
          <w:tab w:val="left" w:pos="0"/>
          <w:tab w:val="left" w:pos="142"/>
          <w:tab w:val="left" w:pos="1134"/>
        </w:tabs>
        <w:spacing w:after="0" w:line="320" w:lineRule="exact"/>
        <w:jc w:val="both"/>
        <w:rPr>
          <w:rFonts w:ascii="Times New Roman" w:hAnsi="Times New Roman"/>
          <w:sz w:val="24"/>
          <w:szCs w:val="24"/>
          <w:lang w:eastAsia="pl-PL"/>
        </w:rPr>
      </w:pPr>
    </w:p>
    <w:p w:rsidR="000F705D" w:rsidRPr="001F6496" w:rsidRDefault="000F705D" w:rsidP="000F705D">
      <w:pPr>
        <w:numPr>
          <w:ilvl w:val="3"/>
          <w:numId w:val="4"/>
        </w:numPr>
        <w:tabs>
          <w:tab w:val="left" w:pos="0"/>
          <w:tab w:val="left" w:pos="142"/>
          <w:tab w:val="left" w:pos="1134"/>
        </w:tabs>
        <w:spacing w:after="0" w:line="320" w:lineRule="exact"/>
        <w:jc w:val="both"/>
        <w:rPr>
          <w:rFonts w:ascii="Times New Roman" w:hAnsi="Times New Roman"/>
          <w:b/>
          <w:sz w:val="24"/>
          <w:szCs w:val="24"/>
          <w:u w:val="single"/>
          <w:lang w:eastAsia="pl-PL"/>
        </w:rPr>
      </w:pPr>
      <w:r w:rsidRPr="001F6496">
        <w:rPr>
          <w:rFonts w:ascii="Times New Roman" w:hAnsi="Times New Roman"/>
          <w:b/>
          <w:sz w:val="24"/>
          <w:szCs w:val="24"/>
          <w:u w:val="single"/>
          <w:lang w:eastAsia="pl-PL"/>
        </w:rPr>
        <w:t xml:space="preserve">Опаковка </w:t>
      </w:r>
    </w:p>
    <w:p w:rsidR="000F705D" w:rsidRPr="001F6496" w:rsidRDefault="000F705D" w:rsidP="000F705D">
      <w:pPr>
        <w:numPr>
          <w:ilvl w:val="4"/>
          <w:numId w:val="4"/>
        </w:numPr>
        <w:tabs>
          <w:tab w:val="left" w:pos="0"/>
          <w:tab w:val="left" w:pos="142"/>
          <w:tab w:val="left" w:pos="1134"/>
        </w:tabs>
        <w:spacing w:after="0" w:line="320" w:lineRule="exact"/>
        <w:ind w:left="0" w:firstLine="1440"/>
        <w:jc w:val="both"/>
        <w:rPr>
          <w:rFonts w:ascii="Times New Roman" w:hAnsi="Times New Roman"/>
          <w:b/>
          <w:sz w:val="24"/>
          <w:szCs w:val="24"/>
          <w:u w:val="single"/>
          <w:lang w:eastAsia="pl-PL"/>
        </w:rPr>
      </w:pPr>
      <w:r w:rsidRPr="001F6496">
        <w:rPr>
          <w:rFonts w:ascii="Times New Roman" w:hAnsi="Times New Roman"/>
          <w:sz w:val="24"/>
          <w:szCs w:val="24"/>
          <w:lang w:eastAsia="pl-PL"/>
        </w:rPr>
        <w:t xml:space="preserve">Потвърждаваме, че всеки комплект ще се поставя в индивидуална опаковка от полиетиленов плик с етикет върху него за вида на облеклото, ръст, размер, име на фирмата изпълнител  и номер на договора за доставка и във връзка по 5 броя изделия от един и същи ръст и размер. </w:t>
      </w:r>
    </w:p>
    <w:p w:rsidR="000F705D" w:rsidRPr="001F6496" w:rsidRDefault="000F705D" w:rsidP="000F705D">
      <w:pPr>
        <w:numPr>
          <w:ilvl w:val="4"/>
          <w:numId w:val="4"/>
        </w:numPr>
        <w:tabs>
          <w:tab w:val="left" w:pos="0"/>
          <w:tab w:val="left" w:pos="142"/>
          <w:tab w:val="left" w:pos="1134"/>
        </w:tabs>
        <w:spacing w:after="0" w:line="320" w:lineRule="exact"/>
        <w:ind w:left="0" w:firstLine="1440"/>
        <w:jc w:val="both"/>
        <w:rPr>
          <w:rFonts w:ascii="Times New Roman" w:hAnsi="Times New Roman"/>
          <w:b/>
          <w:sz w:val="24"/>
          <w:szCs w:val="24"/>
          <w:u w:val="single"/>
          <w:lang w:eastAsia="pl-PL"/>
        </w:rPr>
      </w:pPr>
      <w:r w:rsidRPr="001F6496">
        <w:rPr>
          <w:rFonts w:ascii="Times New Roman" w:hAnsi="Times New Roman"/>
          <w:sz w:val="24"/>
          <w:szCs w:val="24"/>
          <w:lang w:eastAsia="pl-PL"/>
        </w:rPr>
        <w:t>Потвърждаваме, че във всяка индивидуална опаковка ще се поставя гаранционна карта, съдържаща инструкция за ползване на облеклата с разяснени знаци за третиране.</w:t>
      </w:r>
    </w:p>
    <w:p w:rsidR="000F705D" w:rsidRPr="001F6496" w:rsidRDefault="000F705D" w:rsidP="000F705D">
      <w:pPr>
        <w:tabs>
          <w:tab w:val="left" w:pos="0"/>
          <w:tab w:val="left" w:pos="142"/>
          <w:tab w:val="left" w:pos="1134"/>
        </w:tabs>
        <w:spacing w:after="0" w:line="320" w:lineRule="exact"/>
        <w:ind w:left="1440"/>
        <w:jc w:val="both"/>
        <w:rPr>
          <w:rFonts w:ascii="Times New Roman" w:hAnsi="Times New Roman"/>
          <w:b/>
          <w:sz w:val="24"/>
          <w:szCs w:val="24"/>
          <w:u w:val="single"/>
          <w:lang w:eastAsia="pl-PL"/>
        </w:rPr>
      </w:pPr>
    </w:p>
    <w:p w:rsidR="000F705D" w:rsidRPr="001F6496" w:rsidRDefault="000F705D" w:rsidP="000F705D">
      <w:pPr>
        <w:numPr>
          <w:ilvl w:val="3"/>
          <w:numId w:val="4"/>
        </w:numPr>
        <w:tabs>
          <w:tab w:val="left" w:pos="0"/>
          <w:tab w:val="left" w:pos="142"/>
          <w:tab w:val="left" w:pos="1134"/>
        </w:tabs>
        <w:spacing w:after="0" w:line="320" w:lineRule="exact"/>
        <w:jc w:val="both"/>
        <w:rPr>
          <w:rFonts w:ascii="Times New Roman" w:hAnsi="Times New Roman"/>
          <w:b/>
          <w:sz w:val="24"/>
          <w:szCs w:val="24"/>
          <w:u w:val="single"/>
          <w:lang w:eastAsia="pl-PL"/>
        </w:rPr>
      </w:pPr>
      <w:r w:rsidRPr="001F6496">
        <w:rPr>
          <w:rFonts w:ascii="Times New Roman" w:hAnsi="Times New Roman"/>
          <w:b/>
          <w:sz w:val="24"/>
          <w:szCs w:val="24"/>
          <w:u w:val="single"/>
          <w:lang w:eastAsia="pl-PL"/>
        </w:rPr>
        <w:t>Размери:</w:t>
      </w:r>
    </w:p>
    <w:p w:rsidR="000F705D" w:rsidRPr="001F6496" w:rsidRDefault="000F705D" w:rsidP="000F705D">
      <w:pPr>
        <w:numPr>
          <w:ilvl w:val="4"/>
          <w:numId w:val="4"/>
        </w:numPr>
        <w:tabs>
          <w:tab w:val="left" w:pos="0"/>
          <w:tab w:val="left" w:pos="142"/>
          <w:tab w:val="left" w:pos="1134"/>
        </w:tabs>
        <w:spacing w:after="0" w:line="320" w:lineRule="exact"/>
        <w:ind w:left="0" w:firstLine="1440"/>
        <w:jc w:val="both"/>
        <w:rPr>
          <w:rFonts w:ascii="Times New Roman" w:hAnsi="Times New Roman"/>
          <w:b/>
          <w:sz w:val="24"/>
          <w:szCs w:val="24"/>
          <w:u w:val="single"/>
          <w:lang w:eastAsia="pl-PL"/>
        </w:rPr>
      </w:pPr>
      <w:r w:rsidRPr="001F6496">
        <w:rPr>
          <w:rFonts w:ascii="Times New Roman" w:hAnsi="Times New Roman"/>
          <w:sz w:val="24"/>
          <w:szCs w:val="24"/>
          <w:lang w:eastAsia="pl-PL"/>
        </w:rPr>
        <w:t>Потвърждаваме, че изделията се изработват по размери съгласно таблица 1 и таблица 2, описани в техническата спецификация на Възложителя.</w:t>
      </w:r>
    </w:p>
    <w:p w:rsidR="000F705D" w:rsidRPr="001F6496" w:rsidRDefault="000F705D" w:rsidP="000F705D">
      <w:pPr>
        <w:numPr>
          <w:ilvl w:val="4"/>
          <w:numId w:val="4"/>
        </w:numPr>
        <w:tabs>
          <w:tab w:val="left" w:pos="0"/>
          <w:tab w:val="left" w:pos="142"/>
          <w:tab w:val="left" w:pos="1134"/>
        </w:tabs>
        <w:spacing w:after="0" w:line="320" w:lineRule="exact"/>
        <w:ind w:left="0" w:firstLine="1440"/>
        <w:jc w:val="both"/>
        <w:rPr>
          <w:rFonts w:ascii="Times New Roman" w:hAnsi="Times New Roman"/>
          <w:b/>
          <w:sz w:val="24"/>
          <w:szCs w:val="24"/>
          <w:u w:val="single"/>
          <w:lang w:eastAsia="pl-PL"/>
        </w:rPr>
      </w:pPr>
      <w:r w:rsidRPr="001F6496">
        <w:rPr>
          <w:rFonts w:ascii="Times New Roman" w:hAnsi="Times New Roman"/>
          <w:sz w:val="24"/>
          <w:szCs w:val="24"/>
          <w:lang w:eastAsia="pl-PL"/>
        </w:rPr>
        <w:t xml:space="preserve">Потвърждаваме, че означаването на размера на изделията ще се извършва съгласно БДС  EN 13402-1:2003 или еквивалент. </w:t>
      </w:r>
    </w:p>
    <w:p w:rsidR="000F705D" w:rsidRPr="001F6496" w:rsidRDefault="000F705D" w:rsidP="000F705D">
      <w:pPr>
        <w:tabs>
          <w:tab w:val="left" w:pos="0"/>
          <w:tab w:val="left" w:pos="142"/>
          <w:tab w:val="left" w:pos="1134"/>
        </w:tabs>
        <w:spacing w:after="0" w:line="320" w:lineRule="exact"/>
        <w:jc w:val="both"/>
        <w:rPr>
          <w:rFonts w:ascii="Times New Roman" w:hAnsi="Times New Roman"/>
          <w:b/>
          <w:sz w:val="24"/>
          <w:szCs w:val="24"/>
          <w:u w:val="single"/>
          <w:lang w:eastAsia="pl-PL"/>
        </w:rPr>
      </w:pPr>
    </w:p>
    <w:p w:rsidR="000F705D" w:rsidRPr="001F6496" w:rsidRDefault="000F705D" w:rsidP="000F705D">
      <w:pPr>
        <w:numPr>
          <w:ilvl w:val="2"/>
          <w:numId w:val="4"/>
        </w:numPr>
        <w:tabs>
          <w:tab w:val="left" w:pos="0"/>
          <w:tab w:val="left" w:pos="142"/>
          <w:tab w:val="left" w:pos="1134"/>
        </w:tabs>
        <w:spacing w:after="0" w:line="320" w:lineRule="exact"/>
        <w:ind w:left="-142" w:firstLine="862"/>
        <w:jc w:val="both"/>
        <w:rPr>
          <w:rFonts w:ascii="Times New Roman" w:hAnsi="Times New Roman"/>
          <w:b/>
          <w:sz w:val="24"/>
          <w:szCs w:val="24"/>
          <w:lang w:eastAsia="pl-PL"/>
        </w:rPr>
      </w:pPr>
      <w:r w:rsidRPr="001F6496">
        <w:rPr>
          <w:rFonts w:ascii="Times New Roman" w:hAnsi="Times New Roman"/>
          <w:b/>
          <w:sz w:val="24"/>
          <w:szCs w:val="24"/>
          <w:lang w:eastAsia="pl-PL"/>
        </w:rPr>
        <w:t xml:space="preserve">Гаранционен срок и рекламации </w:t>
      </w:r>
    </w:p>
    <w:p w:rsidR="000F705D" w:rsidRPr="001F6496" w:rsidRDefault="000F705D" w:rsidP="000F705D">
      <w:pPr>
        <w:numPr>
          <w:ilvl w:val="3"/>
          <w:numId w:val="4"/>
        </w:numPr>
        <w:tabs>
          <w:tab w:val="left" w:pos="0"/>
          <w:tab w:val="left" w:pos="142"/>
          <w:tab w:val="left" w:pos="1134"/>
        </w:tabs>
        <w:spacing w:after="0" w:line="320" w:lineRule="exact"/>
        <w:ind w:left="0" w:firstLine="1080"/>
        <w:jc w:val="both"/>
        <w:rPr>
          <w:rFonts w:ascii="Times New Roman" w:hAnsi="Times New Roman"/>
          <w:sz w:val="24"/>
          <w:szCs w:val="24"/>
          <w:lang w:eastAsia="pl-PL"/>
        </w:rPr>
      </w:pPr>
      <w:r w:rsidRPr="001F6496">
        <w:rPr>
          <w:rFonts w:ascii="Times New Roman" w:hAnsi="Times New Roman"/>
          <w:sz w:val="24"/>
          <w:szCs w:val="24"/>
          <w:lang w:eastAsia="pl-PL"/>
        </w:rPr>
        <w:t xml:space="preserve">Потвърждаваме, че гаранционният срок ще бъде……………………месеца </w:t>
      </w:r>
      <w:r w:rsidRPr="001F6496">
        <w:rPr>
          <w:rFonts w:ascii="Times New Roman" w:hAnsi="Times New Roman"/>
          <w:b/>
          <w:sz w:val="24"/>
          <w:szCs w:val="24"/>
          <w:u w:val="single"/>
          <w:lang w:eastAsia="pl-PL"/>
        </w:rPr>
        <w:t xml:space="preserve"> </w:t>
      </w:r>
      <w:r w:rsidRPr="001F6496">
        <w:rPr>
          <w:rFonts w:ascii="Times New Roman" w:hAnsi="Times New Roman"/>
          <w:b/>
          <w:i/>
          <w:sz w:val="24"/>
          <w:szCs w:val="24"/>
          <w:u w:val="single"/>
          <w:lang w:eastAsia="pl-PL"/>
        </w:rPr>
        <w:t>(не по-малък от 12 /дванадесет/ месеца)</w:t>
      </w:r>
      <w:r w:rsidRPr="001F6496">
        <w:rPr>
          <w:rFonts w:ascii="Times New Roman" w:hAnsi="Times New Roman"/>
          <w:sz w:val="24"/>
          <w:szCs w:val="24"/>
          <w:lang w:eastAsia="pl-PL"/>
        </w:rPr>
        <w:t xml:space="preserve"> от датата на получаване на последната доставка на изделията в складовете на Възложителя и подписването на предавателно - приемателен протокол. </w:t>
      </w:r>
    </w:p>
    <w:p w:rsidR="000F705D" w:rsidRPr="001F6496" w:rsidRDefault="000F705D" w:rsidP="000F705D">
      <w:pPr>
        <w:numPr>
          <w:ilvl w:val="3"/>
          <w:numId w:val="4"/>
        </w:numPr>
        <w:tabs>
          <w:tab w:val="left" w:pos="0"/>
          <w:tab w:val="left" w:pos="142"/>
          <w:tab w:val="left" w:pos="1134"/>
        </w:tabs>
        <w:spacing w:after="0" w:line="320" w:lineRule="exact"/>
        <w:ind w:left="0" w:firstLine="1080"/>
        <w:jc w:val="both"/>
        <w:rPr>
          <w:rFonts w:ascii="Times New Roman" w:hAnsi="Times New Roman"/>
          <w:sz w:val="24"/>
          <w:szCs w:val="24"/>
          <w:lang w:eastAsia="pl-PL"/>
        </w:rPr>
      </w:pPr>
      <w:r w:rsidRPr="001F6496">
        <w:rPr>
          <w:rFonts w:ascii="Times New Roman" w:hAnsi="Times New Roman"/>
          <w:sz w:val="24"/>
          <w:szCs w:val="24"/>
          <w:lang w:eastAsia="pl-PL"/>
        </w:rPr>
        <w:t xml:space="preserve">Потвърждаваме, че гаранционният срок на изделията при експлоатация ще бъде…………………..дни </w:t>
      </w:r>
      <w:r w:rsidRPr="001F6496">
        <w:rPr>
          <w:rFonts w:ascii="Times New Roman" w:hAnsi="Times New Roman"/>
          <w:b/>
          <w:i/>
          <w:sz w:val="24"/>
          <w:szCs w:val="24"/>
          <w:u w:val="single"/>
          <w:lang w:eastAsia="pl-PL"/>
        </w:rPr>
        <w:t>(не по-малко от 90 (деветдесет) дни)</w:t>
      </w:r>
      <w:r w:rsidRPr="001F6496">
        <w:rPr>
          <w:rFonts w:ascii="Times New Roman" w:hAnsi="Times New Roman"/>
          <w:sz w:val="24"/>
          <w:szCs w:val="24"/>
          <w:lang w:eastAsia="pl-PL"/>
        </w:rPr>
        <w:t xml:space="preserve">. Този срок започва да тече от датата на предоставяне на изделията на служителите на МВР. Възложителят предоставя изделията на служителите на МВР с попълнена гаранционна карта, в която се посочва датата на предаване. </w:t>
      </w:r>
    </w:p>
    <w:p w:rsidR="000F705D" w:rsidRPr="001F6496" w:rsidRDefault="000F705D" w:rsidP="000F705D">
      <w:pPr>
        <w:numPr>
          <w:ilvl w:val="3"/>
          <w:numId w:val="4"/>
        </w:numPr>
        <w:tabs>
          <w:tab w:val="left" w:pos="0"/>
          <w:tab w:val="left" w:pos="142"/>
          <w:tab w:val="left" w:pos="1134"/>
        </w:tabs>
        <w:spacing w:after="0" w:line="320" w:lineRule="exact"/>
        <w:ind w:left="0" w:firstLine="1080"/>
        <w:jc w:val="both"/>
        <w:rPr>
          <w:rFonts w:ascii="Times New Roman" w:hAnsi="Times New Roman"/>
          <w:sz w:val="24"/>
          <w:szCs w:val="24"/>
          <w:lang w:eastAsia="pl-PL"/>
        </w:rPr>
      </w:pPr>
      <w:r w:rsidRPr="001F6496">
        <w:rPr>
          <w:rFonts w:ascii="Times New Roman" w:hAnsi="Times New Roman"/>
          <w:sz w:val="24"/>
          <w:szCs w:val="24"/>
          <w:lang w:eastAsia="pl-PL"/>
        </w:rPr>
        <w:t>Потвърждаваме, че гаранционната карта съдържа следната информация:</w:t>
      </w:r>
    </w:p>
    <w:p w:rsidR="000F705D" w:rsidRPr="001F6496" w:rsidRDefault="000F705D" w:rsidP="000F705D">
      <w:pPr>
        <w:tabs>
          <w:tab w:val="left" w:pos="0"/>
          <w:tab w:val="left" w:pos="142"/>
          <w:tab w:val="left" w:pos="1134"/>
        </w:tabs>
        <w:spacing w:after="0" w:line="320" w:lineRule="exact"/>
        <w:jc w:val="both"/>
        <w:rPr>
          <w:rFonts w:ascii="Times New Roman" w:hAnsi="Times New Roman"/>
          <w:sz w:val="24"/>
          <w:szCs w:val="24"/>
          <w:lang w:eastAsia="pl-PL"/>
        </w:rPr>
      </w:pPr>
      <w:r w:rsidRPr="001F6496">
        <w:rPr>
          <w:rFonts w:ascii="Times New Roman" w:hAnsi="Times New Roman"/>
          <w:sz w:val="24"/>
          <w:szCs w:val="24"/>
          <w:lang w:eastAsia="pl-PL"/>
        </w:rPr>
        <w:t>* Име на фирмата изпълнител и номер на договора за доставка;</w:t>
      </w:r>
    </w:p>
    <w:p w:rsidR="000F705D" w:rsidRPr="001F6496" w:rsidRDefault="000F705D" w:rsidP="000F705D">
      <w:pPr>
        <w:tabs>
          <w:tab w:val="left" w:pos="0"/>
          <w:tab w:val="left" w:pos="142"/>
          <w:tab w:val="left" w:pos="1134"/>
        </w:tabs>
        <w:spacing w:after="0" w:line="320" w:lineRule="exact"/>
        <w:jc w:val="both"/>
        <w:rPr>
          <w:rFonts w:ascii="Times New Roman" w:hAnsi="Times New Roman"/>
          <w:sz w:val="24"/>
          <w:szCs w:val="24"/>
          <w:lang w:eastAsia="pl-PL"/>
        </w:rPr>
      </w:pPr>
      <w:r w:rsidRPr="001F6496">
        <w:rPr>
          <w:rFonts w:ascii="Times New Roman" w:hAnsi="Times New Roman"/>
          <w:sz w:val="24"/>
          <w:szCs w:val="24"/>
          <w:lang w:eastAsia="pl-PL"/>
        </w:rPr>
        <w:t>* Вид и размер на изделието;</w:t>
      </w:r>
    </w:p>
    <w:p w:rsidR="000F705D" w:rsidRPr="001F6496" w:rsidRDefault="000F705D" w:rsidP="000F705D">
      <w:pPr>
        <w:tabs>
          <w:tab w:val="left" w:pos="0"/>
          <w:tab w:val="left" w:pos="142"/>
          <w:tab w:val="left" w:pos="1134"/>
        </w:tabs>
        <w:spacing w:after="0" w:line="320" w:lineRule="exact"/>
        <w:jc w:val="both"/>
        <w:rPr>
          <w:rFonts w:ascii="Times New Roman" w:hAnsi="Times New Roman"/>
          <w:sz w:val="24"/>
          <w:szCs w:val="24"/>
          <w:lang w:eastAsia="pl-PL"/>
        </w:rPr>
      </w:pPr>
      <w:r w:rsidRPr="001F6496">
        <w:rPr>
          <w:rFonts w:ascii="Times New Roman" w:hAnsi="Times New Roman"/>
          <w:sz w:val="24"/>
          <w:szCs w:val="24"/>
          <w:lang w:eastAsia="pl-PL"/>
        </w:rPr>
        <w:t>* Поле за вписване името на служителя, на когото се предоставя изделието (попълва се от служител на Възложителя);</w:t>
      </w:r>
    </w:p>
    <w:p w:rsidR="000F705D" w:rsidRPr="001F6496" w:rsidRDefault="000F705D" w:rsidP="000F705D">
      <w:pPr>
        <w:tabs>
          <w:tab w:val="left" w:pos="0"/>
          <w:tab w:val="left" w:pos="142"/>
          <w:tab w:val="left" w:pos="1134"/>
        </w:tabs>
        <w:spacing w:after="0" w:line="320" w:lineRule="exact"/>
        <w:jc w:val="both"/>
        <w:rPr>
          <w:rFonts w:ascii="Times New Roman" w:hAnsi="Times New Roman"/>
          <w:sz w:val="24"/>
          <w:szCs w:val="24"/>
          <w:lang w:eastAsia="pl-PL"/>
        </w:rPr>
      </w:pPr>
      <w:r w:rsidRPr="001F6496">
        <w:rPr>
          <w:rFonts w:ascii="Times New Roman" w:hAnsi="Times New Roman"/>
          <w:sz w:val="24"/>
          <w:szCs w:val="24"/>
          <w:lang w:eastAsia="pl-PL"/>
        </w:rPr>
        <w:t>* Поле за дата на предаване на изделието на служителя (попълва се от служител на Възложителя);</w:t>
      </w:r>
    </w:p>
    <w:p w:rsidR="000F705D" w:rsidRPr="001F6496" w:rsidRDefault="000F705D" w:rsidP="000F705D">
      <w:pPr>
        <w:tabs>
          <w:tab w:val="left" w:pos="0"/>
          <w:tab w:val="left" w:pos="142"/>
          <w:tab w:val="left" w:pos="1134"/>
        </w:tabs>
        <w:spacing w:after="0" w:line="320" w:lineRule="exact"/>
        <w:jc w:val="both"/>
        <w:rPr>
          <w:rFonts w:ascii="Times New Roman" w:hAnsi="Times New Roman"/>
          <w:sz w:val="24"/>
          <w:szCs w:val="24"/>
          <w:lang w:eastAsia="pl-PL"/>
        </w:rPr>
      </w:pPr>
      <w:r w:rsidRPr="001F6496">
        <w:rPr>
          <w:rFonts w:ascii="Times New Roman" w:hAnsi="Times New Roman"/>
          <w:sz w:val="24"/>
          <w:szCs w:val="24"/>
          <w:lang w:eastAsia="pl-PL"/>
        </w:rPr>
        <w:t>* Гаранционен срок при експлоатация;</w:t>
      </w:r>
    </w:p>
    <w:p w:rsidR="000F705D" w:rsidRPr="001F6496" w:rsidRDefault="000F705D" w:rsidP="000F705D">
      <w:pPr>
        <w:tabs>
          <w:tab w:val="left" w:pos="0"/>
          <w:tab w:val="left" w:pos="142"/>
          <w:tab w:val="left" w:pos="1134"/>
        </w:tabs>
        <w:spacing w:after="0" w:line="320" w:lineRule="exact"/>
        <w:jc w:val="both"/>
        <w:rPr>
          <w:rFonts w:ascii="Times New Roman" w:hAnsi="Times New Roman"/>
          <w:sz w:val="24"/>
          <w:szCs w:val="24"/>
          <w:lang w:eastAsia="pl-PL"/>
        </w:rPr>
      </w:pPr>
      <w:r w:rsidRPr="001F6496">
        <w:rPr>
          <w:rFonts w:ascii="Times New Roman" w:hAnsi="Times New Roman"/>
          <w:sz w:val="24"/>
          <w:szCs w:val="24"/>
          <w:lang w:eastAsia="pl-PL"/>
        </w:rPr>
        <w:t>* Съществени характеристики;</w:t>
      </w:r>
    </w:p>
    <w:p w:rsidR="000F705D" w:rsidRPr="001F6496" w:rsidRDefault="000F705D" w:rsidP="000F705D">
      <w:pPr>
        <w:tabs>
          <w:tab w:val="left" w:pos="0"/>
          <w:tab w:val="left" w:pos="142"/>
          <w:tab w:val="left" w:pos="1134"/>
        </w:tabs>
        <w:spacing w:after="0" w:line="320" w:lineRule="exact"/>
        <w:jc w:val="both"/>
        <w:rPr>
          <w:rFonts w:ascii="Times New Roman" w:hAnsi="Times New Roman"/>
          <w:sz w:val="24"/>
          <w:szCs w:val="24"/>
          <w:lang w:eastAsia="pl-PL"/>
        </w:rPr>
      </w:pPr>
      <w:r w:rsidRPr="001F6496">
        <w:rPr>
          <w:rFonts w:ascii="Times New Roman" w:hAnsi="Times New Roman"/>
          <w:sz w:val="24"/>
          <w:szCs w:val="24"/>
          <w:lang w:eastAsia="pl-PL"/>
        </w:rPr>
        <w:t>* Предназначение;</w:t>
      </w:r>
    </w:p>
    <w:p w:rsidR="000F705D" w:rsidRPr="001F6496" w:rsidRDefault="000F705D" w:rsidP="000F705D">
      <w:pPr>
        <w:tabs>
          <w:tab w:val="left" w:pos="0"/>
          <w:tab w:val="left" w:pos="142"/>
          <w:tab w:val="left" w:pos="1134"/>
        </w:tabs>
        <w:spacing w:after="0" w:line="320" w:lineRule="exact"/>
        <w:jc w:val="both"/>
        <w:rPr>
          <w:rFonts w:ascii="Times New Roman" w:hAnsi="Times New Roman"/>
          <w:sz w:val="24"/>
          <w:szCs w:val="24"/>
          <w:lang w:eastAsia="pl-PL"/>
        </w:rPr>
      </w:pPr>
      <w:r w:rsidRPr="001F6496">
        <w:rPr>
          <w:rFonts w:ascii="Times New Roman" w:hAnsi="Times New Roman"/>
          <w:sz w:val="24"/>
          <w:szCs w:val="24"/>
          <w:lang w:eastAsia="pl-PL"/>
        </w:rPr>
        <w:t>* Знаци за третиране /разяснение/;</w:t>
      </w:r>
    </w:p>
    <w:p w:rsidR="000F705D" w:rsidRPr="001F6496" w:rsidRDefault="000F705D" w:rsidP="000F705D">
      <w:pPr>
        <w:tabs>
          <w:tab w:val="left" w:pos="0"/>
          <w:tab w:val="left" w:pos="142"/>
          <w:tab w:val="left" w:pos="1134"/>
        </w:tabs>
        <w:spacing w:after="0" w:line="320" w:lineRule="exact"/>
        <w:jc w:val="both"/>
        <w:rPr>
          <w:rFonts w:ascii="Times New Roman" w:hAnsi="Times New Roman"/>
          <w:sz w:val="24"/>
          <w:szCs w:val="24"/>
          <w:lang w:eastAsia="pl-PL"/>
        </w:rPr>
      </w:pPr>
      <w:r w:rsidRPr="001F6496">
        <w:rPr>
          <w:rFonts w:ascii="Times New Roman" w:hAnsi="Times New Roman"/>
          <w:sz w:val="24"/>
          <w:szCs w:val="24"/>
          <w:lang w:eastAsia="pl-PL"/>
        </w:rPr>
        <w:t>* Поддръжка и почистване;</w:t>
      </w:r>
    </w:p>
    <w:p w:rsidR="000F705D" w:rsidRPr="001F6496" w:rsidRDefault="000F705D" w:rsidP="000F705D">
      <w:pPr>
        <w:tabs>
          <w:tab w:val="left" w:pos="0"/>
          <w:tab w:val="left" w:pos="142"/>
          <w:tab w:val="left" w:pos="1134"/>
        </w:tabs>
        <w:spacing w:after="0" w:line="320" w:lineRule="exact"/>
        <w:jc w:val="both"/>
        <w:rPr>
          <w:rFonts w:ascii="Times New Roman" w:hAnsi="Times New Roman"/>
          <w:sz w:val="24"/>
          <w:szCs w:val="24"/>
          <w:lang w:eastAsia="pl-PL"/>
        </w:rPr>
      </w:pPr>
      <w:r w:rsidRPr="001F6496">
        <w:rPr>
          <w:rFonts w:ascii="Times New Roman" w:hAnsi="Times New Roman"/>
          <w:sz w:val="24"/>
          <w:szCs w:val="24"/>
          <w:lang w:eastAsia="pl-PL"/>
        </w:rPr>
        <w:t>* Условия за съхранение;</w:t>
      </w:r>
    </w:p>
    <w:p w:rsidR="000F705D" w:rsidRPr="001F6496" w:rsidRDefault="000F705D" w:rsidP="000F705D">
      <w:pPr>
        <w:numPr>
          <w:ilvl w:val="3"/>
          <w:numId w:val="4"/>
        </w:numPr>
        <w:tabs>
          <w:tab w:val="left" w:pos="0"/>
          <w:tab w:val="left" w:pos="142"/>
          <w:tab w:val="left" w:pos="1134"/>
        </w:tabs>
        <w:spacing w:after="0" w:line="320" w:lineRule="exact"/>
        <w:ind w:left="0" w:firstLine="1080"/>
        <w:jc w:val="both"/>
        <w:rPr>
          <w:rFonts w:ascii="Times New Roman" w:hAnsi="Times New Roman"/>
          <w:sz w:val="24"/>
          <w:szCs w:val="24"/>
          <w:lang w:eastAsia="pl-PL"/>
        </w:rPr>
      </w:pPr>
      <w:r w:rsidRPr="001F6496">
        <w:rPr>
          <w:rFonts w:ascii="Times New Roman" w:hAnsi="Times New Roman"/>
          <w:sz w:val="24"/>
          <w:szCs w:val="24"/>
          <w:lang w:eastAsia="pl-PL"/>
        </w:rPr>
        <w:t>Потвърждаваме, че рекламации относно качеството и скрити дефекти се правят в указания гаранционен срок и при условие, че са спазвани изискванията за експлоатация и за третиране на изделията.</w:t>
      </w:r>
    </w:p>
    <w:p w:rsidR="000F705D" w:rsidRPr="001F6496" w:rsidRDefault="000F705D" w:rsidP="000F705D">
      <w:pPr>
        <w:numPr>
          <w:ilvl w:val="3"/>
          <w:numId w:val="4"/>
        </w:numPr>
        <w:tabs>
          <w:tab w:val="left" w:pos="0"/>
          <w:tab w:val="left" w:pos="142"/>
          <w:tab w:val="left" w:pos="1134"/>
        </w:tabs>
        <w:spacing w:after="0" w:line="320" w:lineRule="exact"/>
        <w:ind w:left="0" w:firstLine="1080"/>
        <w:jc w:val="both"/>
        <w:rPr>
          <w:rFonts w:ascii="Times New Roman" w:hAnsi="Times New Roman"/>
          <w:sz w:val="24"/>
          <w:szCs w:val="24"/>
          <w:lang w:eastAsia="pl-PL"/>
        </w:rPr>
      </w:pPr>
      <w:r w:rsidRPr="001F6496">
        <w:rPr>
          <w:rFonts w:ascii="Times New Roman" w:hAnsi="Times New Roman"/>
          <w:sz w:val="24"/>
          <w:szCs w:val="24"/>
          <w:lang w:eastAsia="pl-PL"/>
        </w:rPr>
        <w:t>Потвърждаваме, че рекламация се урежда в срок от 30 (тридесет) дни от съставянето на протокол за същата, чрез отстраняване на дефекта или замяна на рекламираното изделие с ново за наша сметка.</w:t>
      </w:r>
    </w:p>
    <w:p w:rsidR="000F705D" w:rsidRPr="001F6496" w:rsidRDefault="000F705D" w:rsidP="000F705D">
      <w:pPr>
        <w:numPr>
          <w:ilvl w:val="3"/>
          <w:numId w:val="4"/>
        </w:numPr>
        <w:tabs>
          <w:tab w:val="left" w:pos="0"/>
          <w:tab w:val="left" w:pos="142"/>
          <w:tab w:val="left" w:pos="1134"/>
        </w:tabs>
        <w:spacing w:after="0" w:line="320" w:lineRule="exact"/>
        <w:ind w:left="0" w:firstLine="1080"/>
        <w:jc w:val="both"/>
        <w:rPr>
          <w:rFonts w:ascii="Times New Roman" w:hAnsi="Times New Roman"/>
          <w:sz w:val="24"/>
          <w:szCs w:val="24"/>
          <w:lang w:eastAsia="pl-PL"/>
        </w:rPr>
      </w:pPr>
      <w:r w:rsidRPr="001F6496">
        <w:rPr>
          <w:rFonts w:ascii="Times New Roman" w:hAnsi="Times New Roman"/>
          <w:sz w:val="24"/>
          <w:szCs w:val="24"/>
          <w:lang w:eastAsia="pl-PL"/>
        </w:rPr>
        <w:lastRenderedPageBreak/>
        <w:t>Потвърждаваме, че рекламации по количествата на доставените изделия, могат да се правят само в момента на получаването им.</w:t>
      </w:r>
    </w:p>
    <w:p w:rsidR="000F705D" w:rsidRPr="001F6496" w:rsidRDefault="000F705D" w:rsidP="000F705D">
      <w:pPr>
        <w:tabs>
          <w:tab w:val="left" w:pos="0"/>
          <w:tab w:val="left" w:pos="142"/>
          <w:tab w:val="left" w:pos="1134"/>
        </w:tabs>
        <w:spacing w:after="0" w:line="320" w:lineRule="exact"/>
        <w:jc w:val="both"/>
        <w:rPr>
          <w:rFonts w:ascii="Times New Roman" w:hAnsi="Times New Roman"/>
          <w:b/>
          <w:sz w:val="24"/>
          <w:szCs w:val="24"/>
          <w:u w:val="single"/>
          <w:lang w:eastAsia="pl-PL"/>
        </w:rPr>
      </w:pPr>
    </w:p>
    <w:p w:rsidR="000F705D" w:rsidRPr="001F6496" w:rsidRDefault="000F705D" w:rsidP="000F705D">
      <w:pPr>
        <w:pStyle w:val="ListParagraph1"/>
        <w:numPr>
          <w:ilvl w:val="2"/>
          <w:numId w:val="4"/>
        </w:numPr>
        <w:spacing w:after="0" w:line="320" w:lineRule="exact"/>
        <w:ind w:left="0" w:firstLine="720"/>
        <w:jc w:val="both"/>
        <w:rPr>
          <w:rFonts w:ascii="Times New Roman" w:hAnsi="Times New Roman"/>
          <w:b/>
          <w:sz w:val="24"/>
          <w:szCs w:val="24"/>
          <w:lang w:eastAsia="pl-PL"/>
        </w:rPr>
      </w:pPr>
      <w:r w:rsidRPr="001F6496">
        <w:rPr>
          <w:rFonts w:ascii="Times New Roman" w:hAnsi="Times New Roman"/>
          <w:b/>
          <w:sz w:val="24"/>
          <w:szCs w:val="24"/>
          <w:lang w:eastAsia="pl-PL"/>
        </w:rPr>
        <w:t>Приемаме контрола на качеството да се извършва съгласно изискванията на Възложителя:</w:t>
      </w:r>
    </w:p>
    <w:p w:rsidR="000F705D" w:rsidRPr="001F6496" w:rsidRDefault="000F705D" w:rsidP="000F705D">
      <w:pPr>
        <w:pStyle w:val="ListParagraph1"/>
        <w:numPr>
          <w:ilvl w:val="3"/>
          <w:numId w:val="4"/>
        </w:numPr>
        <w:spacing w:after="0" w:line="320" w:lineRule="exact"/>
        <w:ind w:left="0" w:firstLine="1080"/>
        <w:jc w:val="both"/>
        <w:rPr>
          <w:rFonts w:ascii="Times New Roman" w:hAnsi="Times New Roman"/>
          <w:b/>
          <w:sz w:val="24"/>
          <w:szCs w:val="24"/>
          <w:lang w:eastAsia="pl-PL"/>
        </w:rPr>
      </w:pPr>
      <w:r w:rsidRPr="001F6496">
        <w:rPr>
          <w:rFonts w:ascii="Times New Roman" w:hAnsi="Times New Roman"/>
          <w:sz w:val="24"/>
          <w:szCs w:val="24"/>
          <w:lang w:eastAsia="pl-PL"/>
        </w:rPr>
        <w:t>При изпълнение на договора, готовите изделия и вложените материали ще съответстват напълно на технологичните и конструктивни изисквания на Възложителя.</w:t>
      </w:r>
    </w:p>
    <w:p w:rsidR="000F705D" w:rsidRPr="001F6496" w:rsidRDefault="000F705D" w:rsidP="000F705D">
      <w:pPr>
        <w:pStyle w:val="ListParagraph1"/>
        <w:numPr>
          <w:ilvl w:val="3"/>
          <w:numId w:val="4"/>
        </w:numPr>
        <w:spacing w:after="0" w:line="320" w:lineRule="exact"/>
        <w:ind w:left="0" w:firstLine="1080"/>
        <w:jc w:val="both"/>
        <w:rPr>
          <w:rFonts w:ascii="Times New Roman" w:hAnsi="Times New Roman"/>
          <w:b/>
          <w:sz w:val="24"/>
          <w:szCs w:val="24"/>
          <w:lang w:eastAsia="pl-PL"/>
        </w:rPr>
      </w:pPr>
      <w:r w:rsidRPr="001F6496">
        <w:rPr>
          <w:rFonts w:ascii="Times New Roman" w:hAnsi="Times New Roman"/>
          <w:sz w:val="24"/>
          <w:szCs w:val="24"/>
          <w:lang w:eastAsia="pl-PL"/>
        </w:rPr>
        <w:t xml:space="preserve">Готовите изделия ще са произведени от един и същ производител </w:t>
      </w:r>
      <w:r w:rsidRPr="001F6496">
        <w:rPr>
          <w:rFonts w:ascii="Times New Roman" w:hAnsi="Times New Roman"/>
          <w:i/>
          <w:sz w:val="24"/>
          <w:szCs w:val="24"/>
          <w:lang w:eastAsia="pl-PL"/>
        </w:rPr>
        <w:t>(забележка: ако изпълнителят не е производител)</w:t>
      </w:r>
      <w:r w:rsidRPr="001F6496">
        <w:rPr>
          <w:rFonts w:ascii="Times New Roman" w:hAnsi="Times New Roman"/>
          <w:sz w:val="24"/>
          <w:szCs w:val="24"/>
          <w:lang w:eastAsia="pl-PL"/>
        </w:rPr>
        <w:t>.</w:t>
      </w:r>
    </w:p>
    <w:p w:rsidR="000F705D" w:rsidRPr="001F6496" w:rsidRDefault="000F705D" w:rsidP="000F705D">
      <w:pPr>
        <w:pStyle w:val="ListParagraph1"/>
        <w:numPr>
          <w:ilvl w:val="3"/>
          <w:numId w:val="4"/>
        </w:numPr>
        <w:spacing w:after="0" w:line="320" w:lineRule="exact"/>
        <w:ind w:left="0" w:firstLine="1080"/>
        <w:jc w:val="both"/>
        <w:rPr>
          <w:rFonts w:ascii="Times New Roman" w:hAnsi="Times New Roman"/>
          <w:b/>
          <w:sz w:val="24"/>
          <w:szCs w:val="24"/>
          <w:lang w:eastAsia="pl-PL"/>
        </w:rPr>
      </w:pPr>
      <w:r w:rsidRPr="001F6496">
        <w:rPr>
          <w:rFonts w:ascii="Times New Roman" w:hAnsi="Times New Roman"/>
          <w:sz w:val="24"/>
          <w:szCs w:val="24"/>
          <w:lang w:eastAsia="pl-PL"/>
        </w:rPr>
        <w:t>Вложените материали ще са произведени от същия производител, със същото качество и търговска марка, от които са произведени мострите, с които сме определени за изпълнител.</w:t>
      </w:r>
      <w:r w:rsidRPr="001F6496">
        <w:rPr>
          <w:rFonts w:ascii="Times New Roman" w:hAnsi="Times New Roman"/>
          <w:b/>
          <w:sz w:val="24"/>
          <w:szCs w:val="24"/>
          <w:lang w:eastAsia="pl-PL"/>
        </w:rPr>
        <w:t xml:space="preserve"> </w:t>
      </w:r>
      <w:r w:rsidRPr="001F6496">
        <w:rPr>
          <w:rFonts w:ascii="Times New Roman" w:hAnsi="Times New Roman"/>
          <w:sz w:val="24"/>
          <w:szCs w:val="24"/>
          <w:lang w:eastAsia="pl-PL"/>
        </w:rPr>
        <w:t xml:space="preserve">Декларираното от нас обстоятелство в изречение първо ще докажем с представяне на фактури със заличени стойности за закупените основни материали при доставката на готовите изделия, декларация за съответствие и сертификат за качество на вложения в изделията основен материал, издаден от производителя. </w:t>
      </w:r>
    </w:p>
    <w:p w:rsidR="000F705D" w:rsidRPr="001F6496" w:rsidRDefault="000F705D" w:rsidP="000F705D">
      <w:pPr>
        <w:pStyle w:val="ListParagraph1"/>
        <w:spacing w:after="0" w:line="320" w:lineRule="exact"/>
        <w:ind w:left="0" w:firstLine="1077"/>
        <w:jc w:val="both"/>
        <w:rPr>
          <w:rFonts w:ascii="Times New Roman" w:hAnsi="Times New Roman"/>
          <w:i/>
          <w:color w:val="000000"/>
          <w:spacing w:val="-2"/>
          <w:sz w:val="24"/>
          <w:szCs w:val="24"/>
        </w:rPr>
      </w:pPr>
      <w:r w:rsidRPr="001F6496">
        <w:rPr>
          <w:rFonts w:ascii="Times New Roman" w:hAnsi="Times New Roman"/>
          <w:i/>
          <w:sz w:val="24"/>
          <w:szCs w:val="24"/>
        </w:rPr>
        <w:t>* Съгласен съм, че при обстоятелства, възникнали след сключване на индивидуален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w:t>
      </w:r>
      <w:r w:rsidRPr="001F6496">
        <w:rPr>
          <w:rFonts w:ascii="Times New Roman" w:hAnsi="Times New Roman"/>
          <w:i/>
          <w:color w:val="000000"/>
          <w:sz w:val="24"/>
          <w:szCs w:val="24"/>
        </w:rPr>
        <w:t xml:space="preserve"> и вложените материали при условие, че готовите изделия и вложените материали са със същите или по-добри характеристики, посочени в техническото ни предложение. Съответствието на готовите изделия и вложените материали на новия производител с изискванията на възложителя ще докажем с документи и мостри съгласно </w:t>
      </w:r>
      <w:r w:rsidRPr="001F6496">
        <w:rPr>
          <w:rFonts w:ascii="Times New Roman" w:hAnsi="Times New Roman"/>
          <w:i/>
          <w:color w:val="000000"/>
          <w:spacing w:val="-2"/>
          <w:sz w:val="24"/>
          <w:szCs w:val="24"/>
        </w:rPr>
        <w:t xml:space="preserve">Техническата спецификация, приложение към </w:t>
      </w:r>
      <w:r>
        <w:rPr>
          <w:rFonts w:ascii="Times New Roman" w:hAnsi="Times New Roman"/>
          <w:i/>
          <w:color w:val="000000"/>
          <w:spacing w:val="-2"/>
          <w:sz w:val="24"/>
          <w:szCs w:val="24"/>
        </w:rPr>
        <w:t>документацията за</w:t>
      </w:r>
      <w:r w:rsidRPr="001F6496">
        <w:rPr>
          <w:rFonts w:ascii="Times New Roman" w:hAnsi="Times New Roman"/>
          <w:i/>
          <w:color w:val="000000"/>
          <w:spacing w:val="-2"/>
          <w:sz w:val="24"/>
          <w:szCs w:val="24"/>
        </w:rPr>
        <w:t xml:space="preserve"> обществена поръчка.</w:t>
      </w:r>
    </w:p>
    <w:p w:rsidR="000F705D" w:rsidRPr="001F6496" w:rsidRDefault="000F705D" w:rsidP="000F705D">
      <w:pPr>
        <w:pStyle w:val="ListParagraph1"/>
        <w:spacing w:after="0" w:line="320" w:lineRule="exact"/>
        <w:ind w:left="0" w:firstLine="1077"/>
        <w:jc w:val="both"/>
        <w:rPr>
          <w:rFonts w:ascii="Times New Roman" w:hAnsi="Times New Roman"/>
          <w:i/>
          <w:sz w:val="24"/>
          <w:szCs w:val="24"/>
          <w:lang w:eastAsia="pl-PL"/>
        </w:rPr>
      </w:pPr>
    </w:p>
    <w:p w:rsidR="000F705D" w:rsidRPr="001F6496" w:rsidRDefault="000F705D" w:rsidP="000F705D">
      <w:pPr>
        <w:pStyle w:val="ListParagraph1"/>
        <w:numPr>
          <w:ilvl w:val="3"/>
          <w:numId w:val="4"/>
        </w:numPr>
        <w:spacing w:after="0" w:line="320" w:lineRule="exact"/>
        <w:ind w:left="0" w:firstLine="1080"/>
        <w:jc w:val="both"/>
        <w:rPr>
          <w:rFonts w:ascii="Times New Roman" w:hAnsi="Times New Roman"/>
          <w:sz w:val="24"/>
          <w:szCs w:val="24"/>
          <w:lang w:eastAsia="pl-PL"/>
        </w:rPr>
      </w:pPr>
      <w:r w:rsidRPr="001F6496">
        <w:rPr>
          <w:rFonts w:ascii="Times New Roman" w:hAnsi="Times New Roman"/>
          <w:sz w:val="24"/>
          <w:szCs w:val="24"/>
          <w:lang w:eastAsia="pl-PL"/>
        </w:rPr>
        <w:t xml:space="preserve"> Качеството на готовите изделия и на вложените материали в тях се контролира чрез:</w:t>
      </w:r>
    </w:p>
    <w:p w:rsidR="000F705D" w:rsidRPr="001F6496" w:rsidRDefault="000F705D" w:rsidP="000F705D">
      <w:pPr>
        <w:pStyle w:val="ListParagraph1"/>
        <w:numPr>
          <w:ilvl w:val="4"/>
          <w:numId w:val="4"/>
        </w:numPr>
        <w:spacing w:after="0" w:line="320" w:lineRule="exact"/>
        <w:ind w:left="0" w:firstLine="1440"/>
        <w:jc w:val="both"/>
        <w:rPr>
          <w:rFonts w:ascii="Times New Roman" w:hAnsi="Times New Roman"/>
          <w:sz w:val="24"/>
          <w:szCs w:val="24"/>
          <w:lang w:eastAsia="pl-PL"/>
        </w:rPr>
      </w:pPr>
      <w:r w:rsidRPr="001F6496">
        <w:rPr>
          <w:rFonts w:ascii="Times New Roman" w:hAnsi="Times New Roman"/>
          <w:sz w:val="24"/>
          <w:szCs w:val="24"/>
          <w:lang w:eastAsia="pl-PL"/>
        </w:rPr>
        <w:t xml:space="preserve">Анализи /протоколи от изпитване - оригинал със свеж печат и подпис/ в акредитирана изпитвателна лаборатория /АИЛ/ в рамките на Европейския съюз на изделия, взети по метода на случайния подбор от доставените количества, с отразени в него резултати по всички характеристики на материалите, посочени в Техническата спецификация и с дата на издаване, следваща датата на съответната доставка от настоящата обществена поръчка. </w:t>
      </w:r>
    </w:p>
    <w:p w:rsidR="000F705D" w:rsidRPr="001F6496" w:rsidRDefault="000F705D" w:rsidP="000F705D">
      <w:pPr>
        <w:spacing w:after="0" w:line="320" w:lineRule="exact"/>
        <w:ind w:firstLine="708"/>
        <w:jc w:val="both"/>
        <w:rPr>
          <w:rFonts w:ascii="Times New Roman" w:hAnsi="Times New Roman"/>
          <w:sz w:val="24"/>
          <w:szCs w:val="24"/>
          <w:lang w:eastAsia="pl-PL"/>
        </w:rPr>
      </w:pPr>
      <w:r w:rsidRPr="001F6496">
        <w:rPr>
          <w:rFonts w:ascii="Times New Roman" w:hAnsi="Times New Roman"/>
          <w:sz w:val="24"/>
          <w:szCs w:val="24"/>
          <w:lang w:eastAsia="pl-PL"/>
        </w:rPr>
        <w:t xml:space="preserve">Потвърждаваме, че разходите по проведените анализи и пробите от материали и готови изделия ще са за наша сметка, в качеството ни на Изпълнител. </w:t>
      </w:r>
    </w:p>
    <w:p w:rsidR="000F705D" w:rsidRPr="001F6496" w:rsidRDefault="000F705D" w:rsidP="000F705D">
      <w:pPr>
        <w:pStyle w:val="ListParagraph1"/>
        <w:numPr>
          <w:ilvl w:val="4"/>
          <w:numId w:val="4"/>
        </w:numPr>
        <w:spacing w:after="0" w:line="320" w:lineRule="exact"/>
        <w:ind w:left="0" w:firstLine="1440"/>
        <w:jc w:val="both"/>
        <w:rPr>
          <w:rFonts w:ascii="Times New Roman" w:hAnsi="Times New Roman"/>
          <w:sz w:val="24"/>
          <w:szCs w:val="24"/>
          <w:lang w:eastAsia="pl-PL"/>
        </w:rPr>
      </w:pPr>
      <w:r w:rsidRPr="001F6496">
        <w:rPr>
          <w:rFonts w:ascii="Times New Roman" w:hAnsi="Times New Roman"/>
          <w:sz w:val="24"/>
          <w:szCs w:val="24"/>
          <w:lang w:eastAsia="pl-PL"/>
        </w:rPr>
        <w:t xml:space="preserve">Бройките на облеклата, предоставени за анализ ще са за наша сметка, в качеството ни на Изпълнител и се възстановяват от нас на Възложителя в 30-дневен срок от датата на протокола издаден от АИЛ. </w:t>
      </w:r>
    </w:p>
    <w:p w:rsidR="000F705D" w:rsidRPr="001F6496" w:rsidRDefault="000F705D" w:rsidP="000F705D">
      <w:pPr>
        <w:pStyle w:val="ListParagraph1"/>
        <w:numPr>
          <w:ilvl w:val="4"/>
          <w:numId w:val="4"/>
        </w:numPr>
        <w:spacing w:after="0" w:line="320" w:lineRule="exact"/>
        <w:ind w:left="0" w:firstLine="1440"/>
        <w:jc w:val="both"/>
        <w:rPr>
          <w:rFonts w:ascii="Times New Roman" w:hAnsi="Times New Roman"/>
          <w:sz w:val="24"/>
          <w:szCs w:val="24"/>
          <w:lang w:eastAsia="pl-PL"/>
        </w:rPr>
      </w:pPr>
      <w:r w:rsidRPr="001F6496">
        <w:rPr>
          <w:rFonts w:ascii="Times New Roman" w:hAnsi="Times New Roman"/>
          <w:sz w:val="24"/>
          <w:szCs w:val="24"/>
          <w:lang w:eastAsia="pl-PL"/>
        </w:rPr>
        <w:t xml:space="preserve"> От съответните количества по позиции на обществената поръчка се вземат за анализ, по метода на случайния подбор</w:t>
      </w:r>
      <w:r>
        <w:rPr>
          <w:rFonts w:ascii="Times New Roman" w:hAnsi="Times New Roman"/>
          <w:sz w:val="24"/>
          <w:szCs w:val="24"/>
          <w:lang w:eastAsia="pl-PL"/>
        </w:rPr>
        <w:t xml:space="preserve">, по преценка на възложителя, </w:t>
      </w:r>
      <w:r w:rsidRPr="007924E3">
        <w:rPr>
          <w:rFonts w:ascii="Times New Roman" w:hAnsi="Times New Roman"/>
          <w:b/>
          <w:sz w:val="24"/>
          <w:szCs w:val="24"/>
          <w:lang w:eastAsia="pl-PL"/>
        </w:rPr>
        <w:t>до</w:t>
      </w:r>
      <w:r w:rsidRPr="001F6496">
        <w:rPr>
          <w:rFonts w:ascii="Times New Roman" w:hAnsi="Times New Roman"/>
          <w:sz w:val="24"/>
          <w:szCs w:val="24"/>
          <w:lang w:eastAsia="pl-PL"/>
        </w:rPr>
        <w:t xml:space="preserve"> </w:t>
      </w:r>
      <w:r w:rsidRPr="001F6496">
        <w:rPr>
          <w:rFonts w:ascii="Times New Roman" w:hAnsi="Times New Roman"/>
          <w:b/>
          <w:sz w:val="24"/>
          <w:szCs w:val="24"/>
          <w:lang w:eastAsia="pl-PL"/>
        </w:rPr>
        <w:t>3 /три/ броя изделия.</w:t>
      </w:r>
      <w:r w:rsidRPr="001F6496">
        <w:rPr>
          <w:rFonts w:ascii="Times New Roman" w:hAnsi="Times New Roman"/>
          <w:sz w:val="24"/>
          <w:szCs w:val="24"/>
          <w:lang w:eastAsia="pl-PL"/>
        </w:rPr>
        <w:t xml:space="preserve"> </w:t>
      </w:r>
    </w:p>
    <w:p w:rsidR="000F705D" w:rsidRPr="001F6496" w:rsidRDefault="000F705D" w:rsidP="000F705D">
      <w:pPr>
        <w:pStyle w:val="ListParagraph1"/>
        <w:numPr>
          <w:ilvl w:val="4"/>
          <w:numId w:val="4"/>
        </w:numPr>
        <w:spacing w:after="0" w:line="320" w:lineRule="exact"/>
        <w:ind w:left="0" w:firstLine="1440"/>
        <w:jc w:val="both"/>
        <w:rPr>
          <w:rFonts w:ascii="Times New Roman" w:hAnsi="Times New Roman"/>
          <w:sz w:val="24"/>
          <w:szCs w:val="24"/>
          <w:lang w:eastAsia="pl-PL"/>
        </w:rPr>
      </w:pPr>
      <w:r w:rsidRPr="001F6496">
        <w:rPr>
          <w:rFonts w:ascii="Times New Roman" w:hAnsi="Times New Roman"/>
          <w:sz w:val="24"/>
          <w:szCs w:val="24"/>
          <w:lang w:eastAsia="pl-PL"/>
        </w:rPr>
        <w:t>За периода от предаване на изделията в мястото на изпълнение до изготвянето на протокола за оценка на качеството, ще се съставя протокол за временно съхранение, подписан в 2 /два/ екземпляра от представители на Възложителя и Изпълнителя.</w:t>
      </w:r>
    </w:p>
    <w:p w:rsidR="000F705D" w:rsidRPr="001F6496" w:rsidRDefault="000F705D" w:rsidP="000F705D">
      <w:pPr>
        <w:pStyle w:val="ListParagraph1"/>
        <w:numPr>
          <w:ilvl w:val="4"/>
          <w:numId w:val="4"/>
        </w:numPr>
        <w:spacing w:after="0" w:line="320" w:lineRule="exact"/>
        <w:ind w:left="0" w:firstLine="1440"/>
        <w:jc w:val="both"/>
        <w:rPr>
          <w:rFonts w:ascii="Times New Roman" w:hAnsi="Times New Roman"/>
          <w:sz w:val="24"/>
          <w:szCs w:val="24"/>
          <w:lang w:eastAsia="pl-PL"/>
        </w:rPr>
      </w:pPr>
      <w:r w:rsidRPr="001F6496">
        <w:rPr>
          <w:rFonts w:ascii="Times New Roman" w:hAnsi="Times New Roman"/>
          <w:sz w:val="24"/>
          <w:szCs w:val="24"/>
          <w:lang w:eastAsia="pl-PL"/>
        </w:rPr>
        <w:t xml:space="preserve"> Потвърждаваме, че само когато въз основа на резултатите от проверката на качеството на база извършения анализ в АИЛ, представители на Възложителя установят, че изделията съответстват на изискванията на договора, се изготвя протокол за оценка на качеството, който е основание за подписване на предавателно-приемателен протокол за същите </w:t>
      </w:r>
      <w:r w:rsidRPr="001F6496">
        <w:rPr>
          <w:rFonts w:ascii="Times New Roman" w:hAnsi="Times New Roman"/>
          <w:sz w:val="24"/>
          <w:szCs w:val="24"/>
          <w:lang w:eastAsia="pl-PL"/>
        </w:rPr>
        <w:lastRenderedPageBreak/>
        <w:t>изделия, като за дата на приемане се счита датата на протокола за временно съхранение, което изрично се отразява в предавателно – приемателния протокол.</w:t>
      </w:r>
    </w:p>
    <w:p w:rsidR="000F705D" w:rsidRPr="001F6496" w:rsidRDefault="000F705D" w:rsidP="000F705D">
      <w:pPr>
        <w:pStyle w:val="ListParagraph1"/>
        <w:numPr>
          <w:ilvl w:val="4"/>
          <w:numId w:val="4"/>
        </w:numPr>
        <w:spacing w:after="0" w:line="320" w:lineRule="exact"/>
        <w:ind w:left="0" w:firstLine="1440"/>
        <w:jc w:val="both"/>
        <w:rPr>
          <w:rFonts w:ascii="Times New Roman" w:hAnsi="Times New Roman"/>
          <w:sz w:val="24"/>
          <w:szCs w:val="24"/>
          <w:lang w:eastAsia="pl-PL"/>
        </w:rPr>
      </w:pPr>
      <w:r w:rsidRPr="001F6496">
        <w:rPr>
          <w:rFonts w:ascii="Times New Roman" w:hAnsi="Times New Roman"/>
          <w:sz w:val="24"/>
          <w:szCs w:val="24"/>
          <w:lang w:eastAsia="pl-PL"/>
        </w:rPr>
        <w:t>В случай, че въз основа на резултатите от проверката на качеството, чрез  извършения анализ в АИЛ, представители на Възложителя установяват, че изделията не съответстват на изискванията на договора, доставката се връща на нас, в качеството ни на изпълнител за наша сметка, с констативен протокол, приложение на който е протокола за оценка на качеството с отразени в него несъответствия.</w:t>
      </w:r>
    </w:p>
    <w:p w:rsidR="000F705D" w:rsidRPr="001F6496" w:rsidRDefault="000F705D" w:rsidP="000F705D">
      <w:pPr>
        <w:pStyle w:val="ListParagraph1"/>
        <w:numPr>
          <w:ilvl w:val="4"/>
          <w:numId w:val="4"/>
        </w:numPr>
        <w:spacing w:after="0" w:line="320" w:lineRule="exact"/>
        <w:ind w:left="0" w:firstLine="1440"/>
        <w:jc w:val="both"/>
        <w:rPr>
          <w:rFonts w:ascii="Times New Roman" w:hAnsi="Times New Roman"/>
          <w:sz w:val="24"/>
          <w:szCs w:val="24"/>
          <w:lang w:eastAsia="pl-PL"/>
        </w:rPr>
      </w:pPr>
      <w:r w:rsidRPr="001F6496">
        <w:rPr>
          <w:rFonts w:ascii="Times New Roman" w:hAnsi="Times New Roman"/>
          <w:sz w:val="24"/>
          <w:szCs w:val="24"/>
          <w:lang w:eastAsia="pl-PL"/>
        </w:rPr>
        <w:t>Потвърждаваме, че доставката ще се придружава от декларация за съответствие и сертификат за качество на изделията, издадени от нас  /в случай, че не сме производител - от производителя/ за съответствие на същите с изискванията на Възложителя, посочени в ТС, сертификат за качество от производителя /с превод/ за вложения в изделията основен плат с подпис и печат, гаранционни карти на изделията.</w:t>
      </w:r>
    </w:p>
    <w:p w:rsidR="000F705D" w:rsidRPr="001F6496" w:rsidRDefault="000F705D" w:rsidP="000F705D">
      <w:pPr>
        <w:pStyle w:val="ListParagraph1"/>
        <w:numPr>
          <w:ilvl w:val="4"/>
          <w:numId w:val="4"/>
        </w:numPr>
        <w:spacing w:after="0" w:line="320" w:lineRule="exact"/>
        <w:ind w:left="0" w:firstLine="1440"/>
        <w:jc w:val="both"/>
        <w:rPr>
          <w:rFonts w:ascii="Times New Roman" w:hAnsi="Times New Roman"/>
          <w:sz w:val="24"/>
          <w:szCs w:val="24"/>
          <w:lang w:eastAsia="pl-PL"/>
        </w:rPr>
      </w:pPr>
      <w:r w:rsidRPr="001F6496">
        <w:rPr>
          <w:rFonts w:ascii="Times New Roman" w:hAnsi="Times New Roman"/>
          <w:sz w:val="24"/>
          <w:szCs w:val="24"/>
          <w:lang w:eastAsia="pl-PL"/>
        </w:rPr>
        <w:t>Приемаме, че когато при прегледа се установи, че повече от 50 % от проверените изделия не отговарят на необходимото качество, доставката се отказва и ще ни бъде върната за наша сметка, като се съставя констативен протокол.</w:t>
      </w:r>
    </w:p>
    <w:p w:rsidR="000F705D" w:rsidRPr="001F6496" w:rsidRDefault="000F705D" w:rsidP="000F705D">
      <w:pPr>
        <w:pStyle w:val="ListParagraph1"/>
        <w:numPr>
          <w:ilvl w:val="4"/>
          <w:numId w:val="4"/>
        </w:numPr>
        <w:spacing w:after="0" w:line="320" w:lineRule="exact"/>
        <w:ind w:left="0" w:firstLine="1440"/>
        <w:jc w:val="both"/>
        <w:rPr>
          <w:rFonts w:ascii="Times New Roman" w:hAnsi="Times New Roman"/>
          <w:sz w:val="24"/>
          <w:szCs w:val="24"/>
          <w:lang w:eastAsia="pl-PL"/>
        </w:rPr>
      </w:pPr>
      <w:r w:rsidRPr="001F6496">
        <w:rPr>
          <w:rFonts w:ascii="Times New Roman" w:hAnsi="Times New Roman"/>
          <w:sz w:val="24"/>
          <w:szCs w:val="24"/>
          <w:lang w:eastAsia="pl-PL"/>
        </w:rPr>
        <w:t>Приемаме, че при неспазване характеристиките в техническата спецификация на възложителя, доставката няма да бъде приета.</w:t>
      </w:r>
    </w:p>
    <w:p w:rsidR="000F705D" w:rsidRPr="001F6496" w:rsidRDefault="000F705D" w:rsidP="000F705D">
      <w:pPr>
        <w:pStyle w:val="ListParagraph1"/>
        <w:spacing w:after="0" w:line="320" w:lineRule="exact"/>
        <w:ind w:left="1440"/>
        <w:jc w:val="both"/>
        <w:rPr>
          <w:rFonts w:ascii="Times New Roman" w:hAnsi="Times New Roman"/>
          <w:sz w:val="24"/>
          <w:szCs w:val="24"/>
          <w:lang w:eastAsia="pl-PL"/>
        </w:rPr>
      </w:pPr>
    </w:p>
    <w:p w:rsidR="000F705D" w:rsidRPr="001F6496" w:rsidRDefault="000F705D" w:rsidP="000F705D">
      <w:pPr>
        <w:pStyle w:val="ListParagraph1"/>
        <w:numPr>
          <w:ilvl w:val="2"/>
          <w:numId w:val="4"/>
        </w:numPr>
        <w:spacing w:after="0" w:line="320" w:lineRule="exact"/>
        <w:ind w:left="0" w:firstLine="720"/>
        <w:jc w:val="both"/>
        <w:rPr>
          <w:rFonts w:ascii="Times New Roman" w:hAnsi="Times New Roman"/>
          <w:b/>
          <w:sz w:val="24"/>
          <w:szCs w:val="24"/>
          <w:u w:val="single"/>
          <w:lang w:eastAsia="pl-PL"/>
        </w:rPr>
      </w:pPr>
      <w:r w:rsidRPr="001F6496">
        <w:rPr>
          <w:rFonts w:ascii="Times New Roman" w:hAnsi="Times New Roman"/>
          <w:sz w:val="24"/>
          <w:szCs w:val="24"/>
          <w:u w:val="single"/>
          <w:lang w:eastAsia="pl-PL"/>
        </w:rPr>
        <w:t xml:space="preserve"> </w:t>
      </w:r>
      <w:r w:rsidRPr="001F6496">
        <w:rPr>
          <w:rFonts w:ascii="Times New Roman" w:hAnsi="Times New Roman"/>
          <w:b/>
          <w:sz w:val="24"/>
          <w:szCs w:val="24"/>
          <w:u w:val="single"/>
          <w:lang w:eastAsia="pl-PL"/>
        </w:rPr>
        <w:t>Изисквания за съхранение и транспорт</w:t>
      </w:r>
    </w:p>
    <w:p w:rsidR="000F705D" w:rsidRPr="001F6496" w:rsidRDefault="000F705D" w:rsidP="000F705D">
      <w:pPr>
        <w:pStyle w:val="ListParagraph1"/>
        <w:numPr>
          <w:ilvl w:val="2"/>
          <w:numId w:val="4"/>
        </w:numPr>
        <w:spacing w:after="0" w:line="320" w:lineRule="exact"/>
        <w:ind w:left="0" w:firstLine="720"/>
        <w:jc w:val="both"/>
        <w:rPr>
          <w:rFonts w:ascii="Times New Roman" w:hAnsi="Times New Roman"/>
          <w:sz w:val="24"/>
          <w:szCs w:val="24"/>
          <w:lang w:eastAsia="pl-PL"/>
        </w:rPr>
      </w:pPr>
      <w:r w:rsidRPr="001F6496">
        <w:rPr>
          <w:rFonts w:ascii="Times New Roman" w:hAnsi="Times New Roman"/>
          <w:sz w:val="24"/>
          <w:szCs w:val="24"/>
          <w:lang w:eastAsia="pl-PL"/>
        </w:rPr>
        <w:t>Потвърждаваме, че до доставка изделията ще се съхраняват в закрити складови помещения, далече от директно слънчево греене при температура не по ниска от 5ºС и не по висока от (20 ± 5)ºC, и относителна влажност на въздуха (65 ± 5)%. Изделията ще се нареждат върху стелажи или дървени скари, отдалечени на не по-малко от 1,0 м от топлинен източник.</w:t>
      </w:r>
    </w:p>
    <w:p w:rsidR="000F705D" w:rsidRPr="001F6496" w:rsidRDefault="000F705D" w:rsidP="000F705D">
      <w:pPr>
        <w:pStyle w:val="ListParagraph1"/>
        <w:numPr>
          <w:ilvl w:val="2"/>
          <w:numId w:val="4"/>
        </w:numPr>
        <w:spacing w:after="0" w:line="320" w:lineRule="exact"/>
        <w:ind w:left="0" w:firstLine="720"/>
        <w:jc w:val="both"/>
        <w:rPr>
          <w:rFonts w:ascii="Times New Roman" w:hAnsi="Times New Roman"/>
          <w:sz w:val="24"/>
          <w:szCs w:val="24"/>
          <w:lang w:eastAsia="pl-PL"/>
        </w:rPr>
      </w:pPr>
      <w:r w:rsidRPr="001F6496">
        <w:rPr>
          <w:rFonts w:ascii="Times New Roman" w:hAnsi="Times New Roman"/>
          <w:sz w:val="24"/>
          <w:szCs w:val="24"/>
          <w:lang w:eastAsia="pl-PL"/>
        </w:rPr>
        <w:t>Изделията обект на настоящата обществена поръчка ще се транспортират и доставят в закрити превозни средства върху дървени скари и стречовани с фолио.</w:t>
      </w:r>
    </w:p>
    <w:p w:rsidR="000F705D" w:rsidRPr="001F6496" w:rsidRDefault="000F705D" w:rsidP="000F705D">
      <w:pPr>
        <w:pStyle w:val="ListParagraph1"/>
        <w:spacing w:after="0" w:line="320" w:lineRule="exact"/>
        <w:jc w:val="both"/>
        <w:rPr>
          <w:rFonts w:ascii="Times New Roman" w:hAnsi="Times New Roman"/>
          <w:sz w:val="24"/>
          <w:szCs w:val="24"/>
          <w:lang w:eastAsia="pl-PL"/>
        </w:rPr>
      </w:pPr>
    </w:p>
    <w:p w:rsidR="000F705D" w:rsidRPr="001F6496" w:rsidRDefault="000F705D" w:rsidP="000F705D">
      <w:pPr>
        <w:pStyle w:val="ListParagraph1"/>
        <w:numPr>
          <w:ilvl w:val="3"/>
          <w:numId w:val="3"/>
        </w:numPr>
        <w:tabs>
          <w:tab w:val="clear" w:pos="850"/>
          <w:tab w:val="left" w:pos="0"/>
          <w:tab w:val="left" w:pos="142"/>
        </w:tabs>
        <w:spacing w:after="0" w:line="320" w:lineRule="exact"/>
        <w:ind w:left="0" w:firstLine="990"/>
        <w:jc w:val="both"/>
        <w:rPr>
          <w:rFonts w:ascii="Times New Roman" w:hAnsi="Times New Roman"/>
          <w:b/>
          <w:sz w:val="24"/>
          <w:szCs w:val="24"/>
        </w:rPr>
      </w:pPr>
      <w:r w:rsidRPr="001F6496">
        <w:rPr>
          <w:rFonts w:ascii="Times New Roman" w:hAnsi="Times New Roman"/>
          <w:b/>
          <w:sz w:val="24"/>
          <w:szCs w:val="24"/>
        </w:rPr>
        <w:t>Потвърждаваме и приемаме</w:t>
      </w:r>
      <w:r w:rsidRPr="001F6496">
        <w:rPr>
          <w:rFonts w:ascii="Times New Roman" w:hAnsi="Times New Roman"/>
          <w:b/>
          <w:sz w:val="24"/>
          <w:szCs w:val="24"/>
          <w:lang w:val="en-US"/>
        </w:rPr>
        <w:t xml:space="preserve"> </w:t>
      </w:r>
      <w:r w:rsidRPr="001F6496">
        <w:rPr>
          <w:rFonts w:ascii="Times New Roman" w:hAnsi="Times New Roman"/>
          <w:b/>
          <w:sz w:val="24"/>
          <w:szCs w:val="24"/>
        </w:rPr>
        <w:t xml:space="preserve">срока за изпълнение на поръчката съгласно раздел </w:t>
      </w:r>
      <w:r w:rsidRPr="001F6496">
        <w:rPr>
          <w:rFonts w:ascii="Times New Roman" w:hAnsi="Times New Roman"/>
          <w:b/>
          <w:sz w:val="24"/>
          <w:szCs w:val="24"/>
          <w:lang w:val="en-US"/>
        </w:rPr>
        <w:t xml:space="preserve">II.2.7. </w:t>
      </w:r>
      <w:r w:rsidRPr="001F6496">
        <w:rPr>
          <w:rFonts w:ascii="Times New Roman" w:hAnsi="Times New Roman"/>
          <w:b/>
          <w:sz w:val="24"/>
          <w:szCs w:val="24"/>
        </w:rPr>
        <w:t>и т. 8 от раздел</w:t>
      </w:r>
      <w:r w:rsidRPr="001F6496">
        <w:rPr>
          <w:rFonts w:ascii="Times New Roman" w:hAnsi="Times New Roman"/>
          <w:b/>
          <w:sz w:val="24"/>
          <w:szCs w:val="24"/>
          <w:lang w:val="en-US"/>
        </w:rPr>
        <w:t xml:space="preserve"> VI.3. </w:t>
      </w:r>
      <w:r w:rsidRPr="001F6496">
        <w:rPr>
          <w:rFonts w:ascii="Times New Roman" w:hAnsi="Times New Roman"/>
          <w:b/>
          <w:sz w:val="24"/>
          <w:szCs w:val="24"/>
        </w:rPr>
        <w:t>от обявлението на обществената поръчка.</w:t>
      </w:r>
    </w:p>
    <w:p w:rsidR="000F705D" w:rsidRPr="001F6496" w:rsidRDefault="000F705D" w:rsidP="000F705D">
      <w:pPr>
        <w:tabs>
          <w:tab w:val="left" w:pos="0"/>
          <w:tab w:val="left" w:pos="142"/>
        </w:tabs>
        <w:spacing w:after="0" w:line="320" w:lineRule="exact"/>
        <w:ind w:firstLine="567"/>
        <w:jc w:val="both"/>
        <w:rPr>
          <w:rFonts w:ascii="Times New Roman" w:hAnsi="Times New Roman"/>
          <w:sz w:val="24"/>
          <w:szCs w:val="24"/>
        </w:rPr>
      </w:pPr>
      <w:r w:rsidRPr="001F6496">
        <w:rPr>
          <w:rFonts w:ascii="Times New Roman" w:hAnsi="Times New Roman"/>
          <w:sz w:val="24"/>
          <w:szCs w:val="24"/>
        </w:rPr>
        <w:tab/>
      </w:r>
    </w:p>
    <w:p w:rsidR="000F705D" w:rsidRPr="001F6496" w:rsidRDefault="000F705D" w:rsidP="000F705D">
      <w:pPr>
        <w:pStyle w:val="Heading1"/>
        <w:spacing w:line="320" w:lineRule="exact"/>
        <w:ind w:firstLine="709"/>
        <w:jc w:val="both"/>
        <w:rPr>
          <w:b w:val="0"/>
          <w:sz w:val="24"/>
          <w:szCs w:val="24"/>
        </w:rPr>
      </w:pPr>
      <w:r w:rsidRPr="001F6496">
        <w:rPr>
          <w:b w:val="0"/>
          <w:sz w:val="24"/>
          <w:szCs w:val="24"/>
        </w:rPr>
        <w:t>2.1. Потвърждаваме, че изпълнението ще се извърши чрез една доставка след подадена до нас от Възложителя писмена заявка с посочени артикули, количества и размерна спецификация съгласно Таблица с обмерни данни, която ще ни бъде предоставена в случай, че бъдем определени за изпълнител, след сключване на договора.</w:t>
      </w:r>
    </w:p>
    <w:p w:rsidR="000F705D" w:rsidRPr="001F6496" w:rsidRDefault="000F705D" w:rsidP="000F705D">
      <w:pPr>
        <w:tabs>
          <w:tab w:val="left" w:pos="0"/>
          <w:tab w:val="left" w:pos="142"/>
        </w:tabs>
        <w:spacing w:after="0" w:line="320" w:lineRule="exact"/>
        <w:ind w:left="709"/>
        <w:jc w:val="both"/>
        <w:rPr>
          <w:rFonts w:ascii="Times New Roman" w:hAnsi="Times New Roman"/>
          <w:sz w:val="24"/>
          <w:szCs w:val="24"/>
          <w:lang w:eastAsia="bg-BG"/>
        </w:rPr>
      </w:pPr>
    </w:p>
    <w:p w:rsidR="000F705D" w:rsidRPr="001F6496" w:rsidRDefault="000F705D" w:rsidP="000F705D">
      <w:pPr>
        <w:pStyle w:val="ListParagraph1"/>
        <w:numPr>
          <w:ilvl w:val="3"/>
          <w:numId w:val="3"/>
        </w:numPr>
        <w:tabs>
          <w:tab w:val="clear" w:pos="850"/>
          <w:tab w:val="left" w:pos="0"/>
          <w:tab w:val="left" w:pos="142"/>
        </w:tabs>
        <w:spacing w:after="0" w:line="320" w:lineRule="exact"/>
        <w:ind w:left="0" w:firstLine="990"/>
        <w:jc w:val="both"/>
        <w:rPr>
          <w:rFonts w:ascii="Times New Roman" w:hAnsi="Times New Roman"/>
          <w:sz w:val="24"/>
          <w:szCs w:val="24"/>
          <w:lang w:eastAsia="bg-BG"/>
        </w:rPr>
      </w:pPr>
      <w:r w:rsidRPr="001F6496">
        <w:rPr>
          <w:rFonts w:ascii="Times New Roman" w:hAnsi="Times New Roman"/>
          <w:b/>
          <w:sz w:val="24"/>
          <w:szCs w:val="24"/>
          <w:lang w:eastAsia="bg-BG"/>
        </w:rPr>
        <w:t>Потвърждаваме и приемаме</w:t>
      </w:r>
      <w:r w:rsidRPr="001F6496">
        <w:rPr>
          <w:rFonts w:ascii="Times New Roman" w:hAnsi="Times New Roman"/>
          <w:b/>
          <w:sz w:val="24"/>
          <w:szCs w:val="24"/>
          <w:lang w:val="en-US" w:eastAsia="bg-BG"/>
        </w:rPr>
        <w:t xml:space="preserve"> </w:t>
      </w:r>
      <w:r w:rsidRPr="001F6496">
        <w:rPr>
          <w:rFonts w:ascii="Times New Roman" w:hAnsi="Times New Roman"/>
          <w:b/>
          <w:sz w:val="24"/>
          <w:szCs w:val="24"/>
          <w:lang w:eastAsia="bg-BG"/>
        </w:rPr>
        <w:t>мястото за изпълнение на поръчката, а именно:</w:t>
      </w:r>
    </w:p>
    <w:p w:rsidR="000F705D" w:rsidRPr="001F6496" w:rsidRDefault="000F705D" w:rsidP="000F705D">
      <w:pPr>
        <w:pStyle w:val="ListParagraph1"/>
        <w:tabs>
          <w:tab w:val="left" w:pos="0"/>
          <w:tab w:val="left" w:pos="142"/>
        </w:tabs>
        <w:spacing w:after="0" w:line="320" w:lineRule="exact"/>
        <w:ind w:left="0"/>
        <w:jc w:val="both"/>
        <w:rPr>
          <w:rFonts w:ascii="Times New Roman" w:hAnsi="Times New Roman"/>
          <w:sz w:val="24"/>
          <w:szCs w:val="24"/>
          <w:lang w:eastAsia="bg-BG"/>
        </w:rPr>
      </w:pPr>
      <w:r w:rsidRPr="001F6496">
        <w:rPr>
          <w:rFonts w:ascii="Times New Roman" w:hAnsi="Times New Roman"/>
          <w:sz w:val="24"/>
          <w:szCs w:val="24"/>
          <w:lang w:eastAsia="bg-BG"/>
        </w:rPr>
        <w:t>град София, кв. „Захарна фабрика”, ул. „Кукуш”  № 1 (Централни вещеви складове на ДУССД – МВР).</w:t>
      </w:r>
    </w:p>
    <w:p w:rsidR="000F705D" w:rsidRPr="001F6496" w:rsidRDefault="000F705D" w:rsidP="000F705D">
      <w:pPr>
        <w:pStyle w:val="ListParagraph1"/>
        <w:tabs>
          <w:tab w:val="left" w:pos="0"/>
          <w:tab w:val="left" w:pos="142"/>
        </w:tabs>
        <w:spacing w:after="0" w:line="320" w:lineRule="exact"/>
        <w:ind w:left="0"/>
        <w:jc w:val="both"/>
        <w:rPr>
          <w:rFonts w:ascii="Times New Roman" w:hAnsi="Times New Roman"/>
          <w:sz w:val="24"/>
          <w:szCs w:val="24"/>
          <w:lang w:eastAsia="bg-BG"/>
        </w:rPr>
      </w:pPr>
    </w:p>
    <w:p w:rsidR="000F705D" w:rsidRPr="001F6496" w:rsidRDefault="000F705D" w:rsidP="000F705D">
      <w:pPr>
        <w:pStyle w:val="ListParagraph1"/>
        <w:numPr>
          <w:ilvl w:val="3"/>
          <w:numId w:val="3"/>
        </w:numPr>
        <w:tabs>
          <w:tab w:val="clear" w:pos="850"/>
          <w:tab w:val="left" w:pos="0"/>
          <w:tab w:val="left" w:pos="142"/>
        </w:tabs>
        <w:spacing w:after="0" w:line="320" w:lineRule="exact"/>
        <w:ind w:left="0" w:firstLine="990"/>
        <w:jc w:val="both"/>
        <w:rPr>
          <w:rFonts w:ascii="Times New Roman" w:hAnsi="Times New Roman"/>
          <w:sz w:val="24"/>
          <w:szCs w:val="24"/>
          <w:lang w:eastAsia="bg-BG"/>
        </w:rPr>
      </w:pPr>
      <w:r w:rsidRPr="001F6496">
        <w:rPr>
          <w:rFonts w:ascii="Times New Roman" w:hAnsi="Times New Roman"/>
          <w:b/>
          <w:sz w:val="24"/>
          <w:szCs w:val="24"/>
          <w:lang w:eastAsia="bg-BG"/>
        </w:rPr>
        <w:t>Прилагаме следните документи, информация и декларации, неразделна част от настоящото предложение</w:t>
      </w:r>
      <w:r w:rsidRPr="001F6496">
        <w:rPr>
          <w:rFonts w:ascii="Times New Roman" w:hAnsi="Times New Roman"/>
          <w:sz w:val="24"/>
          <w:szCs w:val="24"/>
          <w:lang w:eastAsia="bg-BG"/>
        </w:rPr>
        <w:t xml:space="preserve">: </w:t>
      </w:r>
    </w:p>
    <w:p w:rsidR="000F705D" w:rsidRPr="001F6496" w:rsidRDefault="000F705D" w:rsidP="000F705D">
      <w:pPr>
        <w:pStyle w:val="ListParagraph1"/>
        <w:tabs>
          <w:tab w:val="left" w:pos="0"/>
          <w:tab w:val="left" w:pos="142"/>
        </w:tabs>
        <w:spacing w:after="0" w:line="320" w:lineRule="exact"/>
        <w:ind w:left="990"/>
        <w:jc w:val="both"/>
        <w:rPr>
          <w:rFonts w:ascii="Times New Roman" w:hAnsi="Times New Roman"/>
          <w:sz w:val="24"/>
          <w:szCs w:val="24"/>
          <w:lang w:eastAsia="bg-BG"/>
        </w:rPr>
      </w:pPr>
    </w:p>
    <w:p w:rsidR="000F705D" w:rsidRPr="001F6496" w:rsidRDefault="000F705D" w:rsidP="000F705D">
      <w:pPr>
        <w:pStyle w:val="ListParagraph"/>
        <w:numPr>
          <w:ilvl w:val="0"/>
          <w:numId w:val="5"/>
        </w:numPr>
        <w:tabs>
          <w:tab w:val="left" w:pos="0"/>
          <w:tab w:val="left" w:pos="142"/>
        </w:tabs>
        <w:spacing w:after="0" w:line="320" w:lineRule="exact"/>
        <w:ind w:left="1675"/>
        <w:contextualSpacing w:val="0"/>
        <w:jc w:val="both"/>
        <w:rPr>
          <w:rFonts w:ascii="Times New Roman" w:hAnsi="Times New Roman"/>
          <w:vanish/>
          <w:sz w:val="24"/>
          <w:szCs w:val="24"/>
        </w:rPr>
      </w:pPr>
    </w:p>
    <w:p w:rsidR="000F705D" w:rsidRPr="001F6496" w:rsidRDefault="000F705D" w:rsidP="000F705D">
      <w:pPr>
        <w:pStyle w:val="ListParagraph"/>
        <w:numPr>
          <w:ilvl w:val="0"/>
          <w:numId w:val="5"/>
        </w:numPr>
        <w:tabs>
          <w:tab w:val="left" w:pos="0"/>
          <w:tab w:val="left" w:pos="142"/>
        </w:tabs>
        <w:spacing w:after="0" w:line="320" w:lineRule="exact"/>
        <w:ind w:left="1675"/>
        <w:contextualSpacing w:val="0"/>
        <w:jc w:val="both"/>
        <w:rPr>
          <w:rFonts w:ascii="Times New Roman" w:hAnsi="Times New Roman"/>
          <w:vanish/>
          <w:sz w:val="24"/>
          <w:szCs w:val="24"/>
        </w:rPr>
      </w:pPr>
    </w:p>
    <w:p w:rsidR="000F705D" w:rsidRPr="001F6496" w:rsidRDefault="000F705D" w:rsidP="000F705D">
      <w:pPr>
        <w:tabs>
          <w:tab w:val="left" w:pos="0"/>
          <w:tab w:val="left" w:pos="142"/>
        </w:tabs>
        <w:spacing w:after="0" w:line="320" w:lineRule="exact"/>
        <w:ind w:firstLine="993"/>
        <w:jc w:val="both"/>
        <w:rPr>
          <w:rFonts w:ascii="Times New Roman" w:hAnsi="Times New Roman"/>
          <w:sz w:val="24"/>
          <w:szCs w:val="24"/>
        </w:rPr>
      </w:pPr>
      <w:r w:rsidRPr="001F6496">
        <w:rPr>
          <w:rFonts w:ascii="Times New Roman" w:hAnsi="Times New Roman"/>
          <w:sz w:val="24"/>
          <w:szCs w:val="24"/>
        </w:rPr>
        <w:t xml:space="preserve">4.1. Декларация за съответствие, съгласно …………………… (БДС EN ISO/IEС 17050-1:2010 г. и БДС EN ISO/IEС 17050-2:2006 г. или еквивалент), удостоверяваща, че доставяните </w:t>
      </w:r>
      <w:r w:rsidRPr="001F6496">
        <w:rPr>
          <w:rFonts w:ascii="Times New Roman" w:hAnsi="Times New Roman"/>
          <w:sz w:val="24"/>
          <w:szCs w:val="24"/>
        </w:rPr>
        <w:lastRenderedPageBreak/>
        <w:t>изделия и вложените материали отговарят на посочените стандарти и изисквания в т. 3.3.5. от Техническата спецификация къмдокументацията за обществена поръчка - оригинал със свеж печат и подпис от декларатора, с дата на издаване, следваща датата на обявяване на настоящата обществена поръчка;</w:t>
      </w:r>
    </w:p>
    <w:p w:rsidR="000F705D" w:rsidRPr="001F6496" w:rsidRDefault="000F705D" w:rsidP="000F705D">
      <w:pPr>
        <w:tabs>
          <w:tab w:val="left" w:pos="0"/>
          <w:tab w:val="left" w:pos="142"/>
        </w:tabs>
        <w:spacing w:after="0" w:line="320" w:lineRule="exact"/>
        <w:ind w:firstLine="993"/>
        <w:jc w:val="both"/>
        <w:rPr>
          <w:rFonts w:ascii="Times New Roman" w:hAnsi="Times New Roman"/>
          <w:sz w:val="24"/>
          <w:szCs w:val="24"/>
        </w:rPr>
      </w:pPr>
    </w:p>
    <w:p w:rsidR="000F705D" w:rsidRPr="001F6496" w:rsidRDefault="000F705D" w:rsidP="000F705D">
      <w:pPr>
        <w:tabs>
          <w:tab w:val="left" w:pos="0"/>
          <w:tab w:val="left" w:pos="142"/>
        </w:tabs>
        <w:spacing w:after="0" w:line="320" w:lineRule="exact"/>
        <w:ind w:firstLine="993"/>
        <w:jc w:val="both"/>
        <w:rPr>
          <w:rFonts w:ascii="Times New Roman" w:hAnsi="Times New Roman"/>
          <w:sz w:val="24"/>
          <w:szCs w:val="24"/>
        </w:rPr>
      </w:pPr>
      <w:r w:rsidRPr="001F6496">
        <w:rPr>
          <w:rFonts w:ascii="Times New Roman" w:hAnsi="Times New Roman"/>
          <w:sz w:val="24"/>
          <w:szCs w:val="24"/>
        </w:rPr>
        <w:t>4.2. Технически характеристики, включващи описание на основните параметри, на които отговарят вложените материали - оригинал със свеж печат и подпис, с дати на издаване, следващи датата на обявяване на настоящата обществена поръчка;</w:t>
      </w:r>
    </w:p>
    <w:p w:rsidR="000F705D" w:rsidRPr="001F6496" w:rsidRDefault="000F705D" w:rsidP="000F705D">
      <w:pPr>
        <w:tabs>
          <w:tab w:val="left" w:pos="0"/>
          <w:tab w:val="left" w:pos="142"/>
        </w:tabs>
        <w:spacing w:after="0" w:line="320" w:lineRule="exact"/>
        <w:ind w:firstLine="993"/>
        <w:jc w:val="both"/>
        <w:rPr>
          <w:rFonts w:ascii="Times New Roman" w:hAnsi="Times New Roman"/>
          <w:i/>
          <w:sz w:val="24"/>
          <w:szCs w:val="24"/>
        </w:rPr>
      </w:pPr>
      <w:r w:rsidRPr="001F6496">
        <w:rPr>
          <w:rFonts w:ascii="Times New Roman" w:hAnsi="Times New Roman"/>
          <w:i/>
          <w:sz w:val="24"/>
          <w:szCs w:val="24"/>
        </w:rPr>
        <w:t xml:space="preserve">Забележка: Документите са издадени от производителите/вносителите на материалите. </w:t>
      </w:r>
    </w:p>
    <w:p w:rsidR="000F705D" w:rsidRPr="001F6496" w:rsidRDefault="000F705D" w:rsidP="000F705D">
      <w:pPr>
        <w:tabs>
          <w:tab w:val="left" w:pos="0"/>
          <w:tab w:val="left" w:pos="142"/>
        </w:tabs>
        <w:spacing w:after="0" w:line="320" w:lineRule="exact"/>
        <w:ind w:firstLine="993"/>
        <w:jc w:val="both"/>
        <w:rPr>
          <w:rFonts w:ascii="Times New Roman" w:hAnsi="Times New Roman"/>
          <w:i/>
          <w:sz w:val="24"/>
          <w:szCs w:val="24"/>
        </w:rPr>
      </w:pPr>
      <w:r w:rsidRPr="001F6496">
        <w:rPr>
          <w:rFonts w:ascii="Times New Roman" w:hAnsi="Times New Roman"/>
          <w:i/>
          <w:sz w:val="24"/>
          <w:szCs w:val="24"/>
        </w:rPr>
        <w:t>Когато е приложимо: За материалите, които са от внос представяме заверени от нас копия и превод на предоставените документи на български език с имена и подпис на извършилия превода.</w:t>
      </w:r>
    </w:p>
    <w:p w:rsidR="000F705D" w:rsidRPr="001F6496" w:rsidRDefault="000F705D" w:rsidP="000F705D">
      <w:pPr>
        <w:tabs>
          <w:tab w:val="left" w:pos="0"/>
          <w:tab w:val="left" w:pos="142"/>
        </w:tabs>
        <w:spacing w:after="0" w:line="320" w:lineRule="exact"/>
        <w:ind w:firstLine="993"/>
        <w:jc w:val="both"/>
        <w:rPr>
          <w:rFonts w:ascii="Times New Roman" w:hAnsi="Times New Roman"/>
          <w:i/>
          <w:sz w:val="24"/>
          <w:szCs w:val="24"/>
        </w:rPr>
      </w:pPr>
    </w:p>
    <w:p w:rsidR="000F705D" w:rsidRPr="001F6496" w:rsidRDefault="000F705D" w:rsidP="000F705D">
      <w:pPr>
        <w:tabs>
          <w:tab w:val="left" w:pos="0"/>
          <w:tab w:val="left" w:pos="142"/>
        </w:tabs>
        <w:spacing w:after="0" w:line="320" w:lineRule="exact"/>
        <w:ind w:firstLine="993"/>
        <w:jc w:val="both"/>
        <w:rPr>
          <w:rFonts w:ascii="Times New Roman" w:hAnsi="Times New Roman"/>
          <w:sz w:val="24"/>
          <w:szCs w:val="24"/>
        </w:rPr>
      </w:pPr>
      <w:r w:rsidRPr="001F6496">
        <w:rPr>
          <w:rFonts w:ascii="Times New Roman" w:hAnsi="Times New Roman"/>
          <w:sz w:val="24"/>
          <w:szCs w:val="24"/>
        </w:rPr>
        <w:t xml:space="preserve">4.3. Сертификат за качество на вложените материали - оригинал, със свеж печат и подпис, с дати на издаване, следващи датата на обявяване на настоящата обществена поръчка. </w:t>
      </w:r>
    </w:p>
    <w:p w:rsidR="000F705D" w:rsidRPr="001F6496" w:rsidRDefault="000F705D" w:rsidP="000F705D">
      <w:pPr>
        <w:tabs>
          <w:tab w:val="left" w:pos="0"/>
          <w:tab w:val="left" w:pos="142"/>
        </w:tabs>
        <w:spacing w:after="0" w:line="320" w:lineRule="exact"/>
        <w:ind w:firstLine="993"/>
        <w:jc w:val="both"/>
        <w:rPr>
          <w:rFonts w:ascii="Times New Roman" w:hAnsi="Times New Roman"/>
          <w:sz w:val="24"/>
          <w:szCs w:val="24"/>
        </w:rPr>
      </w:pPr>
      <w:r w:rsidRPr="001F6496">
        <w:rPr>
          <w:rFonts w:ascii="Times New Roman" w:hAnsi="Times New Roman"/>
          <w:sz w:val="24"/>
          <w:szCs w:val="24"/>
        </w:rPr>
        <w:t>Забележка: Документите са издадени от производителите/вносителите на материалите.</w:t>
      </w:r>
    </w:p>
    <w:p w:rsidR="000F705D" w:rsidRPr="001F6496" w:rsidRDefault="000F705D" w:rsidP="000F705D">
      <w:pPr>
        <w:tabs>
          <w:tab w:val="left" w:pos="0"/>
          <w:tab w:val="left" w:pos="142"/>
        </w:tabs>
        <w:spacing w:after="0" w:line="320" w:lineRule="exact"/>
        <w:ind w:firstLine="993"/>
        <w:jc w:val="both"/>
        <w:rPr>
          <w:rFonts w:ascii="Times New Roman" w:hAnsi="Times New Roman"/>
          <w:sz w:val="24"/>
          <w:szCs w:val="24"/>
        </w:rPr>
      </w:pPr>
      <w:r w:rsidRPr="001F6496">
        <w:rPr>
          <w:rFonts w:ascii="Times New Roman" w:hAnsi="Times New Roman"/>
          <w:sz w:val="24"/>
          <w:szCs w:val="24"/>
        </w:rPr>
        <w:t xml:space="preserve"> </w:t>
      </w:r>
    </w:p>
    <w:p w:rsidR="000F705D" w:rsidRPr="001F6496" w:rsidRDefault="000F705D" w:rsidP="000F705D">
      <w:pPr>
        <w:tabs>
          <w:tab w:val="left" w:pos="0"/>
          <w:tab w:val="left" w:pos="142"/>
        </w:tabs>
        <w:spacing w:after="0" w:line="320" w:lineRule="exact"/>
        <w:ind w:firstLine="993"/>
        <w:jc w:val="both"/>
        <w:rPr>
          <w:rFonts w:ascii="Times New Roman" w:hAnsi="Times New Roman"/>
          <w:sz w:val="24"/>
          <w:szCs w:val="24"/>
        </w:rPr>
      </w:pPr>
      <w:r w:rsidRPr="001F6496">
        <w:rPr>
          <w:rFonts w:ascii="Times New Roman" w:hAnsi="Times New Roman"/>
          <w:sz w:val="24"/>
          <w:szCs w:val="24"/>
        </w:rPr>
        <w:t xml:space="preserve">4.4. Протоколи от изпитване на материалите, включително протоколи от изпитване и за цвят /всички посочени в ТС цветове/ - оригинали със свеж печат и подпис или копия заверени с мокър печат, подпис, име и фамилия на служителя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0F705D" w:rsidRPr="001F6496" w:rsidRDefault="000F705D" w:rsidP="000F705D">
      <w:pPr>
        <w:tabs>
          <w:tab w:val="left" w:pos="0"/>
          <w:tab w:val="left" w:pos="142"/>
        </w:tabs>
        <w:spacing w:after="0" w:line="320" w:lineRule="exact"/>
        <w:ind w:firstLine="993"/>
        <w:jc w:val="both"/>
        <w:rPr>
          <w:rFonts w:ascii="Times New Roman" w:hAnsi="Times New Roman"/>
          <w:sz w:val="24"/>
          <w:szCs w:val="24"/>
        </w:rPr>
      </w:pPr>
    </w:p>
    <w:p w:rsidR="000F705D" w:rsidRPr="001F6496" w:rsidRDefault="000F705D" w:rsidP="000F705D">
      <w:pPr>
        <w:tabs>
          <w:tab w:val="left" w:pos="0"/>
          <w:tab w:val="left" w:pos="142"/>
        </w:tabs>
        <w:spacing w:after="0" w:line="320" w:lineRule="exact"/>
        <w:ind w:firstLine="993"/>
        <w:jc w:val="both"/>
        <w:rPr>
          <w:rFonts w:ascii="Times New Roman" w:hAnsi="Times New Roman"/>
          <w:sz w:val="24"/>
          <w:szCs w:val="24"/>
        </w:rPr>
      </w:pPr>
      <w:r w:rsidRPr="001F6496">
        <w:rPr>
          <w:rFonts w:ascii="Times New Roman" w:hAnsi="Times New Roman"/>
          <w:sz w:val="24"/>
          <w:szCs w:val="24"/>
        </w:rPr>
        <w:t xml:space="preserve">5.5. Потвърждаваме, че представените лабораторни изпитвания за удостоверяване съответствието с техническите изисквания на Възложителя, по характеристики, са в обхвата на акредитация на съответната АИЛ. </w:t>
      </w:r>
    </w:p>
    <w:p w:rsidR="000F705D" w:rsidRPr="001F6496" w:rsidRDefault="000F705D" w:rsidP="000F705D">
      <w:pPr>
        <w:tabs>
          <w:tab w:val="left" w:pos="0"/>
          <w:tab w:val="left" w:pos="142"/>
        </w:tabs>
        <w:spacing w:after="0" w:line="320" w:lineRule="exact"/>
        <w:ind w:firstLine="993"/>
        <w:jc w:val="both"/>
        <w:rPr>
          <w:rFonts w:ascii="Times New Roman" w:hAnsi="Times New Roman"/>
          <w:sz w:val="24"/>
          <w:szCs w:val="24"/>
        </w:rPr>
      </w:pPr>
    </w:p>
    <w:p w:rsidR="000F705D" w:rsidRPr="001F6496" w:rsidRDefault="000F705D" w:rsidP="000F705D">
      <w:pPr>
        <w:tabs>
          <w:tab w:val="left" w:pos="0"/>
          <w:tab w:val="left" w:pos="142"/>
        </w:tabs>
        <w:spacing w:after="0" w:line="320" w:lineRule="exact"/>
        <w:ind w:firstLine="993"/>
        <w:jc w:val="both"/>
        <w:rPr>
          <w:rFonts w:ascii="Times New Roman" w:hAnsi="Times New Roman"/>
          <w:i/>
          <w:sz w:val="24"/>
          <w:szCs w:val="24"/>
        </w:rPr>
      </w:pPr>
      <w:r w:rsidRPr="001F6496">
        <w:rPr>
          <w:rFonts w:ascii="Times New Roman" w:hAnsi="Times New Roman"/>
          <w:i/>
          <w:sz w:val="24"/>
          <w:szCs w:val="24"/>
        </w:rPr>
        <w:t>4.5.1. За удостоверяване на горното представяме заверено копие (със свеж печат и подпис от съответната акредитирана изпитвателна лаборатория)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w:t>
      </w:r>
    </w:p>
    <w:p w:rsidR="000F705D" w:rsidRPr="001F6496" w:rsidRDefault="000F705D" w:rsidP="000F705D">
      <w:pPr>
        <w:tabs>
          <w:tab w:val="left" w:pos="0"/>
          <w:tab w:val="left" w:pos="142"/>
        </w:tabs>
        <w:spacing w:after="0" w:line="320" w:lineRule="exact"/>
        <w:ind w:firstLine="993"/>
        <w:jc w:val="both"/>
        <w:rPr>
          <w:rFonts w:ascii="Times New Roman" w:hAnsi="Times New Roman"/>
          <w:i/>
          <w:sz w:val="24"/>
          <w:szCs w:val="24"/>
        </w:rPr>
      </w:pPr>
      <w:r w:rsidRPr="001F6496">
        <w:rPr>
          <w:rFonts w:ascii="Times New Roman" w:hAnsi="Times New Roman"/>
          <w:i/>
          <w:sz w:val="24"/>
          <w:szCs w:val="24"/>
        </w:rPr>
        <w:t xml:space="preserve"> </w:t>
      </w:r>
    </w:p>
    <w:p w:rsidR="000F705D" w:rsidRPr="001F6496" w:rsidRDefault="000F705D" w:rsidP="000F705D">
      <w:pPr>
        <w:tabs>
          <w:tab w:val="left" w:pos="0"/>
          <w:tab w:val="left" w:pos="142"/>
        </w:tabs>
        <w:spacing w:after="0" w:line="320" w:lineRule="exact"/>
        <w:ind w:firstLine="993"/>
        <w:jc w:val="both"/>
        <w:rPr>
          <w:rFonts w:ascii="Times New Roman" w:hAnsi="Times New Roman"/>
          <w:sz w:val="24"/>
          <w:szCs w:val="24"/>
        </w:rPr>
      </w:pPr>
      <w:r w:rsidRPr="001F6496">
        <w:rPr>
          <w:rFonts w:ascii="Times New Roman" w:hAnsi="Times New Roman"/>
          <w:sz w:val="24"/>
          <w:szCs w:val="24"/>
        </w:rPr>
        <w:t>4.6. Декларация /оригинал със свеж печат и подпис/ за основния плат от производителите/вносителите им, удостоверяваща съдържанието на азобагрила, с дата на издаване, следваща датата на обявяване на настоящата обществена поръчка.</w:t>
      </w:r>
    </w:p>
    <w:p w:rsidR="000F705D" w:rsidRPr="001F6496" w:rsidRDefault="000F705D" w:rsidP="000F705D">
      <w:pPr>
        <w:tabs>
          <w:tab w:val="left" w:pos="0"/>
          <w:tab w:val="left" w:pos="142"/>
        </w:tabs>
        <w:spacing w:after="0" w:line="320" w:lineRule="exact"/>
        <w:ind w:firstLine="993"/>
        <w:jc w:val="both"/>
        <w:rPr>
          <w:rFonts w:ascii="Times New Roman" w:hAnsi="Times New Roman"/>
          <w:sz w:val="24"/>
          <w:szCs w:val="24"/>
        </w:rPr>
      </w:pPr>
    </w:p>
    <w:p w:rsidR="000F705D" w:rsidRPr="001F6496" w:rsidRDefault="000F705D" w:rsidP="000F705D">
      <w:pPr>
        <w:tabs>
          <w:tab w:val="left" w:pos="0"/>
          <w:tab w:val="left" w:pos="142"/>
        </w:tabs>
        <w:spacing w:after="0" w:line="320" w:lineRule="exact"/>
        <w:ind w:firstLine="993"/>
        <w:jc w:val="both"/>
        <w:rPr>
          <w:rFonts w:ascii="Times New Roman" w:hAnsi="Times New Roman"/>
          <w:i/>
          <w:sz w:val="24"/>
          <w:szCs w:val="24"/>
        </w:rPr>
      </w:pPr>
      <w:r w:rsidRPr="001F6496">
        <w:rPr>
          <w:rFonts w:ascii="Times New Roman" w:hAnsi="Times New Roman"/>
          <w:i/>
          <w:sz w:val="24"/>
          <w:szCs w:val="24"/>
        </w:rPr>
        <w:t>4.6.1 Когато е приложимо: За материалите, които са от внос представяме заверени от нас копия и превод на предоставените документи на български език с имена и подпис на извършилия превода.</w:t>
      </w:r>
    </w:p>
    <w:p w:rsidR="000F705D" w:rsidRPr="001F6496" w:rsidRDefault="000F705D" w:rsidP="000F705D">
      <w:pPr>
        <w:tabs>
          <w:tab w:val="left" w:pos="0"/>
          <w:tab w:val="left" w:pos="142"/>
        </w:tabs>
        <w:spacing w:after="0" w:line="320" w:lineRule="exact"/>
        <w:ind w:firstLine="993"/>
        <w:jc w:val="both"/>
        <w:rPr>
          <w:rFonts w:ascii="Times New Roman" w:hAnsi="Times New Roman"/>
          <w:sz w:val="24"/>
          <w:szCs w:val="24"/>
        </w:rPr>
      </w:pPr>
    </w:p>
    <w:p w:rsidR="000F705D" w:rsidRPr="001F6496" w:rsidRDefault="000F705D" w:rsidP="000F705D">
      <w:pPr>
        <w:tabs>
          <w:tab w:val="left" w:pos="0"/>
          <w:tab w:val="left" w:pos="142"/>
        </w:tabs>
        <w:spacing w:after="0" w:line="320" w:lineRule="exact"/>
        <w:ind w:firstLine="993"/>
        <w:jc w:val="both"/>
        <w:rPr>
          <w:rFonts w:ascii="Times New Roman" w:hAnsi="Times New Roman"/>
          <w:sz w:val="24"/>
          <w:szCs w:val="24"/>
        </w:rPr>
      </w:pPr>
      <w:r w:rsidRPr="001F6496">
        <w:rPr>
          <w:rFonts w:ascii="Times New Roman" w:hAnsi="Times New Roman"/>
          <w:sz w:val="24"/>
          <w:szCs w:val="24"/>
        </w:rPr>
        <w:lastRenderedPageBreak/>
        <w:t xml:space="preserve">4.7. Сертификат ………………………… /заверено копие/ за управление на качеството (ISO-9001:2008 или еквивалент и/или ISO-9001:2015 или еквивалент) за производителя на основния плат, с обхват „текстилни  изделия“. </w:t>
      </w:r>
    </w:p>
    <w:p w:rsidR="000F705D" w:rsidRPr="001F6496" w:rsidRDefault="000F705D" w:rsidP="000F705D">
      <w:pPr>
        <w:tabs>
          <w:tab w:val="left" w:pos="0"/>
          <w:tab w:val="left" w:pos="142"/>
        </w:tabs>
        <w:spacing w:after="0" w:line="320" w:lineRule="exact"/>
        <w:ind w:firstLine="993"/>
        <w:jc w:val="both"/>
        <w:rPr>
          <w:rFonts w:ascii="Times New Roman" w:hAnsi="Times New Roman"/>
          <w:sz w:val="24"/>
          <w:szCs w:val="24"/>
        </w:rPr>
      </w:pPr>
      <w:r w:rsidRPr="001F6496">
        <w:rPr>
          <w:rFonts w:ascii="Times New Roman" w:hAnsi="Times New Roman"/>
          <w:sz w:val="24"/>
          <w:szCs w:val="24"/>
        </w:rPr>
        <w:t>Потвърждаваме, че сертификата е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еднакъв или сходен с предмета на поръчката /текстилни  изделия/.</w:t>
      </w:r>
    </w:p>
    <w:p w:rsidR="000F705D" w:rsidRPr="001F6496" w:rsidRDefault="000F705D" w:rsidP="000F705D">
      <w:pPr>
        <w:tabs>
          <w:tab w:val="left" w:pos="0"/>
          <w:tab w:val="left" w:pos="142"/>
        </w:tabs>
        <w:spacing w:after="0" w:line="320" w:lineRule="exact"/>
        <w:ind w:firstLine="993"/>
        <w:jc w:val="both"/>
        <w:rPr>
          <w:rFonts w:ascii="Times New Roman" w:hAnsi="Times New Roman"/>
          <w:sz w:val="24"/>
          <w:szCs w:val="24"/>
        </w:rPr>
      </w:pPr>
    </w:p>
    <w:p w:rsidR="000F705D" w:rsidRPr="001F6496" w:rsidRDefault="000F705D" w:rsidP="000F705D">
      <w:pPr>
        <w:tabs>
          <w:tab w:val="left" w:pos="0"/>
          <w:tab w:val="left" w:pos="142"/>
        </w:tabs>
        <w:spacing w:after="0" w:line="320" w:lineRule="exact"/>
        <w:ind w:firstLine="993"/>
        <w:jc w:val="both"/>
        <w:rPr>
          <w:rFonts w:ascii="Times New Roman" w:hAnsi="Times New Roman"/>
          <w:i/>
          <w:sz w:val="24"/>
          <w:szCs w:val="24"/>
        </w:rPr>
      </w:pPr>
      <w:r w:rsidRPr="001F6496">
        <w:rPr>
          <w:rFonts w:ascii="Times New Roman" w:hAnsi="Times New Roman"/>
          <w:i/>
          <w:sz w:val="24"/>
          <w:szCs w:val="24"/>
        </w:rPr>
        <w:t>4.7.1. Когато е приложимо: За материалите, които са от внос, представяме сертификати, издадени от вносителите/официалните представители на производителите.</w:t>
      </w:r>
    </w:p>
    <w:p w:rsidR="000F705D" w:rsidRPr="001F6496" w:rsidRDefault="000F705D" w:rsidP="000F705D">
      <w:pPr>
        <w:tabs>
          <w:tab w:val="left" w:pos="0"/>
          <w:tab w:val="left" w:pos="142"/>
        </w:tabs>
        <w:spacing w:after="0" w:line="320" w:lineRule="exact"/>
        <w:ind w:firstLine="993"/>
        <w:jc w:val="both"/>
        <w:rPr>
          <w:rFonts w:ascii="Times New Roman" w:hAnsi="Times New Roman"/>
          <w:sz w:val="24"/>
          <w:szCs w:val="24"/>
        </w:rPr>
      </w:pPr>
    </w:p>
    <w:p w:rsidR="000F705D" w:rsidRPr="001F6496" w:rsidRDefault="000F705D" w:rsidP="000F705D">
      <w:pPr>
        <w:tabs>
          <w:tab w:val="left" w:pos="0"/>
          <w:tab w:val="left" w:pos="142"/>
        </w:tabs>
        <w:spacing w:after="0" w:line="320" w:lineRule="exact"/>
        <w:ind w:firstLine="993"/>
        <w:jc w:val="both"/>
        <w:rPr>
          <w:rFonts w:ascii="Times New Roman" w:hAnsi="Times New Roman"/>
          <w:sz w:val="24"/>
          <w:szCs w:val="24"/>
        </w:rPr>
      </w:pPr>
      <w:r w:rsidRPr="001F6496">
        <w:rPr>
          <w:rFonts w:ascii="Times New Roman" w:hAnsi="Times New Roman"/>
          <w:sz w:val="24"/>
          <w:szCs w:val="24"/>
        </w:rPr>
        <w:t xml:space="preserve">4.8. За вложените спомагателни материали (ципове, конци) представяме сертификати за качество, доказващи качеството на вложените материали, съобразно изисквания гаранционен срок на изделията. </w:t>
      </w:r>
    </w:p>
    <w:p w:rsidR="000F705D" w:rsidRPr="001F6496" w:rsidRDefault="000F705D" w:rsidP="000F705D">
      <w:pPr>
        <w:tabs>
          <w:tab w:val="left" w:pos="0"/>
          <w:tab w:val="left" w:pos="142"/>
        </w:tabs>
        <w:spacing w:after="0" w:line="320" w:lineRule="exact"/>
        <w:ind w:firstLine="993"/>
        <w:jc w:val="both"/>
        <w:rPr>
          <w:rFonts w:ascii="Times New Roman" w:hAnsi="Times New Roman"/>
          <w:sz w:val="24"/>
          <w:szCs w:val="24"/>
        </w:rPr>
      </w:pPr>
    </w:p>
    <w:p w:rsidR="000F705D" w:rsidRPr="001F6496" w:rsidRDefault="000F705D" w:rsidP="000F705D">
      <w:pPr>
        <w:tabs>
          <w:tab w:val="left" w:pos="0"/>
          <w:tab w:val="left" w:pos="142"/>
        </w:tabs>
        <w:spacing w:after="0" w:line="320" w:lineRule="exact"/>
        <w:ind w:firstLine="993"/>
        <w:jc w:val="both"/>
        <w:rPr>
          <w:rFonts w:ascii="Times New Roman" w:hAnsi="Times New Roman"/>
          <w:i/>
          <w:sz w:val="24"/>
          <w:szCs w:val="24"/>
        </w:rPr>
      </w:pPr>
      <w:r w:rsidRPr="001F6496">
        <w:rPr>
          <w:rFonts w:ascii="Times New Roman" w:hAnsi="Times New Roman"/>
          <w:i/>
          <w:sz w:val="24"/>
          <w:szCs w:val="24"/>
        </w:rPr>
        <w:t>Когато е приложимо: Съгласно т.3.5.1.9. от Техническата спецификация, представяме един документ за всички цветове.</w:t>
      </w:r>
    </w:p>
    <w:p w:rsidR="000F705D" w:rsidRPr="001F6496" w:rsidRDefault="000F705D" w:rsidP="000F705D">
      <w:pPr>
        <w:tabs>
          <w:tab w:val="left" w:pos="0"/>
          <w:tab w:val="left" w:pos="142"/>
        </w:tabs>
        <w:spacing w:after="0" w:line="320" w:lineRule="exact"/>
        <w:ind w:firstLine="993"/>
        <w:jc w:val="both"/>
        <w:rPr>
          <w:rFonts w:ascii="Times New Roman" w:hAnsi="Times New Roman"/>
          <w:sz w:val="24"/>
          <w:szCs w:val="24"/>
        </w:rPr>
      </w:pPr>
    </w:p>
    <w:p w:rsidR="000F705D" w:rsidRPr="001F6496" w:rsidRDefault="000F705D" w:rsidP="000F705D">
      <w:pPr>
        <w:tabs>
          <w:tab w:val="left" w:pos="0"/>
          <w:tab w:val="left" w:pos="142"/>
        </w:tabs>
        <w:spacing w:after="0" w:line="320" w:lineRule="exact"/>
        <w:ind w:firstLine="993"/>
        <w:jc w:val="both"/>
        <w:rPr>
          <w:rFonts w:ascii="Times New Roman" w:hAnsi="Times New Roman"/>
          <w:sz w:val="24"/>
          <w:szCs w:val="24"/>
        </w:rPr>
      </w:pPr>
      <w:r w:rsidRPr="001F6496">
        <w:rPr>
          <w:rFonts w:ascii="Times New Roman" w:hAnsi="Times New Roman"/>
          <w:sz w:val="24"/>
          <w:szCs w:val="24"/>
        </w:rPr>
        <w:t xml:space="preserve">4.9. Декларираме,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при необходимост. </w:t>
      </w:r>
    </w:p>
    <w:p w:rsidR="000F705D" w:rsidRPr="001F6496" w:rsidRDefault="000F705D" w:rsidP="000F705D">
      <w:pPr>
        <w:tabs>
          <w:tab w:val="left" w:pos="0"/>
          <w:tab w:val="left" w:pos="142"/>
        </w:tabs>
        <w:spacing w:after="0" w:line="320" w:lineRule="exact"/>
        <w:ind w:firstLine="993"/>
        <w:jc w:val="both"/>
        <w:rPr>
          <w:rFonts w:ascii="Times New Roman" w:hAnsi="Times New Roman"/>
          <w:sz w:val="24"/>
          <w:szCs w:val="24"/>
        </w:rPr>
      </w:pPr>
    </w:p>
    <w:p w:rsidR="000F705D" w:rsidRPr="001F6496" w:rsidRDefault="000F705D" w:rsidP="000F705D">
      <w:pPr>
        <w:tabs>
          <w:tab w:val="left" w:pos="0"/>
          <w:tab w:val="left" w:pos="142"/>
        </w:tabs>
        <w:spacing w:after="0" w:line="320" w:lineRule="exact"/>
        <w:ind w:firstLine="993"/>
        <w:jc w:val="both"/>
        <w:rPr>
          <w:rFonts w:ascii="Times New Roman" w:hAnsi="Times New Roman"/>
          <w:sz w:val="24"/>
          <w:szCs w:val="24"/>
        </w:rPr>
      </w:pPr>
      <w:r w:rsidRPr="001F6496">
        <w:rPr>
          <w:rFonts w:ascii="Times New Roman" w:hAnsi="Times New Roman"/>
          <w:sz w:val="24"/>
          <w:szCs w:val="24"/>
        </w:rPr>
        <w:t xml:space="preserve">4.10. Приемаме, че несъответствието с техническата спецификация и всички останали изисквания, посочени от Възложителя е основание за отстраняване от по-нататъшно участие в процедурата. </w:t>
      </w:r>
    </w:p>
    <w:p w:rsidR="000F705D" w:rsidRPr="001F6496" w:rsidRDefault="000F705D" w:rsidP="000F705D">
      <w:pPr>
        <w:tabs>
          <w:tab w:val="left" w:pos="0"/>
          <w:tab w:val="left" w:pos="1134"/>
        </w:tabs>
        <w:spacing w:after="0" w:line="320" w:lineRule="exact"/>
        <w:ind w:left="851"/>
        <w:jc w:val="both"/>
        <w:rPr>
          <w:rFonts w:ascii="Times New Roman" w:hAnsi="Times New Roman"/>
          <w:sz w:val="24"/>
          <w:szCs w:val="24"/>
        </w:rPr>
      </w:pPr>
    </w:p>
    <w:p w:rsidR="000F705D" w:rsidRPr="001F6496" w:rsidRDefault="000F705D" w:rsidP="000F705D">
      <w:pPr>
        <w:pStyle w:val="ListParagraph1"/>
        <w:tabs>
          <w:tab w:val="left" w:pos="0"/>
          <w:tab w:val="left" w:pos="567"/>
        </w:tabs>
        <w:spacing w:after="0" w:line="320" w:lineRule="exact"/>
        <w:ind w:left="0" w:firstLine="993"/>
        <w:jc w:val="both"/>
        <w:rPr>
          <w:rFonts w:ascii="Times New Roman" w:hAnsi="Times New Roman"/>
          <w:b/>
          <w:sz w:val="24"/>
          <w:szCs w:val="24"/>
        </w:rPr>
      </w:pPr>
      <w:r w:rsidRPr="001F6496">
        <w:rPr>
          <w:rFonts w:ascii="Times New Roman" w:hAnsi="Times New Roman"/>
          <w:b/>
          <w:sz w:val="24"/>
          <w:szCs w:val="24"/>
        </w:rPr>
        <w:t>5. Представяме мостри - 1 /един/ брой изделие предмет на обществената поръчка</w:t>
      </w:r>
      <w:r w:rsidRPr="001F6496">
        <w:rPr>
          <w:rFonts w:ascii="Times New Roman" w:hAnsi="Times New Roman"/>
          <w:b/>
          <w:sz w:val="24"/>
          <w:szCs w:val="24"/>
          <w:lang w:val="en-US"/>
        </w:rPr>
        <w:t xml:space="preserve">, </w:t>
      </w:r>
      <w:r w:rsidRPr="001F6496">
        <w:rPr>
          <w:rFonts w:ascii="Times New Roman" w:hAnsi="Times New Roman"/>
          <w:b/>
          <w:sz w:val="24"/>
          <w:szCs w:val="24"/>
        </w:rPr>
        <w:t xml:space="preserve">съответстващо на размер </w:t>
      </w:r>
      <w:r w:rsidRPr="001F6496">
        <w:rPr>
          <w:rFonts w:ascii="Times New Roman" w:hAnsi="Times New Roman"/>
          <w:b/>
          <w:sz w:val="24"/>
          <w:szCs w:val="24"/>
          <w:lang w:val="en-US"/>
        </w:rPr>
        <w:t>L,</w:t>
      </w:r>
      <w:r w:rsidRPr="001F6496">
        <w:rPr>
          <w:rFonts w:ascii="Times New Roman" w:hAnsi="Times New Roman"/>
          <w:b/>
          <w:sz w:val="24"/>
          <w:szCs w:val="24"/>
        </w:rPr>
        <w:t xml:space="preserve"> в цвят, идентичен на този, с който ще бъдат доставяните изделия.</w:t>
      </w:r>
    </w:p>
    <w:p w:rsidR="000F705D" w:rsidRPr="001F6496" w:rsidRDefault="000F705D" w:rsidP="000F705D">
      <w:pPr>
        <w:pStyle w:val="ListParagraph1"/>
        <w:tabs>
          <w:tab w:val="left" w:pos="0"/>
          <w:tab w:val="left" w:pos="1134"/>
        </w:tabs>
        <w:spacing w:after="0" w:line="320" w:lineRule="exact"/>
        <w:ind w:left="993"/>
        <w:jc w:val="both"/>
        <w:rPr>
          <w:rFonts w:ascii="Times New Roman" w:hAnsi="Times New Roman"/>
          <w:b/>
          <w:sz w:val="24"/>
          <w:szCs w:val="24"/>
        </w:rPr>
      </w:pPr>
    </w:p>
    <w:p w:rsidR="000F705D" w:rsidRPr="001F6496" w:rsidRDefault="000F705D" w:rsidP="000F705D">
      <w:pPr>
        <w:tabs>
          <w:tab w:val="left" w:pos="851"/>
          <w:tab w:val="left" w:pos="993"/>
          <w:tab w:val="left" w:pos="1418"/>
          <w:tab w:val="left" w:pos="1985"/>
        </w:tabs>
        <w:spacing w:after="0" w:line="320" w:lineRule="exact"/>
        <w:ind w:firstLine="851"/>
        <w:jc w:val="both"/>
        <w:rPr>
          <w:rFonts w:ascii="Times New Roman" w:hAnsi="Times New Roman"/>
          <w:sz w:val="24"/>
          <w:szCs w:val="24"/>
        </w:rPr>
      </w:pPr>
      <w:r w:rsidRPr="001F6496">
        <w:rPr>
          <w:rFonts w:ascii="Times New Roman" w:hAnsi="Times New Roman"/>
          <w:sz w:val="24"/>
          <w:szCs w:val="24"/>
        </w:rPr>
        <w:tab/>
        <w:t xml:space="preserve">5.1. Мострите представяме като част от предложението за изпълнение на поръчката с предварително попълнен опис. Същите са подпечатани от акредитирана от ИА „БСА” изпитвателна лаборатория </w:t>
      </w:r>
      <w:r w:rsidRPr="001F6496">
        <w:rPr>
          <w:rFonts w:ascii="Times New Roman" w:hAnsi="Times New Roman"/>
          <w:i/>
          <w:sz w:val="24"/>
          <w:szCs w:val="24"/>
        </w:rPr>
        <w:t>(когато е приложимо: или друг орган за оценяване на съответствието по смисъла на ЗОП)</w:t>
      </w:r>
      <w:r w:rsidRPr="001F6496">
        <w:rPr>
          <w:rFonts w:ascii="Times New Roman" w:hAnsi="Times New Roman"/>
          <w:sz w:val="24"/>
          <w:szCs w:val="24"/>
        </w:rPr>
        <w:t xml:space="preserve">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w:t>
      </w:r>
      <w:r w:rsidRPr="001F6496">
        <w:rPr>
          <w:rFonts w:ascii="Times New Roman" w:hAnsi="Times New Roman"/>
          <w:i/>
          <w:sz w:val="24"/>
          <w:szCs w:val="24"/>
        </w:rPr>
        <w:t>(когато е приложимо: или друг орган за оценяване на съответствието по смисъла на ЗОП)</w:t>
      </w:r>
      <w:r w:rsidRPr="001F6496">
        <w:rPr>
          <w:rFonts w:ascii="Times New Roman" w:hAnsi="Times New Roman"/>
          <w:sz w:val="24"/>
          <w:szCs w:val="24"/>
        </w:rPr>
        <w:t xml:space="preserve"> за показателите изискани от Възложителя.</w:t>
      </w:r>
    </w:p>
    <w:p w:rsidR="000F705D" w:rsidRPr="001F6496" w:rsidRDefault="000F705D" w:rsidP="000F705D">
      <w:pPr>
        <w:tabs>
          <w:tab w:val="left" w:pos="851"/>
          <w:tab w:val="left" w:pos="993"/>
          <w:tab w:val="left" w:pos="1418"/>
          <w:tab w:val="left" w:pos="1985"/>
        </w:tabs>
        <w:spacing w:after="0" w:line="320" w:lineRule="exact"/>
        <w:ind w:firstLine="720"/>
        <w:jc w:val="both"/>
        <w:rPr>
          <w:rFonts w:ascii="Times New Roman" w:hAnsi="Times New Roman"/>
          <w:sz w:val="24"/>
          <w:szCs w:val="24"/>
        </w:rPr>
      </w:pPr>
      <w:r w:rsidRPr="001F6496">
        <w:rPr>
          <w:rFonts w:ascii="Times New Roman" w:hAnsi="Times New Roman"/>
          <w:sz w:val="24"/>
          <w:szCs w:val="24"/>
        </w:rPr>
        <w:tab/>
        <w:t xml:space="preserve">5.2. Приемаме мострите да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w:t>
      </w:r>
    </w:p>
    <w:p w:rsidR="000F705D" w:rsidRPr="001F6496" w:rsidRDefault="000F705D" w:rsidP="000F705D">
      <w:pPr>
        <w:tabs>
          <w:tab w:val="left" w:pos="851"/>
          <w:tab w:val="left" w:pos="993"/>
          <w:tab w:val="left" w:pos="1418"/>
          <w:tab w:val="left" w:pos="1985"/>
        </w:tabs>
        <w:spacing w:after="0" w:line="320" w:lineRule="exact"/>
        <w:ind w:firstLine="720"/>
        <w:jc w:val="both"/>
        <w:rPr>
          <w:rFonts w:ascii="Times New Roman" w:hAnsi="Times New Roman"/>
          <w:sz w:val="24"/>
          <w:szCs w:val="24"/>
        </w:rPr>
      </w:pPr>
      <w:r w:rsidRPr="001F6496">
        <w:rPr>
          <w:rFonts w:ascii="Times New Roman" w:hAnsi="Times New Roman"/>
          <w:sz w:val="24"/>
          <w:szCs w:val="24"/>
        </w:rPr>
        <w:tab/>
        <w:t xml:space="preserve">5.3. Декларираме съгласието си мострите да бъдат изследвани за съответствие по всички показатели, посочени в техническата спецификация в АИЛ, като разходите по провеждане на </w:t>
      </w:r>
      <w:r w:rsidRPr="001F6496">
        <w:rPr>
          <w:rFonts w:ascii="Times New Roman" w:hAnsi="Times New Roman"/>
          <w:sz w:val="24"/>
          <w:szCs w:val="24"/>
        </w:rPr>
        <w:lastRenderedPageBreak/>
        <w:t>изпитванията са за наша сметка</w:t>
      </w:r>
      <w:r>
        <w:rPr>
          <w:rFonts w:ascii="Times New Roman" w:hAnsi="Times New Roman"/>
          <w:sz w:val="24"/>
          <w:szCs w:val="24"/>
        </w:rPr>
        <w:t>, като прилагаме отделна декларация към мострите</w:t>
      </w:r>
      <w:r w:rsidRPr="001F6496">
        <w:rPr>
          <w:rFonts w:ascii="Times New Roman" w:hAnsi="Times New Roman"/>
          <w:sz w:val="24"/>
          <w:szCs w:val="24"/>
        </w:rPr>
        <w:t>. Приемаме и се съгласяваме, че в резултат на изследването може да бъде нарушена целостта на мострите.</w:t>
      </w:r>
    </w:p>
    <w:p w:rsidR="000F705D" w:rsidRPr="001F6496" w:rsidRDefault="000F705D" w:rsidP="000F705D">
      <w:pPr>
        <w:tabs>
          <w:tab w:val="left" w:pos="851"/>
          <w:tab w:val="left" w:pos="993"/>
          <w:tab w:val="left" w:pos="1418"/>
          <w:tab w:val="left" w:pos="1985"/>
        </w:tabs>
        <w:spacing w:after="0" w:line="320" w:lineRule="exact"/>
        <w:ind w:firstLine="720"/>
        <w:jc w:val="both"/>
        <w:rPr>
          <w:rFonts w:ascii="Times New Roman" w:hAnsi="Times New Roman"/>
          <w:sz w:val="24"/>
          <w:szCs w:val="24"/>
        </w:rPr>
      </w:pPr>
      <w:r w:rsidRPr="001F6496">
        <w:rPr>
          <w:rFonts w:ascii="Times New Roman" w:hAnsi="Times New Roman"/>
          <w:sz w:val="24"/>
          <w:szCs w:val="24"/>
        </w:rPr>
        <w:tab/>
        <w:t>5.4. Съгласни сме, в случай, че с нас бъде сключен договор за обществена поръчка, мострите да бъдат задържани до приключване на договора.</w:t>
      </w:r>
    </w:p>
    <w:p w:rsidR="000F705D" w:rsidRPr="001F6496" w:rsidRDefault="000F705D" w:rsidP="000F705D">
      <w:pPr>
        <w:pStyle w:val="ListParagraph1"/>
        <w:tabs>
          <w:tab w:val="left" w:pos="0"/>
          <w:tab w:val="left" w:pos="993"/>
        </w:tabs>
        <w:spacing w:after="0" w:line="320" w:lineRule="exact"/>
        <w:ind w:left="0"/>
        <w:jc w:val="both"/>
        <w:rPr>
          <w:rFonts w:ascii="Times New Roman" w:hAnsi="Times New Roman"/>
          <w:sz w:val="24"/>
          <w:szCs w:val="24"/>
        </w:rPr>
      </w:pPr>
    </w:p>
    <w:p w:rsidR="000F705D" w:rsidRPr="001F6496" w:rsidRDefault="000F705D" w:rsidP="000F705D">
      <w:pPr>
        <w:pStyle w:val="ListParagraph1"/>
        <w:tabs>
          <w:tab w:val="left" w:pos="0"/>
          <w:tab w:val="left" w:pos="993"/>
        </w:tabs>
        <w:spacing w:after="0" w:line="320" w:lineRule="exact"/>
        <w:jc w:val="both"/>
        <w:rPr>
          <w:rFonts w:ascii="Times New Roman" w:hAnsi="Times New Roman"/>
          <w:sz w:val="24"/>
          <w:szCs w:val="24"/>
        </w:rPr>
      </w:pPr>
      <w:r w:rsidRPr="001F6496">
        <w:rPr>
          <w:rFonts w:ascii="Times New Roman" w:hAnsi="Times New Roman"/>
          <w:b/>
          <w:sz w:val="24"/>
          <w:szCs w:val="24"/>
        </w:rPr>
        <w:tab/>
        <w:t>6.  Декларация по чл.102, ал.1 от ЗОП</w:t>
      </w:r>
      <w:r w:rsidRPr="001F6496">
        <w:rPr>
          <w:rFonts w:ascii="Times New Roman" w:hAnsi="Times New Roman"/>
          <w:sz w:val="24"/>
          <w:szCs w:val="24"/>
        </w:rPr>
        <w:t xml:space="preserve"> (ако е приложимо, в свободен текст).</w:t>
      </w:r>
    </w:p>
    <w:p w:rsidR="000F705D" w:rsidRPr="001F6496" w:rsidRDefault="000F705D" w:rsidP="000F705D">
      <w:pPr>
        <w:tabs>
          <w:tab w:val="left" w:pos="0"/>
          <w:tab w:val="left" w:pos="1134"/>
        </w:tabs>
        <w:spacing w:after="0" w:line="320" w:lineRule="exact"/>
        <w:jc w:val="both"/>
        <w:rPr>
          <w:rFonts w:ascii="Times New Roman" w:hAnsi="Times New Roman"/>
          <w:sz w:val="24"/>
          <w:szCs w:val="24"/>
        </w:rPr>
      </w:pPr>
    </w:p>
    <w:p w:rsidR="000F705D" w:rsidRPr="001F6496" w:rsidRDefault="000F705D" w:rsidP="000F705D">
      <w:pPr>
        <w:tabs>
          <w:tab w:val="left" w:pos="0"/>
          <w:tab w:val="left" w:pos="1134"/>
        </w:tabs>
        <w:spacing w:after="0" w:line="320" w:lineRule="exact"/>
        <w:jc w:val="both"/>
        <w:rPr>
          <w:rFonts w:ascii="Times New Roman" w:hAnsi="Times New Roman"/>
          <w:sz w:val="24"/>
          <w:szCs w:val="24"/>
        </w:rPr>
      </w:pPr>
      <w:r w:rsidRPr="001F6496">
        <w:rPr>
          <w:rFonts w:ascii="Times New Roman" w:hAnsi="Times New Roman"/>
          <w:sz w:val="24"/>
          <w:szCs w:val="24"/>
        </w:rPr>
        <w:tab/>
        <w:t>Предложението съдържа ясна и изчерпателна информация за съответствие с техническите изисквания на възложителя по всички точки от Техническата спецификация.</w:t>
      </w:r>
    </w:p>
    <w:p w:rsidR="000F705D" w:rsidRPr="001F6496" w:rsidRDefault="000F705D" w:rsidP="000F705D">
      <w:pPr>
        <w:tabs>
          <w:tab w:val="left" w:pos="0"/>
          <w:tab w:val="left" w:pos="1134"/>
        </w:tabs>
        <w:spacing w:after="0" w:line="320" w:lineRule="exact"/>
        <w:jc w:val="both"/>
        <w:rPr>
          <w:rFonts w:ascii="Times New Roman" w:hAnsi="Times New Roman"/>
          <w:sz w:val="24"/>
          <w:szCs w:val="24"/>
          <w:lang w:val="ru-RU" w:eastAsia="bg-BG"/>
        </w:rPr>
      </w:pPr>
      <w:r w:rsidRPr="001F6496">
        <w:rPr>
          <w:rFonts w:ascii="Times New Roman" w:hAnsi="Times New Roman"/>
          <w:sz w:val="24"/>
          <w:szCs w:val="24"/>
        </w:rPr>
        <w:tab/>
      </w:r>
    </w:p>
    <w:tbl>
      <w:tblPr>
        <w:tblW w:w="9807" w:type="dxa"/>
        <w:tblInd w:w="468" w:type="dxa"/>
        <w:tblLook w:val="0000" w:firstRow="0" w:lastRow="0" w:firstColumn="0" w:lastColumn="0" w:noHBand="0" w:noVBand="0"/>
      </w:tblPr>
      <w:tblGrid>
        <w:gridCol w:w="4500"/>
        <w:gridCol w:w="5307"/>
      </w:tblGrid>
      <w:tr w:rsidR="000F705D" w:rsidRPr="001F6496" w:rsidTr="002D408D">
        <w:tc>
          <w:tcPr>
            <w:tcW w:w="4500" w:type="dxa"/>
          </w:tcPr>
          <w:p w:rsidR="000F705D" w:rsidRPr="001F6496" w:rsidRDefault="000F705D" w:rsidP="002D408D">
            <w:pPr>
              <w:spacing w:after="0" w:line="320" w:lineRule="exact"/>
              <w:rPr>
                <w:rFonts w:ascii="Times New Roman" w:hAnsi="Times New Roman"/>
                <w:sz w:val="24"/>
                <w:szCs w:val="24"/>
                <w:lang w:eastAsia="bg-BG"/>
              </w:rPr>
            </w:pPr>
            <w:r w:rsidRPr="001F6496">
              <w:rPr>
                <w:rFonts w:ascii="Times New Roman" w:hAnsi="Times New Roman"/>
                <w:sz w:val="24"/>
                <w:szCs w:val="24"/>
                <w:lang w:eastAsia="bg-BG"/>
              </w:rPr>
              <w:t xml:space="preserve">Дата </w:t>
            </w:r>
          </w:p>
        </w:tc>
        <w:tc>
          <w:tcPr>
            <w:tcW w:w="5307" w:type="dxa"/>
          </w:tcPr>
          <w:p w:rsidR="000F705D" w:rsidRPr="001F6496" w:rsidRDefault="000F705D" w:rsidP="002D408D">
            <w:pPr>
              <w:spacing w:after="0" w:line="320" w:lineRule="exact"/>
              <w:rPr>
                <w:rFonts w:ascii="Times New Roman" w:hAnsi="Times New Roman"/>
                <w:sz w:val="24"/>
                <w:szCs w:val="24"/>
                <w:lang w:eastAsia="bg-BG"/>
              </w:rPr>
            </w:pPr>
            <w:r w:rsidRPr="001F6496">
              <w:rPr>
                <w:rFonts w:ascii="Times New Roman" w:hAnsi="Times New Roman"/>
                <w:sz w:val="24"/>
                <w:szCs w:val="24"/>
                <w:lang w:eastAsia="bg-BG"/>
              </w:rPr>
              <w:t>________/ _________ / ______</w:t>
            </w:r>
          </w:p>
        </w:tc>
      </w:tr>
      <w:tr w:rsidR="000F705D" w:rsidRPr="001F6496" w:rsidTr="002D408D">
        <w:tc>
          <w:tcPr>
            <w:tcW w:w="4500" w:type="dxa"/>
          </w:tcPr>
          <w:p w:rsidR="000F705D" w:rsidRPr="001F6496" w:rsidRDefault="000F705D" w:rsidP="002D408D">
            <w:pPr>
              <w:spacing w:after="0" w:line="320" w:lineRule="exact"/>
              <w:rPr>
                <w:rFonts w:ascii="Times New Roman" w:hAnsi="Times New Roman"/>
                <w:sz w:val="24"/>
                <w:szCs w:val="24"/>
                <w:lang w:eastAsia="bg-BG"/>
              </w:rPr>
            </w:pPr>
            <w:r w:rsidRPr="001F6496">
              <w:rPr>
                <w:rFonts w:ascii="Times New Roman" w:hAnsi="Times New Roman"/>
                <w:sz w:val="24"/>
                <w:szCs w:val="24"/>
                <w:lang w:eastAsia="bg-BG"/>
              </w:rPr>
              <w:t>Име и фамилия</w:t>
            </w:r>
          </w:p>
        </w:tc>
        <w:tc>
          <w:tcPr>
            <w:tcW w:w="5307" w:type="dxa"/>
          </w:tcPr>
          <w:p w:rsidR="000F705D" w:rsidRPr="001F6496" w:rsidRDefault="000F705D" w:rsidP="002D408D">
            <w:pPr>
              <w:spacing w:after="0" w:line="320" w:lineRule="exact"/>
              <w:rPr>
                <w:rFonts w:ascii="Times New Roman" w:hAnsi="Times New Roman"/>
                <w:sz w:val="24"/>
                <w:szCs w:val="24"/>
                <w:lang w:eastAsia="bg-BG"/>
              </w:rPr>
            </w:pPr>
            <w:r w:rsidRPr="001F6496">
              <w:rPr>
                <w:rFonts w:ascii="Times New Roman" w:hAnsi="Times New Roman"/>
                <w:sz w:val="24"/>
                <w:szCs w:val="24"/>
                <w:lang w:eastAsia="bg-BG"/>
              </w:rPr>
              <w:t>__________________________</w:t>
            </w:r>
          </w:p>
        </w:tc>
      </w:tr>
      <w:tr w:rsidR="000F705D" w:rsidRPr="001F6496" w:rsidTr="002D408D">
        <w:tc>
          <w:tcPr>
            <w:tcW w:w="4500" w:type="dxa"/>
          </w:tcPr>
          <w:p w:rsidR="000F705D" w:rsidRPr="001F6496" w:rsidRDefault="000F705D" w:rsidP="002D408D">
            <w:pPr>
              <w:spacing w:after="0" w:line="320" w:lineRule="exact"/>
              <w:rPr>
                <w:rFonts w:ascii="Times New Roman" w:hAnsi="Times New Roman"/>
                <w:sz w:val="24"/>
                <w:szCs w:val="24"/>
                <w:lang w:eastAsia="bg-BG"/>
              </w:rPr>
            </w:pPr>
            <w:r w:rsidRPr="001F6496">
              <w:rPr>
                <w:rFonts w:ascii="Times New Roman" w:hAnsi="Times New Roman"/>
                <w:sz w:val="24"/>
                <w:szCs w:val="24"/>
                <w:lang w:eastAsia="bg-BG"/>
              </w:rPr>
              <w:t>Подпис на упълномощеното лице /ако не е подписано от лицето, представляващо участника/</w:t>
            </w:r>
          </w:p>
        </w:tc>
        <w:tc>
          <w:tcPr>
            <w:tcW w:w="5307" w:type="dxa"/>
          </w:tcPr>
          <w:p w:rsidR="000F705D" w:rsidRPr="001F6496" w:rsidRDefault="000F705D" w:rsidP="002D408D">
            <w:pPr>
              <w:spacing w:after="0" w:line="320" w:lineRule="exact"/>
              <w:rPr>
                <w:rFonts w:ascii="Times New Roman" w:hAnsi="Times New Roman"/>
                <w:sz w:val="24"/>
                <w:szCs w:val="24"/>
                <w:lang w:eastAsia="bg-BG"/>
              </w:rPr>
            </w:pPr>
            <w:r w:rsidRPr="001F6496">
              <w:rPr>
                <w:rFonts w:ascii="Times New Roman" w:hAnsi="Times New Roman"/>
                <w:sz w:val="24"/>
                <w:szCs w:val="24"/>
                <w:lang w:eastAsia="bg-BG"/>
              </w:rPr>
              <w:t>__________________________</w:t>
            </w:r>
          </w:p>
        </w:tc>
      </w:tr>
      <w:tr w:rsidR="000F705D" w:rsidRPr="001F6496" w:rsidTr="002D408D">
        <w:tc>
          <w:tcPr>
            <w:tcW w:w="4500" w:type="dxa"/>
          </w:tcPr>
          <w:p w:rsidR="000F705D" w:rsidRPr="001F6496" w:rsidRDefault="000F705D" w:rsidP="002D408D">
            <w:pPr>
              <w:spacing w:after="0" w:line="320" w:lineRule="exact"/>
              <w:rPr>
                <w:rFonts w:ascii="Times New Roman" w:hAnsi="Times New Roman"/>
                <w:sz w:val="24"/>
                <w:szCs w:val="24"/>
                <w:lang w:eastAsia="bg-BG"/>
              </w:rPr>
            </w:pPr>
            <w:r w:rsidRPr="001F6496">
              <w:rPr>
                <w:rFonts w:ascii="Times New Roman" w:hAnsi="Times New Roman"/>
                <w:sz w:val="24"/>
                <w:szCs w:val="24"/>
                <w:lang w:eastAsia="bg-BG"/>
              </w:rPr>
              <w:t xml:space="preserve">Длъжност </w:t>
            </w:r>
          </w:p>
        </w:tc>
        <w:tc>
          <w:tcPr>
            <w:tcW w:w="5307" w:type="dxa"/>
          </w:tcPr>
          <w:p w:rsidR="000F705D" w:rsidRPr="001F6496" w:rsidRDefault="000F705D" w:rsidP="002D408D">
            <w:pPr>
              <w:spacing w:after="0" w:line="320" w:lineRule="exact"/>
              <w:rPr>
                <w:rFonts w:ascii="Times New Roman" w:hAnsi="Times New Roman"/>
                <w:sz w:val="24"/>
                <w:szCs w:val="24"/>
                <w:lang w:eastAsia="bg-BG"/>
              </w:rPr>
            </w:pPr>
            <w:r w:rsidRPr="001F6496">
              <w:rPr>
                <w:rFonts w:ascii="Times New Roman" w:hAnsi="Times New Roman"/>
                <w:sz w:val="24"/>
                <w:szCs w:val="24"/>
                <w:lang w:eastAsia="bg-BG"/>
              </w:rPr>
              <w:t>__________________________</w:t>
            </w:r>
          </w:p>
        </w:tc>
      </w:tr>
      <w:tr w:rsidR="000F705D" w:rsidRPr="001F6496" w:rsidTr="002D408D">
        <w:tc>
          <w:tcPr>
            <w:tcW w:w="4500" w:type="dxa"/>
          </w:tcPr>
          <w:p w:rsidR="000F705D" w:rsidRPr="001F6496" w:rsidRDefault="000F705D" w:rsidP="002D408D">
            <w:pPr>
              <w:spacing w:after="0" w:line="320" w:lineRule="exact"/>
              <w:rPr>
                <w:rFonts w:ascii="Times New Roman" w:hAnsi="Times New Roman"/>
                <w:sz w:val="24"/>
                <w:szCs w:val="24"/>
                <w:lang w:eastAsia="bg-BG"/>
              </w:rPr>
            </w:pPr>
            <w:r w:rsidRPr="001F6496">
              <w:rPr>
                <w:rFonts w:ascii="Times New Roman" w:hAnsi="Times New Roman"/>
                <w:sz w:val="24"/>
                <w:szCs w:val="24"/>
                <w:lang w:eastAsia="bg-BG"/>
              </w:rPr>
              <w:t>Наименование на участника</w:t>
            </w:r>
          </w:p>
        </w:tc>
        <w:tc>
          <w:tcPr>
            <w:tcW w:w="5307" w:type="dxa"/>
          </w:tcPr>
          <w:p w:rsidR="000F705D" w:rsidRPr="001F6496" w:rsidRDefault="000F705D" w:rsidP="002D408D">
            <w:pPr>
              <w:spacing w:after="0" w:line="320" w:lineRule="exact"/>
              <w:rPr>
                <w:rFonts w:ascii="Times New Roman" w:hAnsi="Times New Roman"/>
                <w:sz w:val="24"/>
                <w:szCs w:val="24"/>
                <w:lang w:eastAsia="bg-BG"/>
              </w:rPr>
            </w:pPr>
            <w:r w:rsidRPr="001F6496">
              <w:rPr>
                <w:rFonts w:ascii="Times New Roman" w:hAnsi="Times New Roman"/>
                <w:sz w:val="24"/>
                <w:szCs w:val="24"/>
                <w:lang w:eastAsia="bg-BG"/>
              </w:rPr>
              <w:t>__________________________</w:t>
            </w:r>
          </w:p>
        </w:tc>
      </w:tr>
    </w:tbl>
    <w:p w:rsidR="000F705D" w:rsidRPr="001F6496" w:rsidRDefault="000F705D" w:rsidP="000F705D">
      <w:pPr>
        <w:spacing w:after="0" w:line="320" w:lineRule="exact"/>
        <w:jc w:val="both"/>
        <w:rPr>
          <w:rFonts w:ascii="Times New Roman" w:hAnsi="Times New Roman"/>
          <w:sz w:val="24"/>
          <w:szCs w:val="24"/>
        </w:rPr>
      </w:pPr>
      <w:r w:rsidRPr="001F6496">
        <w:rPr>
          <w:rFonts w:ascii="Times New Roman" w:hAnsi="Times New Roman"/>
          <w:sz w:val="24"/>
          <w:szCs w:val="24"/>
        </w:rPr>
        <w:t xml:space="preserve">       </w:t>
      </w:r>
    </w:p>
    <w:p w:rsidR="000F705D" w:rsidRPr="001F6496" w:rsidRDefault="000F705D" w:rsidP="000F705D">
      <w:pPr>
        <w:spacing w:after="0" w:line="320" w:lineRule="exact"/>
        <w:jc w:val="both"/>
        <w:rPr>
          <w:rFonts w:ascii="Times New Roman" w:hAnsi="Times New Roman"/>
          <w:i/>
          <w:sz w:val="24"/>
          <w:szCs w:val="24"/>
        </w:rPr>
      </w:pPr>
      <w:r w:rsidRPr="001F6496">
        <w:rPr>
          <w:rFonts w:ascii="Times New Roman" w:hAnsi="Times New Roman"/>
          <w:sz w:val="24"/>
          <w:szCs w:val="24"/>
        </w:rPr>
        <w:t xml:space="preserve">   </w:t>
      </w:r>
      <w:r w:rsidRPr="001F6496">
        <w:rPr>
          <w:rFonts w:ascii="Times New Roman" w:hAnsi="Times New Roman"/>
          <w:i/>
          <w:sz w:val="24"/>
          <w:szCs w:val="24"/>
          <w:u w:val="single"/>
        </w:rPr>
        <w:t>ВАЖНО:</w:t>
      </w:r>
      <w:r w:rsidRPr="001F6496">
        <w:rPr>
          <w:rFonts w:ascii="Times New Roman" w:hAnsi="Times New Roman"/>
          <w:i/>
          <w:sz w:val="24"/>
          <w:szCs w:val="24"/>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него се представят в </w:t>
      </w:r>
      <w:r w:rsidRPr="001F6496">
        <w:rPr>
          <w:rFonts w:ascii="Times New Roman" w:hAnsi="Times New Roman"/>
          <w:i/>
          <w:sz w:val="24"/>
          <w:szCs w:val="24"/>
          <w:u w:val="single"/>
        </w:rPr>
        <w:t>един оригинал.</w:t>
      </w:r>
      <w:r w:rsidRPr="001F6496">
        <w:rPr>
          <w:rFonts w:ascii="Times New Roman" w:hAnsi="Times New Roman"/>
          <w:i/>
          <w:sz w:val="24"/>
          <w:szCs w:val="24"/>
        </w:rPr>
        <w:t xml:space="preserve"> Участниците попълват, подписват и подпечатват Техническото предложение ведно с </w:t>
      </w:r>
      <w:r w:rsidRPr="001F6496">
        <w:rPr>
          <w:rFonts w:ascii="Times New Roman" w:hAnsi="Times New Roman"/>
          <w:i/>
          <w:sz w:val="24"/>
          <w:szCs w:val="24"/>
          <w:u w:val="single"/>
        </w:rPr>
        <w:t>всички приложения към него</w:t>
      </w:r>
      <w:r w:rsidRPr="001F6496">
        <w:rPr>
          <w:rFonts w:ascii="Times New Roman" w:hAnsi="Times New Roman"/>
          <w:i/>
          <w:sz w:val="24"/>
          <w:szCs w:val="24"/>
        </w:rPr>
        <w:t xml:space="preserve">, изисквани от Възложителя, </w:t>
      </w:r>
      <w:r w:rsidRPr="001F6496">
        <w:rPr>
          <w:rFonts w:ascii="Times New Roman" w:hAnsi="Times New Roman"/>
          <w:i/>
          <w:sz w:val="24"/>
          <w:szCs w:val="24"/>
          <w:u w:val="single"/>
        </w:rPr>
        <w:t>без да посочват цени</w:t>
      </w:r>
      <w:r w:rsidRPr="001F6496">
        <w:rPr>
          <w:rFonts w:ascii="Times New Roman" w:hAnsi="Times New Roman"/>
          <w:b/>
          <w:i/>
          <w:sz w:val="24"/>
          <w:szCs w:val="24"/>
          <w:u w:val="single"/>
        </w:rPr>
        <w:t>.</w:t>
      </w:r>
    </w:p>
    <w:p w:rsidR="000F705D" w:rsidRPr="000F705D" w:rsidRDefault="000F705D" w:rsidP="000F705D"/>
    <w:p w:rsidR="000F705D" w:rsidRDefault="000F705D" w:rsidP="00BF1A93">
      <w:pPr>
        <w:tabs>
          <w:tab w:val="left" w:pos="709"/>
          <w:tab w:val="left" w:pos="993"/>
        </w:tabs>
        <w:spacing w:after="0" w:line="312" w:lineRule="auto"/>
        <w:ind w:firstLine="709"/>
        <w:jc w:val="right"/>
        <w:outlineLvl w:val="0"/>
        <w:rPr>
          <w:rFonts w:ascii="Times New Roman" w:eastAsia="Batang" w:hAnsi="Times New Roman"/>
          <w:b/>
          <w:sz w:val="24"/>
          <w:szCs w:val="24"/>
          <w:lang w:eastAsia="bg-BG"/>
        </w:rPr>
      </w:pPr>
    </w:p>
    <w:p w:rsidR="000F705D" w:rsidRDefault="000F705D" w:rsidP="00BF1A93">
      <w:pPr>
        <w:tabs>
          <w:tab w:val="left" w:pos="709"/>
          <w:tab w:val="left" w:pos="993"/>
        </w:tabs>
        <w:spacing w:after="0" w:line="312" w:lineRule="auto"/>
        <w:ind w:firstLine="709"/>
        <w:jc w:val="right"/>
        <w:outlineLvl w:val="0"/>
        <w:rPr>
          <w:rFonts w:ascii="Times New Roman" w:eastAsia="Batang" w:hAnsi="Times New Roman"/>
          <w:b/>
          <w:sz w:val="24"/>
          <w:szCs w:val="24"/>
          <w:lang w:eastAsia="bg-BG"/>
        </w:rPr>
      </w:pPr>
    </w:p>
    <w:p w:rsidR="000F705D" w:rsidRDefault="000F705D" w:rsidP="00BF1A93">
      <w:pPr>
        <w:tabs>
          <w:tab w:val="left" w:pos="709"/>
          <w:tab w:val="left" w:pos="993"/>
        </w:tabs>
        <w:spacing w:after="0" w:line="312" w:lineRule="auto"/>
        <w:ind w:firstLine="709"/>
        <w:jc w:val="right"/>
        <w:outlineLvl w:val="0"/>
        <w:rPr>
          <w:rFonts w:ascii="Times New Roman" w:eastAsia="Batang" w:hAnsi="Times New Roman"/>
          <w:b/>
          <w:sz w:val="24"/>
          <w:szCs w:val="24"/>
          <w:lang w:eastAsia="bg-BG"/>
        </w:rPr>
      </w:pPr>
    </w:p>
    <w:p w:rsidR="000F705D" w:rsidRDefault="000F705D" w:rsidP="00BF1A93">
      <w:pPr>
        <w:tabs>
          <w:tab w:val="left" w:pos="709"/>
          <w:tab w:val="left" w:pos="993"/>
        </w:tabs>
        <w:spacing w:after="0" w:line="312" w:lineRule="auto"/>
        <w:ind w:firstLine="709"/>
        <w:jc w:val="right"/>
        <w:outlineLvl w:val="0"/>
        <w:rPr>
          <w:rFonts w:ascii="Times New Roman" w:eastAsia="Batang" w:hAnsi="Times New Roman"/>
          <w:b/>
          <w:sz w:val="24"/>
          <w:szCs w:val="24"/>
          <w:lang w:eastAsia="bg-BG"/>
        </w:rPr>
      </w:pPr>
    </w:p>
    <w:p w:rsidR="000F705D" w:rsidRDefault="000F705D" w:rsidP="00BF1A93">
      <w:pPr>
        <w:tabs>
          <w:tab w:val="left" w:pos="709"/>
          <w:tab w:val="left" w:pos="993"/>
        </w:tabs>
        <w:spacing w:after="0" w:line="312" w:lineRule="auto"/>
        <w:ind w:firstLine="709"/>
        <w:jc w:val="right"/>
        <w:outlineLvl w:val="0"/>
        <w:rPr>
          <w:rFonts w:ascii="Times New Roman" w:eastAsia="Batang" w:hAnsi="Times New Roman"/>
          <w:b/>
          <w:sz w:val="24"/>
          <w:szCs w:val="24"/>
          <w:lang w:eastAsia="bg-BG"/>
        </w:rPr>
      </w:pPr>
    </w:p>
    <w:p w:rsidR="000F705D" w:rsidRDefault="000F705D" w:rsidP="00BF1A93">
      <w:pPr>
        <w:tabs>
          <w:tab w:val="left" w:pos="709"/>
          <w:tab w:val="left" w:pos="993"/>
        </w:tabs>
        <w:spacing w:after="0" w:line="312" w:lineRule="auto"/>
        <w:ind w:firstLine="709"/>
        <w:jc w:val="right"/>
        <w:outlineLvl w:val="0"/>
        <w:rPr>
          <w:rFonts w:ascii="Times New Roman" w:eastAsia="Batang" w:hAnsi="Times New Roman"/>
          <w:b/>
          <w:sz w:val="24"/>
          <w:szCs w:val="24"/>
          <w:lang w:eastAsia="bg-BG"/>
        </w:rPr>
      </w:pPr>
    </w:p>
    <w:p w:rsidR="000F705D" w:rsidRDefault="000F705D" w:rsidP="00BF1A93">
      <w:pPr>
        <w:tabs>
          <w:tab w:val="left" w:pos="709"/>
          <w:tab w:val="left" w:pos="993"/>
        </w:tabs>
        <w:spacing w:after="0" w:line="312" w:lineRule="auto"/>
        <w:ind w:firstLine="709"/>
        <w:jc w:val="right"/>
        <w:outlineLvl w:val="0"/>
        <w:rPr>
          <w:rFonts w:ascii="Times New Roman" w:eastAsia="Batang" w:hAnsi="Times New Roman"/>
          <w:b/>
          <w:sz w:val="24"/>
          <w:szCs w:val="24"/>
          <w:lang w:eastAsia="bg-BG"/>
        </w:rPr>
      </w:pPr>
    </w:p>
    <w:p w:rsidR="000F705D" w:rsidRDefault="000F705D" w:rsidP="00BF1A93">
      <w:pPr>
        <w:tabs>
          <w:tab w:val="left" w:pos="709"/>
          <w:tab w:val="left" w:pos="993"/>
        </w:tabs>
        <w:spacing w:after="0" w:line="312" w:lineRule="auto"/>
        <w:ind w:firstLine="709"/>
        <w:jc w:val="right"/>
        <w:outlineLvl w:val="0"/>
        <w:rPr>
          <w:rFonts w:ascii="Times New Roman" w:eastAsia="Batang" w:hAnsi="Times New Roman"/>
          <w:b/>
          <w:sz w:val="24"/>
          <w:szCs w:val="24"/>
          <w:lang w:eastAsia="bg-BG"/>
        </w:rPr>
      </w:pPr>
    </w:p>
    <w:p w:rsidR="000F705D" w:rsidRDefault="000F705D" w:rsidP="00BF1A93">
      <w:pPr>
        <w:tabs>
          <w:tab w:val="left" w:pos="709"/>
          <w:tab w:val="left" w:pos="993"/>
        </w:tabs>
        <w:spacing w:after="0" w:line="312" w:lineRule="auto"/>
        <w:ind w:firstLine="709"/>
        <w:jc w:val="right"/>
        <w:outlineLvl w:val="0"/>
        <w:rPr>
          <w:rFonts w:ascii="Times New Roman" w:eastAsia="Batang" w:hAnsi="Times New Roman"/>
          <w:b/>
          <w:sz w:val="24"/>
          <w:szCs w:val="24"/>
          <w:lang w:eastAsia="bg-BG"/>
        </w:rPr>
      </w:pPr>
    </w:p>
    <w:p w:rsidR="000F705D" w:rsidRDefault="000F705D" w:rsidP="00BF1A93">
      <w:pPr>
        <w:tabs>
          <w:tab w:val="left" w:pos="709"/>
          <w:tab w:val="left" w:pos="993"/>
        </w:tabs>
        <w:spacing w:after="0" w:line="312" w:lineRule="auto"/>
        <w:ind w:firstLine="709"/>
        <w:jc w:val="right"/>
        <w:outlineLvl w:val="0"/>
        <w:rPr>
          <w:rFonts w:ascii="Times New Roman" w:eastAsia="Batang" w:hAnsi="Times New Roman"/>
          <w:b/>
          <w:sz w:val="24"/>
          <w:szCs w:val="24"/>
          <w:lang w:eastAsia="bg-BG"/>
        </w:rPr>
      </w:pPr>
    </w:p>
    <w:p w:rsidR="000F705D" w:rsidRDefault="000F705D" w:rsidP="00BF1A93">
      <w:pPr>
        <w:tabs>
          <w:tab w:val="left" w:pos="709"/>
          <w:tab w:val="left" w:pos="993"/>
        </w:tabs>
        <w:spacing w:after="0" w:line="312" w:lineRule="auto"/>
        <w:ind w:firstLine="709"/>
        <w:jc w:val="right"/>
        <w:outlineLvl w:val="0"/>
        <w:rPr>
          <w:rFonts w:ascii="Times New Roman" w:eastAsia="Batang" w:hAnsi="Times New Roman"/>
          <w:b/>
          <w:sz w:val="24"/>
          <w:szCs w:val="24"/>
          <w:lang w:eastAsia="bg-BG"/>
        </w:rPr>
      </w:pPr>
    </w:p>
    <w:p w:rsidR="000F705D" w:rsidRDefault="000F705D" w:rsidP="00BF1A93">
      <w:pPr>
        <w:tabs>
          <w:tab w:val="left" w:pos="709"/>
          <w:tab w:val="left" w:pos="993"/>
        </w:tabs>
        <w:spacing w:after="0" w:line="312" w:lineRule="auto"/>
        <w:ind w:firstLine="709"/>
        <w:jc w:val="right"/>
        <w:outlineLvl w:val="0"/>
        <w:rPr>
          <w:rFonts w:ascii="Times New Roman" w:eastAsia="Batang" w:hAnsi="Times New Roman"/>
          <w:b/>
          <w:sz w:val="24"/>
          <w:szCs w:val="24"/>
          <w:lang w:eastAsia="bg-BG"/>
        </w:rPr>
      </w:pPr>
    </w:p>
    <w:p w:rsidR="000F705D" w:rsidRDefault="000F705D" w:rsidP="00BF1A93">
      <w:pPr>
        <w:tabs>
          <w:tab w:val="left" w:pos="709"/>
          <w:tab w:val="left" w:pos="993"/>
        </w:tabs>
        <w:spacing w:after="0" w:line="312" w:lineRule="auto"/>
        <w:ind w:firstLine="709"/>
        <w:jc w:val="right"/>
        <w:outlineLvl w:val="0"/>
        <w:rPr>
          <w:rFonts w:ascii="Times New Roman" w:eastAsia="Batang" w:hAnsi="Times New Roman"/>
          <w:b/>
          <w:sz w:val="24"/>
          <w:szCs w:val="24"/>
          <w:lang w:eastAsia="bg-BG"/>
        </w:rPr>
      </w:pPr>
    </w:p>
    <w:p w:rsidR="000F705D" w:rsidRDefault="000F705D" w:rsidP="00BF1A93">
      <w:pPr>
        <w:tabs>
          <w:tab w:val="left" w:pos="709"/>
          <w:tab w:val="left" w:pos="993"/>
        </w:tabs>
        <w:spacing w:after="0" w:line="312" w:lineRule="auto"/>
        <w:ind w:firstLine="709"/>
        <w:jc w:val="right"/>
        <w:outlineLvl w:val="0"/>
        <w:rPr>
          <w:rFonts w:ascii="Times New Roman" w:eastAsia="Batang" w:hAnsi="Times New Roman"/>
          <w:b/>
          <w:sz w:val="24"/>
          <w:szCs w:val="24"/>
          <w:lang w:eastAsia="bg-BG"/>
        </w:rPr>
      </w:pPr>
    </w:p>
    <w:p w:rsidR="000F705D" w:rsidRDefault="000F705D" w:rsidP="00BF1A93">
      <w:pPr>
        <w:tabs>
          <w:tab w:val="left" w:pos="709"/>
          <w:tab w:val="left" w:pos="993"/>
        </w:tabs>
        <w:spacing w:after="0" w:line="312" w:lineRule="auto"/>
        <w:ind w:firstLine="709"/>
        <w:jc w:val="right"/>
        <w:outlineLvl w:val="0"/>
        <w:rPr>
          <w:rFonts w:ascii="Times New Roman" w:eastAsia="Batang" w:hAnsi="Times New Roman"/>
          <w:b/>
          <w:sz w:val="24"/>
          <w:szCs w:val="24"/>
          <w:lang w:eastAsia="bg-BG"/>
        </w:rPr>
      </w:pPr>
    </w:p>
    <w:p w:rsidR="000F705D" w:rsidRDefault="000F705D" w:rsidP="00BF1A93">
      <w:pPr>
        <w:tabs>
          <w:tab w:val="left" w:pos="709"/>
          <w:tab w:val="left" w:pos="993"/>
        </w:tabs>
        <w:spacing w:after="0" w:line="312" w:lineRule="auto"/>
        <w:ind w:firstLine="709"/>
        <w:jc w:val="right"/>
        <w:outlineLvl w:val="0"/>
        <w:rPr>
          <w:rFonts w:ascii="Times New Roman" w:eastAsia="Batang" w:hAnsi="Times New Roman"/>
          <w:b/>
          <w:sz w:val="24"/>
          <w:szCs w:val="24"/>
          <w:lang w:eastAsia="bg-BG"/>
        </w:rPr>
      </w:pPr>
    </w:p>
    <w:p w:rsidR="000F705D" w:rsidRDefault="000F705D" w:rsidP="00BF1A93">
      <w:pPr>
        <w:tabs>
          <w:tab w:val="left" w:pos="709"/>
          <w:tab w:val="left" w:pos="993"/>
        </w:tabs>
        <w:spacing w:after="0" w:line="312" w:lineRule="auto"/>
        <w:ind w:firstLine="709"/>
        <w:jc w:val="right"/>
        <w:outlineLvl w:val="0"/>
        <w:rPr>
          <w:rFonts w:ascii="Times New Roman" w:eastAsia="Batang" w:hAnsi="Times New Roman"/>
          <w:b/>
          <w:sz w:val="24"/>
          <w:szCs w:val="24"/>
          <w:lang w:eastAsia="bg-BG"/>
        </w:rPr>
      </w:pPr>
    </w:p>
    <w:p w:rsidR="000F705D" w:rsidRDefault="000F705D" w:rsidP="00BF1A93">
      <w:pPr>
        <w:tabs>
          <w:tab w:val="left" w:pos="709"/>
          <w:tab w:val="left" w:pos="993"/>
        </w:tabs>
        <w:spacing w:after="0" w:line="312" w:lineRule="auto"/>
        <w:ind w:firstLine="709"/>
        <w:jc w:val="right"/>
        <w:outlineLvl w:val="0"/>
        <w:rPr>
          <w:rFonts w:ascii="Times New Roman" w:eastAsia="Batang" w:hAnsi="Times New Roman"/>
          <w:b/>
          <w:sz w:val="24"/>
          <w:szCs w:val="24"/>
          <w:lang w:eastAsia="bg-BG"/>
        </w:rPr>
      </w:pPr>
    </w:p>
    <w:p w:rsidR="000F705D" w:rsidRDefault="000F705D" w:rsidP="00BF1A93">
      <w:pPr>
        <w:tabs>
          <w:tab w:val="left" w:pos="709"/>
          <w:tab w:val="left" w:pos="993"/>
        </w:tabs>
        <w:spacing w:after="0" w:line="312" w:lineRule="auto"/>
        <w:ind w:firstLine="709"/>
        <w:jc w:val="right"/>
        <w:outlineLvl w:val="0"/>
        <w:rPr>
          <w:rFonts w:ascii="Times New Roman" w:eastAsia="Batang" w:hAnsi="Times New Roman"/>
          <w:b/>
          <w:sz w:val="24"/>
          <w:szCs w:val="24"/>
          <w:lang w:eastAsia="bg-BG"/>
        </w:rPr>
      </w:pPr>
    </w:p>
    <w:p w:rsidR="000F705D" w:rsidRDefault="000F705D" w:rsidP="00BF1A93">
      <w:pPr>
        <w:tabs>
          <w:tab w:val="left" w:pos="709"/>
          <w:tab w:val="left" w:pos="993"/>
        </w:tabs>
        <w:spacing w:after="0" w:line="312" w:lineRule="auto"/>
        <w:ind w:firstLine="709"/>
        <w:jc w:val="right"/>
        <w:outlineLvl w:val="0"/>
        <w:rPr>
          <w:rFonts w:ascii="Times New Roman" w:eastAsia="Batang" w:hAnsi="Times New Roman"/>
          <w:b/>
          <w:sz w:val="24"/>
          <w:szCs w:val="24"/>
          <w:lang w:eastAsia="bg-BG"/>
        </w:rPr>
      </w:pPr>
    </w:p>
    <w:p w:rsidR="000F705D" w:rsidRPr="00B42AFD" w:rsidRDefault="000F705D" w:rsidP="000F705D">
      <w:pPr>
        <w:tabs>
          <w:tab w:val="left" w:pos="709"/>
          <w:tab w:val="left" w:pos="993"/>
        </w:tabs>
        <w:spacing w:after="0" w:line="240" w:lineRule="auto"/>
        <w:jc w:val="right"/>
        <w:outlineLvl w:val="0"/>
        <w:rPr>
          <w:rFonts w:ascii="Times New Roman" w:eastAsia="Batang" w:hAnsi="Times New Roman"/>
          <w:b/>
          <w:sz w:val="24"/>
          <w:szCs w:val="24"/>
          <w:lang w:eastAsia="bg-BG"/>
        </w:rPr>
      </w:pPr>
      <w:r w:rsidRPr="00B42AFD">
        <w:rPr>
          <w:rFonts w:ascii="Times New Roman" w:eastAsia="Batang" w:hAnsi="Times New Roman"/>
          <w:b/>
          <w:sz w:val="24"/>
          <w:szCs w:val="24"/>
          <w:lang w:eastAsia="bg-BG"/>
        </w:rPr>
        <w:lastRenderedPageBreak/>
        <w:t xml:space="preserve">Образец № </w:t>
      </w:r>
      <w:r>
        <w:rPr>
          <w:rFonts w:ascii="Times New Roman" w:eastAsia="Batang" w:hAnsi="Times New Roman"/>
          <w:b/>
          <w:sz w:val="24"/>
          <w:szCs w:val="24"/>
          <w:lang w:eastAsia="bg-BG"/>
        </w:rPr>
        <w:t>2в</w:t>
      </w:r>
    </w:p>
    <w:p w:rsidR="000F705D" w:rsidRDefault="000F705D" w:rsidP="000F705D">
      <w:pPr>
        <w:tabs>
          <w:tab w:val="left" w:pos="709"/>
          <w:tab w:val="left" w:pos="993"/>
        </w:tabs>
        <w:spacing w:after="0" w:line="240" w:lineRule="auto"/>
        <w:ind w:left="5664" w:hanging="135"/>
        <w:rPr>
          <w:rFonts w:ascii="Times New Roman" w:hAnsi="Times New Roman"/>
          <w:sz w:val="24"/>
          <w:szCs w:val="24"/>
        </w:rPr>
      </w:pPr>
    </w:p>
    <w:p w:rsidR="000F705D" w:rsidRDefault="000F705D" w:rsidP="000F705D">
      <w:pPr>
        <w:tabs>
          <w:tab w:val="left" w:pos="709"/>
          <w:tab w:val="left" w:pos="993"/>
        </w:tabs>
        <w:spacing w:after="0" w:line="240" w:lineRule="auto"/>
        <w:ind w:left="5664" w:hanging="135"/>
        <w:rPr>
          <w:rFonts w:ascii="Times New Roman" w:hAnsi="Times New Roman"/>
          <w:sz w:val="24"/>
          <w:szCs w:val="24"/>
        </w:rPr>
      </w:pPr>
    </w:p>
    <w:p w:rsidR="000F705D" w:rsidRPr="00B42AFD" w:rsidRDefault="000F705D" w:rsidP="000F705D">
      <w:pPr>
        <w:tabs>
          <w:tab w:val="left" w:pos="709"/>
          <w:tab w:val="left" w:pos="993"/>
        </w:tabs>
        <w:spacing w:after="0" w:line="240" w:lineRule="auto"/>
        <w:ind w:left="5664" w:hanging="135"/>
        <w:rPr>
          <w:rFonts w:ascii="Times New Roman" w:hAnsi="Times New Roman"/>
          <w:sz w:val="24"/>
          <w:szCs w:val="24"/>
        </w:rPr>
      </w:pPr>
      <w:r w:rsidRPr="00B42AFD">
        <w:rPr>
          <w:rFonts w:ascii="Times New Roman" w:hAnsi="Times New Roman"/>
          <w:sz w:val="24"/>
          <w:szCs w:val="24"/>
        </w:rPr>
        <w:t>ДО</w:t>
      </w:r>
    </w:p>
    <w:p w:rsidR="000F705D" w:rsidRPr="00B42AFD" w:rsidRDefault="000F705D" w:rsidP="000F705D">
      <w:pPr>
        <w:tabs>
          <w:tab w:val="left" w:pos="709"/>
          <w:tab w:val="left" w:pos="993"/>
        </w:tabs>
        <w:spacing w:after="0" w:line="240" w:lineRule="auto"/>
        <w:ind w:left="6381" w:hanging="852"/>
        <w:jc w:val="both"/>
        <w:rPr>
          <w:rFonts w:ascii="Times New Roman" w:hAnsi="Times New Roman"/>
          <w:sz w:val="24"/>
          <w:szCs w:val="24"/>
        </w:rPr>
      </w:pPr>
      <w:r w:rsidRPr="00B42AFD">
        <w:rPr>
          <w:rFonts w:ascii="Times New Roman" w:hAnsi="Times New Roman"/>
          <w:sz w:val="24"/>
          <w:szCs w:val="24"/>
        </w:rPr>
        <w:t>ДУССД – МВР</w:t>
      </w:r>
    </w:p>
    <w:p w:rsidR="000F705D" w:rsidRPr="00B42AFD" w:rsidRDefault="000F705D" w:rsidP="000F705D">
      <w:pPr>
        <w:tabs>
          <w:tab w:val="left" w:pos="709"/>
          <w:tab w:val="left" w:pos="993"/>
        </w:tabs>
        <w:spacing w:after="0" w:line="240" w:lineRule="auto"/>
        <w:ind w:left="5672" w:hanging="143"/>
        <w:jc w:val="both"/>
        <w:rPr>
          <w:rFonts w:ascii="Times New Roman" w:hAnsi="Times New Roman"/>
          <w:sz w:val="24"/>
          <w:szCs w:val="24"/>
        </w:rPr>
      </w:pPr>
      <w:r w:rsidRPr="00B42AFD">
        <w:rPr>
          <w:rFonts w:ascii="Times New Roman" w:hAnsi="Times New Roman"/>
          <w:sz w:val="24"/>
          <w:szCs w:val="24"/>
        </w:rPr>
        <w:t xml:space="preserve">ГР. СОФИЯ, </w:t>
      </w:r>
    </w:p>
    <w:p w:rsidR="000F705D" w:rsidRPr="00B42AFD" w:rsidRDefault="000F705D" w:rsidP="000F705D">
      <w:pPr>
        <w:tabs>
          <w:tab w:val="left" w:pos="709"/>
          <w:tab w:val="left" w:pos="993"/>
        </w:tabs>
        <w:spacing w:after="0" w:line="240" w:lineRule="auto"/>
        <w:ind w:left="5672" w:hanging="143"/>
        <w:jc w:val="both"/>
        <w:rPr>
          <w:rFonts w:ascii="Times New Roman" w:hAnsi="Times New Roman"/>
          <w:sz w:val="24"/>
          <w:szCs w:val="24"/>
        </w:rPr>
      </w:pPr>
      <w:r w:rsidRPr="00B42AFD">
        <w:rPr>
          <w:rFonts w:ascii="Times New Roman" w:hAnsi="Times New Roman"/>
          <w:sz w:val="24"/>
          <w:szCs w:val="24"/>
        </w:rPr>
        <w:t>УЛ. “КНЯЗ БОРИС I” № 1</w:t>
      </w:r>
      <w:r w:rsidRPr="00B42AFD">
        <w:rPr>
          <w:rFonts w:ascii="Times New Roman" w:hAnsi="Times New Roman"/>
          <w:sz w:val="24"/>
          <w:szCs w:val="24"/>
          <w:lang w:val="en-US"/>
        </w:rPr>
        <w:t>2</w:t>
      </w:r>
      <w:r w:rsidRPr="00B42AFD">
        <w:rPr>
          <w:rFonts w:ascii="Times New Roman" w:hAnsi="Times New Roman"/>
          <w:sz w:val="24"/>
          <w:szCs w:val="24"/>
        </w:rPr>
        <w:t>4</w:t>
      </w:r>
    </w:p>
    <w:p w:rsidR="000F705D" w:rsidRPr="00B42AFD" w:rsidRDefault="000F705D" w:rsidP="000F705D">
      <w:pPr>
        <w:tabs>
          <w:tab w:val="left" w:pos="709"/>
          <w:tab w:val="left" w:pos="993"/>
        </w:tabs>
        <w:spacing w:after="0" w:line="240" w:lineRule="auto"/>
        <w:ind w:left="6372"/>
        <w:rPr>
          <w:rFonts w:ascii="Times New Roman" w:hAnsi="Times New Roman"/>
          <w:sz w:val="24"/>
          <w:szCs w:val="24"/>
        </w:rPr>
      </w:pPr>
    </w:p>
    <w:p w:rsidR="000F705D" w:rsidRPr="00B42AFD" w:rsidRDefault="000F705D" w:rsidP="000F705D">
      <w:pPr>
        <w:tabs>
          <w:tab w:val="left" w:pos="709"/>
          <w:tab w:val="left" w:pos="993"/>
        </w:tabs>
        <w:spacing w:after="0" w:line="240" w:lineRule="auto"/>
        <w:outlineLvl w:val="0"/>
        <w:rPr>
          <w:rFonts w:ascii="Times New Roman" w:eastAsia="Batang" w:hAnsi="Times New Roman"/>
          <w:b/>
          <w:sz w:val="24"/>
          <w:szCs w:val="24"/>
          <w:lang w:eastAsia="bg-BG"/>
        </w:rPr>
      </w:pPr>
    </w:p>
    <w:p w:rsidR="000F705D" w:rsidRDefault="000F705D" w:rsidP="000F705D">
      <w:pPr>
        <w:tabs>
          <w:tab w:val="left" w:pos="709"/>
          <w:tab w:val="left" w:pos="993"/>
        </w:tabs>
        <w:spacing w:after="0" w:line="240" w:lineRule="auto"/>
        <w:jc w:val="center"/>
        <w:outlineLvl w:val="0"/>
        <w:rPr>
          <w:rFonts w:ascii="Times New Roman" w:hAnsi="Times New Roman"/>
          <w:b/>
          <w:sz w:val="24"/>
          <w:szCs w:val="24"/>
        </w:rPr>
      </w:pPr>
      <w:r w:rsidRPr="00B42AFD">
        <w:rPr>
          <w:rFonts w:ascii="Times New Roman" w:eastAsia="Batang" w:hAnsi="Times New Roman"/>
          <w:b/>
          <w:sz w:val="24"/>
          <w:szCs w:val="24"/>
          <w:lang w:eastAsia="bg-BG"/>
        </w:rPr>
        <w:t xml:space="preserve">Предложение за изпълнение на </w:t>
      </w:r>
      <w:r w:rsidRPr="00B42AFD">
        <w:rPr>
          <w:rFonts w:ascii="Times New Roman" w:hAnsi="Times New Roman"/>
          <w:b/>
          <w:sz w:val="24"/>
          <w:szCs w:val="24"/>
        </w:rPr>
        <w:t>обществена поръчка с предмет:</w:t>
      </w:r>
    </w:p>
    <w:p w:rsidR="000F705D" w:rsidRPr="00B42AFD" w:rsidRDefault="000F705D" w:rsidP="000F705D">
      <w:pPr>
        <w:tabs>
          <w:tab w:val="left" w:pos="709"/>
          <w:tab w:val="left" w:pos="993"/>
        </w:tabs>
        <w:spacing w:after="0" w:line="240" w:lineRule="auto"/>
        <w:jc w:val="center"/>
        <w:outlineLvl w:val="0"/>
        <w:rPr>
          <w:rFonts w:ascii="Times New Roman" w:hAnsi="Times New Roman"/>
          <w:b/>
          <w:sz w:val="24"/>
          <w:szCs w:val="24"/>
          <w:lang w:val="en-US"/>
        </w:rPr>
      </w:pPr>
      <w:r>
        <w:rPr>
          <w:rFonts w:ascii="Times New Roman" w:hAnsi="Times New Roman"/>
          <w:b/>
          <w:sz w:val="24"/>
          <w:szCs w:val="24"/>
        </w:rPr>
        <w:t xml:space="preserve">„Доставка на полицейски униформи – камуфлирани тактически облекла и обувки”, </w:t>
      </w:r>
      <w:r>
        <w:rPr>
          <w:rFonts w:ascii="Times New Roman" w:hAnsi="Times New Roman"/>
          <w:b/>
          <w:sz w:val="24"/>
          <w:szCs w:val="24"/>
          <w:u w:val="single"/>
        </w:rPr>
        <w:t>обособена позиция № 4</w:t>
      </w:r>
      <w:r w:rsidRPr="00F719FD">
        <w:rPr>
          <w:rFonts w:ascii="Times New Roman" w:hAnsi="Times New Roman"/>
          <w:b/>
          <w:sz w:val="24"/>
          <w:szCs w:val="24"/>
          <w:u w:val="single"/>
        </w:rPr>
        <w:t xml:space="preserve"> „</w:t>
      </w:r>
      <w:r>
        <w:rPr>
          <w:rFonts w:ascii="Times New Roman" w:hAnsi="Times New Roman"/>
          <w:b/>
          <w:sz w:val="24"/>
          <w:szCs w:val="24"/>
          <w:u w:val="single"/>
        </w:rPr>
        <w:t>Обувки специални летни тактически</w:t>
      </w:r>
      <w:r w:rsidRPr="00F719FD">
        <w:rPr>
          <w:rFonts w:ascii="Times New Roman" w:hAnsi="Times New Roman"/>
          <w:b/>
          <w:sz w:val="24"/>
          <w:szCs w:val="24"/>
          <w:u w:val="single"/>
        </w:rPr>
        <w:t>”</w:t>
      </w:r>
    </w:p>
    <w:p w:rsidR="000F705D" w:rsidRDefault="000F705D" w:rsidP="000F705D">
      <w:pPr>
        <w:tabs>
          <w:tab w:val="left" w:pos="709"/>
          <w:tab w:val="left" w:pos="993"/>
        </w:tabs>
        <w:spacing w:after="0" w:line="240" w:lineRule="auto"/>
        <w:outlineLvl w:val="0"/>
        <w:rPr>
          <w:rFonts w:ascii="Times New Roman" w:eastAsia="Batang" w:hAnsi="Times New Roman"/>
          <w:sz w:val="24"/>
          <w:szCs w:val="24"/>
          <w:lang w:eastAsia="bg-BG"/>
        </w:rPr>
      </w:pPr>
    </w:p>
    <w:p w:rsidR="000F705D" w:rsidRPr="00BB14BA" w:rsidRDefault="000F705D" w:rsidP="000F705D">
      <w:pPr>
        <w:tabs>
          <w:tab w:val="left" w:pos="709"/>
          <w:tab w:val="left" w:pos="993"/>
        </w:tabs>
        <w:spacing w:after="0" w:line="240" w:lineRule="auto"/>
        <w:outlineLvl w:val="0"/>
        <w:rPr>
          <w:rFonts w:ascii="Times New Roman" w:eastAsia="Batang" w:hAnsi="Times New Roman"/>
          <w:sz w:val="24"/>
          <w:szCs w:val="24"/>
          <w:lang w:eastAsia="bg-BG"/>
        </w:rPr>
      </w:pPr>
    </w:p>
    <w:p w:rsidR="000F705D" w:rsidRPr="00B42AFD" w:rsidRDefault="000F705D" w:rsidP="000F705D">
      <w:pPr>
        <w:tabs>
          <w:tab w:val="left" w:pos="709"/>
          <w:tab w:val="left" w:pos="993"/>
        </w:tabs>
        <w:spacing w:after="0" w:line="240" w:lineRule="auto"/>
        <w:ind w:firstLine="720"/>
        <w:rPr>
          <w:rFonts w:ascii="Times New Roman" w:hAnsi="Times New Roman"/>
          <w:b/>
          <w:sz w:val="24"/>
          <w:szCs w:val="24"/>
          <w:lang w:eastAsia="bg-BG"/>
        </w:rPr>
      </w:pPr>
      <w:r w:rsidRPr="00B42AFD">
        <w:rPr>
          <w:rFonts w:ascii="Times New Roman" w:hAnsi="Times New Roman"/>
          <w:sz w:val="24"/>
          <w:szCs w:val="24"/>
          <w:lang w:eastAsia="bg-BG"/>
        </w:rPr>
        <w:t>УВАЖАЕМИ ДАМИ И ГОСПОДА</w:t>
      </w:r>
      <w:r w:rsidRPr="00B42AFD">
        <w:rPr>
          <w:rFonts w:ascii="Times New Roman" w:hAnsi="Times New Roman"/>
          <w:b/>
          <w:sz w:val="24"/>
          <w:szCs w:val="24"/>
          <w:lang w:eastAsia="bg-BG"/>
        </w:rPr>
        <w:t>,</w:t>
      </w:r>
    </w:p>
    <w:p w:rsidR="000F705D" w:rsidRPr="00B42AFD" w:rsidRDefault="000F705D" w:rsidP="000F705D">
      <w:pPr>
        <w:tabs>
          <w:tab w:val="left" w:pos="709"/>
          <w:tab w:val="left" w:pos="993"/>
        </w:tabs>
        <w:spacing w:after="0" w:line="240" w:lineRule="auto"/>
        <w:ind w:firstLine="720"/>
        <w:rPr>
          <w:rFonts w:ascii="Times New Roman" w:hAnsi="Times New Roman"/>
          <w:b/>
          <w:sz w:val="24"/>
          <w:szCs w:val="24"/>
          <w:lang w:eastAsia="bg-BG"/>
        </w:rPr>
      </w:pPr>
    </w:p>
    <w:p w:rsidR="000F705D" w:rsidRPr="00542391" w:rsidRDefault="000F705D" w:rsidP="000F705D">
      <w:pPr>
        <w:tabs>
          <w:tab w:val="left" w:pos="709"/>
          <w:tab w:val="left" w:pos="993"/>
        </w:tabs>
        <w:spacing w:after="0" w:line="240" w:lineRule="auto"/>
        <w:jc w:val="both"/>
        <w:rPr>
          <w:rFonts w:ascii="Times New Roman" w:hAnsi="Times New Roman"/>
          <w:sz w:val="24"/>
          <w:szCs w:val="24"/>
          <w:lang w:eastAsia="bg-BG"/>
        </w:rPr>
      </w:pPr>
      <w:r w:rsidRPr="00B42AFD">
        <w:rPr>
          <w:rFonts w:ascii="Times New Roman" w:hAnsi="Times New Roman"/>
          <w:sz w:val="24"/>
          <w:szCs w:val="24"/>
          <w:lang w:eastAsia="bg-BG"/>
        </w:rPr>
        <w:tab/>
        <w:t xml:space="preserve">След запознаване с документацията за участие в </w:t>
      </w:r>
      <w:r>
        <w:rPr>
          <w:rFonts w:ascii="Times New Roman" w:hAnsi="Times New Roman"/>
          <w:sz w:val="24"/>
          <w:szCs w:val="24"/>
          <w:lang w:eastAsia="bg-BG"/>
        </w:rPr>
        <w:t xml:space="preserve">открита </w:t>
      </w:r>
      <w:r w:rsidRPr="00B42AFD">
        <w:rPr>
          <w:rFonts w:ascii="Times New Roman" w:hAnsi="Times New Roman"/>
          <w:sz w:val="24"/>
          <w:szCs w:val="24"/>
          <w:lang w:eastAsia="bg-BG"/>
        </w:rPr>
        <w:t xml:space="preserve">процедура за възлагане на обществена поръчка с предмет: </w:t>
      </w:r>
      <w:r w:rsidRPr="00B42AFD">
        <w:rPr>
          <w:rFonts w:ascii="Times New Roman" w:hAnsi="Times New Roman"/>
          <w:b/>
          <w:sz w:val="24"/>
          <w:szCs w:val="24"/>
        </w:rPr>
        <w:t xml:space="preserve">„Доставка на полицейски униформи – камуфлирани тактически облекла </w:t>
      </w:r>
      <w:r>
        <w:rPr>
          <w:rFonts w:ascii="Times New Roman" w:hAnsi="Times New Roman"/>
          <w:b/>
          <w:sz w:val="24"/>
          <w:szCs w:val="24"/>
        </w:rPr>
        <w:t>и обувки”, обособена позиция № 4</w:t>
      </w:r>
      <w:r w:rsidRPr="00B42AFD">
        <w:rPr>
          <w:rFonts w:ascii="Times New Roman" w:hAnsi="Times New Roman"/>
          <w:b/>
          <w:sz w:val="24"/>
          <w:szCs w:val="24"/>
        </w:rPr>
        <w:t xml:space="preserve"> „</w:t>
      </w:r>
      <w:r w:rsidRPr="00C709DB">
        <w:rPr>
          <w:rFonts w:ascii="Times New Roman" w:hAnsi="Times New Roman"/>
          <w:b/>
          <w:sz w:val="24"/>
          <w:szCs w:val="24"/>
        </w:rPr>
        <w:t>Обувки специални летни тактически</w:t>
      </w:r>
      <w:r>
        <w:rPr>
          <w:rFonts w:ascii="Times New Roman" w:hAnsi="Times New Roman"/>
          <w:b/>
          <w:sz w:val="24"/>
          <w:szCs w:val="24"/>
        </w:rPr>
        <w:t>“</w:t>
      </w:r>
      <w:r w:rsidRPr="00542391">
        <w:rPr>
          <w:rFonts w:ascii="Times New Roman" w:hAnsi="Times New Roman"/>
          <w:sz w:val="24"/>
          <w:szCs w:val="24"/>
        </w:rPr>
        <w:t>, н</w:t>
      </w:r>
      <w:r w:rsidRPr="00542391">
        <w:rPr>
          <w:rFonts w:ascii="Times New Roman" w:hAnsi="Times New Roman"/>
          <w:sz w:val="24"/>
          <w:szCs w:val="24"/>
          <w:lang w:eastAsia="bg-BG"/>
        </w:rPr>
        <w:t xml:space="preserve">ие: </w:t>
      </w:r>
    </w:p>
    <w:p w:rsidR="000F705D" w:rsidRPr="00B42AFD" w:rsidRDefault="000F705D" w:rsidP="000F705D">
      <w:pPr>
        <w:tabs>
          <w:tab w:val="left" w:pos="709"/>
          <w:tab w:val="left" w:pos="993"/>
        </w:tabs>
        <w:spacing w:after="0" w:line="240" w:lineRule="auto"/>
        <w:jc w:val="both"/>
        <w:rPr>
          <w:rFonts w:ascii="Times New Roman" w:hAnsi="Times New Roman"/>
          <w:b/>
          <w:sz w:val="24"/>
          <w:szCs w:val="24"/>
          <w:lang w:val="en-US"/>
        </w:rPr>
      </w:pPr>
    </w:p>
    <w:p w:rsidR="000F705D" w:rsidRPr="00B42AFD" w:rsidRDefault="000F705D" w:rsidP="000F705D">
      <w:pPr>
        <w:tabs>
          <w:tab w:val="left" w:pos="709"/>
          <w:tab w:val="left" w:pos="993"/>
        </w:tabs>
        <w:spacing w:after="0" w:line="240" w:lineRule="auto"/>
        <w:rPr>
          <w:rFonts w:ascii="Times New Roman" w:hAnsi="Times New Roman"/>
          <w:sz w:val="24"/>
          <w:szCs w:val="24"/>
          <w:lang w:eastAsia="bg-BG"/>
        </w:rPr>
      </w:pPr>
      <w:r w:rsidRPr="00B42AFD">
        <w:rPr>
          <w:rFonts w:ascii="Times New Roman" w:hAnsi="Times New Roman"/>
          <w:sz w:val="24"/>
          <w:szCs w:val="24"/>
          <w:lang w:eastAsia="bg-BG"/>
        </w:rPr>
        <w:t>…</w:t>
      </w:r>
      <w:r w:rsidRPr="00B42AFD">
        <w:rPr>
          <w:rFonts w:ascii="Times New Roman" w:hAnsi="Times New Roman"/>
          <w:sz w:val="24"/>
          <w:szCs w:val="24"/>
          <w:lang w:val="ru-RU" w:eastAsia="bg-BG"/>
        </w:rPr>
        <w:t>………………</w:t>
      </w:r>
      <w:r w:rsidRPr="00B42AFD">
        <w:rPr>
          <w:rFonts w:ascii="Times New Roman" w:hAnsi="Times New Roman"/>
          <w:sz w:val="24"/>
          <w:szCs w:val="24"/>
          <w:lang w:eastAsia="bg-BG"/>
        </w:rPr>
        <w:t>…</w:t>
      </w:r>
      <w:r>
        <w:rPr>
          <w:rFonts w:ascii="Times New Roman" w:hAnsi="Times New Roman"/>
          <w:sz w:val="24"/>
          <w:szCs w:val="24"/>
          <w:lang w:eastAsia="bg-BG"/>
        </w:rPr>
        <w:t>…………………………………………………………………………</w:t>
      </w:r>
    </w:p>
    <w:p w:rsidR="000F705D" w:rsidRPr="00BB14BA" w:rsidRDefault="000F705D" w:rsidP="000F705D">
      <w:pPr>
        <w:tabs>
          <w:tab w:val="left" w:pos="709"/>
          <w:tab w:val="left" w:pos="993"/>
          <w:tab w:val="left" w:pos="2977"/>
        </w:tabs>
        <w:spacing w:after="0" w:line="240" w:lineRule="auto"/>
        <w:rPr>
          <w:rFonts w:ascii="Times New Roman" w:hAnsi="Times New Roman"/>
          <w:sz w:val="24"/>
          <w:szCs w:val="24"/>
          <w:vertAlign w:val="superscript"/>
          <w:lang w:eastAsia="bg-BG"/>
        </w:rPr>
      </w:pPr>
      <w:r>
        <w:rPr>
          <w:rFonts w:ascii="Times New Roman" w:hAnsi="Times New Roman"/>
          <w:sz w:val="24"/>
          <w:szCs w:val="24"/>
          <w:vertAlign w:val="superscript"/>
          <w:lang w:eastAsia="bg-BG"/>
        </w:rPr>
        <w:tab/>
      </w:r>
      <w:r>
        <w:rPr>
          <w:rFonts w:ascii="Times New Roman" w:hAnsi="Times New Roman"/>
          <w:sz w:val="24"/>
          <w:szCs w:val="24"/>
          <w:vertAlign w:val="superscript"/>
          <w:lang w:eastAsia="bg-BG"/>
        </w:rPr>
        <w:tab/>
      </w:r>
      <w:r>
        <w:rPr>
          <w:rFonts w:ascii="Times New Roman" w:hAnsi="Times New Roman"/>
          <w:sz w:val="24"/>
          <w:szCs w:val="24"/>
          <w:vertAlign w:val="superscript"/>
          <w:lang w:eastAsia="bg-BG"/>
        </w:rPr>
        <w:tab/>
      </w:r>
      <w:r w:rsidRPr="00BB14BA">
        <w:rPr>
          <w:rFonts w:ascii="Times New Roman" w:hAnsi="Times New Roman"/>
          <w:sz w:val="24"/>
          <w:szCs w:val="24"/>
          <w:vertAlign w:val="superscript"/>
          <w:lang w:eastAsia="bg-BG"/>
        </w:rPr>
        <w:t>/изписва се името на участника/</w:t>
      </w:r>
    </w:p>
    <w:p w:rsidR="000F705D" w:rsidRPr="00B42AFD" w:rsidRDefault="000F705D" w:rsidP="000F705D">
      <w:pPr>
        <w:tabs>
          <w:tab w:val="left" w:pos="709"/>
          <w:tab w:val="left" w:pos="993"/>
        </w:tabs>
        <w:spacing w:after="0" w:line="240" w:lineRule="auto"/>
        <w:rPr>
          <w:rFonts w:ascii="Times New Roman" w:hAnsi="Times New Roman"/>
          <w:sz w:val="24"/>
          <w:szCs w:val="24"/>
          <w:lang w:eastAsia="bg-BG"/>
        </w:rPr>
      </w:pPr>
      <w:r w:rsidRPr="00B42AFD">
        <w:rPr>
          <w:rFonts w:ascii="Times New Roman" w:hAnsi="Times New Roman"/>
          <w:sz w:val="24"/>
          <w:szCs w:val="24"/>
          <w:lang w:eastAsia="bg-BG"/>
        </w:rPr>
        <w:t>………………...…………………………...</w:t>
      </w:r>
    </w:p>
    <w:p w:rsidR="000F705D" w:rsidRPr="00BB14BA" w:rsidRDefault="000F705D" w:rsidP="000F705D">
      <w:pPr>
        <w:tabs>
          <w:tab w:val="left" w:pos="709"/>
          <w:tab w:val="left" w:pos="993"/>
        </w:tabs>
        <w:spacing w:after="0" w:line="240" w:lineRule="auto"/>
        <w:rPr>
          <w:rFonts w:ascii="Times New Roman" w:hAnsi="Times New Roman"/>
          <w:sz w:val="24"/>
          <w:szCs w:val="24"/>
          <w:vertAlign w:val="superscript"/>
          <w:lang w:eastAsia="bg-BG"/>
        </w:rPr>
      </w:pPr>
      <w:r w:rsidRPr="00B42AFD">
        <w:rPr>
          <w:rFonts w:ascii="Times New Roman" w:hAnsi="Times New Roman"/>
          <w:sz w:val="24"/>
          <w:szCs w:val="24"/>
          <w:lang w:eastAsia="bg-BG"/>
        </w:rPr>
        <w:tab/>
      </w:r>
      <w:r w:rsidRPr="00B42AFD">
        <w:rPr>
          <w:rFonts w:ascii="Times New Roman" w:hAnsi="Times New Roman"/>
          <w:sz w:val="24"/>
          <w:szCs w:val="24"/>
          <w:lang w:val="ru-RU" w:eastAsia="bg-BG"/>
        </w:rPr>
        <w:tab/>
      </w:r>
      <w:r w:rsidRPr="00BB14BA">
        <w:rPr>
          <w:rFonts w:ascii="Times New Roman" w:hAnsi="Times New Roman"/>
          <w:sz w:val="24"/>
          <w:szCs w:val="24"/>
          <w:vertAlign w:val="superscript"/>
          <w:lang w:eastAsia="bg-BG"/>
        </w:rPr>
        <w:t>/БУЛСТАТ или ЕИК/</w:t>
      </w:r>
    </w:p>
    <w:p w:rsidR="000F705D" w:rsidRPr="00B42AFD" w:rsidRDefault="000F705D" w:rsidP="000F705D">
      <w:pPr>
        <w:tabs>
          <w:tab w:val="left" w:pos="709"/>
          <w:tab w:val="left" w:pos="993"/>
        </w:tabs>
        <w:spacing w:after="0" w:line="240" w:lineRule="auto"/>
        <w:rPr>
          <w:rFonts w:ascii="Times New Roman" w:hAnsi="Times New Roman"/>
          <w:sz w:val="24"/>
          <w:szCs w:val="24"/>
          <w:lang w:eastAsia="bg-BG"/>
        </w:rPr>
      </w:pPr>
      <w:r w:rsidRPr="00B42AFD">
        <w:rPr>
          <w:rFonts w:ascii="Times New Roman" w:hAnsi="Times New Roman"/>
          <w:sz w:val="24"/>
          <w:szCs w:val="24"/>
          <w:lang w:eastAsia="bg-BG"/>
        </w:rPr>
        <w:t>……………………………………………………………………………………………</w:t>
      </w:r>
      <w:r>
        <w:rPr>
          <w:rFonts w:ascii="Times New Roman" w:hAnsi="Times New Roman"/>
          <w:sz w:val="24"/>
          <w:szCs w:val="24"/>
          <w:lang w:val="ru-RU" w:eastAsia="bg-BG"/>
        </w:rPr>
        <w:t>…</w:t>
      </w:r>
    </w:p>
    <w:p w:rsidR="000F705D" w:rsidRPr="00BB14BA" w:rsidRDefault="000F705D" w:rsidP="000F705D">
      <w:pPr>
        <w:tabs>
          <w:tab w:val="left" w:pos="709"/>
          <w:tab w:val="left" w:pos="993"/>
        </w:tabs>
        <w:spacing w:after="0" w:line="240" w:lineRule="auto"/>
        <w:ind w:left="709" w:firstLine="709"/>
        <w:rPr>
          <w:rFonts w:ascii="Times New Roman" w:hAnsi="Times New Roman"/>
          <w:sz w:val="24"/>
          <w:szCs w:val="24"/>
          <w:vertAlign w:val="superscript"/>
          <w:lang w:eastAsia="bg-BG"/>
        </w:rPr>
      </w:pPr>
      <w:r>
        <w:rPr>
          <w:rFonts w:ascii="Times New Roman" w:hAnsi="Times New Roman"/>
          <w:sz w:val="24"/>
          <w:szCs w:val="24"/>
          <w:vertAlign w:val="superscript"/>
          <w:lang w:eastAsia="bg-BG"/>
        </w:rPr>
        <w:tab/>
      </w:r>
      <w:r>
        <w:rPr>
          <w:rFonts w:ascii="Times New Roman" w:hAnsi="Times New Roman"/>
          <w:sz w:val="24"/>
          <w:szCs w:val="24"/>
          <w:vertAlign w:val="superscript"/>
          <w:lang w:eastAsia="bg-BG"/>
        </w:rPr>
        <w:tab/>
      </w:r>
      <w:r>
        <w:rPr>
          <w:rFonts w:ascii="Times New Roman" w:hAnsi="Times New Roman"/>
          <w:sz w:val="24"/>
          <w:szCs w:val="24"/>
          <w:vertAlign w:val="superscript"/>
          <w:lang w:eastAsia="bg-BG"/>
        </w:rPr>
        <w:tab/>
      </w:r>
      <w:r w:rsidRPr="00BB14BA">
        <w:rPr>
          <w:rFonts w:ascii="Times New Roman" w:hAnsi="Times New Roman"/>
          <w:sz w:val="24"/>
          <w:szCs w:val="24"/>
          <w:vertAlign w:val="superscript"/>
          <w:lang w:eastAsia="bg-BG"/>
        </w:rPr>
        <w:t>/адрес по регистрация/</w:t>
      </w:r>
    </w:p>
    <w:p w:rsidR="000F705D" w:rsidRPr="00B42AFD" w:rsidRDefault="000F705D" w:rsidP="000F705D">
      <w:pPr>
        <w:tabs>
          <w:tab w:val="left" w:pos="709"/>
          <w:tab w:val="left" w:pos="993"/>
        </w:tabs>
        <w:spacing w:after="0" w:line="240" w:lineRule="auto"/>
        <w:jc w:val="center"/>
        <w:rPr>
          <w:rFonts w:ascii="Times New Roman" w:hAnsi="Times New Roman"/>
          <w:sz w:val="24"/>
          <w:szCs w:val="24"/>
          <w:lang w:eastAsia="bg-BG"/>
        </w:rPr>
      </w:pPr>
    </w:p>
    <w:p w:rsidR="000F705D" w:rsidRPr="00B42AFD" w:rsidRDefault="000F705D" w:rsidP="000F705D">
      <w:pPr>
        <w:tabs>
          <w:tab w:val="left" w:pos="709"/>
          <w:tab w:val="left" w:pos="915"/>
          <w:tab w:val="left" w:pos="993"/>
        </w:tabs>
        <w:autoSpaceDE w:val="0"/>
        <w:autoSpaceDN w:val="0"/>
        <w:adjustRightInd w:val="0"/>
        <w:spacing w:after="0" w:line="240" w:lineRule="auto"/>
        <w:jc w:val="both"/>
        <w:rPr>
          <w:rFonts w:ascii="Times New Roman" w:hAnsi="Times New Roman"/>
          <w:b/>
          <w:sz w:val="24"/>
          <w:szCs w:val="24"/>
          <w:lang w:val="en-US"/>
        </w:rPr>
      </w:pPr>
      <w:r w:rsidRPr="00B42AFD">
        <w:rPr>
          <w:rFonts w:ascii="Times New Roman" w:hAnsi="Times New Roman"/>
          <w:sz w:val="24"/>
          <w:szCs w:val="24"/>
          <w:lang w:eastAsia="bg-BG"/>
        </w:rPr>
        <w:t xml:space="preserve">предлагаме да изпълним поръчката, с предмет </w:t>
      </w:r>
      <w:r w:rsidRPr="00B42AFD">
        <w:rPr>
          <w:rFonts w:ascii="Times New Roman" w:hAnsi="Times New Roman"/>
          <w:b/>
          <w:sz w:val="24"/>
          <w:szCs w:val="24"/>
        </w:rPr>
        <w:t xml:space="preserve">„Доставка на полицейски униформи – камуфлирани тактически облекла </w:t>
      </w:r>
      <w:r>
        <w:rPr>
          <w:rFonts w:ascii="Times New Roman" w:hAnsi="Times New Roman"/>
          <w:b/>
          <w:sz w:val="24"/>
          <w:szCs w:val="24"/>
        </w:rPr>
        <w:t>и обувки”, обособена позиция № 4</w:t>
      </w:r>
      <w:r w:rsidRPr="00B42AFD">
        <w:rPr>
          <w:rFonts w:ascii="Times New Roman" w:hAnsi="Times New Roman"/>
          <w:b/>
          <w:sz w:val="24"/>
          <w:szCs w:val="24"/>
        </w:rPr>
        <w:t xml:space="preserve"> „</w:t>
      </w:r>
      <w:r w:rsidRPr="00C709DB">
        <w:rPr>
          <w:rFonts w:ascii="Times New Roman" w:hAnsi="Times New Roman"/>
          <w:b/>
          <w:sz w:val="24"/>
          <w:szCs w:val="24"/>
        </w:rPr>
        <w:t>Об</w:t>
      </w:r>
      <w:r>
        <w:rPr>
          <w:rFonts w:ascii="Times New Roman" w:hAnsi="Times New Roman"/>
          <w:b/>
          <w:sz w:val="24"/>
          <w:szCs w:val="24"/>
        </w:rPr>
        <w:t>увки специални летни тактически</w:t>
      </w:r>
      <w:r w:rsidRPr="00542391">
        <w:rPr>
          <w:rFonts w:ascii="Times New Roman" w:hAnsi="Times New Roman"/>
          <w:b/>
          <w:sz w:val="24"/>
          <w:szCs w:val="24"/>
        </w:rPr>
        <w:t>”</w:t>
      </w:r>
      <w:r>
        <w:rPr>
          <w:rFonts w:ascii="Times New Roman" w:hAnsi="Times New Roman"/>
          <w:i/>
          <w:sz w:val="24"/>
          <w:szCs w:val="24"/>
          <w:lang w:eastAsia="bg-BG"/>
        </w:rPr>
        <w:t xml:space="preserve">, </w:t>
      </w:r>
      <w:r w:rsidRPr="00B42AFD">
        <w:rPr>
          <w:rFonts w:ascii="Times New Roman" w:hAnsi="Times New Roman"/>
          <w:sz w:val="24"/>
          <w:szCs w:val="24"/>
          <w:lang w:eastAsia="bg-BG"/>
        </w:rPr>
        <w:t>съгласно изискванията на Възложителя при следните условия:</w:t>
      </w:r>
    </w:p>
    <w:p w:rsidR="000F705D" w:rsidRDefault="000F705D" w:rsidP="000F705D">
      <w:pPr>
        <w:spacing w:after="0" w:line="240" w:lineRule="auto"/>
        <w:ind w:firstLine="709"/>
        <w:jc w:val="both"/>
        <w:rPr>
          <w:rFonts w:ascii="Times New Roman" w:hAnsi="Times New Roman"/>
          <w:sz w:val="24"/>
          <w:szCs w:val="24"/>
        </w:rPr>
      </w:pPr>
      <w:r w:rsidRPr="00EC7ED1">
        <w:rPr>
          <w:rFonts w:ascii="Times New Roman" w:hAnsi="Times New Roman"/>
          <w:sz w:val="24"/>
          <w:szCs w:val="24"/>
        </w:rPr>
        <w:t>Подаването на настоящото предложение за изпълнение на поръчката удостоверява безусловното приемане на всички изисквания и задължения, поставени от Възложителя в провежданата процедура.</w:t>
      </w:r>
    </w:p>
    <w:p w:rsidR="000F705D" w:rsidRPr="00134517" w:rsidRDefault="000F705D" w:rsidP="000F705D">
      <w:pPr>
        <w:ind w:firstLine="709"/>
        <w:jc w:val="both"/>
        <w:rPr>
          <w:rFonts w:ascii="Times New Roman" w:hAnsi="Times New Roman"/>
          <w:bCs/>
          <w:sz w:val="24"/>
          <w:szCs w:val="24"/>
        </w:rPr>
      </w:pPr>
      <w:r w:rsidRPr="00AD30F4">
        <w:rPr>
          <w:rFonts w:ascii="Times New Roman" w:hAnsi="Times New Roman"/>
          <w:sz w:val="24"/>
          <w:szCs w:val="24"/>
        </w:rPr>
        <w:t>Съгласни сме и се задължаваме при изпълнението на поръчката да изпълним всички раздели от Техническата спецификация, съгласно постав</w:t>
      </w:r>
      <w:r>
        <w:rPr>
          <w:rFonts w:ascii="Times New Roman" w:hAnsi="Times New Roman"/>
          <w:sz w:val="24"/>
          <w:szCs w:val="24"/>
        </w:rPr>
        <w:t>ените от възложителя изисквания.</w:t>
      </w:r>
    </w:p>
    <w:p w:rsidR="000F705D" w:rsidRPr="00746936" w:rsidRDefault="000F705D" w:rsidP="000F705D">
      <w:pPr>
        <w:pStyle w:val="ListParagraph1"/>
        <w:tabs>
          <w:tab w:val="left" w:pos="0"/>
          <w:tab w:val="left" w:pos="142"/>
        </w:tabs>
        <w:spacing w:after="0" w:line="240" w:lineRule="auto"/>
        <w:ind w:left="0" w:firstLine="709"/>
        <w:jc w:val="both"/>
        <w:rPr>
          <w:rFonts w:ascii="Times New Roman" w:hAnsi="Times New Roman"/>
          <w:b/>
          <w:sz w:val="24"/>
          <w:szCs w:val="24"/>
          <w:lang w:eastAsia="pl-PL"/>
        </w:rPr>
      </w:pPr>
      <w:r>
        <w:rPr>
          <w:rFonts w:ascii="Times New Roman" w:hAnsi="Times New Roman"/>
          <w:b/>
          <w:sz w:val="24"/>
          <w:szCs w:val="24"/>
          <w:lang w:eastAsia="pl-PL"/>
        </w:rPr>
        <w:t xml:space="preserve">1. </w:t>
      </w:r>
      <w:r w:rsidRPr="00746936">
        <w:rPr>
          <w:rFonts w:ascii="Times New Roman" w:hAnsi="Times New Roman"/>
          <w:b/>
          <w:sz w:val="24"/>
          <w:szCs w:val="24"/>
          <w:lang w:eastAsia="pl-PL"/>
        </w:rPr>
        <w:t>Предлагаме изпълнението на поръчката да извършим съгласно изискванията на възложителя, като д</w:t>
      </w:r>
      <w:r w:rsidRPr="00746936">
        <w:rPr>
          <w:rFonts w:ascii="Times New Roman" w:hAnsi="Times New Roman"/>
          <w:b/>
          <w:bCs/>
          <w:sz w:val="24"/>
          <w:szCs w:val="24"/>
          <w:lang w:eastAsia="bg-BG"/>
        </w:rPr>
        <w:t xml:space="preserve">оставката на полицейските униформи – </w:t>
      </w:r>
      <w:r>
        <w:rPr>
          <w:rFonts w:ascii="Times New Roman" w:hAnsi="Times New Roman"/>
          <w:b/>
          <w:sz w:val="24"/>
          <w:szCs w:val="24"/>
        </w:rPr>
        <w:t>обувки специални летни тактически</w:t>
      </w:r>
      <w:r w:rsidRPr="00746936">
        <w:rPr>
          <w:rFonts w:ascii="Times New Roman" w:hAnsi="Times New Roman"/>
          <w:b/>
          <w:bCs/>
          <w:sz w:val="24"/>
          <w:szCs w:val="24"/>
          <w:lang w:eastAsia="bg-BG"/>
        </w:rPr>
        <w:t xml:space="preserve"> – </w:t>
      </w:r>
      <w:r w:rsidRPr="00746936">
        <w:rPr>
          <w:rFonts w:ascii="Times New Roman" w:hAnsi="Times New Roman"/>
          <w:b/>
          <w:sz w:val="24"/>
          <w:szCs w:val="24"/>
          <w:lang w:eastAsia="pl-PL"/>
        </w:rPr>
        <w:t>ще бъде в</w:t>
      </w:r>
      <w:r>
        <w:rPr>
          <w:rFonts w:ascii="Times New Roman" w:hAnsi="Times New Roman"/>
          <w:b/>
          <w:sz w:val="24"/>
          <w:szCs w:val="24"/>
          <w:lang w:eastAsia="pl-PL"/>
        </w:rPr>
        <w:t xml:space="preserve"> пълно</w:t>
      </w:r>
      <w:r w:rsidRPr="00746936">
        <w:rPr>
          <w:rFonts w:ascii="Times New Roman" w:hAnsi="Times New Roman"/>
          <w:b/>
          <w:sz w:val="24"/>
          <w:szCs w:val="24"/>
          <w:lang w:eastAsia="pl-PL"/>
        </w:rPr>
        <w:t xml:space="preserve"> съответствие с техническите спецификации и изисквания</w:t>
      </w:r>
      <w:r>
        <w:rPr>
          <w:rFonts w:ascii="Times New Roman" w:hAnsi="Times New Roman"/>
          <w:b/>
          <w:sz w:val="24"/>
          <w:szCs w:val="24"/>
          <w:lang w:eastAsia="pl-PL"/>
        </w:rPr>
        <w:t xml:space="preserve">, описани </w:t>
      </w:r>
      <w:r w:rsidRPr="00746936">
        <w:rPr>
          <w:rFonts w:ascii="Times New Roman" w:hAnsi="Times New Roman"/>
          <w:b/>
          <w:sz w:val="24"/>
          <w:szCs w:val="24"/>
          <w:lang w:eastAsia="pl-PL"/>
        </w:rPr>
        <w:t xml:space="preserve"> </w:t>
      </w:r>
      <w:r>
        <w:rPr>
          <w:rFonts w:ascii="Times New Roman" w:hAnsi="Times New Roman"/>
          <w:b/>
          <w:sz w:val="24"/>
          <w:szCs w:val="24"/>
          <w:lang w:eastAsia="pl-PL"/>
        </w:rPr>
        <w:t>от</w:t>
      </w:r>
      <w:r w:rsidRPr="00746936">
        <w:rPr>
          <w:rFonts w:ascii="Times New Roman" w:hAnsi="Times New Roman"/>
          <w:b/>
          <w:sz w:val="24"/>
          <w:szCs w:val="24"/>
          <w:lang w:eastAsia="pl-PL"/>
        </w:rPr>
        <w:t xml:space="preserve"> възложителя, както следва:</w:t>
      </w:r>
    </w:p>
    <w:p w:rsidR="000F705D" w:rsidRDefault="000F705D" w:rsidP="000F705D">
      <w:pPr>
        <w:tabs>
          <w:tab w:val="left" w:pos="0"/>
          <w:tab w:val="left" w:pos="142"/>
          <w:tab w:val="left" w:pos="1134"/>
        </w:tabs>
        <w:spacing w:after="0" w:line="240" w:lineRule="auto"/>
        <w:ind w:left="709"/>
        <w:jc w:val="both"/>
        <w:rPr>
          <w:rFonts w:ascii="Times New Roman" w:hAnsi="Times New Roman"/>
          <w:b/>
          <w:sz w:val="24"/>
          <w:szCs w:val="24"/>
          <w:lang w:eastAsia="pl-PL"/>
        </w:rPr>
      </w:pPr>
    </w:p>
    <w:p w:rsidR="000F705D" w:rsidRDefault="000F705D" w:rsidP="000F705D">
      <w:pPr>
        <w:numPr>
          <w:ilvl w:val="1"/>
          <w:numId w:val="4"/>
        </w:numPr>
        <w:tabs>
          <w:tab w:val="left" w:pos="0"/>
          <w:tab w:val="left" w:pos="142"/>
          <w:tab w:val="left" w:pos="1134"/>
        </w:tabs>
        <w:spacing w:after="0" w:line="240" w:lineRule="auto"/>
        <w:ind w:left="0" w:firstLine="709"/>
        <w:jc w:val="both"/>
        <w:rPr>
          <w:rFonts w:ascii="Times New Roman" w:hAnsi="Times New Roman"/>
          <w:b/>
          <w:sz w:val="24"/>
          <w:szCs w:val="24"/>
          <w:lang w:eastAsia="pl-PL"/>
        </w:rPr>
      </w:pPr>
      <w:r w:rsidRPr="002A618C">
        <w:rPr>
          <w:rFonts w:ascii="Times New Roman" w:hAnsi="Times New Roman"/>
          <w:b/>
          <w:sz w:val="24"/>
          <w:szCs w:val="24"/>
          <w:lang w:eastAsia="pl-PL"/>
        </w:rPr>
        <w:t xml:space="preserve">Ще извършим доставка на полицейски униформи – </w:t>
      </w:r>
      <w:r>
        <w:rPr>
          <w:rFonts w:ascii="Times New Roman" w:hAnsi="Times New Roman"/>
          <w:b/>
          <w:sz w:val="24"/>
          <w:szCs w:val="24"/>
        </w:rPr>
        <w:t>обувки специални летни тактически</w:t>
      </w:r>
      <w:r w:rsidRPr="002A618C">
        <w:rPr>
          <w:rFonts w:ascii="Times New Roman" w:hAnsi="Times New Roman"/>
          <w:b/>
          <w:sz w:val="24"/>
          <w:szCs w:val="24"/>
          <w:lang w:eastAsia="pl-PL"/>
        </w:rPr>
        <w:t xml:space="preserve"> – общо </w:t>
      </w:r>
      <w:r>
        <w:rPr>
          <w:rFonts w:ascii="Times New Roman" w:hAnsi="Times New Roman"/>
          <w:b/>
          <w:sz w:val="24"/>
          <w:szCs w:val="24"/>
          <w:lang w:eastAsia="pl-PL"/>
        </w:rPr>
        <w:t>350 чифта;</w:t>
      </w:r>
    </w:p>
    <w:p w:rsidR="000F705D" w:rsidRDefault="000F705D" w:rsidP="000F705D">
      <w:pPr>
        <w:tabs>
          <w:tab w:val="left" w:pos="0"/>
          <w:tab w:val="left" w:pos="142"/>
          <w:tab w:val="left" w:pos="1134"/>
        </w:tabs>
        <w:spacing w:after="0" w:line="240" w:lineRule="auto"/>
        <w:ind w:left="709"/>
        <w:jc w:val="both"/>
        <w:rPr>
          <w:rFonts w:ascii="Times New Roman" w:hAnsi="Times New Roman"/>
          <w:b/>
          <w:sz w:val="24"/>
          <w:szCs w:val="24"/>
          <w:lang w:eastAsia="pl-PL"/>
        </w:rPr>
      </w:pPr>
    </w:p>
    <w:p w:rsidR="000F705D" w:rsidRDefault="000F705D" w:rsidP="000F705D">
      <w:pPr>
        <w:numPr>
          <w:ilvl w:val="1"/>
          <w:numId w:val="4"/>
        </w:numPr>
        <w:tabs>
          <w:tab w:val="left" w:pos="0"/>
          <w:tab w:val="left" w:pos="142"/>
          <w:tab w:val="left" w:pos="1134"/>
        </w:tabs>
        <w:spacing w:after="0" w:line="240" w:lineRule="auto"/>
        <w:ind w:left="0" w:firstLine="709"/>
        <w:jc w:val="both"/>
        <w:rPr>
          <w:rFonts w:ascii="Times New Roman" w:hAnsi="Times New Roman"/>
          <w:b/>
          <w:sz w:val="24"/>
          <w:szCs w:val="24"/>
          <w:lang w:eastAsia="pl-PL"/>
        </w:rPr>
      </w:pPr>
      <w:r>
        <w:rPr>
          <w:rFonts w:ascii="Times New Roman" w:hAnsi="Times New Roman"/>
          <w:b/>
          <w:sz w:val="24"/>
          <w:szCs w:val="24"/>
        </w:rPr>
        <w:t>Обувките</w:t>
      </w:r>
      <w:r>
        <w:rPr>
          <w:rFonts w:ascii="Times New Roman" w:hAnsi="Times New Roman"/>
          <w:b/>
          <w:sz w:val="24"/>
          <w:szCs w:val="24"/>
          <w:lang w:eastAsia="pl-PL"/>
        </w:rPr>
        <w:t xml:space="preserve"> ще бъдат изработени съгласно описанието на възложителя в техническата спецификация, а именно:</w:t>
      </w:r>
    </w:p>
    <w:p w:rsidR="000F705D" w:rsidRDefault="000F705D" w:rsidP="000F705D">
      <w:pPr>
        <w:tabs>
          <w:tab w:val="left" w:pos="0"/>
          <w:tab w:val="left" w:pos="142"/>
          <w:tab w:val="left" w:pos="1134"/>
        </w:tabs>
        <w:spacing w:after="0" w:line="240" w:lineRule="auto"/>
        <w:ind w:left="709"/>
        <w:jc w:val="both"/>
        <w:rPr>
          <w:rFonts w:ascii="Times New Roman" w:hAnsi="Times New Roman"/>
          <w:b/>
          <w:sz w:val="24"/>
          <w:szCs w:val="24"/>
          <w:lang w:eastAsia="pl-PL"/>
        </w:rPr>
      </w:pPr>
    </w:p>
    <w:p w:rsidR="000F705D" w:rsidRDefault="000F705D" w:rsidP="000F705D">
      <w:pPr>
        <w:tabs>
          <w:tab w:val="left" w:pos="0"/>
          <w:tab w:val="left" w:pos="142"/>
          <w:tab w:val="left" w:pos="1134"/>
        </w:tabs>
        <w:spacing w:after="0" w:line="240" w:lineRule="auto"/>
        <w:ind w:left="709"/>
        <w:jc w:val="both"/>
        <w:rPr>
          <w:rFonts w:ascii="Times New Roman" w:hAnsi="Times New Roman"/>
          <w:b/>
          <w:sz w:val="24"/>
          <w:szCs w:val="24"/>
          <w:lang w:eastAsia="pl-PL"/>
        </w:rPr>
      </w:pPr>
    </w:p>
    <w:p w:rsidR="000F705D" w:rsidRDefault="000F705D" w:rsidP="000F705D">
      <w:pPr>
        <w:tabs>
          <w:tab w:val="left" w:pos="0"/>
          <w:tab w:val="left" w:pos="142"/>
          <w:tab w:val="left" w:pos="1134"/>
        </w:tabs>
        <w:spacing w:after="0" w:line="240" w:lineRule="auto"/>
        <w:ind w:left="709"/>
        <w:jc w:val="both"/>
        <w:rPr>
          <w:rFonts w:ascii="Times New Roman" w:hAnsi="Times New Roman"/>
          <w:b/>
          <w:sz w:val="24"/>
          <w:szCs w:val="24"/>
          <w:lang w:eastAsia="pl-PL"/>
        </w:rPr>
      </w:pPr>
    </w:p>
    <w:p w:rsidR="000F705D" w:rsidRPr="00C709DB" w:rsidRDefault="000F705D" w:rsidP="000F705D">
      <w:pPr>
        <w:numPr>
          <w:ilvl w:val="2"/>
          <w:numId w:val="4"/>
        </w:numPr>
        <w:tabs>
          <w:tab w:val="left" w:pos="0"/>
          <w:tab w:val="left" w:pos="142"/>
          <w:tab w:val="left" w:pos="1134"/>
        </w:tabs>
        <w:spacing w:after="0" w:line="240" w:lineRule="auto"/>
        <w:ind w:left="0" w:firstLine="851"/>
        <w:jc w:val="both"/>
        <w:rPr>
          <w:rStyle w:val="FontStyle51"/>
          <w:bCs w:val="0"/>
          <w:sz w:val="24"/>
          <w:szCs w:val="24"/>
          <w:lang w:eastAsia="pl-PL"/>
        </w:rPr>
      </w:pPr>
      <w:r w:rsidRPr="00C709DB">
        <w:rPr>
          <w:rStyle w:val="FontStyle51"/>
          <w:b w:val="0"/>
          <w:sz w:val="24"/>
          <w:szCs w:val="24"/>
        </w:rPr>
        <w:t>Обувките ще са</w:t>
      </w:r>
      <w:r>
        <w:rPr>
          <w:rStyle w:val="FontStyle51"/>
          <w:b w:val="0"/>
          <w:sz w:val="24"/>
          <w:szCs w:val="24"/>
        </w:rPr>
        <w:t xml:space="preserve"> нови,</w:t>
      </w:r>
      <w:r w:rsidRPr="00C709DB">
        <w:rPr>
          <w:rStyle w:val="FontStyle51"/>
          <w:b w:val="0"/>
          <w:sz w:val="24"/>
          <w:szCs w:val="24"/>
        </w:rPr>
        <w:t xml:space="preserve"> цели, високи, полеви с лицева част, която е комбинация от синтетична мрежа, кожа „набук" и текстил. Ходилата ще са грайферни, устойчиви на приплъзване и ще са комбинация от четири слоя различни синтетични материали. Ще обхващат </w:t>
      </w:r>
      <w:r w:rsidRPr="00C709DB">
        <w:rPr>
          <w:rStyle w:val="FontStyle51"/>
          <w:b w:val="0"/>
          <w:sz w:val="24"/>
          <w:szCs w:val="24"/>
        </w:rPr>
        <w:lastRenderedPageBreak/>
        <w:t>плътно глезена, като задната част на петата е скосена, плътна и естествено оформена по контура на човешкия крак, което да създава удобство и сигурност при движение. Горната част на втерна</w:t>
      </w:r>
      <w:r>
        <w:rPr>
          <w:rStyle w:val="FontStyle51"/>
          <w:b w:val="0"/>
          <w:sz w:val="24"/>
          <w:szCs w:val="24"/>
        </w:rPr>
        <w:t xml:space="preserve"> </w:t>
      </w:r>
      <w:r w:rsidRPr="00C709DB">
        <w:rPr>
          <w:rStyle w:val="FontStyle51"/>
          <w:b w:val="0"/>
          <w:sz w:val="24"/>
          <w:szCs w:val="24"/>
        </w:rPr>
        <w:t xml:space="preserve">ще има подсилваща и омекотяваща якичка. В областа на юза и втерна ще има гумени протектори повишаващи здравината. </w:t>
      </w:r>
    </w:p>
    <w:p w:rsidR="000F705D" w:rsidRPr="00C709DB" w:rsidRDefault="000F705D" w:rsidP="000F705D">
      <w:pPr>
        <w:tabs>
          <w:tab w:val="left" w:pos="0"/>
          <w:tab w:val="left" w:pos="142"/>
          <w:tab w:val="left" w:pos="1134"/>
        </w:tabs>
        <w:spacing w:after="0" w:line="240" w:lineRule="auto"/>
        <w:ind w:firstLine="851"/>
        <w:jc w:val="both"/>
        <w:rPr>
          <w:rStyle w:val="FontStyle51"/>
          <w:bCs w:val="0"/>
          <w:sz w:val="24"/>
          <w:szCs w:val="24"/>
          <w:lang w:eastAsia="pl-PL"/>
        </w:rPr>
      </w:pPr>
      <w:r w:rsidRPr="00C709DB">
        <w:rPr>
          <w:rStyle w:val="FontStyle51"/>
          <w:b w:val="0"/>
          <w:sz w:val="24"/>
          <w:szCs w:val="24"/>
        </w:rPr>
        <w:t xml:space="preserve">Цветът на отделните елементи на обувките ще бъде различен, но в рамките на маслено зеленото, кафявото, сивото, черното и техни нюанси. Приемаме, че не се позволява да има  „крещящи" цветове като червено, жълто, синьо и други. </w:t>
      </w:r>
    </w:p>
    <w:p w:rsidR="000F705D" w:rsidRPr="00C709DB" w:rsidRDefault="000F705D" w:rsidP="000F705D">
      <w:pPr>
        <w:pStyle w:val="Style35"/>
        <w:tabs>
          <w:tab w:val="left" w:pos="797"/>
          <w:tab w:val="left" w:pos="1134"/>
        </w:tabs>
        <w:rPr>
          <w:rStyle w:val="FontStyle51"/>
          <w:b w:val="0"/>
        </w:rPr>
      </w:pPr>
      <w:r w:rsidRPr="00C709DB">
        <w:rPr>
          <w:rStyle w:val="FontStyle51"/>
          <w:b w:val="0"/>
        </w:rPr>
        <w:tab/>
        <w:t>Потвърждаваме, че стелките ще са предварително оформени, ергономични, дишащи с подходящи хигиенни и</w:t>
      </w:r>
      <w:r>
        <w:rPr>
          <w:rStyle w:val="FontStyle51"/>
          <w:b w:val="0"/>
        </w:rPr>
        <w:t xml:space="preserve"> </w:t>
      </w:r>
      <w:r w:rsidRPr="00C709DB">
        <w:rPr>
          <w:rStyle w:val="FontStyle51"/>
          <w:b w:val="0"/>
        </w:rPr>
        <w:t>антибактериални</w:t>
      </w:r>
      <w:r>
        <w:rPr>
          <w:rStyle w:val="FontStyle51"/>
          <w:b w:val="0"/>
        </w:rPr>
        <w:t xml:space="preserve"> </w:t>
      </w:r>
      <w:r w:rsidRPr="00C709DB">
        <w:rPr>
          <w:rStyle w:val="FontStyle51"/>
          <w:b w:val="0"/>
        </w:rPr>
        <w:t>свойства, изработени по технологията „Ortholite"</w:t>
      </w:r>
      <w:r>
        <w:rPr>
          <w:rStyle w:val="FontStyle51"/>
          <w:b w:val="0"/>
        </w:rPr>
        <w:t xml:space="preserve"> или еквивалентна</w:t>
      </w:r>
      <w:r w:rsidRPr="00C709DB">
        <w:rPr>
          <w:rStyle w:val="FontStyle51"/>
          <w:b w:val="0"/>
        </w:rPr>
        <w:t>.</w:t>
      </w:r>
    </w:p>
    <w:p w:rsidR="000F705D" w:rsidRPr="00C709DB" w:rsidRDefault="000F705D" w:rsidP="000F705D">
      <w:pPr>
        <w:pStyle w:val="Style35"/>
        <w:tabs>
          <w:tab w:val="left" w:pos="797"/>
          <w:tab w:val="left" w:pos="1134"/>
        </w:tabs>
        <w:rPr>
          <w:rStyle w:val="FontStyle51"/>
          <w:b w:val="0"/>
        </w:rPr>
      </w:pPr>
      <w:r w:rsidRPr="00C709DB">
        <w:rPr>
          <w:rStyle w:val="FontStyle51"/>
          <w:b w:val="0"/>
        </w:rPr>
        <w:tab/>
        <w:t>Теглото на всяка обувка от размер 8,5 EU ще бъде от 645 до 655 грама. Профилът на обувките ще е съобразен с</w:t>
      </w:r>
      <w:r>
        <w:rPr>
          <w:rStyle w:val="FontStyle51"/>
          <w:b w:val="0"/>
        </w:rPr>
        <w:t xml:space="preserve"> </w:t>
      </w:r>
      <w:r w:rsidRPr="00C709DB">
        <w:rPr>
          <w:rStyle w:val="FontStyle51"/>
          <w:b w:val="0"/>
        </w:rPr>
        <w:t>технологията „4DChassis" или еквивалентна, ще осигурява комфорт на стъпалото и ще предпазва глезена от усукване.</w:t>
      </w:r>
    </w:p>
    <w:p w:rsidR="000F705D" w:rsidRDefault="000F705D" w:rsidP="000F705D">
      <w:pPr>
        <w:pStyle w:val="Style35"/>
        <w:widowControl/>
        <w:tabs>
          <w:tab w:val="left" w:pos="797"/>
          <w:tab w:val="left" w:pos="1134"/>
        </w:tabs>
        <w:rPr>
          <w:rStyle w:val="FontStyle51"/>
          <w:b w:val="0"/>
        </w:rPr>
      </w:pPr>
      <w:r w:rsidRPr="00C709DB">
        <w:rPr>
          <w:rStyle w:val="FontStyle51"/>
          <w:b w:val="0"/>
        </w:rPr>
        <w:tab/>
        <w:t>Обувките ще имат мембрана, която позволява отделянето на влагата отвътре и недопускането й  отвън.</w:t>
      </w:r>
    </w:p>
    <w:p w:rsidR="000F705D" w:rsidRDefault="000F705D" w:rsidP="000F705D">
      <w:pPr>
        <w:pStyle w:val="Style35"/>
        <w:widowControl/>
        <w:tabs>
          <w:tab w:val="left" w:pos="797"/>
          <w:tab w:val="left" w:pos="1134"/>
        </w:tabs>
        <w:rPr>
          <w:rStyle w:val="FontStyle51"/>
          <w:b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6"/>
      </w:tblGrid>
      <w:tr w:rsidR="000F705D" w:rsidTr="002D408D">
        <w:trPr>
          <w:jc w:val="center"/>
        </w:trPr>
        <w:tc>
          <w:tcPr>
            <w:tcW w:w="7656" w:type="dxa"/>
            <w:shd w:val="clear" w:color="auto" w:fill="auto"/>
          </w:tcPr>
          <w:p w:rsidR="000F705D" w:rsidRDefault="000F705D" w:rsidP="002D408D">
            <w:pPr>
              <w:jc w:val="center"/>
            </w:pPr>
            <w:r w:rsidRPr="003F5573">
              <w:rPr>
                <w:noProof/>
                <w:lang w:eastAsia="bg-BG"/>
              </w:rPr>
              <w:drawing>
                <wp:inline distT="0" distB="0" distL="0" distR="0">
                  <wp:extent cx="2663825" cy="2663825"/>
                  <wp:effectExtent l="0" t="0" r="3175" b="3175"/>
                  <wp:docPr id="4302" name="Picture 4302" descr="Описание: D:\Drafts\New Folder\142804303419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Описание: D:\Drafts\New Folder\1428043034193[1].jpg"/>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2663825" cy="2663825"/>
                          </a:xfrm>
                          <a:prstGeom prst="rect">
                            <a:avLst/>
                          </a:prstGeom>
                          <a:noFill/>
                          <a:ln>
                            <a:noFill/>
                          </a:ln>
                        </pic:spPr>
                      </pic:pic>
                    </a:graphicData>
                  </a:graphic>
                </wp:inline>
              </w:drawing>
            </w:r>
          </w:p>
        </w:tc>
      </w:tr>
      <w:tr w:rsidR="000F705D" w:rsidTr="002D408D">
        <w:trPr>
          <w:jc w:val="center"/>
        </w:trPr>
        <w:tc>
          <w:tcPr>
            <w:tcW w:w="7656" w:type="dxa"/>
            <w:shd w:val="clear" w:color="auto" w:fill="auto"/>
          </w:tcPr>
          <w:p w:rsidR="000F705D" w:rsidRDefault="000F705D" w:rsidP="002D408D">
            <w:pPr>
              <w:jc w:val="center"/>
            </w:pPr>
            <w:r w:rsidRPr="003F5573">
              <w:rPr>
                <w:noProof/>
                <w:lang w:eastAsia="bg-BG"/>
              </w:rPr>
              <w:drawing>
                <wp:inline distT="0" distB="0" distL="0" distR="0">
                  <wp:extent cx="2417445" cy="2417445"/>
                  <wp:effectExtent l="0" t="0" r="1905" b="1905"/>
                  <wp:docPr id="4301" name="Picture 4301" descr="Описание: D:\Drafts\New Folder\142804303432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descr="Описание: D:\Drafts\New Folder\1428043034326[1].jpg"/>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2417445" cy="2417445"/>
                          </a:xfrm>
                          <a:prstGeom prst="rect">
                            <a:avLst/>
                          </a:prstGeom>
                          <a:noFill/>
                          <a:ln>
                            <a:noFill/>
                          </a:ln>
                        </pic:spPr>
                      </pic:pic>
                    </a:graphicData>
                  </a:graphic>
                </wp:inline>
              </w:drawing>
            </w:r>
          </w:p>
        </w:tc>
      </w:tr>
      <w:tr w:rsidR="000F705D" w:rsidTr="002D408D">
        <w:trPr>
          <w:jc w:val="center"/>
        </w:trPr>
        <w:tc>
          <w:tcPr>
            <w:tcW w:w="7656" w:type="dxa"/>
            <w:shd w:val="clear" w:color="auto" w:fill="auto"/>
          </w:tcPr>
          <w:p w:rsidR="000F705D" w:rsidRDefault="000F705D" w:rsidP="002D408D">
            <w:pPr>
              <w:jc w:val="center"/>
            </w:pPr>
            <w:r w:rsidRPr="003F5573">
              <w:rPr>
                <w:noProof/>
                <w:lang w:eastAsia="bg-BG"/>
              </w:rPr>
              <w:lastRenderedPageBreak/>
              <w:drawing>
                <wp:inline distT="0" distB="0" distL="0" distR="0">
                  <wp:extent cx="2799080" cy="2799080"/>
                  <wp:effectExtent l="0" t="0" r="1270" b="1270"/>
                  <wp:docPr id="4300" name="Picture 4300" descr="Описание: D:\Drafts\New Folder\142804303413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4" descr="Описание: D:\Drafts\New Folder\1428043034137[1].jpg"/>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799080" cy="2799080"/>
                          </a:xfrm>
                          <a:prstGeom prst="rect">
                            <a:avLst/>
                          </a:prstGeom>
                          <a:noFill/>
                          <a:ln>
                            <a:noFill/>
                          </a:ln>
                        </pic:spPr>
                      </pic:pic>
                    </a:graphicData>
                  </a:graphic>
                </wp:inline>
              </w:drawing>
            </w:r>
          </w:p>
        </w:tc>
      </w:tr>
      <w:tr w:rsidR="000F705D" w:rsidTr="002D408D">
        <w:trPr>
          <w:trHeight w:val="4476"/>
          <w:jc w:val="center"/>
        </w:trPr>
        <w:tc>
          <w:tcPr>
            <w:tcW w:w="7656" w:type="dxa"/>
            <w:shd w:val="clear" w:color="auto" w:fill="auto"/>
          </w:tcPr>
          <w:p w:rsidR="000F705D" w:rsidRDefault="000F705D" w:rsidP="002D408D">
            <w:pPr>
              <w:jc w:val="center"/>
            </w:pPr>
            <w:r w:rsidRPr="003F5573">
              <w:rPr>
                <w:noProof/>
                <w:lang w:eastAsia="bg-BG"/>
              </w:rPr>
              <w:drawing>
                <wp:inline distT="0" distB="0" distL="0" distR="0">
                  <wp:extent cx="2449195" cy="2449195"/>
                  <wp:effectExtent l="0" t="0" r="8255" b="8255"/>
                  <wp:docPr id="4299" name="Picture 4299" descr="Описание: D:\Drafts\New Folder\14280430343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Описание: D:\Drafts\New Folder\142804303430[1].jp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2449195" cy="2449195"/>
                          </a:xfrm>
                          <a:prstGeom prst="rect">
                            <a:avLst/>
                          </a:prstGeom>
                          <a:noFill/>
                          <a:ln>
                            <a:noFill/>
                          </a:ln>
                        </pic:spPr>
                      </pic:pic>
                    </a:graphicData>
                  </a:graphic>
                </wp:inline>
              </w:drawing>
            </w:r>
          </w:p>
        </w:tc>
      </w:tr>
      <w:tr w:rsidR="000F705D" w:rsidTr="002D408D">
        <w:trPr>
          <w:trHeight w:val="4476"/>
          <w:jc w:val="center"/>
        </w:trPr>
        <w:tc>
          <w:tcPr>
            <w:tcW w:w="7656" w:type="dxa"/>
            <w:shd w:val="clear" w:color="auto" w:fill="auto"/>
          </w:tcPr>
          <w:p w:rsidR="000F705D" w:rsidRPr="003F5573" w:rsidRDefault="000F705D" w:rsidP="002D408D">
            <w:pPr>
              <w:jc w:val="center"/>
              <w:rPr>
                <w:noProof/>
                <w:lang w:eastAsia="bg-BG"/>
              </w:rPr>
            </w:pPr>
            <w:r w:rsidRPr="003F5573">
              <w:rPr>
                <w:noProof/>
                <w:lang w:eastAsia="bg-BG"/>
              </w:rPr>
              <w:drawing>
                <wp:inline distT="0" distB="0" distL="0" distR="0">
                  <wp:extent cx="2759075" cy="2759075"/>
                  <wp:effectExtent l="0" t="0" r="3175" b="3175"/>
                  <wp:docPr id="4298" name="Picture 4298" descr="Описание: D:\Drafts\New Folder\142804303497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5" descr="Описание: D:\Drafts\New Folder\1428043034978[1].jpg"/>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759075" cy="2759075"/>
                          </a:xfrm>
                          <a:prstGeom prst="rect">
                            <a:avLst/>
                          </a:prstGeom>
                          <a:noFill/>
                          <a:ln>
                            <a:noFill/>
                          </a:ln>
                        </pic:spPr>
                      </pic:pic>
                    </a:graphicData>
                  </a:graphic>
                </wp:inline>
              </w:drawing>
            </w:r>
          </w:p>
        </w:tc>
      </w:tr>
    </w:tbl>
    <w:p w:rsidR="000F705D" w:rsidRDefault="000F705D" w:rsidP="000F705D">
      <w:pPr>
        <w:pStyle w:val="Style35"/>
        <w:widowControl/>
        <w:tabs>
          <w:tab w:val="left" w:pos="797"/>
          <w:tab w:val="left" w:pos="1134"/>
        </w:tabs>
        <w:rPr>
          <w:rStyle w:val="FontStyle51"/>
          <w:b w:val="0"/>
        </w:rPr>
      </w:pPr>
    </w:p>
    <w:p w:rsidR="000F705D" w:rsidRDefault="000F705D" w:rsidP="000F705D">
      <w:pPr>
        <w:numPr>
          <w:ilvl w:val="1"/>
          <w:numId w:val="4"/>
        </w:numPr>
        <w:tabs>
          <w:tab w:val="left" w:pos="0"/>
          <w:tab w:val="left" w:pos="142"/>
          <w:tab w:val="left" w:pos="1134"/>
        </w:tabs>
        <w:spacing w:after="0" w:line="240" w:lineRule="auto"/>
        <w:ind w:left="0" w:firstLine="360"/>
        <w:jc w:val="both"/>
        <w:rPr>
          <w:rFonts w:ascii="Times New Roman" w:hAnsi="Times New Roman"/>
          <w:b/>
          <w:sz w:val="24"/>
          <w:szCs w:val="24"/>
        </w:rPr>
      </w:pPr>
      <w:r w:rsidRPr="00B64C50">
        <w:rPr>
          <w:rFonts w:ascii="Times New Roman" w:hAnsi="Times New Roman"/>
          <w:b/>
          <w:sz w:val="24"/>
          <w:szCs w:val="24"/>
        </w:rPr>
        <w:t xml:space="preserve">Потвърждаваме, че при изпълнение на поръчката ще спазим изискванията на възложителя по отношение на номерацията на обувките: </w:t>
      </w:r>
    </w:p>
    <w:p w:rsidR="000F705D" w:rsidRDefault="000F705D" w:rsidP="000F705D">
      <w:pPr>
        <w:tabs>
          <w:tab w:val="left" w:pos="0"/>
          <w:tab w:val="left" w:pos="142"/>
          <w:tab w:val="left" w:pos="851"/>
        </w:tabs>
        <w:spacing w:after="0" w:line="240" w:lineRule="auto"/>
        <w:jc w:val="both"/>
        <w:rPr>
          <w:rFonts w:ascii="Times New Roman" w:hAnsi="Times New Roman"/>
          <w:sz w:val="24"/>
          <w:szCs w:val="24"/>
        </w:rPr>
      </w:pPr>
      <w:r>
        <w:rPr>
          <w:rFonts w:ascii="Times New Roman" w:hAnsi="Times New Roman"/>
          <w:sz w:val="24"/>
          <w:szCs w:val="24"/>
        </w:rPr>
        <w:lastRenderedPageBreak/>
        <w:tab/>
      </w:r>
      <w:r>
        <w:rPr>
          <w:rFonts w:ascii="Times New Roman" w:hAnsi="Times New Roman"/>
          <w:sz w:val="24"/>
          <w:szCs w:val="24"/>
        </w:rPr>
        <w:tab/>
        <w:t>Обувките ще</w:t>
      </w:r>
      <w:r w:rsidRPr="00B64C50">
        <w:rPr>
          <w:rFonts w:ascii="Times New Roman" w:hAnsi="Times New Roman"/>
          <w:sz w:val="24"/>
          <w:szCs w:val="24"/>
        </w:rPr>
        <w:t xml:space="preserve"> се произвеждат в номера от </w:t>
      </w:r>
      <w:r>
        <w:rPr>
          <w:rFonts w:ascii="Times New Roman" w:hAnsi="Times New Roman"/>
          <w:sz w:val="24"/>
          <w:szCs w:val="24"/>
        </w:rPr>
        <w:t>40 до 50 по щиховата система. Ще</w:t>
      </w:r>
      <w:r w:rsidRPr="00B64C50">
        <w:rPr>
          <w:rFonts w:ascii="Times New Roman" w:hAnsi="Times New Roman"/>
          <w:sz w:val="24"/>
          <w:szCs w:val="24"/>
        </w:rPr>
        <w:t xml:space="preserve"> са в номерации и ширки съгласно статистическите измервания на българските стъпала. При използуване на метрична система, но</w:t>
      </w:r>
      <w:r>
        <w:rPr>
          <w:rFonts w:ascii="Times New Roman" w:hAnsi="Times New Roman"/>
          <w:sz w:val="24"/>
          <w:szCs w:val="24"/>
        </w:rPr>
        <w:t>мерирането на обувките ще</w:t>
      </w:r>
      <w:r w:rsidRPr="00B64C50">
        <w:rPr>
          <w:rFonts w:ascii="Times New Roman" w:hAnsi="Times New Roman"/>
          <w:sz w:val="24"/>
          <w:szCs w:val="24"/>
        </w:rPr>
        <w:t xml:space="preserve"> се извършва съгласно БДС</w:t>
      </w:r>
      <w:r>
        <w:rPr>
          <w:rFonts w:ascii="Times New Roman" w:hAnsi="Times New Roman"/>
          <w:sz w:val="24"/>
          <w:szCs w:val="24"/>
        </w:rPr>
        <w:t xml:space="preserve"> </w:t>
      </w:r>
      <w:r w:rsidRPr="00B64C50">
        <w:rPr>
          <w:rFonts w:ascii="Times New Roman" w:hAnsi="Times New Roman"/>
          <w:sz w:val="24"/>
          <w:szCs w:val="24"/>
        </w:rPr>
        <w:t>ISO 9407 или еквивалентен, като се отчита, че интервалът между два съседни номера е 0,5cm. При</w:t>
      </w:r>
      <w:r>
        <w:rPr>
          <w:rFonts w:ascii="Times New Roman" w:hAnsi="Times New Roman"/>
          <w:sz w:val="24"/>
          <w:szCs w:val="24"/>
        </w:rPr>
        <w:t xml:space="preserve"> </w:t>
      </w:r>
      <w:r w:rsidRPr="00B64C50">
        <w:rPr>
          <w:rFonts w:ascii="Times New Roman" w:hAnsi="Times New Roman"/>
          <w:sz w:val="24"/>
          <w:szCs w:val="24"/>
        </w:rPr>
        <w:t xml:space="preserve">щиховата система разликата между два съседни номера е един щих = 2/3cm или </w:t>
      </w:r>
      <w:r>
        <w:rPr>
          <w:rFonts w:ascii="Times New Roman" w:hAnsi="Times New Roman"/>
          <w:sz w:val="24"/>
          <w:szCs w:val="24"/>
        </w:rPr>
        <w:t xml:space="preserve">0,667cm. Височината на саята ще </w:t>
      </w:r>
      <w:r w:rsidRPr="00B64C50">
        <w:rPr>
          <w:rFonts w:ascii="Times New Roman" w:hAnsi="Times New Roman"/>
          <w:sz w:val="24"/>
          <w:szCs w:val="24"/>
        </w:rPr>
        <w:t>е съгласно БДС</w:t>
      </w:r>
      <w:r>
        <w:rPr>
          <w:rFonts w:ascii="Times New Roman" w:hAnsi="Times New Roman"/>
          <w:sz w:val="24"/>
          <w:szCs w:val="24"/>
        </w:rPr>
        <w:t xml:space="preserve"> </w:t>
      </w:r>
      <w:r w:rsidRPr="00B64C50">
        <w:rPr>
          <w:rFonts w:ascii="Times New Roman" w:hAnsi="Times New Roman"/>
          <w:sz w:val="24"/>
          <w:szCs w:val="24"/>
        </w:rPr>
        <w:t>EN</w:t>
      </w:r>
      <w:r>
        <w:rPr>
          <w:rFonts w:ascii="Times New Roman" w:hAnsi="Times New Roman"/>
          <w:sz w:val="24"/>
          <w:szCs w:val="24"/>
        </w:rPr>
        <w:t xml:space="preserve"> </w:t>
      </w:r>
      <w:r w:rsidRPr="00B64C50">
        <w:rPr>
          <w:rFonts w:ascii="Times New Roman" w:hAnsi="Times New Roman"/>
          <w:sz w:val="24"/>
          <w:szCs w:val="24"/>
        </w:rPr>
        <w:t xml:space="preserve">ISO 20345 или еквивалентен. Формата и размерите на обувките </w:t>
      </w:r>
      <w:r>
        <w:rPr>
          <w:rFonts w:ascii="Times New Roman" w:hAnsi="Times New Roman"/>
          <w:sz w:val="24"/>
          <w:szCs w:val="24"/>
        </w:rPr>
        <w:t>ще</w:t>
      </w:r>
      <w:r w:rsidRPr="00B64C50">
        <w:rPr>
          <w:rFonts w:ascii="Times New Roman" w:hAnsi="Times New Roman"/>
          <w:sz w:val="24"/>
          <w:szCs w:val="24"/>
        </w:rPr>
        <w:t xml:space="preserve"> отговарят на изискванията на БДС 14800:1991 или еквивалентен.</w:t>
      </w:r>
    </w:p>
    <w:p w:rsidR="000F705D" w:rsidRPr="00B64C50" w:rsidRDefault="000F705D" w:rsidP="000F705D">
      <w:pPr>
        <w:tabs>
          <w:tab w:val="left" w:pos="0"/>
          <w:tab w:val="left" w:pos="142"/>
          <w:tab w:val="left" w:pos="851"/>
        </w:tabs>
        <w:spacing w:after="0" w:line="240" w:lineRule="auto"/>
        <w:jc w:val="both"/>
        <w:rPr>
          <w:rFonts w:ascii="Times New Roman" w:hAnsi="Times New Roman"/>
          <w:sz w:val="24"/>
          <w:szCs w:val="24"/>
        </w:rPr>
      </w:pPr>
    </w:p>
    <w:p w:rsidR="000F705D" w:rsidRPr="00B64C50" w:rsidRDefault="000F705D" w:rsidP="000F705D">
      <w:pPr>
        <w:numPr>
          <w:ilvl w:val="2"/>
          <w:numId w:val="4"/>
        </w:numPr>
        <w:tabs>
          <w:tab w:val="left" w:pos="0"/>
          <w:tab w:val="left" w:pos="142"/>
          <w:tab w:val="left" w:pos="1134"/>
          <w:tab w:val="left" w:pos="1560"/>
          <w:tab w:val="left" w:pos="1843"/>
        </w:tabs>
        <w:spacing w:after="0" w:line="240" w:lineRule="auto"/>
        <w:ind w:left="0" w:firstLine="426"/>
        <w:jc w:val="both"/>
        <w:rPr>
          <w:rFonts w:ascii="Times New Roman" w:hAnsi="Times New Roman"/>
          <w:b/>
          <w:sz w:val="24"/>
          <w:szCs w:val="24"/>
          <w:u w:val="single"/>
        </w:rPr>
      </w:pPr>
      <w:r>
        <w:rPr>
          <w:rFonts w:ascii="Times New Roman" w:hAnsi="Times New Roman"/>
          <w:b/>
          <w:sz w:val="24"/>
          <w:szCs w:val="24"/>
          <w:u w:val="single"/>
        </w:rPr>
        <w:t xml:space="preserve">Потвърждаваме изискванията на възложителя по отношение на </w:t>
      </w:r>
      <w:r w:rsidRPr="00B64C50">
        <w:rPr>
          <w:rFonts w:ascii="Times New Roman" w:hAnsi="Times New Roman"/>
          <w:b/>
          <w:bCs/>
          <w:sz w:val="24"/>
          <w:szCs w:val="24"/>
          <w:u w:val="single"/>
        </w:rPr>
        <w:t>Метод за определяне на личния номер на обувките на потребителя при</w:t>
      </w:r>
      <w:r>
        <w:rPr>
          <w:rFonts w:ascii="Times New Roman" w:hAnsi="Times New Roman"/>
          <w:b/>
          <w:bCs/>
          <w:sz w:val="24"/>
          <w:szCs w:val="24"/>
          <w:u w:val="single"/>
        </w:rPr>
        <w:t xml:space="preserve"> </w:t>
      </w:r>
      <w:r w:rsidRPr="00B64C50">
        <w:rPr>
          <w:rFonts w:ascii="Times New Roman" w:hAnsi="Times New Roman"/>
          <w:b/>
          <w:bCs/>
          <w:sz w:val="24"/>
          <w:szCs w:val="24"/>
          <w:u w:val="single"/>
        </w:rPr>
        <w:t>заявка</w:t>
      </w:r>
      <w:r w:rsidRPr="00B64C50">
        <w:rPr>
          <w:rFonts w:ascii="Times New Roman" w:hAnsi="Times New Roman"/>
          <w:b/>
          <w:sz w:val="24"/>
          <w:szCs w:val="24"/>
          <w:u w:val="single"/>
        </w:rPr>
        <w:t>:</w:t>
      </w:r>
    </w:p>
    <w:p w:rsidR="000F705D" w:rsidRDefault="000F705D" w:rsidP="000F705D">
      <w:pPr>
        <w:tabs>
          <w:tab w:val="left" w:pos="0"/>
          <w:tab w:val="left" w:pos="142"/>
          <w:tab w:val="left" w:pos="1134"/>
          <w:tab w:val="left" w:pos="1560"/>
          <w:tab w:val="left" w:pos="1843"/>
        </w:tabs>
        <w:spacing w:after="0" w:line="240" w:lineRule="auto"/>
        <w:ind w:firstLine="1134"/>
        <w:jc w:val="both"/>
        <w:rPr>
          <w:rFonts w:ascii="Times New Roman" w:hAnsi="Times New Roman"/>
          <w:sz w:val="24"/>
          <w:szCs w:val="24"/>
        </w:rPr>
      </w:pPr>
    </w:p>
    <w:p w:rsidR="000F705D" w:rsidRPr="00B64C50" w:rsidRDefault="000F705D" w:rsidP="000F705D">
      <w:pPr>
        <w:tabs>
          <w:tab w:val="left" w:pos="0"/>
          <w:tab w:val="left" w:pos="142"/>
          <w:tab w:val="left" w:pos="1134"/>
          <w:tab w:val="left" w:pos="1560"/>
          <w:tab w:val="left" w:pos="1843"/>
        </w:tabs>
        <w:spacing w:after="0" w:line="240" w:lineRule="auto"/>
        <w:ind w:firstLine="1134"/>
        <w:jc w:val="both"/>
        <w:rPr>
          <w:rFonts w:ascii="Times New Roman" w:hAnsi="Times New Roman"/>
          <w:sz w:val="24"/>
          <w:szCs w:val="24"/>
        </w:rPr>
      </w:pPr>
      <w:r w:rsidRPr="00B64C50">
        <w:rPr>
          <w:rFonts w:ascii="Times New Roman" w:hAnsi="Times New Roman"/>
          <w:sz w:val="24"/>
          <w:szCs w:val="24"/>
        </w:rPr>
        <w:t>Дължината на стъпалото (L</w:t>
      </w:r>
      <w:r w:rsidRPr="00B64C50">
        <w:rPr>
          <w:rFonts w:ascii="Times New Roman" w:hAnsi="Times New Roman"/>
          <w:sz w:val="24"/>
          <w:szCs w:val="24"/>
          <w:vertAlign w:val="subscript"/>
        </w:rPr>
        <w:t>CT</w:t>
      </w:r>
      <w:r w:rsidRPr="005E52D9">
        <w:rPr>
          <w:rFonts w:ascii="Times New Roman" w:hAnsi="Times New Roman"/>
          <w:sz w:val="24"/>
          <w:szCs w:val="24"/>
        </w:rPr>
        <w:t>)</w:t>
      </w:r>
      <w:r>
        <w:rPr>
          <w:rFonts w:ascii="Times New Roman" w:hAnsi="Times New Roman"/>
          <w:sz w:val="24"/>
          <w:szCs w:val="24"/>
          <w:vertAlign w:val="subscript"/>
        </w:rPr>
        <w:t xml:space="preserve"> </w:t>
      </w:r>
      <w:r>
        <w:rPr>
          <w:rFonts w:ascii="Times New Roman" w:hAnsi="Times New Roman"/>
          <w:sz w:val="24"/>
          <w:szCs w:val="24"/>
        </w:rPr>
        <w:t>ще</w:t>
      </w:r>
      <w:r w:rsidRPr="00B64C50">
        <w:rPr>
          <w:rFonts w:ascii="Times New Roman" w:hAnsi="Times New Roman"/>
          <w:sz w:val="24"/>
          <w:szCs w:val="24"/>
        </w:rPr>
        <w:t xml:space="preserve"> се определя съгласно Фиг</w:t>
      </w:r>
      <w:r>
        <w:rPr>
          <w:rFonts w:ascii="Times New Roman" w:hAnsi="Times New Roman"/>
          <w:sz w:val="24"/>
          <w:szCs w:val="24"/>
        </w:rPr>
        <w:t>ура</w:t>
      </w:r>
      <w:r w:rsidRPr="00B64C50">
        <w:rPr>
          <w:rFonts w:ascii="Times New Roman" w:hAnsi="Times New Roman"/>
          <w:sz w:val="24"/>
          <w:szCs w:val="24"/>
        </w:rPr>
        <w:t xml:space="preserve"> 1, с използване на обикновена сантиметрова линийка (разграфена в сантиметри и милиметри). Дължината на стъпалото е максималното разстояние, измерено между двете вертикални плоскости, разположени перпендикулярно между най-отдалечените точки на стъпалото (между пръстите и петата). </w:t>
      </w:r>
      <w:r>
        <w:rPr>
          <w:rFonts w:ascii="Times New Roman" w:hAnsi="Times New Roman"/>
          <w:sz w:val="24"/>
          <w:szCs w:val="24"/>
        </w:rPr>
        <w:t>Ще</w:t>
      </w:r>
      <w:r w:rsidRPr="00B64C50">
        <w:rPr>
          <w:rFonts w:ascii="Times New Roman" w:hAnsi="Times New Roman"/>
          <w:sz w:val="24"/>
          <w:szCs w:val="24"/>
        </w:rPr>
        <w:t xml:space="preserve"> се отчита в сантиметри, до първия знак след десетичната запетая. Десняците </w:t>
      </w:r>
      <w:r>
        <w:rPr>
          <w:rFonts w:ascii="Times New Roman" w:hAnsi="Times New Roman"/>
          <w:sz w:val="24"/>
          <w:szCs w:val="24"/>
        </w:rPr>
        <w:t>ще</w:t>
      </w:r>
      <w:r w:rsidRPr="00B64C50">
        <w:rPr>
          <w:rFonts w:ascii="Times New Roman" w:hAnsi="Times New Roman"/>
          <w:sz w:val="24"/>
          <w:szCs w:val="24"/>
        </w:rPr>
        <w:t xml:space="preserve"> измерват левия крак, левичарите - десния. Използвайки Таблица 1, </w:t>
      </w:r>
      <w:r>
        <w:rPr>
          <w:rFonts w:ascii="Times New Roman" w:hAnsi="Times New Roman"/>
          <w:sz w:val="24"/>
          <w:szCs w:val="24"/>
        </w:rPr>
        <w:t xml:space="preserve">ще </w:t>
      </w:r>
      <w:r w:rsidRPr="00B64C50">
        <w:rPr>
          <w:rFonts w:ascii="Times New Roman" w:hAnsi="Times New Roman"/>
          <w:sz w:val="24"/>
          <w:szCs w:val="24"/>
        </w:rPr>
        <w:t>се определя номера на обувката.</w:t>
      </w:r>
    </w:p>
    <w:p w:rsidR="000F705D" w:rsidRDefault="000F705D" w:rsidP="000F705D">
      <w:pPr>
        <w:tabs>
          <w:tab w:val="left" w:pos="0"/>
          <w:tab w:val="left" w:pos="142"/>
          <w:tab w:val="left" w:pos="1134"/>
          <w:tab w:val="left" w:pos="1560"/>
          <w:tab w:val="left" w:pos="1843"/>
        </w:tabs>
        <w:spacing w:after="0" w:line="240" w:lineRule="auto"/>
        <w:ind w:firstLine="1134"/>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04"/>
      </w:tblGrid>
      <w:tr w:rsidR="000F705D" w:rsidRPr="00E5314C" w:rsidTr="002D408D">
        <w:tc>
          <w:tcPr>
            <w:tcW w:w="10104" w:type="dxa"/>
            <w:shd w:val="clear" w:color="auto" w:fill="auto"/>
          </w:tcPr>
          <w:p w:rsidR="000F705D" w:rsidRPr="00E5314C" w:rsidRDefault="000F705D" w:rsidP="002D408D">
            <w:pPr>
              <w:tabs>
                <w:tab w:val="left" w:pos="0"/>
                <w:tab w:val="left" w:pos="142"/>
                <w:tab w:val="left" w:pos="1134"/>
                <w:tab w:val="left" w:pos="1560"/>
                <w:tab w:val="left" w:pos="1843"/>
              </w:tabs>
              <w:spacing w:after="0" w:line="240" w:lineRule="auto"/>
              <w:jc w:val="both"/>
              <w:rPr>
                <w:rFonts w:ascii="Times New Roman" w:hAnsi="Times New Roman"/>
              </w:rPr>
            </w:pPr>
          </w:p>
          <w:p w:rsidR="000F705D" w:rsidRPr="00E5314C" w:rsidRDefault="000F705D" w:rsidP="002D408D">
            <w:pPr>
              <w:tabs>
                <w:tab w:val="left" w:pos="0"/>
                <w:tab w:val="left" w:pos="142"/>
                <w:tab w:val="left" w:pos="1134"/>
                <w:tab w:val="left" w:pos="1560"/>
                <w:tab w:val="left" w:pos="1843"/>
              </w:tabs>
              <w:spacing w:after="0" w:line="240" w:lineRule="auto"/>
              <w:jc w:val="both"/>
              <w:rPr>
                <w:rFonts w:ascii="Times New Roman" w:hAnsi="Times New Roman"/>
              </w:rPr>
            </w:pPr>
          </w:p>
          <w:p w:rsidR="000F705D" w:rsidRPr="00E5314C" w:rsidRDefault="000F705D" w:rsidP="002D408D">
            <w:pPr>
              <w:tabs>
                <w:tab w:val="left" w:pos="0"/>
                <w:tab w:val="left" w:pos="142"/>
                <w:tab w:val="left" w:pos="1134"/>
                <w:tab w:val="left" w:pos="1560"/>
                <w:tab w:val="left" w:pos="1843"/>
              </w:tabs>
              <w:spacing w:after="0" w:line="240" w:lineRule="auto"/>
              <w:jc w:val="both"/>
              <w:rPr>
                <w:rFonts w:ascii="Times New Roman" w:hAnsi="Times New Roman"/>
              </w:rPr>
            </w:pPr>
          </w:p>
          <w:p w:rsidR="000F705D" w:rsidRPr="00E5314C" w:rsidRDefault="000F705D" w:rsidP="002D408D">
            <w:pPr>
              <w:tabs>
                <w:tab w:val="left" w:pos="0"/>
                <w:tab w:val="left" w:pos="142"/>
                <w:tab w:val="left" w:pos="1134"/>
                <w:tab w:val="left" w:pos="1560"/>
                <w:tab w:val="left" w:pos="1843"/>
              </w:tabs>
              <w:spacing w:after="0" w:line="240" w:lineRule="auto"/>
              <w:jc w:val="both"/>
              <w:rPr>
                <w:rFonts w:ascii="Times New Roman" w:hAnsi="Times New Roman"/>
              </w:rPr>
            </w:pPr>
          </w:p>
          <w:p w:rsidR="000F705D" w:rsidRPr="00E5314C" w:rsidRDefault="000F705D" w:rsidP="002D408D">
            <w:pPr>
              <w:tabs>
                <w:tab w:val="left" w:pos="0"/>
                <w:tab w:val="left" w:pos="142"/>
                <w:tab w:val="left" w:pos="1134"/>
                <w:tab w:val="left" w:pos="1560"/>
                <w:tab w:val="left" w:pos="1843"/>
              </w:tabs>
              <w:spacing w:after="0" w:line="240" w:lineRule="auto"/>
              <w:jc w:val="both"/>
              <w:rPr>
                <w:rFonts w:ascii="Times New Roman" w:hAnsi="Times New Roman"/>
              </w:rPr>
            </w:pPr>
          </w:p>
          <w:p w:rsidR="000F705D" w:rsidRPr="00E5314C" w:rsidRDefault="000F705D" w:rsidP="002D408D">
            <w:pPr>
              <w:tabs>
                <w:tab w:val="left" w:pos="0"/>
                <w:tab w:val="left" w:pos="142"/>
                <w:tab w:val="left" w:pos="1134"/>
                <w:tab w:val="left" w:pos="1560"/>
                <w:tab w:val="left" w:pos="1843"/>
              </w:tabs>
              <w:spacing w:after="0" w:line="240" w:lineRule="auto"/>
              <w:jc w:val="both"/>
              <w:rPr>
                <w:rFonts w:ascii="Times New Roman" w:hAnsi="Times New Roman"/>
              </w:rPr>
            </w:pPr>
          </w:p>
          <w:p w:rsidR="000F705D" w:rsidRPr="00E5314C" w:rsidRDefault="000F705D" w:rsidP="002D408D">
            <w:pPr>
              <w:tabs>
                <w:tab w:val="left" w:pos="0"/>
                <w:tab w:val="left" w:pos="142"/>
                <w:tab w:val="left" w:pos="1134"/>
                <w:tab w:val="left" w:pos="1560"/>
                <w:tab w:val="left" w:pos="1843"/>
              </w:tabs>
              <w:spacing w:after="0" w:line="240" w:lineRule="auto"/>
              <w:jc w:val="both"/>
              <w:rPr>
                <w:rFonts w:ascii="Times New Roman" w:hAnsi="Times New Roman"/>
              </w:rPr>
            </w:pPr>
          </w:p>
          <w:p w:rsidR="000F705D" w:rsidRPr="00E5314C" w:rsidRDefault="000F705D" w:rsidP="002D408D">
            <w:pPr>
              <w:tabs>
                <w:tab w:val="left" w:pos="0"/>
                <w:tab w:val="left" w:pos="142"/>
                <w:tab w:val="left" w:pos="1134"/>
                <w:tab w:val="left" w:pos="1560"/>
                <w:tab w:val="left" w:pos="1843"/>
              </w:tabs>
              <w:spacing w:after="0" w:line="240" w:lineRule="auto"/>
              <w:jc w:val="both"/>
              <w:rPr>
                <w:rFonts w:ascii="Times New Roman" w:hAnsi="Times New Roman"/>
              </w:rPr>
            </w:pPr>
          </w:p>
          <w:p w:rsidR="000F705D" w:rsidRPr="00E5314C" w:rsidRDefault="000F705D" w:rsidP="002D408D">
            <w:pPr>
              <w:tabs>
                <w:tab w:val="left" w:pos="0"/>
                <w:tab w:val="left" w:pos="142"/>
                <w:tab w:val="left" w:pos="1134"/>
                <w:tab w:val="left" w:pos="1560"/>
                <w:tab w:val="left" w:pos="1843"/>
              </w:tabs>
              <w:spacing w:after="0" w:line="240" w:lineRule="auto"/>
              <w:jc w:val="both"/>
              <w:rPr>
                <w:rFonts w:ascii="Times New Roman" w:hAnsi="Times New Roman"/>
              </w:rPr>
            </w:pPr>
            <w:r>
              <w:rPr>
                <w:noProof/>
                <w:lang w:eastAsia="bg-BG"/>
              </w:rPr>
              <w:drawing>
                <wp:anchor distT="0" distB="0" distL="114300" distR="114300" simplePos="0" relativeHeight="251729920" behindDoc="0" locked="0" layoutInCell="1" allowOverlap="1">
                  <wp:simplePos x="0" y="0"/>
                  <wp:positionH relativeFrom="margin">
                    <wp:posOffset>2419985</wp:posOffset>
                  </wp:positionH>
                  <wp:positionV relativeFrom="margin">
                    <wp:posOffset>276225</wp:posOffset>
                  </wp:positionV>
                  <wp:extent cx="1268095" cy="1272540"/>
                  <wp:effectExtent l="0" t="0" r="8255" b="3810"/>
                  <wp:wrapSquare wrapText="bothSides"/>
                  <wp:docPr id="4317" name="Picture 4317" descr="Описание: orteza-za-stupalo-i-glezen-walkon-flex-ottoboc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Описание: orteza-za-stupalo-i-glezen-walkon-flex-ottobock[1].jpg"/>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1268095" cy="12725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F705D" w:rsidRPr="00E5314C" w:rsidRDefault="000F705D" w:rsidP="002D408D">
            <w:pPr>
              <w:tabs>
                <w:tab w:val="left" w:pos="0"/>
                <w:tab w:val="left" w:pos="142"/>
                <w:tab w:val="left" w:pos="1134"/>
                <w:tab w:val="left" w:pos="1560"/>
                <w:tab w:val="left" w:pos="1843"/>
              </w:tabs>
              <w:spacing w:after="0" w:line="240" w:lineRule="auto"/>
              <w:jc w:val="both"/>
              <w:rPr>
                <w:rFonts w:ascii="Times New Roman" w:hAnsi="Times New Roman"/>
              </w:rPr>
            </w:pPr>
          </w:p>
          <w:p w:rsidR="000F705D" w:rsidRPr="00E5314C" w:rsidRDefault="000F705D" w:rsidP="002D408D">
            <w:pPr>
              <w:tabs>
                <w:tab w:val="left" w:pos="0"/>
                <w:tab w:val="left" w:pos="142"/>
                <w:tab w:val="left" w:pos="1134"/>
                <w:tab w:val="left" w:pos="1560"/>
                <w:tab w:val="left" w:pos="1843"/>
              </w:tabs>
              <w:spacing w:after="0" w:line="240" w:lineRule="auto"/>
              <w:jc w:val="both"/>
              <w:rPr>
                <w:rFonts w:ascii="Times New Roman" w:hAnsi="Times New Roman"/>
              </w:rPr>
            </w:pPr>
            <w:r w:rsidRPr="00E5314C">
              <w:rPr>
                <w:rFonts w:ascii="Times New Roman" w:hAnsi="Times New Roman"/>
                <w:noProof/>
                <w:lang w:eastAsia="bg-BG"/>
              </w:rPr>
              <mc:AlternateContent>
                <mc:Choice Requires="wps">
                  <w:drawing>
                    <wp:anchor distT="0" distB="0" distL="114300" distR="114300" simplePos="0" relativeHeight="251730944" behindDoc="0" locked="0" layoutInCell="1" allowOverlap="1">
                      <wp:simplePos x="0" y="0"/>
                      <wp:positionH relativeFrom="column">
                        <wp:posOffset>2481580</wp:posOffset>
                      </wp:positionH>
                      <wp:positionV relativeFrom="paragraph">
                        <wp:posOffset>-315595</wp:posOffset>
                      </wp:positionV>
                      <wp:extent cx="1113155" cy="465455"/>
                      <wp:effectExtent l="0" t="4445" r="1270" b="0"/>
                      <wp:wrapNone/>
                      <wp:docPr id="4316" name="Text Box 4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3155" cy="465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76200">
                                    <a:solidFill>
                                      <a:srgbClr val="FFFFFF"/>
                                    </a:solidFill>
                                    <a:miter lim="800000"/>
                                    <a:headEnd/>
                                    <a:tailEnd/>
                                  </a14:hiddenLine>
                                </a:ext>
                              </a:extLst>
                            </wps:spPr>
                            <wps:txbx>
                              <w:txbxContent>
                                <w:p w:rsidR="000F705D" w:rsidRPr="005E52D9" w:rsidRDefault="000F705D" w:rsidP="000F705D">
                                  <w:pPr>
                                    <w:jc w:val="center"/>
                                    <w:rPr>
                                      <w:b/>
                                    </w:rPr>
                                  </w:pPr>
                                  <w:r w:rsidRPr="005E52D9">
                                    <w:rPr>
                                      <w:rStyle w:val="FontStyle52"/>
                                      <w:b/>
                                      <w:lang w:val="en-US"/>
                                    </w:rPr>
                                    <w:t>L</w:t>
                                  </w:r>
                                  <w:r w:rsidRPr="005E52D9">
                                    <w:rPr>
                                      <w:rStyle w:val="FontStyle52"/>
                                      <w:b/>
                                      <w:vertAlign w:val="subscript"/>
                                    </w:rPr>
                                    <w:t>СТ, см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16" o:spid="_x0000_s1345" type="#_x0000_t202" style="position:absolute;left:0;text-align:left;margin-left:195.4pt;margin-top:-24.85pt;width:87.65pt;height:36.6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" filled="f" stroked="f" strokecolor="white" strokeweight="6pt">
                      <v:textbox>
                        <w:txbxContent>
                          <w:p w:rsidR="000F705D" w:rsidRPr="005E52D9" w:rsidRDefault="000F705D" w:rsidP="000F705D">
                            <w:pPr>
                              <w:jc w:val="center"/>
                              <w:rPr>
                                <w:b/>
                              </w:rPr>
                            </w:pPr>
                            <w:r w:rsidRPr="005E52D9">
                              <w:rPr>
                                <w:rStyle w:val="FontStyle52"/>
                                <w:b/>
                                <w:lang w:val="en-US"/>
                              </w:rPr>
                              <w:t>L</w:t>
                            </w:r>
                            <w:r w:rsidRPr="005E52D9">
                              <w:rPr>
                                <w:rStyle w:val="FontStyle52"/>
                                <w:b/>
                                <w:vertAlign w:val="subscript"/>
                              </w:rPr>
                              <w:t>СТ, см</w:t>
                            </w:r>
                          </w:p>
                        </w:txbxContent>
                      </v:textbox>
                    </v:shape>
                  </w:pict>
                </mc:Fallback>
              </mc:AlternateContent>
            </w:r>
          </w:p>
          <w:p w:rsidR="000F705D" w:rsidRPr="00E5314C" w:rsidRDefault="000F705D" w:rsidP="002D408D">
            <w:pPr>
              <w:tabs>
                <w:tab w:val="left" w:pos="0"/>
                <w:tab w:val="left" w:pos="142"/>
                <w:tab w:val="left" w:pos="1134"/>
                <w:tab w:val="left" w:pos="1560"/>
                <w:tab w:val="left" w:pos="1843"/>
              </w:tabs>
              <w:spacing w:after="0" w:line="240" w:lineRule="auto"/>
              <w:jc w:val="both"/>
              <w:rPr>
                <w:rFonts w:ascii="Times New Roman" w:hAnsi="Times New Roman"/>
              </w:rPr>
            </w:pPr>
          </w:p>
        </w:tc>
      </w:tr>
      <w:tr w:rsidR="000F705D" w:rsidRPr="00E5314C" w:rsidTr="002D408D">
        <w:tc>
          <w:tcPr>
            <w:tcW w:w="10104" w:type="dxa"/>
            <w:shd w:val="clear" w:color="auto" w:fill="auto"/>
          </w:tcPr>
          <w:p w:rsidR="000F705D" w:rsidRPr="00E5314C" w:rsidRDefault="000F705D" w:rsidP="002D408D">
            <w:pPr>
              <w:tabs>
                <w:tab w:val="left" w:pos="0"/>
                <w:tab w:val="left" w:pos="142"/>
                <w:tab w:val="left" w:pos="1134"/>
                <w:tab w:val="left" w:pos="1560"/>
                <w:tab w:val="left" w:pos="1843"/>
              </w:tabs>
              <w:spacing w:after="0" w:line="240" w:lineRule="auto"/>
              <w:jc w:val="both"/>
              <w:rPr>
                <w:rFonts w:ascii="Times New Roman" w:hAnsi="Times New Roman"/>
                <w:b/>
                <w:sz w:val="24"/>
                <w:szCs w:val="24"/>
              </w:rPr>
            </w:pPr>
            <w:r w:rsidRPr="00E5314C">
              <w:rPr>
                <w:rFonts w:ascii="Times New Roman" w:hAnsi="Times New Roman"/>
                <w:b/>
                <w:sz w:val="24"/>
                <w:szCs w:val="24"/>
              </w:rPr>
              <w:t>Фигура 1. Дължина на стъпалото (L</w:t>
            </w:r>
            <w:r w:rsidRPr="00E5314C">
              <w:rPr>
                <w:rFonts w:ascii="Times New Roman" w:hAnsi="Times New Roman"/>
                <w:b/>
                <w:sz w:val="24"/>
                <w:szCs w:val="24"/>
                <w:vertAlign w:val="subscript"/>
              </w:rPr>
              <w:t>CT</w:t>
            </w:r>
            <w:r w:rsidRPr="00E5314C">
              <w:rPr>
                <w:rFonts w:ascii="Times New Roman" w:hAnsi="Times New Roman"/>
                <w:b/>
                <w:sz w:val="24"/>
                <w:szCs w:val="24"/>
              </w:rPr>
              <w:t>)</w:t>
            </w:r>
          </w:p>
        </w:tc>
      </w:tr>
    </w:tbl>
    <w:p w:rsidR="000F705D" w:rsidRDefault="000F705D" w:rsidP="000F705D">
      <w:pPr>
        <w:tabs>
          <w:tab w:val="left" w:pos="0"/>
          <w:tab w:val="left" w:pos="142"/>
          <w:tab w:val="left" w:pos="1134"/>
          <w:tab w:val="left" w:pos="1560"/>
          <w:tab w:val="left" w:pos="1843"/>
        </w:tabs>
        <w:spacing w:after="0" w:line="240" w:lineRule="auto"/>
        <w:ind w:firstLine="1134"/>
        <w:jc w:val="both"/>
        <w:rPr>
          <w:rFonts w:ascii="Times New Roman" w:hAnsi="Times New Roman"/>
        </w:rPr>
      </w:pPr>
    </w:p>
    <w:p w:rsidR="000F705D" w:rsidRDefault="000F705D" w:rsidP="000F705D">
      <w:pPr>
        <w:tabs>
          <w:tab w:val="left" w:pos="0"/>
          <w:tab w:val="left" w:pos="142"/>
          <w:tab w:val="left" w:pos="1134"/>
          <w:tab w:val="left" w:pos="1560"/>
          <w:tab w:val="left" w:pos="1843"/>
        </w:tabs>
        <w:spacing w:after="0" w:line="240" w:lineRule="auto"/>
        <w:ind w:firstLine="1134"/>
        <w:jc w:val="both"/>
        <w:rPr>
          <w:rFonts w:ascii="Times New Roman" w:hAnsi="Times New Roman"/>
        </w:rPr>
      </w:pPr>
    </w:p>
    <w:p w:rsidR="000F705D" w:rsidRDefault="000F705D" w:rsidP="000F705D">
      <w:pPr>
        <w:tabs>
          <w:tab w:val="left" w:pos="0"/>
          <w:tab w:val="left" w:pos="142"/>
          <w:tab w:val="left" w:pos="1134"/>
          <w:tab w:val="left" w:pos="1560"/>
          <w:tab w:val="left" w:pos="1843"/>
        </w:tabs>
        <w:spacing w:after="0" w:line="240" w:lineRule="auto"/>
        <w:ind w:firstLine="1134"/>
        <w:jc w:val="both"/>
        <w:rPr>
          <w:rFonts w:ascii="Times New Roman" w:hAnsi="Times New Roman"/>
        </w:rPr>
      </w:pPr>
    </w:p>
    <w:p w:rsidR="000F705D" w:rsidRDefault="000F705D" w:rsidP="000F705D">
      <w:pPr>
        <w:tabs>
          <w:tab w:val="left" w:pos="0"/>
          <w:tab w:val="left" w:pos="142"/>
          <w:tab w:val="left" w:pos="1134"/>
          <w:tab w:val="left" w:pos="1560"/>
          <w:tab w:val="left" w:pos="1843"/>
        </w:tabs>
        <w:spacing w:after="0" w:line="240" w:lineRule="auto"/>
        <w:ind w:firstLine="1134"/>
        <w:jc w:val="both"/>
        <w:rPr>
          <w:rFonts w:ascii="Times New Roman" w:hAnsi="Times New Roman"/>
        </w:rPr>
      </w:pPr>
    </w:p>
    <w:tbl>
      <w:tblPr>
        <w:tblpPr w:leftFromText="141" w:rightFromText="141" w:vertAnchor="text" w:horzAnchor="margin" w:tblpY="-39"/>
        <w:tblW w:w="10124" w:type="dxa"/>
        <w:tblLayout w:type="fixed"/>
        <w:tblCellMar>
          <w:left w:w="10" w:type="dxa"/>
          <w:right w:w="10" w:type="dxa"/>
        </w:tblCellMar>
        <w:tblLook w:val="04A0" w:firstRow="1" w:lastRow="0" w:firstColumn="1" w:lastColumn="0" w:noHBand="0" w:noVBand="1"/>
      </w:tblPr>
      <w:tblGrid>
        <w:gridCol w:w="1027"/>
        <w:gridCol w:w="701"/>
        <w:gridCol w:w="706"/>
        <w:gridCol w:w="696"/>
        <w:gridCol w:w="696"/>
        <w:gridCol w:w="696"/>
        <w:gridCol w:w="696"/>
        <w:gridCol w:w="696"/>
        <w:gridCol w:w="696"/>
        <w:gridCol w:w="696"/>
        <w:gridCol w:w="701"/>
        <w:gridCol w:w="701"/>
        <w:gridCol w:w="701"/>
        <w:gridCol w:w="715"/>
      </w:tblGrid>
      <w:tr w:rsidR="000F705D" w:rsidRPr="001405D2" w:rsidTr="002D408D">
        <w:tc>
          <w:tcPr>
            <w:tcW w:w="10124" w:type="dxa"/>
            <w:gridSpan w:val="1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F705D" w:rsidRPr="005E52D9" w:rsidRDefault="000F705D" w:rsidP="002D408D">
            <w:pPr>
              <w:pStyle w:val="Style27"/>
              <w:widowControl/>
              <w:jc w:val="both"/>
              <w:rPr>
                <w:rStyle w:val="FontStyle57"/>
                <w:i w:val="0"/>
              </w:rPr>
            </w:pPr>
            <w:r w:rsidRPr="005E52D9">
              <w:rPr>
                <w:rStyle w:val="FontStyle57"/>
                <w:i w:val="0"/>
              </w:rPr>
              <w:t>Таблица 1. Определяне на номера на обувката</w:t>
            </w:r>
          </w:p>
        </w:tc>
      </w:tr>
      <w:tr w:rsidR="000F705D" w:rsidRPr="001405D2" w:rsidTr="002D408D">
        <w:tc>
          <w:tcPr>
            <w:tcW w:w="1027"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0F705D" w:rsidRPr="001405D2" w:rsidRDefault="000F705D" w:rsidP="002D408D">
            <w:pPr>
              <w:pStyle w:val="Style8"/>
              <w:widowControl/>
              <w:spacing w:line="240" w:lineRule="auto"/>
              <w:jc w:val="center"/>
              <w:rPr>
                <w:sz w:val="22"/>
                <w:szCs w:val="22"/>
              </w:rPr>
            </w:pPr>
            <w:r w:rsidRPr="001405D2">
              <w:rPr>
                <w:rStyle w:val="FontStyle56"/>
                <w:sz w:val="22"/>
                <w:szCs w:val="22"/>
                <w:lang w:val="en-US" w:eastAsia="en-US"/>
              </w:rPr>
              <w:t>Lct</w:t>
            </w:r>
            <w:r w:rsidRPr="001405D2">
              <w:rPr>
                <w:rStyle w:val="FontStyle55"/>
                <w:rFonts w:eastAsia="Calibri"/>
                <w:sz w:val="22"/>
                <w:szCs w:val="22"/>
                <w:lang w:val="en-US" w:eastAsia="en-US"/>
              </w:rPr>
              <w:t>, cm</w:t>
            </w:r>
          </w:p>
        </w:tc>
        <w:tc>
          <w:tcPr>
            <w:tcW w:w="701"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0F705D" w:rsidRPr="001405D2" w:rsidRDefault="000F705D" w:rsidP="002D408D">
            <w:pPr>
              <w:pStyle w:val="Style27"/>
              <w:widowControl/>
              <w:jc w:val="center"/>
              <w:rPr>
                <w:i/>
                <w:sz w:val="22"/>
                <w:szCs w:val="22"/>
              </w:rPr>
            </w:pPr>
            <w:r w:rsidRPr="001405D2">
              <w:rPr>
                <w:rStyle w:val="FontStyle57"/>
              </w:rPr>
              <w:t>21,5</w:t>
            </w:r>
          </w:p>
        </w:tc>
        <w:tc>
          <w:tcPr>
            <w:tcW w:w="706"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0F705D" w:rsidRPr="001405D2" w:rsidRDefault="000F705D" w:rsidP="002D408D">
            <w:pPr>
              <w:pStyle w:val="Style27"/>
              <w:widowControl/>
              <w:jc w:val="center"/>
              <w:rPr>
                <w:i/>
                <w:sz w:val="22"/>
                <w:szCs w:val="22"/>
              </w:rPr>
            </w:pPr>
            <w:r w:rsidRPr="001405D2">
              <w:rPr>
                <w:rStyle w:val="FontStyle57"/>
              </w:rPr>
              <w:t>22</w:t>
            </w:r>
          </w:p>
        </w:tc>
        <w:tc>
          <w:tcPr>
            <w:tcW w:w="696"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0F705D" w:rsidRPr="001405D2" w:rsidRDefault="000F705D" w:rsidP="002D408D">
            <w:pPr>
              <w:pStyle w:val="Style27"/>
              <w:widowControl/>
              <w:jc w:val="center"/>
              <w:rPr>
                <w:i/>
                <w:sz w:val="22"/>
                <w:szCs w:val="22"/>
              </w:rPr>
            </w:pPr>
            <w:r w:rsidRPr="001405D2">
              <w:rPr>
                <w:rStyle w:val="FontStyle57"/>
              </w:rPr>
              <w:t>22,5</w:t>
            </w:r>
          </w:p>
        </w:tc>
        <w:tc>
          <w:tcPr>
            <w:tcW w:w="696"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0F705D" w:rsidRPr="001405D2" w:rsidRDefault="000F705D" w:rsidP="002D408D">
            <w:pPr>
              <w:pStyle w:val="Style27"/>
              <w:widowControl/>
              <w:jc w:val="center"/>
              <w:rPr>
                <w:i/>
                <w:sz w:val="22"/>
                <w:szCs w:val="22"/>
              </w:rPr>
            </w:pPr>
            <w:r w:rsidRPr="001405D2">
              <w:rPr>
                <w:rStyle w:val="FontStyle57"/>
              </w:rPr>
              <w:t>23</w:t>
            </w:r>
          </w:p>
        </w:tc>
        <w:tc>
          <w:tcPr>
            <w:tcW w:w="696"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0F705D" w:rsidRPr="001405D2" w:rsidRDefault="000F705D" w:rsidP="002D408D">
            <w:pPr>
              <w:pStyle w:val="Style27"/>
              <w:widowControl/>
              <w:jc w:val="center"/>
              <w:rPr>
                <w:i/>
                <w:sz w:val="22"/>
                <w:szCs w:val="22"/>
              </w:rPr>
            </w:pPr>
            <w:r w:rsidRPr="001405D2">
              <w:rPr>
                <w:rStyle w:val="FontStyle57"/>
              </w:rPr>
              <w:t>23,5</w:t>
            </w:r>
          </w:p>
        </w:tc>
        <w:tc>
          <w:tcPr>
            <w:tcW w:w="696"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0F705D" w:rsidRPr="001405D2" w:rsidRDefault="000F705D" w:rsidP="002D408D">
            <w:pPr>
              <w:pStyle w:val="Style27"/>
              <w:widowControl/>
              <w:jc w:val="center"/>
              <w:rPr>
                <w:i/>
                <w:sz w:val="22"/>
                <w:szCs w:val="22"/>
              </w:rPr>
            </w:pPr>
            <w:r w:rsidRPr="001405D2">
              <w:rPr>
                <w:rStyle w:val="FontStyle57"/>
              </w:rPr>
              <w:t>24</w:t>
            </w:r>
          </w:p>
        </w:tc>
        <w:tc>
          <w:tcPr>
            <w:tcW w:w="696"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0F705D" w:rsidRPr="001405D2" w:rsidRDefault="000F705D" w:rsidP="002D408D">
            <w:pPr>
              <w:pStyle w:val="Style27"/>
              <w:widowControl/>
              <w:jc w:val="center"/>
              <w:rPr>
                <w:i/>
                <w:sz w:val="22"/>
                <w:szCs w:val="22"/>
              </w:rPr>
            </w:pPr>
            <w:r w:rsidRPr="001405D2">
              <w:rPr>
                <w:rStyle w:val="FontStyle57"/>
              </w:rPr>
              <w:t>24,5</w:t>
            </w:r>
          </w:p>
        </w:tc>
        <w:tc>
          <w:tcPr>
            <w:tcW w:w="696"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0F705D" w:rsidRPr="001405D2" w:rsidRDefault="000F705D" w:rsidP="002D408D">
            <w:pPr>
              <w:pStyle w:val="Style27"/>
              <w:widowControl/>
              <w:jc w:val="center"/>
              <w:rPr>
                <w:i/>
                <w:sz w:val="22"/>
                <w:szCs w:val="22"/>
              </w:rPr>
            </w:pPr>
            <w:r w:rsidRPr="001405D2">
              <w:rPr>
                <w:rStyle w:val="FontStyle57"/>
              </w:rPr>
              <w:t>25</w:t>
            </w:r>
          </w:p>
        </w:tc>
        <w:tc>
          <w:tcPr>
            <w:tcW w:w="696"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0F705D" w:rsidRPr="001405D2" w:rsidRDefault="000F705D" w:rsidP="002D408D">
            <w:pPr>
              <w:pStyle w:val="Style27"/>
              <w:widowControl/>
              <w:jc w:val="center"/>
              <w:rPr>
                <w:i/>
                <w:sz w:val="22"/>
                <w:szCs w:val="22"/>
              </w:rPr>
            </w:pPr>
            <w:r w:rsidRPr="001405D2">
              <w:rPr>
                <w:rStyle w:val="FontStyle57"/>
              </w:rPr>
              <w:t>25,5</w:t>
            </w:r>
          </w:p>
        </w:tc>
        <w:tc>
          <w:tcPr>
            <w:tcW w:w="701"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0F705D" w:rsidRPr="001405D2" w:rsidRDefault="000F705D" w:rsidP="002D408D">
            <w:pPr>
              <w:pStyle w:val="Style27"/>
              <w:widowControl/>
              <w:jc w:val="center"/>
              <w:rPr>
                <w:i/>
                <w:sz w:val="22"/>
                <w:szCs w:val="22"/>
              </w:rPr>
            </w:pPr>
            <w:r w:rsidRPr="001405D2">
              <w:rPr>
                <w:rStyle w:val="FontStyle57"/>
              </w:rPr>
              <w:t>26</w:t>
            </w:r>
          </w:p>
        </w:tc>
        <w:tc>
          <w:tcPr>
            <w:tcW w:w="701"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0F705D" w:rsidRPr="001405D2" w:rsidRDefault="000F705D" w:rsidP="002D408D">
            <w:pPr>
              <w:pStyle w:val="Style27"/>
              <w:widowControl/>
              <w:jc w:val="center"/>
              <w:rPr>
                <w:i/>
                <w:sz w:val="22"/>
                <w:szCs w:val="22"/>
              </w:rPr>
            </w:pPr>
            <w:r w:rsidRPr="001405D2">
              <w:rPr>
                <w:rStyle w:val="FontStyle57"/>
              </w:rPr>
              <w:t>26,5</w:t>
            </w:r>
          </w:p>
        </w:tc>
        <w:tc>
          <w:tcPr>
            <w:tcW w:w="701"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0F705D" w:rsidRPr="001405D2" w:rsidRDefault="000F705D" w:rsidP="002D408D">
            <w:pPr>
              <w:pStyle w:val="Style27"/>
              <w:widowControl/>
              <w:jc w:val="center"/>
              <w:rPr>
                <w:i/>
                <w:sz w:val="22"/>
                <w:szCs w:val="22"/>
              </w:rPr>
            </w:pPr>
            <w:r w:rsidRPr="001405D2">
              <w:rPr>
                <w:rStyle w:val="FontStyle57"/>
              </w:rPr>
              <w:t>27</w:t>
            </w:r>
          </w:p>
        </w:tc>
        <w:tc>
          <w:tcPr>
            <w:tcW w:w="715"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0F705D" w:rsidRPr="001405D2" w:rsidRDefault="000F705D" w:rsidP="002D408D">
            <w:pPr>
              <w:pStyle w:val="Style27"/>
              <w:widowControl/>
              <w:jc w:val="center"/>
              <w:rPr>
                <w:i/>
                <w:sz w:val="22"/>
                <w:szCs w:val="22"/>
              </w:rPr>
            </w:pPr>
            <w:r w:rsidRPr="001405D2">
              <w:rPr>
                <w:rStyle w:val="FontStyle57"/>
              </w:rPr>
              <w:t>27,5</w:t>
            </w:r>
          </w:p>
        </w:tc>
      </w:tr>
      <w:tr w:rsidR="000F705D" w:rsidRPr="001405D2" w:rsidTr="002D408D">
        <w:tc>
          <w:tcPr>
            <w:tcW w:w="1027"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0F705D" w:rsidRPr="001405D2" w:rsidRDefault="000F705D" w:rsidP="002D408D">
            <w:pPr>
              <w:pStyle w:val="Style8"/>
              <w:widowControl/>
              <w:jc w:val="center"/>
              <w:rPr>
                <w:sz w:val="22"/>
                <w:szCs w:val="22"/>
              </w:rPr>
            </w:pPr>
            <w:r w:rsidRPr="001405D2">
              <w:rPr>
                <w:rStyle w:val="FontStyle55"/>
                <w:rFonts w:eastAsia="Calibri"/>
                <w:sz w:val="22"/>
                <w:szCs w:val="22"/>
              </w:rPr>
              <w:t>№ на обувката</w:t>
            </w:r>
          </w:p>
        </w:tc>
        <w:tc>
          <w:tcPr>
            <w:tcW w:w="701"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1405D2" w:rsidRDefault="000F705D" w:rsidP="002D408D">
            <w:pPr>
              <w:pStyle w:val="Style27"/>
              <w:widowControl/>
              <w:jc w:val="center"/>
              <w:rPr>
                <w:i/>
                <w:color w:val="FF0000"/>
                <w:sz w:val="22"/>
                <w:szCs w:val="22"/>
              </w:rPr>
            </w:pPr>
            <w:r w:rsidRPr="001405D2">
              <w:rPr>
                <w:rStyle w:val="FontStyle57"/>
                <w:color w:val="FF0000"/>
              </w:rPr>
              <w:t>34</w:t>
            </w:r>
          </w:p>
        </w:tc>
        <w:tc>
          <w:tcPr>
            <w:tcW w:w="706"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1405D2" w:rsidRDefault="000F705D" w:rsidP="002D408D">
            <w:pPr>
              <w:pStyle w:val="Style27"/>
              <w:widowControl/>
              <w:jc w:val="center"/>
              <w:rPr>
                <w:i/>
                <w:color w:val="FF0000"/>
                <w:sz w:val="22"/>
                <w:szCs w:val="22"/>
              </w:rPr>
            </w:pPr>
            <w:r w:rsidRPr="001405D2">
              <w:rPr>
                <w:rStyle w:val="FontStyle57"/>
                <w:color w:val="FF0000"/>
              </w:rPr>
              <w:t>35</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1405D2" w:rsidRDefault="000F705D" w:rsidP="002D408D">
            <w:pPr>
              <w:pStyle w:val="Style27"/>
              <w:widowControl/>
              <w:jc w:val="center"/>
              <w:rPr>
                <w:i/>
                <w:color w:val="FF0000"/>
                <w:sz w:val="22"/>
                <w:szCs w:val="22"/>
              </w:rPr>
            </w:pPr>
            <w:r w:rsidRPr="001405D2">
              <w:rPr>
                <w:rStyle w:val="FontStyle57"/>
                <w:color w:val="FF0000"/>
              </w:rPr>
              <w:t>36</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1405D2" w:rsidRDefault="000F705D" w:rsidP="002D408D">
            <w:pPr>
              <w:pStyle w:val="Style27"/>
              <w:widowControl/>
              <w:jc w:val="center"/>
              <w:rPr>
                <w:i/>
                <w:color w:val="FF0000"/>
                <w:sz w:val="22"/>
                <w:szCs w:val="22"/>
              </w:rPr>
            </w:pPr>
            <w:r w:rsidRPr="001405D2">
              <w:rPr>
                <w:rStyle w:val="FontStyle57"/>
                <w:color w:val="FF0000"/>
              </w:rPr>
              <w:t>36,5</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1405D2" w:rsidRDefault="000F705D" w:rsidP="002D408D">
            <w:pPr>
              <w:pStyle w:val="Style27"/>
              <w:widowControl/>
              <w:jc w:val="center"/>
              <w:rPr>
                <w:i/>
                <w:color w:val="FF0000"/>
                <w:sz w:val="22"/>
                <w:szCs w:val="22"/>
              </w:rPr>
            </w:pPr>
            <w:r w:rsidRPr="001405D2">
              <w:rPr>
                <w:rStyle w:val="FontStyle57"/>
                <w:color w:val="FF0000"/>
              </w:rPr>
              <w:t>37</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1405D2" w:rsidRDefault="000F705D" w:rsidP="002D408D">
            <w:pPr>
              <w:pStyle w:val="Style27"/>
              <w:widowControl/>
              <w:jc w:val="center"/>
              <w:rPr>
                <w:i/>
                <w:color w:val="FF0000"/>
                <w:sz w:val="22"/>
                <w:szCs w:val="22"/>
              </w:rPr>
            </w:pPr>
            <w:r w:rsidRPr="001405D2">
              <w:rPr>
                <w:rStyle w:val="FontStyle57"/>
                <w:color w:val="FF0000"/>
              </w:rPr>
              <w:t>38</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1405D2" w:rsidRDefault="000F705D" w:rsidP="002D408D">
            <w:pPr>
              <w:pStyle w:val="Style27"/>
              <w:widowControl/>
              <w:jc w:val="center"/>
              <w:rPr>
                <w:i/>
                <w:color w:val="FF0000"/>
                <w:sz w:val="22"/>
                <w:szCs w:val="22"/>
              </w:rPr>
            </w:pPr>
            <w:r w:rsidRPr="001405D2">
              <w:rPr>
                <w:rStyle w:val="FontStyle57"/>
                <w:color w:val="FF0000"/>
              </w:rPr>
              <w:t>38,5</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1405D2" w:rsidRDefault="000F705D" w:rsidP="002D408D">
            <w:pPr>
              <w:pStyle w:val="Style27"/>
              <w:widowControl/>
              <w:jc w:val="center"/>
              <w:rPr>
                <w:i/>
                <w:color w:val="FF0000"/>
                <w:sz w:val="22"/>
                <w:szCs w:val="22"/>
              </w:rPr>
            </w:pPr>
            <w:r w:rsidRPr="001405D2">
              <w:rPr>
                <w:rStyle w:val="FontStyle57"/>
                <w:color w:val="FF0000"/>
              </w:rPr>
              <w:t>39</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1405D2" w:rsidRDefault="000F705D" w:rsidP="002D408D">
            <w:pPr>
              <w:pStyle w:val="Style27"/>
              <w:widowControl/>
              <w:jc w:val="center"/>
              <w:rPr>
                <w:i/>
                <w:color w:val="FF0000"/>
                <w:sz w:val="22"/>
                <w:szCs w:val="22"/>
              </w:rPr>
            </w:pPr>
            <w:r w:rsidRPr="001405D2">
              <w:rPr>
                <w:rStyle w:val="FontStyle57"/>
                <w:color w:val="FF0000"/>
              </w:rPr>
              <w:t>40</w:t>
            </w:r>
          </w:p>
        </w:tc>
        <w:tc>
          <w:tcPr>
            <w:tcW w:w="701"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1405D2" w:rsidRDefault="000F705D" w:rsidP="002D408D">
            <w:pPr>
              <w:pStyle w:val="Style27"/>
              <w:widowControl/>
              <w:jc w:val="center"/>
              <w:rPr>
                <w:i/>
                <w:color w:val="FF0000"/>
                <w:sz w:val="22"/>
                <w:szCs w:val="22"/>
              </w:rPr>
            </w:pPr>
            <w:r w:rsidRPr="001405D2">
              <w:rPr>
                <w:rStyle w:val="FontStyle57"/>
                <w:color w:val="FF0000"/>
              </w:rPr>
              <w:t>40,5</w:t>
            </w:r>
          </w:p>
        </w:tc>
        <w:tc>
          <w:tcPr>
            <w:tcW w:w="701"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1405D2" w:rsidRDefault="000F705D" w:rsidP="002D408D">
            <w:pPr>
              <w:pStyle w:val="Style27"/>
              <w:widowControl/>
              <w:jc w:val="center"/>
              <w:rPr>
                <w:i/>
                <w:color w:val="FF0000"/>
                <w:sz w:val="22"/>
                <w:szCs w:val="22"/>
              </w:rPr>
            </w:pPr>
            <w:r w:rsidRPr="001405D2">
              <w:rPr>
                <w:rStyle w:val="FontStyle57"/>
                <w:color w:val="FF0000"/>
              </w:rPr>
              <w:t>41</w:t>
            </w:r>
          </w:p>
        </w:tc>
        <w:tc>
          <w:tcPr>
            <w:tcW w:w="701"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1405D2" w:rsidRDefault="000F705D" w:rsidP="002D408D">
            <w:pPr>
              <w:pStyle w:val="Style27"/>
              <w:widowControl/>
              <w:jc w:val="center"/>
              <w:rPr>
                <w:i/>
                <w:color w:val="FF0000"/>
                <w:sz w:val="22"/>
                <w:szCs w:val="22"/>
              </w:rPr>
            </w:pPr>
            <w:r w:rsidRPr="001405D2">
              <w:rPr>
                <w:rStyle w:val="FontStyle57"/>
                <w:color w:val="FF0000"/>
              </w:rPr>
              <w:t>42</w:t>
            </w:r>
          </w:p>
        </w:tc>
        <w:tc>
          <w:tcPr>
            <w:tcW w:w="715"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1405D2" w:rsidRDefault="000F705D" w:rsidP="002D408D">
            <w:pPr>
              <w:pStyle w:val="Style27"/>
              <w:widowControl/>
              <w:jc w:val="center"/>
              <w:rPr>
                <w:i/>
                <w:color w:val="FF0000"/>
                <w:sz w:val="22"/>
                <w:szCs w:val="22"/>
              </w:rPr>
            </w:pPr>
            <w:r w:rsidRPr="001405D2">
              <w:rPr>
                <w:rStyle w:val="FontStyle57"/>
                <w:color w:val="FF0000"/>
              </w:rPr>
              <w:t>42,5</w:t>
            </w:r>
          </w:p>
        </w:tc>
      </w:tr>
      <w:tr w:rsidR="000F705D" w:rsidRPr="001405D2" w:rsidTr="002D408D">
        <w:tc>
          <w:tcPr>
            <w:tcW w:w="10124" w:type="dxa"/>
            <w:gridSpan w:val="14"/>
            <w:tcBorders>
              <w:top w:val="single" w:sz="6" w:space="0" w:color="000000"/>
              <w:bottom w:val="single" w:sz="6" w:space="0" w:color="000000"/>
            </w:tcBorders>
            <w:shd w:val="clear" w:color="auto" w:fill="auto"/>
            <w:tcMar>
              <w:top w:w="0" w:type="dxa"/>
              <w:left w:w="40" w:type="dxa"/>
              <w:bottom w:w="0" w:type="dxa"/>
              <w:right w:w="40" w:type="dxa"/>
            </w:tcMar>
          </w:tcPr>
          <w:p w:rsidR="000F705D" w:rsidRPr="001405D2" w:rsidRDefault="000F705D" w:rsidP="002D408D">
            <w:pPr>
              <w:pStyle w:val="Style10"/>
              <w:widowControl/>
              <w:rPr>
                <w:sz w:val="22"/>
                <w:szCs w:val="22"/>
              </w:rPr>
            </w:pPr>
          </w:p>
        </w:tc>
      </w:tr>
      <w:tr w:rsidR="000F705D" w:rsidRPr="001405D2" w:rsidTr="002D408D">
        <w:tc>
          <w:tcPr>
            <w:tcW w:w="1027"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0F705D" w:rsidRPr="001405D2" w:rsidRDefault="000F705D" w:rsidP="002D408D">
            <w:pPr>
              <w:pStyle w:val="Style8"/>
              <w:widowControl/>
              <w:spacing w:line="240" w:lineRule="auto"/>
              <w:jc w:val="center"/>
              <w:rPr>
                <w:sz w:val="22"/>
                <w:szCs w:val="22"/>
              </w:rPr>
            </w:pPr>
            <w:r w:rsidRPr="001405D2">
              <w:rPr>
                <w:rStyle w:val="FontStyle56"/>
                <w:sz w:val="22"/>
                <w:szCs w:val="22"/>
                <w:lang w:val="en-US" w:eastAsia="en-US"/>
              </w:rPr>
              <w:t>Lct</w:t>
            </w:r>
            <w:r w:rsidRPr="001405D2">
              <w:rPr>
                <w:rStyle w:val="FontStyle55"/>
                <w:rFonts w:eastAsia="Calibri"/>
                <w:sz w:val="22"/>
                <w:szCs w:val="22"/>
                <w:lang w:val="en-US" w:eastAsia="en-US"/>
              </w:rPr>
              <w:t>, cm</w:t>
            </w:r>
          </w:p>
        </w:tc>
        <w:tc>
          <w:tcPr>
            <w:tcW w:w="701"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0F705D" w:rsidRPr="001405D2" w:rsidRDefault="000F705D" w:rsidP="002D408D">
            <w:pPr>
              <w:pStyle w:val="Style27"/>
              <w:widowControl/>
              <w:jc w:val="center"/>
              <w:rPr>
                <w:sz w:val="22"/>
                <w:szCs w:val="22"/>
              </w:rPr>
            </w:pPr>
            <w:r w:rsidRPr="001405D2">
              <w:rPr>
                <w:rStyle w:val="FontStyle57"/>
              </w:rPr>
              <w:t>28</w:t>
            </w:r>
          </w:p>
        </w:tc>
        <w:tc>
          <w:tcPr>
            <w:tcW w:w="706"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0F705D" w:rsidRPr="001405D2" w:rsidRDefault="000F705D" w:rsidP="002D408D">
            <w:pPr>
              <w:pStyle w:val="Style27"/>
              <w:widowControl/>
              <w:jc w:val="center"/>
              <w:rPr>
                <w:sz w:val="22"/>
                <w:szCs w:val="22"/>
              </w:rPr>
            </w:pPr>
            <w:r w:rsidRPr="001405D2">
              <w:rPr>
                <w:rStyle w:val="FontStyle57"/>
              </w:rPr>
              <w:t>28,5</w:t>
            </w:r>
          </w:p>
        </w:tc>
        <w:tc>
          <w:tcPr>
            <w:tcW w:w="696"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0F705D" w:rsidRPr="001405D2" w:rsidRDefault="000F705D" w:rsidP="002D408D">
            <w:pPr>
              <w:pStyle w:val="Style27"/>
              <w:widowControl/>
              <w:jc w:val="center"/>
              <w:rPr>
                <w:sz w:val="22"/>
                <w:szCs w:val="22"/>
              </w:rPr>
            </w:pPr>
            <w:r w:rsidRPr="001405D2">
              <w:rPr>
                <w:rStyle w:val="FontStyle57"/>
              </w:rPr>
              <w:t>29</w:t>
            </w:r>
          </w:p>
        </w:tc>
        <w:tc>
          <w:tcPr>
            <w:tcW w:w="696"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0F705D" w:rsidRPr="001405D2" w:rsidRDefault="000F705D" w:rsidP="002D408D">
            <w:pPr>
              <w:pStyle w:val="Style27"/>
              <w:widowControl/>
              <w:jc w:val="center"/>
              <w:rPr>
                <w:sz w:val="22"/>
                <w:szCs w:val="22"/>
              </w:rPr>
            </w:pPr>
            <w:r w:rsidRPr="001405D2">
              <w:rPr>
                <w:rStyle w:val="FontStyle57"/>
              </w:rPr>
              <w:t>29,5</w:t>
            </w:r>
          </w:p>
        </w:tc>
        <w:tc>
          <w:tcPr>
            <w:tcW w:w="696"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0F705D" w:rsidRPr="001405D2" w:rsidRDefault="000F705D" w:rsidP="002D408D">
            <w:pPr>
              <w:pStyle w:val="Style27"/>
              <w:widowControl/>
              <w:jc w:val="center"/>
              <w:rPr>
                <w:sz w:val="22"/>
                <w:szCs w:val="22"/>
              </w:rPr>
            </w:pPr>
            <w:r w:rsidRPr="001405D2">
              <w:rPr>
                <w:rStyle w:val="FontStyle57"/>
              </w:rPr>
              <w:t>30</w:t>
            </w:r>
          </w:p>
        </w:tc>
        <w:tc>
          <w:tcPr>
            <w:tcW w:w="696"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0F705D" w:rsidRPr="001405D2" w:rsidRDefault="000F705D" w:rsidP="002D408D">
            <w:pPr>
              <w:pStyle w:val="Style27"/>
              <w:widowControl/>
              <w:jc w:val="center"/>
              <w:rPr>
                <w:sz w:val="22"/>
                <w:szCs w:val="22"/>
              </w:rPr>
            </w:pPr>
            <w:r w:rsidRPr="001405D2">
              <w:rPr>
                <w:rStyle w:val="FontStyle57"/>
              </w:rPr>
              <w:t>30,5</w:t>
            </w:r>
          </w:p>
        </w:tc>
        <w:tc>
          <w:tcPr>
            <w:tcW w:w="696"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0F705D" w:rsidRPr="001405D2" w:rsidRDefault="000F705D" w:rsidP="002D408D">
            <w:pPr>
              <w:pStyle w:val="Style27"/>
              <w:widowControl/>
              <w:jc w:val="center"/>
              <w:rPr>
                <w:sz w:val="22"/>
                <w:szCs w:val="22"/>
              </w:rPr>
            </w:pPr>
            <w:r w:rsidRPr="001405D2">
              <w:rPr>
                <w:rStyle w:val="FontStyle57"/>
              </w:rPr>
              <w:t>31</w:t>
            </w:r>
          </w:p>
        </w:tc>
        <w:tc>
          <w:tcPr>
            <w:tcW w:w="696"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0F705D" w:rsidRPr="001405D2" w:rsidRDefault="000F705D" w:rsidP="002D408D">
            <w:pPr>
              <w:pStyle w:val="Style27"/>
              <w:widowControl/>
              <w:jc w:val="center"/>
              <w:rPr>
                <w:sz w:val="22"/>
                <w:szCs w:val="22"/>
              </w:rPr>
            </w:pPr>
            <w:r w:rsidRPr="001405D2">
              <w:rPr>
                <w:rStyle w:val="FontStyle57"/>
              </w:rPr>
              <w:t>31,5</w:t>
            </w:r>
          </w:p>
        </w:tc>
        <w:tc>
          <w:tcPr>
            <w:tcW w:w="696"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0F705D" w:rsidRPr="001405D2" w:rsidRDefault="000F705D" w:rsidP="002D408D">
            <w:pPr>
              <w:pStyle w:val="Style27"/>
              <w:widowControl/>
              <w:jc w:val="center"/>
              <w:rPr>
                <w:sz w:val="22"/>
                <w:szCs w:val="22"/>
              </w:rPr>
            </w:pPr>
            <w:r w:rsidRPr="001405D2">
              <w:rPr>
                <w:rStyle w:val="FontStyle57"/>
              </w:rPr>
              <w:t>32</w:t>
            </w:r>
          </w:p>
        </w:tc>
        <w:tc>
          <w:tcPr>
            <w:tcW w:w="701"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0F705D" w:rsidRPr="001405D2" w:rsidRDefault="000F705D" w:rsidP="002D408D">
            <w:pPr>
              <w:pStyle w:val="Style27"/>
              <w:widowControl/>
              <w:jc w:val="center"/>
              <w:rPr>
                <w:sz w:val="22"/>
                <w:szCs w:val="22"/>
              </w:rPr>
            </w:pPr>
            <w:r w:rsidRPr="001405D2">
              <w:rPr>
                <w:rStyle w:val="FontStyle57"/>
              </w:rPr>
              <w:t>32,5</w:t>
            </w:r>
          </w:p>
        </w:tc>
        <w:tc>
          <w:tcPr>
            <w:tcW w:w="701"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0F705D" w:rsidRPr="001405D2" w:rsidRDefault="000F705D" w:rsidP="002D408D">
            <w:pPr>
              <w:pStyle w:val="Style27"/>
              <w:widowControl/>
              <w:jc w:val="center"/>
              <w:rPr>
                <w:sz w:val="22"/>
                <w:szCs w:val="22"/>
              </w:rPr>
            </w:pPr>
            <w:r w:rsidRPr="001405D2">
              <w:rPr>
                <w:rStyle w:val="FontStyle57"/>
              </w:rPr>
              <w:t>33</w:t>
            </w:r>
          </w:p>
        </w:tc>
        <w:tc>
          <w:tcPr>
            <w:tcW w:w="701"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0F705D" w:rsidRPr="001405D2" w:rsidRDefault="000F705D" w:rsidP="002D408D">
            <w:pPr>
              <w:pStyle w:val="Style27"/>
              <w:widowControl/>
              <w:jc w:val="center"/>
              <w:rPr>
                <w:sz w:val="22"/>
                <w:szCs w:val="22"/>
              </w:rPr>
            </w:pPr>
            <w:r w:rsidRPr="001405D2">
              <w:rPr>
                <w:rStyle w:val="FontStyle57"/>
              </w:rPr>
              <w:t>33,5</w:t>
            </w:r>
          </w:p>
        </w:tc>
        <w:tc>
          <w:tcPr>
            <w:tcW w:w="715"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0F705D" w:rsidRPr="001405D2" w:rsidRDefault="000F705D" w:rsidP="002D408D">
            <w:pPr>
              <w:pStyle w:val="Style27"/>
              <w:widowControl/>
              <w:jc w:val="center"/>
              <w:rPr>
                <w:sz w:val="22"/>
                <w:szCs w:val="22"/>
              </w:rPr>
            </w:pPr>
            <w:r w:rsidRPr="001405D2">
              <w:rPr>
                <w:rStyle w:val="FontStyle57"/>
              </w:rPr>
              <w:t>34</w:t>
            </w:r>
          </w:p>
        </w:tc>
      </w:tr>
      <w:tr w:rsidR="000F705D" w:rsidRPr="001405D2" w:rsidTr="002D408D">
        <w:tc>
          <w:tcPr>
            <w:tcW w:w="1027"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0F705D" w:rsidRPr="001405D2" w:rsidRDefault="000F705D" w:rsidP="002D408D">
            <w:pPr>
              <w:pStyle w:val="Style8"/>
              <w:widowControl/>
              <w:spacing w:line="403" w:lineRule="exact"/>
              <w:jc w:val="center"/>
              <w:rPr>
                <w:sz w:val="22"/>
                <w:szCs w:val="22"/>
              </w:rPr>
            </w:pPr>
            <w:r w:rsidRPr="001405D2">
              <w:rPr>
                <w:rStyle w:val="FontStyle55"/>
                <w:rFonts w:eastAsia="Calibri"/>
                <w:sz w:val="22"/>
                <w:szCs w:val="22"/>
              </w:rPr>
              <w:t>№ на обувката</w:t>
            </w:r>
          </w:p>
        </w:tc>
        <w:tc>
          <w:tcPr>
            <w:tcW w:w="701"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1405D2" w:rsidRDefault="000F705D" w:rsidP="002D408D">
            <w:pPr>
              <w:pStyle w:val="Style27"/>
              <w:widowControl/>
              <w:jc w:val="center"/>
              <w:rPr>
                <w:i/>
                <w:color w:val="FF0000"/>
                <w:sz w:val="22"/>
                <w:szCs w:val="22"/>
              </w:rPr>
            </w:pPr>
            <w:r w:rsidRPr="001405D2">
              <w:rPr>
                <w:rStyle w:val="FontStyle57"/>
                <w:color w:val="FF0000"/>
              </w:rPr>
              <w:t>43</w:t>
            </w:r>
          </w:p>
        </w:tc>
        <w:tc>
          <w:tcPr>
            <w:tcW w:w="706"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1405D2" w:rsidRDefault="000F705D" w:rsidP="002D408D">
            <w:pPr>
              <w:pStyle w:val="Style27"/>
              <w:widowControl/>
              <w:jc w:val="center"/>
              <w:rPr>
                <w:i/>
                <w:color w:val="FF0000"/>
                <w:sz w:val="22"/>
                <w:szCs w:val="22"/>
              </w:rPr>
            </w:pPr>
            <w:r w:rsidRPr="001405D2">
              <w:rPr>
                <w:rStyle w:val="FontStyle57"/>
                <w:color w:val="FF0000"/>
              </w:rPr>
              <w:t>44</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1405D2" w:rsidRDefault="000F705D" w:rsidP="002D408D">
            <w:pPr>
              <w:pStyle w:val="Style27"/>
              <w:widowControl/>
              <w:jc w:val="center"/>
              <w:rPr>
                <w:i/>
                <w:color w:val="FF0000"/>
                <w:sz w:val="22"/>
                <w:szCs w:val="22"/>
              </w:rPr>
            </w:pPr>
            <w:r w:rsidRPr="001405D2">
              <w:rPr>
                <w:rStyle w:val="FontStyle57"/>
                <w:color w:val="FF0000"/>
              </w:rPr>
              <w:t>44,5</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1405D2" w:rsidRDefault="000F705D" w:rsidP="002D408D">
            <w:pPr>
              <w:pStyle w:val="Style27"/>
              <w:widowControl/>
              <w:jc w:val="center"/>
              <w:rPr>
                <w:i/>
                <w:color w:val="FF0000"/>
                <w:sz w:val="22"/>
                <w:szCs w:val="22"/>
              </w:rPr>
            </w:pPr>
            <w:r w:rsidRPr="001405D2">
              <w:rPr>
                <w:rStyle w:val="FontStyle57"/>
                <w:color w:val="FF0000"/>
              </w:rPr>
              <w:t>45</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1405D2" w:rsidRDefault="000F705D" w:rsidP="002D408D">
            <w:pPr>
              <w:pStyle w:val="Style27"/>
              <w:widowControl/>
              <w:jc w:val="center"/>
              <w:rPr>
                <w:i/>
                <w:color w:val="FF0000"/>
                <w:sz w:val="22"/>
                <w:szCs w:val="22"/>
              </w:rPr>
            </w:pPr>
            <w:r w:rsidRPr="001405D2">
              <w:rPr>
                <w:rStyle w:val="FontStyle57"/>
                <w:color w:val="FF0000"/>
              </w:rPr>
              <w:t>45,5</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1405D2" w:rsidRDefault="000F705D" w:rsidP="002D408D">
            <w:pPr>
              <w:pStyle w:val="Style27"/>
              <w:widowControl/>
              <w:jc w:val="center"/>
              <w:rPr>
                <w:i/>
                <w:color w:val="FF0000"/>
                <w:sz w:val="22"/>
                <w:szCs w:val="22"/>
              </w:rPr>
            </w:pPr>
            <w:r w:rsidRPr="001405D2">
              <w:rPr>
                <w:rStyle w:val="FontStyle57"/>
                <w:color w:val="FF0000"/>
              </w:rPr>
              <w:t>46</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1405D2" w:rsidRDefault="000F705D" w:rsidP="002D408D">
            <w:pPr>
              <w:pStyle w:val="Style27"/>
              <w:widowControl/>
              <w:jc w:val="center"/>
              <w:rPr>
                <w:i/>
                <w:color w:val="FF0000"/>
                <w:sz w:val="22"/>
                <w:szCs w:val="22"/>
              </w:rPr>
            </w:pPr>
            <w:r w:rsidRPr="001405D2">
              <w:rPr>
                <w:rStyle w:val="FontStyle57"/>
                <w:color w:val="FF0000"/>
              </w:rPr>
              <w:t>47</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1405D2" w:rsidRDefault="000F705D" w:rsidP="002D408D">
            <w:pPr>
              <w:pStyle w:val="Style27"/>
              <w:widowControl/>
              <w:jc w:val="center"/>
              <w:rPr>
                <w:i/>
                <w:color w:val="FF0000"/>
                <w:sz w:val="22"/>
                <w:szCs w:val="22"/>
              </w:rPr>
            </w:pPr>
            <w:r w:rsidRPr="001405D2">
              <w:rPr>
                <w:rStyle w:val="FontStyle57"/>
                <w:color w:val="FF0000"/>
              </w:rPr>
              <w:t>47,5</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1405D2" w:rsidRDefault="000F705D" w:rsidP="002D408D">
            <w:pPr>
              <w:pStyle w:val="Style27"/>
              <w:widowControl/>
              <w:jc w:val="center"/>
              <w:rPr>
                <w:i/>
                <w:color w:val="FF0000"/>
                <w:sz w:val="22"/>
                <w:szCs w:val="22"/>
              </w:rPr>
            </w:pPr>
            <w:r w:rsidRPr="001405D2">
              <w:rPr>
                <w:rStyle w:val="FontStyle57"/>
                <w:color w:val="FF0000"/>
              </w:rPr>
              <w:t>48</w:t>
            </w:r>
          </w:p>
        </w:tc>
        <w:tc>
          <w:tcPr>
            <w:tcW w:w="701"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1405D2" w:rsidRDefault="000F705D" w:rsidP="002D408D">
            <w:pPr>
              <w:pStyle w:val="Style27"/>
              <w:widowControl/>
              <w:jc w:val="center"/>
              <w:rPr>
                <w:i/>
                <w:color w:val="FF0000"/>
                <w:sz w:val="22"/>
                <w:szCs w:val="22"/>
              </w:rPr>
            </w:pPr>
            <w:r w:rsidRPr="001405D2">
              <w:rPr>
                <w:rStyle w:val="FontStyle57"/>
                <w:color w:val="FF0000"/>
              </w:rPr>
              <w:t>48,5</w:t>
            </w:r>
          </w:p>
        </w:tc>
        <w:tc>
          <w:tcPr>
            <w:tcW w:w="701"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1405D2" w:rsidRDefault="000F705D" w:rsidP="002D408D">
            <w:pPr>
              <w:pStyle w:val="Style27"/>
              <w:widowControl/>
              <w:jc w:val="center"/>
              <w:rPr>
                <w:i/>
                <w:color w:val="FF0000"/>
                <w:sz w:val="22"/>
                <w:szCs w:val="22"/>
              </w:rPr>
            </w:pPr>
            <w:r w:rsidRPr="001405D2">
              <w:rPr>
                <w:rStyle w:val="FontStyle57"/>
                <w:color w:val="FF0000"/>
              </w:rPr>
              <w:t>49</w:t>
            </w:r>
          </w:p>
        </w:tc>
        <w:tc>
          <w:tcPr>
            <w:tcW w:w="701"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1405D2" w:rsidRDefault="000F705D" w:rsidP="002D408D">
            <w:pPr>
              <w:pStyle w:val="Style27"/>
              <w:widowControl/>
              <w:jc w:val="center"/>
              <w:rPr>
                <w:i/>
                <w:color w:val="FF0000"/>
                <w:sz w:val="22"/>
                <w:szCs w:val="22"/>
              </w:rPr>
            </w:pPr>
            <w:r w:rsidRPr="001405D2">
              <w:rPr>
                <w:rStyle w:val="FontStyle57"/>
                <w:color w:val="FF0000"/>
              </w:rPr>
              <w:t>50</w:t>
            </w:r>
          </w:p>
        </w:tc>
        <w:tc>
          <w:tcPr>
            <w:tcW w:w="715"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1405D2" w:rsidRDefault="000F705D" w:rsidP="002D408D">
            <w:pPr>
              <w:pStyle w:val="Style27"/>
              <w:widowControl/>
              <w:jc w:val="center"/>
              <w:rPr>
                <w:i/>
                <w:color w:val="FF0000"/>
                <w:sz w:val="22"/>
                <w:szCs w:val="22"/>
              </w:rPr>
            </w:pPr>
            <w:r w:rsidRPr="001405D2">
              <w:rPr>
                <w:rStyle w:val="FontStyle57"/>
                <w:color w:val="FF0000"/>
              </w:rPr>
              <w:t>51</w:t>
            </w:r>
          </w:p>
        </w:tc>
      </w:tr>
    </w:tbl>
    <w:p w:rsidR="000F705D" w:rsidRDefault="000F705D" w:rsidP="000F705D">
      <w:pPr>
        <w:tabs>
          <w:tab w:val="left" w:pos="0"/>
          <w:tab w:val="left" w:pos="142"/>
          <w:tab w:val="left" w:pos="1134"/>
          <w:tab w:val="left" w:pos="1560"/>
          <w:tab w:val="left" w:pos="1843"/>
        </w:tabs>
        <w:spacing w:after="0" w:line="240" w:lineRule="auto"/>
        <w:ind w:firstLine="1134"/>
        <w:jc w:val="both"/>
        <w:rPr>
          <w:rFonts w:ascii="Times New Roman" w:hAnsi="Times New Roman"/>
        </w:rPr>
      </w:pPr>
    </w:p>
    <w:p w:rsidR="000F705D" w:rsidRDefault="000F705D" w:rsidP="000F705D">
      <w:pPr>
        <w:numPr>
          <w:ilvl w:val="1"/>
          <w:numId w:val="4"/>
        </w:numPr>
        <w:tabs>
          <w:tab w:val="left" w:pos="0"/>
          <w:tab w:val="left" w:pos="142"/>
          <w:tab w:val="left" w:pos="1134"/>
        </w:tabs>
        <w:spacing w:after="0" w:line="240" w:lineRule="auto"/>
        <w:ind w:left="0" w:firstLine="360"/>
        <w:jc w:val="both"/>
        <w:rPr>
          <w:rFonts w:ascii="Times New Roman" w:hAnsi="Times New Roman"/>
          <w:b/>
        </w:rPr>
      </w:pPr>
      <w:r w:rsidRPr="005E52D9">
        <w:rPr>
          <w:rFonts w:ascii="Times New Roman" w:hAnsi="Times New Roman"/>
          <w:b/>
        </w:rPr>
        <w:t>Потвърждаваме, че ще изпълним поръчката съгласно изискванията на възложителя за състава на обувките:</w:t>
      </w:r>
    </w:p>
    <w:p w:rsidR="000F705D" w:rsidRPr="006668F1" w:rsidRDefault="000F705D" w:rsidP="000F705D">
      <w:pPr>
        <w:numPr>
          <w:ilvl w:val="2"/>
          <w:numId w:val="4"/>
        </w:numPr>
        <w:tabs>
          <w:tab w:val="left" w:pos="0"/>
          <w:tab w:val="left" w:pos="1134"/>
        </w:tabs>
        <w:spacing w:after="0" w:line="240" w:lineRule="auto"/>
        <w:ind w:hanging="8577"/>
        <w:jc w:val="both"/>
        <w:rPr>
          <w:rFonts w:ascii="Times New Roman" w:hAnsi="Times New Roman"/>
          <w:b/>
          <w:sz w:val="24"/>
          <w:szCs w:val="24"/>
          <w:u w:val="single"/>
        </w:rPr>
      </w:pPr>
      <w:r w:rsidRPr="006668F1">
        <w:rPr>
          <w:rFonts w:ascii="Times New Roman" w:hAnsi="Times New Roman"/>
          <w:b/>
          <w:sz w:val="24"/>
          <w:szCs w:val="24"/>
          <w:u w:val="single"/>
        </w:rPr>
        <w:t>Лицева част /сая/ - външна защитна част.</w:t>
      </w:r>
    </w:p>
    <w:p w:rsidR="000F705D" w:rsidRPr="006668F1" w:rsidRDefault="000F705D" w:rsidP="000F705D">
      <w:pPr>
        <w:numPr>
          <w:ilvl w:val="3"/>
          <w:numId w:val="4"/>
        </w:numPr>
        <w:tabs>
          <w:tab w:val="left" w:pos="0"/>
          <w:tab w:val="left" w:pos="142"/>
          <w:tab w:val="left" w:pos="1134"/>
        </w:tabs>
        <w:spacing w:after="0" w:line="240" w:lineRule="auto"/>
        <w:ind w:left="0" w:firstLine="1080"/>
        <w:jc w:val="both"/>
        <w:rPr>
          <w:rFonts w:ascii="Times New Roman" w:hAnsi="Times New Roman"/>
          <w:sz w:val="24"/>
          <w:szCs w:val="24"/>
        </w:rPr>
      </w:pPr>
      <w:r w:rsidRPr="006668F1">
        <w:rPr>
          <w:rFonts w:ascii="Times New Roman" w:hAnsi="Times New Roman"/>
          <w:b/>
          <w:sz w:val="24"/>
          <w:szCs w:val="24"/>
        </w:rPr>
        <w:lastRenderedPageBreak/>
        <w:t>юз/предна лицева част/ -</w:t>
      </w:r>
      <w:r w:rsidRPr="006668F1">
        <w:rPr>
          <w:rFonts w:ascii="Times New Roman" w:hAnsi="Times New Roman"/>
          <w:sz w:val="24"/>
          <w:szCs w:val="24"/>
        </w:rPr>
        <w:t xml:space="preserve"> ще е изработен изцяло от синтетична мрежа, кожа „набук", текстил и гума; </w:t>
      </w:r>
    </w:p>
    <w:p w:rsidR="000F705D" w:rsidRPr="006668F1" w:rsidRDefault="000F705D" w:rsidP="000F705D">
      <w:pPr>
        <w:numPr>
          <w:ilvl w:val="3"/>
          <w:numId w:val="4"/>
        </w:numPr>
        <w:tabs>
          <w:tab w:val="left" w:pos="0"/>
          <w:tab w:val="left" w:pos="142"/>
          <w:tab w:val="left" w:pos="1134"/>
        </w:tabs>
        <w:spacing w:after="0" w:line="240" w:lineRule="auto"/>
        <w:ind w:left="0" w:firstLine="1080"/>
        <w:jc w:val="both"/>
        <w:rPr>
          <w:rFonts w:ascii="Times New Roman" w:hAnsi="Times New Roman"/>
          <w:sz w:val="24"/>
          <w:szCs w:val="24"/>
        </w:rPr>
      </w:pPr>
      <w:r w:rsidRPr="006668F1">
        <w:rPr>
          <w:rFonts w:ascii="Times New Roman" w:hAnsi="Times New Roman"/>
          <w:b/>
          <w:sz w:val="24"/>
          <w:szCs w:val="24"/>
        </w:rPr>
        <w:t xml:space="preserve">език - </w:t>
      </w:r>
      <w:r w:rsidRPr="006668F1">
        <w:rPr>
          <w:rFonts w:ascii="Times New Roman" w:hAnsi="Times New Roman"/>
          <w:sz w:val="24"/>
          <w:szCs w:val="24"/>
        </w:rPr>
        <w:t>ще е изработен от текстилен материал (същият, който се поставя на страничните втернови парчета) и подлепен с функционалния хастар, така че да образува защитен чорап. Горната лицева част на езика е изработена от кожа „набук" с вентилационни отвори;</w:t>
      </w:r>
    </w:p>
    <w:p w:rsidR="000F705D" w:rsidRPr="006668F1" w:rsidRDefault="000F705D" w:rsidP="000F705D">
      <w:pPr>
        <w:numPr>
          <w:ilvl w:val="3"/>
          <w:numId w:val="4"/>
        </w:numPr>
        <w:tabs>
          <w:tab w:val="left" w:pos="0"/>
          <w:tab w:val="left" w:pos="142"/>
          <w:tab w:val="left" w:pos="1134"/>
        </w:tabs>
        <w:spacing w:after="0" w:line="240" w:lineRule="auto"/>
        <w:ind w:left="0" w:firstLine="1080"/>
        <w:jc w:val="both"/>
        <w:rPr>
          <w:rFonts w:ascii="Times New Roman" w:hAnsi="Times New Roman"/>
          <w:sz w:val="24"/>
          <w:szCs w:val="24"/>
        </w:rPr>
      </w:pPr>
      <w:r w:rsidRPr="006668F1">
        <w:rPr>
          <w:rFonts w:ascii="Times New Roman" w:hAnsi="Times New Roman"/>
          <w:b/>
          <w:sz w:val="24"/>
          <w:szCs w:val="24"/>
        </w:rPr>
        <w:t xml:space="preserve">канджи - </w:t>
      </w:r>
      <w:r w:rsidRPr="006668F1">
        <w:rPr>
          <w:rFonts w:ascii="Times New Roman" w:hAnsi="Times New Roman"/>
          <w:sz w:val="24"/>
          <w:szCs w:val="24"/>
        </w:rPr>
        <w:t>ще има 6 метални - антикорозионни;</w:t>
      </w:r>
    </w:p>
    <w:p w:rsidR="000F705D" w:rsidRPr="006668F1" w:rsidRDefault="000F705D" w:rsidP="000F705D">
      <w:pPr>
        <w:numPr>
          <w:ilvl w:val="3"/>
          <w:numId w:val="4"/>
        </w:numPr>
        <w:tabs>
          <w:tab w:val="left" w:pos="0"/>
          <w:tab w:val="left" w:pos="142"/>
          <w:tab w:val="left" w:pos="1134"/>
        </w:tabs>
        <w:spacing w:after="0" w:line="240" w:lineRule="auto"/>
        <w:ind w:left="0" w:firstLine="1080"/>
        <w:jc w:val="both"/>
        <w:rPr>
          <w:rFonts w:ascii="Times New Roman" w:hAnsi="Times New Roman"/>
          <w:sz w:val="24"/>
          <w:szCs w:val="24"/>
        </w:rPr>
      </w:pPr>
      <w:r w:rsidRPr="006668F1">
        <w:rPr>
          <w:rFonts w:ascii="Times New Roman" w:hAnsi="Times New Roman"/>
          <w:b/>
          <w:sz w:val="24"/>
          <w:szCs w:val="24"/>
        </w:rPr>
        <w:t xml:space="preserve">връзководи - </w:t>
      </w:r>
      <w:r w:rsidRPr="006668F1">
        <w:rPr>
          <w:rFonts w:ascii="Times New Roman" w:hAnsi="Times New Roman"/>
          <w:sz w:val="24"/>
          <w:szCs w:val="24"/>
        </w:rPr>
        <w:t>да има 6 метални - антикорозионни и 3 от кожа „набук";</w:t>
      </w:r>
    </w:p>
    <w:p w:rsidR="000F705D" w:rsidRPr="006668F1" w:rsidRDefault="000F705D" w:rsidP="000F705D">
      <w:pPr>
        <w:numPr>
          <w:ilvl w:val="3"/>
          <w:numId w:val="4"/>
        </w:numPr>
        <w:tabs>
          <w:tab w:val="left" w:pos="0"/>
          <w:tab w:val="left" w:pos="142"/>
          <w:tab w:val="left" w:pos="1134"/>
        </w:tabs>
        <w:spacing w:after="0" w:line="240" w:lineRule="auto"/>
        <w:ind w:left="0" w:firstLine="1080"/>
        <w:jc w:val="both"/>
        <w:rPr>
          <w:rFonts w:ascii="Times New Roman" w:hAnsi="Times New Roman"/>
          <w:sz w:val="24"/>
          <w:szCs w:val="24"/>
        </w:rPr>
      </w:pPr>
      <w:r w:rsidRPr="006668F1">
        <w:rPr>
          <w:rFonts w:ascii="Times New Roman" w:hAnsi="Times New Roman"/>
          <w:b/>
          <w:sz w:val="24"/>
          <w:szCs w:val="24"/>
        </w:rPr>
        <w:t xml:space="preserve">втерна/задна лицева част/ - </w:t>
      </w:r>
      <w:r w:rsidRPr="006668F1">
        <w:rPr>
          <w:rFonts w:ascii="Times New Roman" w:hAnsi="Times New Roman"/>
          <w:sz w:val="24"/>
          <w:szCs w:val="24"/>
        </w:rPr>
        <w:t xml:space="preserve">ще е изработен изцяло от синтетична мрежа, кожа „набук", текстил и гума. </w:t>
      </w:r>
    </w:p>
    <w:p w:rsidR="000F705D" w:rsidRPr="006668F1" w:rsidRDefault="000F705D" w:rsidP="000F705D">
      <w:pPr>
        <w:numPr>
          <w:ilvl w:val="3"/>
          <w:numId w:val="4"/>
        </w:numPr>
        <w:tabs>
          <w:tab w:val="left" w:pos="0"/>
          <w:tab w:val="left" w:pos="142"/>
          <w:tab w:val="left" w:pos="1134"/>
        </w:tabs>
        <w:spacing w:after="0" w:line="240" w:lineRule="auto"/>
        <w:ind w:left="0" w:firstLine="1080"/>
        <w:jc w:val="both"/>
        <w:rPr>
          <w:rFonts w:ascii="Times New Roman" w:hAnsi="Times New Roman"/>
          <w:sz w:val="24"/>
          <w:szCs w:val="24"/>
        </w:rPr>
      </w:pPr>
      <w:r w:rsidRPr="006668F1">
        <w:rPr>
          <w:rFonts w:ascii="Times New Roman" w:hAnsi="Times New Roman"/>
          <w:b/>
          <w:sz w:val="24"/>
          <w:szCs w:val="24"/>
        </w:rPr>
        <w:t xml:space="preserve">кобарак - </w:t>
      </w:r>
      <w:r w:rsidRPr="006668F1">
        <w:rPr>
          <w:rFonts w:ascii="Times New Roman" w:hAnsi="Times New Roman"/>
          <w:sz w:val="24"/>
          <w:szCs w:val="24"/>
        </w:rPr>
        <w:t>детайл върху петната част на втерната;</w:t>
      </w:r>
    </w:p>
    <w:p w:rsidR="000F705D" w:rsidRPr="006668F1" w:rsidRDefault="000F705D" w:rsidP="000F705D">
      <w:pPr>
        <w:numPr>
          <w:ilvl w:val="3"/>
          <w:numId w:val="4"/>
        </w:numPr>
        <w:tabs>
          <w:tab w:val="left" w:pos="0"/>
          <w:tab w:val="left" w:pos="142"/>
          <w:tab w:val="left" w:pos="1134"/>
        </w:tabs>
        <w:spacing w:after="0" w:line="240" w:lineRule="auto"/>
        <w:ind w:left="0" w:firstLine="1080"/>
        <w:jc w:val="both"/>
        <w:rPr>
          <w:rFonts w:ascii="Times New Roman" w:hAnsi="Times New Roman"/>
          <w:sz w:val="24"/>
          <w:szCs w:val="24"/>
        </w:rPr>
      </w:pPr>
      <w:r w:rsidRPr="006668F1">
        <w:rPr>
          <w:rFonts w:ascii="Times New Roman" w:hAnsi="Times New Roman"/>
          <w:b/>
          <w:sz w:val="24"/>
          <w:szCs w:val="24"/>
        </w:rPr>
        <w:t xml:space="preserve">декоративна омекотена якичка - </w:t>
      </w:r>
      <w:r w:rsidRPr="006668F1">
        <w:rPr>
          <w:rFonts w:ascii="Times New Roman" w:hAnsi="Times New Roman"/>
          <w:sz w:val="24"/>
          <w:szCs w:val="24"/>
        </w:rPr>
        <w:t>ще е комфортна, удобна и подсилваща втерната, ще е паропропусклива;</w:t>
      </w:r>
    </w:p>
    <w:p w:rsidR="000F705D" w:rsidRDefault="000F705D" w:rsidP="000F705D">
      <w:pPr>
        <w:numPr>
          <w:ilvl w:val="3"/>
          <w:numId w:val="4"/>
        </w:numPr>
        <w:tabs>
          <w:tab w:val="left" w:pos="0"/>
          <w:tab w:val="left" w:pos="142"/>
          <w:tab w:val="left" w:pos="1134"/>
        </w:tabs>
        <w:spacing w:after="0" w:line="240" w:lineRule="auto"/>
        <w:ind w:left="0" w:firstLine="1080"/>
        <w:jc w:val="both"/>
        <w:rPr>
          <w:rFonts w:ascii="Times New Roman" w:hAnsi="Times New Roman"/>
          <w:sz w:val="24"/>
          <w:szCs w:val="24"/>
        </w:rPr>
      </w:pPr>
      <w:r w:rsidRPr="006668F1">
        <w:rPr>
          <w:rFonts w:ascii="Times New Roman" w:hAnsi="Times New Roman"/>
          <w:b/>
          <w:sz w:val="24"/>
          <w:szCs w:val="24"/>
        </w:rPr>
        <w:t xml:space="preserve">функционален мембранен хастар - </w:t>
      </w:r>
      <w:r w:rsidRPr="006668F1">
        <w:rPr>
          <w:rFonts w:ascii="Times New Roman" w:hAnsi="Times New Roman"/>
          <w:sz w:val="24"/>
          <w:szCs w:val="24"/>
        </w:rPr>
        <w:t xml:space="preserve">ще е част от структурата на саята като междинен детайл, осигуряващ влагозащитните свойства на обувката. Ще предпазва крака от външно навлажняване, ще има отлична паропроницаемост на ходилото навън и ще осигурява необходимата термозащита на крака. За предпазване на хастара от износване в областта на кобарака </w:t>
      </w:r>
      <w:r>
        <w:rPr>
          <w:rFonts w:ascii="Times New Roman" w:hAnsi="Times New Roman"/>
          <w:sz w:val="24"/>
          <w:szCs w:val="24"/>
        </w:rPr>
        <w:t>ще бъде поставено</w:t>
      </w:r>
      <w:r w:rsidRPr="006668F1">
        <w:rPr>
          <w:rFonts w:ascii="Times New Roman" w:hAnsi="Times New Roman"/>
          <w:sz w:val="24"/>
          <w:szCs w:val="24"/>
        </w:rPr>
        <w:t xml:space="preserve"> допълнително укрепващо парче - „антислип".</w:t>
      </w:r>
    </w:p>
    <w:p w:rsidR="000F705D" w:rsidRPr="006668F1" w:rsidRDefault="000F705D" w:rsidP="000F705D">
      <w:pPr>
        <w:tabs>
          <w:tab w:val="left" w:pos="0"/>
          <w:tab w:val="left" w:pos="142"/>
          <w:tab w:val="left" w:pos="1134"/>
        </w:tabs>
        <w:spacing w:after="0" w:line="240" w:lineRule="auto"/>
        <w:ind w:left="1080"/>
        <w:jc w:val="both"/>
        <w:rPr>
          <w:rFonts w:ascii="Times New Roman" w:hAnsi="Times New Roman"/>
          <w:sz w:val="24"/>
          <w:szCs w:val="24"/>
        </w:rPr>
      </w:pPr>
    </w:p>
    <w:p w:rsidR="000F705D" w:rsidRPr="006668F1" w:rsidRDefault="000F705D" w:rsidP="000F705D">
      <w:pPr>
        <w:numPr>
          <w:ilvl w:val="2"/>
          <w:numId w:val="4"/>
        </w:numPr>
        <w:tabs>
          <w:tab w:val="left" w:pos="0"/>
          <w:tab w:val="left" w:pos="142"/>
          <w:tab w:val="left" w:pos="1134"/>
        </w:tabs>
        <w:spacing w:after="0" w:line="240" w:lineRule="auto"/>
        <w:ind w:hanging="8293"/>
        <w:jc w:val="both"/>
        <w:rPr>
          <w:rFonts w:ascii="Times New Roman" w:hAnsi="Times New Roman"/>
          <w:b/>
          <w:sz w:val="24"/>
          <w:szCs w:val="24"/>
          <w:u w:val="single"/>
        </w:rPr>
      </w:pPr>
      <w:r w:rsidRPr="006668F1">
        <w:rPr>
          <w:rFonts w:ascii="Times New Roman" w:hAnsi="Times New Roman"/>
          <w:b/>
          <w:sz w:val="24"/>
          <w:szCs w:val="24"/>
          <w:u w:val="single"/>
        </w:rPr>
        <w:t>Междинни детайли</w:t>
      </w:r>
    </w:p>
    <w:p w:rsidR="000F705D" w:rsidRPr="00BF7E4D" w:rsidRDefault="000F705D" w:rsidP="000F705D">
      <w:pPr>
        <w:numPr>
          <w:ilvl w:val="3"/>
          <w:numId w:val="4"/>
        </w:numPr>
        <w:tabs>
          <w:tab w:val="left" w:pos="0"/>
          <w:tab w:val="left" w:pos="142"/>
          <w:tab w:val="left" w:pos="1134"/>
        </w:tabs>
        <w:spacing w:after="0" w:line="240" w:lineRule="auto"/>
        <w:ind w:left="0" w:firstLine="1080"/>
        <w:jc w:val="both"/>
        <w:rPr>
          <w:rFonts w:ascii="Times New Roman" w:hAnsi="Times New Roman"/>
          <w:b/>
          <w:sz w:val="24"/>
          <w:szCs w:val="24"/>
        </w:rPr>
      </w:pPr>
      <w:r w:rsidRPr="006668F1">
        <w:rPr>
          <w:rFonts w:ascii="Times New Roman" w:hAnsi="Times New Roman"/>
          <w:b/>
          <w:sz w:val="24"/>
          <w:szCs w:val="24"/>
        </w:rPr>
        <w:t xml:space="preserve">бомбета - </w:t>
      </w:r>
      <w:r w:rsidRPr="006668F1">
        <w:rPr>
          <w:rFonts w:ascii="Times New Roman" w:hAnsi="Times New Roman"/>
          <w:sz w:val="24"/>
          <w:szCs w:val="24"/>
        </w:rPr>
        <w:t>да са изработени от текстил, термопластична материя или друг материал, а отвън (на лицеванта час на обувката) да са покрити с еластичен полимер, оформящ предпазен борд за защита на пръстите на краката от механични травми.</w:t>
      </w:r>
    </w:p>
    <w:p w:rsidR="000F705D" w:rsidRPr="006668F1" w:rsidRDefault="000F705D" w:rsidP="000F705D">
      <w:pPr>
        <w:tabs>
          <w:tab w:val="left" w:pos="0"/>
          <w:tab w:val="left" w:pos="142"/>
          <w:tab w:val="left" w:pos="1134"/>
        </w:tabs>
        <w:spacing w:after="0" w:line="240" w:lineRule="auto"/>
        <w:ind w:left="1080"/>
        <w:jc w:val="both"/>
        <w:rPr>
          <w:rFonts w:ascii="Times New Roman" w:hAnsi="Times New Roman"/>
          <w:b/>
          <w:sz w:val="24"/>
          <w:szCs w:val="24"/>
        </w:rPr>
      </w:pPr>
    </w:p>
    <w:p w:rsidR="000F705D" w:rsidRPr="006668F1" w:rsidRDefault="000F705D" w:rsidP="000F705D">
      <w:pPr>
        <w:numPr>
          <w:ilvl w:val="2"/>
          <w:numId w:val="4"/>
        </w:numPr>
        <w:tabs>
          <w:tab w:val="left" w:pos="0"/>
          <w:tab w:val="left" w:pos="142"/>
          <w:tab w:val="left" w:pos="1134"/>
        </w:tabs>
        <w:spacing w:after="0" w:line="240" w:lineRule="auto"/>
        <w:ind w:hanging="8293"/>
        <w:jc w:val="both"/>
        <w:rPr>
          <w:rFonts w:ascii="Times New Roman" w:hAnsi="Times New Roman"/>
          <w:b/>
          <w:sz w:val="24"/>
          <w:szCs w:val="24"/>
          <w:u w:val="single"/>
        </w:rPr>
      </w:pPr>
      <w:r w:rsidRPr="006668F1">
        <w:rPr>
          <w:rFonts w:ascii="Times New Roman" w:hAnsi="Times New Roman"/>
          <w:b/>
          <w:sz w:val="24"/>
          <w:szCs w:val="24"/>
          <w:u w:val="single"/>
        </w:rPr>
        <w:t>Ходилни детайли:</w:t>
      </w:r>
    </w:p>
    <w:p w:rsidR="000F705D" w:rsidRPr="006668F1" w:rsidRDefault="000F705D" w:rsidP="000F705D">
      <w:pPr>
        <w:numPr>
          <w:ilvl w:val="3"/>
          <w:numId w:val="4"/>
        </w:numPr>
        <w:tabs>
          <w:tab w:val="left" w:pos="0"/>
          <w:tab w:val="left" w:pos="142"/>
          <w:tab w:val="left" w:pos="1134"/>
        </w:tabs>
        <w:spacing w:after="0" w:line="240" w:lineRule="auto"/>
        <w:ind w:left="0" w:firstLine="1080"/>
        <w:jc w:val="both"/>
        <w:rPr>
          <w:rFonts w:ascii="Times New Roman" w:hAnsi="Times New Roman"/>
          <w:sz w:val="24"/>
          <w:szCs w:val="24"/>
        </w:rPr>
      </w:pPr>
      <w:r w:rsidRPr="006668F1">
        <w:rPr>
          <w:rFonts w:ascii="Times New Roman" w:hAnsi="Times New Roman"/>
          <w:b/>
          <w:sz w:val="24"/>
          <w:szCs w:val="24"/>
        </w:rPr>
        <w:t xml:space="preserve">ходила </w:t>
      </w:r>
      <w:r w:rsidRPr="006668F1">
        <w:rPr>
          <w:rFonts w:ascii="Times New Roman" w:hAnsi="Times New Roman"/>
          <w:sz w:val="24"/>
          <w:szCs w:val="24"/>
        </w:rPr>
        <w:t xml:space="preserve">- ходилото ще се състои от четири слоя с различна плътност - един външен тънък слой от гума с грайферна повърхнина и висока износоустойчивост, два междинни олекотени слоя от полиуретан или друг материал с много добри еластични и шокоабсорбиращи свойства и вътрешен слой с термоизолационни свойства. </w:t>
      </w:r>
    </w:p>
    <w:p w:rsidR="000F705D" w:rsidRPr="006668F1" w:rsidRDefault="000F705D" w:rsidP="000F705D">
      <w:pPr>
        <w:tabs>
          <w:tab w:val="left" w:pos="0"/>
          <w:tab w:val="left" w:pos="142"/>
          <w:tab w:val="left" w:pos="1134"/>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6668F1">
        <w:rPr>
          <w:rFonts w:ascii="Times New Roman" w:hAnsi="Times New Roman"/>
          <w:sz w:val="24"/>
          <w:szCs w:val="24"/>
        </w:rPr>
        <w:t>Ходилата ще са еластични, ще притежават относителна твърдост, ще имат висока износоустойчивост, добра термоизолация и запазване на посочените качества при продължителна експлоатация и съхранение. Вътрешната част на ходилото да осигурява добра адхезия на слепените повърхности;</w:t>
      </w:r>
    </w:p>
    <w:p w:rsidR="000F705D" w:rsidRPr="006668F1" w:rsidRDefault="000F705D" w:rsidP="000F705D">
      <w:pPr>
        <w:numPr>
          <w:ilvl w:val="3"/>
          <w:numId w:val="4"/>
        </w:numPr>
        <w:tabs>
          <w:tab w:val="left" w:pos="0"/>
          <w:tab w:val="left" w:pos="142"/>
          <w:tab w:val="left" w:pos="1134"/>
        </w:tabs>
        <w:spacing w:after="0" w:line="240" w:lineRule="auto"/>
        <w:ind w:left="0" w:firstLine="1080"/>
        <w:jc w:val="both"/>
        <w:rPr>
          <w:rFonts w:ascii="Times New Roman" w:hAnsi="Times New Roman"/>
          <w:sz w:val="24"/>
          <w:szCs w:val="24"/>
        </w:rPr>
      </w:pPr>
      <w:r w:rsidRPr="006668F1">
        <w:rPr>
          <w:rFonts w:ascii="Times New Roman" w:hAnsi="Times New Roman"/>
          <w:b/>
          <w:sz w:val="24"/>
          <w:szCs w:val="24"/>
        </w:rPr>
        <w:t xml:space="preserve">табани - </w:t>
      </w:r>
      <w:r w:rsidRPr="006668F1">
        <w:rPr>
          <w:rFonts w:ascii="Times New Roman" w:hAnsi="Times New Roman"/>
          <w:sz w:val="24"/>
          <w:szCs w:val="24"/>
        </w:rPr>
        <w:t>ще са изработени от материал с необходимата дебелина и здравина;</w:t>
      </w:r>
    </w:p>
    <w:p w:rsidR="000F705D" w:rsidRPr="006668F1" w:rsidRDefault="000F705D" w:rsidP="000F705D">
      <w:pPr>
        <w:numPr>
          <w:ilvl w:val="3"/>
          <w:numId w:val="4"/>
        </w:numPr>
        <w:tabs>
          <w:tab w:val="left" w:pos="0"/>
          <w:tab w:val="left" w:pos="142"/>
          <w:tab w:val="left" w:pos="1134"/>
        </w:tabs>
        <w:spacing w:after="0" w:line="240" w:lineRule="auto"/>
        <w:ind w:left="0" w:firstLine="1080"/>
        <w:jc w:val="both"/>
        <w:rPr>
          <w:rFonts w:ascii="Times New Roman" w:hAnsi="Times New Roman"/>
          <w:sz w:val="24"/>
          <w:szCs w:val="24"/>
        </w:rPr>
      </w:pPr>
      <w:r w:rsidRPr="006668F1">
        <w:rPr>
          <w:rFonts w:ascii="Times New Roman" w:hAnsi="Times New Roman"/>
          <w:b/>
          <w:sz w:val="24"/>
          <w:szCs w:val="24"/>
        </w:rPr>
        <w:t xml:space="preserve">стелки - </w:t>
      </w:r>
      <w:r w:rsidRPr="006668F1">
        <w:rPr>
          <w:rFonts w:ascii="Times New Roman" w:hAnsi="Times New Roman"/>
          <w:sz w:val="24"/>
          <w:szCs w:val="24"/>
        </w:rPr>
        <w:t>ще са изработени по технологията „Ortholite"</w:t>
      </w:r>
      <w:r>
        <w:rPr>
          <w:rFonts w:ascii="Times New Roman" w:hAnsi="Times New Roman"/>
          <w:sz w:val="24"/>
          <w:szCs w:val="24"/>
        </w:rPr>
        <w:t xml:space="preserve"> или еквивалентна</w:t>
      </w:r>
      <w:r w:rsidRPr="006668F1">
        <w:rPr>
          <w:rFonts w:ascii="Times New Roman" w:hAnsi="Times New Roman"/>
          <w:sz w:val="24"/>
          <w:szCs w:val="24"/>
        </w:rPr>
        <w:t>, ще са анатомично оформени подвижни, ще създават комфорт в процеса на експлоатация, ще са хигроскопични (лесно да поемат и отдават влага), ще защитават ходилата от гъбични заболявания.</w:t>
      </w:r>
    </w:p>
    <w:p w:rsidR="000F705D" w:rsidRPr="006668F1" w:rsidRDefault="000F705D" w:rsidP="000F705D">
      <w:pPr>
        <w:tabs>
          <w:tab w:val="left" w:pos="0"/>
          <w:tab w:val="left" w:pos="142"/>
          <w:tab w:val="left" w:pos="1134"/>
        </w:tabs>
        <w:spacing w:after="0" w:line="240" w:lineRule="auto"/>
        <w:ind w:left="1080"/>
        <w:jc w:val="both"/>
        <w:rPr>
          <w:rFonts w:ascii="Times New Roman" w:hAnsi="Times New Roman"/>
          <w:sz w:val="24"/>
          <w:szCs w:val="24"/>
        </w:rPr>
      </w:pPr>
    </w:p>
    <w:p w:rsidR="000F705D" w:rsidRPr="006668F1" w:rsidRDefault="000F705D" w:rsidP="000F705D">
      <w:pPr>
        <w:numPr>
          <w:ilvl w:val="1"/>
          <w:numId w:val="4"/>
        </w:numPr>
        <w:tabs>
          <w:tab w:val="left" w:pos="0"/>
          <w:tab w:val="left" w:pos="142"/>
          <w:tab w:val="left" w:pos="1134"/>
        </w:tabs>
        <w:spacing w:after="0" w:line="240" w:lineRule="auto"/>
        <w:ind w:left="0" w:firstLine="360"/>
        <w:jc w:val="both"/>
        <w:rPr>
          <w:rFonts w:ascii="Times New Roman" w:hAnsi="Times New Roman"/>
          <w:b/>
          <w:sz w:val="24"/>
          <w:szCs w:val="24"/>
        </w:rPr>
      </w:pPr>
      <w:r w:rsidRPr="006668F1">
        <w:rPr>
          <w:rFonts w:ascii="Times New Roman" w:hAnsi="Times New Roman"/>
          <w:b/>
          <w:sz w:val="24"/>
          <w:szCs w:val="24"/>
        </w:rPr>
        <w:t>Потвърждаваме, че ще изпълним поръчката съгласно общите изисквания на възложителя, описани в техническата спецификация на поръчката:</w:t>
      </w:r>
    </w:p>
    <w:p w:rsidR="000F705D" w:rsidRPr="006668F1" w:rsidRDefault="000F705D" w:rsidP="000F705D">
      <w:pPr>
        <w:numPr>
          <w:ilvl w:val="2"/>
          <w:numId w:val="4"/>
        </w:numPr>
        <w:tabs>
          <w:tab w:val="left" w:pos="0"/>
          <w:tab w:val="left" w:pos="142"/>
        </w:tabs>
        <w:spacing w:after="0" w:line="240" w:lineRule="auto"/>
        <w:ind w:left="0" w:firstLine="851"/>
        <w:jc w:val="both"/>
        <w:rPr>
          <w:rFonts w:ascii="Times New Roman" w:hAnsi="Times New Roman"/>
          <w:sz w:val="24"/>
          <w:szCs w:val="24"/>
        </w:rPr>
      </w:pPr>
      <w:r w:rsidRPr="006668F1">
        <w:rPr>
          <w:rFonts w:ascii="Times New Roman" w:hAnsi="Times New Roman"/>
          <w:sz w:val="24"/>
          <w:szCs w:val="24"/>
        </w:rPr>
        <w:t>Якост на свързване на сая/ходило - съгласно БДС EN ISO 20344 или еквивалентен;</w:t>
      </w:r>
    </w:p>
    <w:p w:rsidR="000F705D" w:rsidRPr="006668F1" w:rsidRDefault="000F705D" w:rsidP="000F705D">
      <w:pPr>
        <w:numPr>
          <w:ilvl w:val="2"/>
          <w:numId w:val="4"/>
        </w:numPr>
        <w:tabs>
          <w:tab w:val="left" w:pos="0"/>
          <w:tab w:val="left" w:pos="142"/>
        </w:tabs>
        <w:spacing w:after="0" w:line="240" w:lineRule="auto"/>
        <w:ind w:left="0" w:firstLine="851"/>
        <w:jc w:val="both"/>
        <w:rPr>
          <w:rFonts w:ascii="Times New Roman" w:hAnsi="Times New Roman"/>
          <w:sz w:val="24"/>
          <w:szCs w:val="24"/>
        </w:rPr>
      </w:pPr>
      <w:r w:rsidRPr="006668F1">
        <w:rPr>
          <w:rFonts w:ascii="Times New Roman" w:hAnsi="Times New Roman"/>
          <w:sz w:val="24"/>
          <w:szCs w:val="24"/>
        </w:rPr>
        <w:t>Водоустойчивост на готова обувка в min. над 120 (ВАЛМИ 01.2007 или БДС EN ISO 20344 т. 5.15.2 или еквивалентен);</w:t>
      </w:r>
    </w:p>
    <w:p w:rsidR="000F705D" w:rsidRPr="00BF526D" w:rsidRDefault="000F705D" w:rsidP="000F705D">
      <w:pPr>
        <w:numPr>
          <w:ilvl w:val="2"/>
          <w:numId w:val="4"/>
        </w:numPr>
        <w:tabs>
          <w:tab w:val="left" w:pos="0"/>
          <w:tab w:val="left" w:pos="142"/>
          <w:tab w:val="left" w:pos="1134"/>
        </w:tabs>
        <w:spacing w:after="0" w:line="240" w:lineRule="auto"/>
        <w:ind w:left="993" w:hanging="142"/>
        <w:jc w:val="both"/>
        <w:rPr>
          <w:rFonts w:ascii="Times New Roman" w:hAnsi="Times New Roman"/>
        </w:rPr>
      </w:pPr>
      <w:r w:rsidRPr="006668F1">
        <w:rPr>
          <w:rFonts w:ascii="Times New Roman" w:hAnsi="Times New Roman"/>
          <w:sz w:val="24"/>
          <w:szCs w:val="24"/>
        </w:rPr>
        <w:t xml:space="preserve">Здравина на шев,N/mm - не по-малко от 24 (БДС EN 13572 </w:t>
      </w:r>
      <w:r w:rsidRPr="00DB488B">
        <w:rPr>
          <w:rFonts w:ascii="Times New Roman" w:hAnsi="Times New Roman"/>
          <w:sz w:val="24"/>
          <w:szCs w:val="24"/>
        </w:rPr>
        <w:t>или еквивалентен</w:t>
      </w:r>
      <w:r w:rsidRPr="00BF526D">
        <w:rPr>
          <w:rFonts w:ascii="Times New Roman" w:hAnsi="Times New Roman"/>
        </w:rPr>
        <w:t>).</w:t>
      </w:r>
    </w:p>
    <w:p w:rsidR="000F705D" w:rsidRPr="006668F1" w:rsidRDefault="000F705D" w:rsidP="000F705D">
      <w:pPr>
        <w:numPr>
          <w:ilvl w:val="1"/>
          <w:numId w:val="4"/>
        </w:numPr>
        <w:tabs>
          <w:tab w:val="left" w:pos="0"/>
          <w:tab w:val="left" w:pos="142"/>
          <w:tab w:val="left" w:pos="1134"/>
        </w:tabs>
        <w:spacing w:after="0" w:line="240" w:lineRule="auto"/>
        <w:ind w:left="0" w:firstLine="360"/>
        <w:jc w:val="both"/>
        <w:rPr>
          <w:rFonts w:ascii="Times New Roman" w:hAnsi="Times New Roman"/>
          <w:sz w:val="24"/>
          <w:szCs w:val="24"/>
        </w:rPr>
      </w:pPr>
      <w:r w:rsidRPr="006668F1">
        <w:rPr>
          <w:rFonts w:ascii="Times New Roman" w:hAnsi="Times New Roman"/>
          <w:b/>
          <w:sz w:val="24"/>
          <w:szCs w:val="24"/>
        </w:rPr>
        <w:t>Потвърждаваме, че ще изпълним поръчката съгласно изискванията на възложителя за т.нар. „външни материали“:</w:t>
      </w:r>
    </w:p>
    <w:p w:rsidR="000F705D" w:rsidRPr="006668F1" w:rsidRDefault="000F705D" w:rsidP="000F705D">
      <w:pPr>
        <w:numPr>
          <w:ilvl w:val="2"/>
          <w:numId w:val="4"/>
        </w:numPr>
        <w:tabs>
          <w:tab w:val="left" w:pos="851"/>
        </w:tabs>
        <w:ind w:left="0" w:firstLine="1134"/>
        <w:jc w:val="both"/>
        <w:rPr>
          <w:rFonts w:ascii="Times New Roman" w:hAnsi="Times New Roman"/>
          <w:sz w:val="24"/>
          <w:szCs w:val="24"/>
        </w:rPr>
      </w:pPr>
      <w:r w:rsidRPr="006668F1">
        <w:rPr>
          <w:rFonts w:ascii="Times New Roman" w:hAnsi="Times New Roman"/>
          <w:sz w:val="24"/>
          <w:szCs w:val="24"/>
        </w:rPr>
        <w:t>За юза, втерновите странични парчета, кобарака, езика, подсилващите втернови парчета и укрепването на елементите за връзководите да са от кожа „набук" (Таблица 2):</w:t>
      </w:r>
    </w:p>
    <w:tbl>
      <w:tblPr>
        <w:tblW w:w="9192" w:type="dxa"/>
        <w:jc w:val="center"/>
        <w:tblLayout w:type="fixed"/>
        <w:tblCellMar>
          <w:left w:w="10" w:type="dxa"/>
          <w:right w:w="10" w:type="dxa"/>
        </w:tblCellMar>
        <w:tblLook w:val="04A0" w:firstRow="1" w:lastRow="0" w:firstColumn="1" w:lastColumn="0" w:noHBand="0" w:noVBand="1"/>
      </w:tblPr>
      <w:tblGrid>
        <w:gridCol w:w="3082"/>
        <w:gridCol w:w="2750"/>
        <w:gridCol w:w="3360"/>
      </w:tblGrid>
      <w:tr w:rsidR="000F705D" w:rsidTr="002D408D">
        <w:trPr>
          <w:jc w:val="center"/>
        </w:trPr>
        <w:tc>
          <w:tcPr>
            <w:tcW w:w="9192"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0F705D" w:rsidRPr="003B24A9" w:rsidRDefault="000F705D" w:rsidP="002D408D">
            <w:pPr>
              <w:pStyle w:val="Style32"/>
              <w:widowControl/>
              <w:spacing w:line="312" w:lineRule="exact"/>
              <w:ind w:left="82"/>
              <w:jc w:val="both"/>
              <w:rPr>
                <w:rStyle w:val="FontStyle51"/>
              </w:rPr>
            </w:pPr>
            <w:r w:rsidRPr="003B24A9">
              <w:rPr>
                <w:rStyle w:val="FontStyle51"/>
              </w:rPr>
              <w:t>Таблица 2.</w:t>
            </w:r>
          </w:p>
        </w:tc>
      </w:tr>
      <w:tr w:rsidR="000F705D" w:rsidTr="002D408D">
        <w:trPr>
          <w:jc w:val="center"/>
        </w:trPr>
        <w:tc>
          <w:tcPr>
            <w:tcW w:w="3082"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0F705D" w:rsidRPr="003B24A9" w:rsidRDefault="000F705D" w:rsidP="002D408D">
            <w:pPr>
              <w:pStyle w:val="Style32"/>
              <w:widowControl/>
              <w:ind w:left="102"/>
              <w:jc w:val="center"/>
            </w:pPr>
            <w:r w:rsidRPr="003B24A9">
              <w:rPr>
                <w:rStyle w:val="FontStyle51"/>
              </w:rPr>
              <w:lastRenderedPageBreak/>
              <w:t>Описание на параметъра</w:t>
            </w:r>
          </w:p>
        </w:tc>
        <w:tc>
          <w:tcPr>
            <w:tcW w:w="2750"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0F705D" w:rsidRPr="003B24A9" w:rsidRDefault="000F705D" w:rsidP="002D408D">
            <w:pPr>
              <w:pStyle w:val="Style32"/>
              <w:widowControl/>
              <w:ind w:left="280"/>
              <w:jc w:val="center"/>
            </w:pPr>
            <w:r w:rsidRPr="003B24A9">
              <w:rPr>
                <w:rStyle w:val="FontStyle51"/>
              </w:rPr>
              <w:t>Технически изисквания</w:t>
            </w:r>
          </w:p>
        </w:tc>
        <w:tc>
          <w:tcPr>
            <w:tcW w:w="3360"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0F705D" w:rsidRPr="003B24A9" w:rsidRDefault="000F705D" w:rsidP="002D408D">
            <w:pPr>
              <w:pStyle w:val="Style32"/>
              <w:widowControl/>
              <w:spacing w:line="312" w:lineRule="exact"/>
              <w:ind w:left="82"/>
              <w:jc w:val="center"/>
            </w:pPr>
            <w:r w:rsidRPr="003B24A9">
              <w:rPr>
                <w:rStyle w:val="FontStyle51"/>
              </w:rPr>
              <w:t>Метод за изпитване</w:t>
            </w:r>
          </w:p>
          <w:p w:rsidR="000F705D" w:rsidRPr="003B24A9" w:rsidRDefault="000F705D" w:rsidP="002D408D">
            <w:pPr>
              <w:pStyle w:val="Style19"/>
              <w:widowControl/>
              <w:spacing w:line="312" w:lineRule="exact"/>
              <w:ind w:left="82"/>
              <w:jc w:val="center"/>
            </w:pPr>
            <w:r w:rsidRPr="003B24A9">
              <w:rPr>
                <w:rStyle w:val="FontStyle52"/>
              </w:rPr>
              <w:t>(стандарт или еквивалентен)</w:t>
            </w:r>
          </w:p>
        </w:tc>
      </w:tr>
      <w:tr w:rsidR="000F705D" w:rsidTr="002D408D">
        <w:trPr>
          <w:jc w:val="center"/>
        </w:trPr>
        <w:tc>
          <w:tcPr>
            <w:tcW w:w="3082"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Default="000F705D" w:rsidP="002D408D">
            <w:pPr>
              <w:pStyle w:val="Style9"/>
              <w:widowControl/>
              <w:spacing w:line="240" w:lineRule="auto"/>
            </w:pPr>
            <w:r>
              <w:rPr>
                <w:rStyle w:val="FontStyle58"/>
              </w:rPr>
              <w:t>Дебелина,</w:t>
            </w:r>
            <w:r>
              <w:rPr>
                <w:rStyle w:val="FontStyle58"/>
                <w:lang w:val="en-US"/>
              </w:rPr>
              <w:t xml:space="preserve"> mm</w:t>
            </w:r>
          </w:p>
        </w:tc>
        <w:tc>
          <w:tcPr>
            <w:tcW w:w="2750"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Default="000F705D" w:rsidP="002D408D">
            <w:pPr>
              <w:pStyle w:val="Style9"/>
              <w:widowControl/>
              <w:spacing w:line="240" w:lineRule="auto"/>
              <w:jc w:val="center"/>
            </w:pPr>
            <w:r>
              <w:rPr>
                <w:rStyle w:val="FontStyle58"/>
              </w:rPr>
              <w:t>&gt;0.5</w:t>
            </w:r>
          </w:p>
        </w:tc>
        <w:tc>
          <w:tcPr>
            <w:tcW w:w="3360"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Default="000F705D" w:rsidP="002D408D">
            <w:pPr>
              <w:pStyle w:val="Style9"/>
              <w:widowControl/>
              <w:spacing w:line="240" w:lineRule="auto"/>
              <w:jc w:val="both"/>
            </w:pPr>
            <w:r>
              <w:rPr>
                <w:rStyle w:val="FontStyle58"/>
              </w:rPr>
              <w:t>БДС</w:t>
            </w:r>
            <w:r>
              <w:rPr>
                <w:rStyle w:val="FontStyle58"/>
                <w:lang w:val="en-US"/>
              </w:rPr>
              <w:t xml:space="preserve"> EN ISO</w:t>
            </w:r>
            <w:r>
              <w:rPr>
                <w:rStyle w:val="FontStyle58"/>
              </w:rPr>
              <w:t xml:space="preserve"> 2589</w:t>
            </w:r>
          </w:p>
        </w:tc>
      </w:tr>
      <w:tr w:rsidR="000F705D" w:rsidTr="002D408D">
        <w:trPr>
          <w:jc w:val="center"/>
        </w:trPr>
        <w:tc>
          <w:tcPr>
            <w:tcW w:w="3082"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Default="000F705D" w:rsidP="002D408D">
            <w:pPr>
              <w:pStyle w:val="Style9"/>
              <w:widowControl/>
              <w:spacing w:line="240" w:lineRule="auto"/>
            </w:pPr>
            <w:r>
              <w:rPr>
                <w:rStyle w:val="FontStyle58"/>
              </w:rPr>
              <w:t>Якост на опън,</w:t>
            </w:r>
            <w:r>
              <w:rPr>
                <w:rStyle w:val="FontStyle58"/>
                <w:lang w:val="en-US"/>
              </w:rPr>
              <w:t>N</w:t>
            </w:r>
            <w:r w:rsidRPr="00292F99">
              <w:rPr>
                <w:rStyle w:val="FontStyle58"/>
                <w:lang w:val="ru-RU"/>
              </w:rPr>
              <w:t>/</w:t>
            </w:r>
            <w:r>
              <w:rPr>
                <w:rStyle w:val="FontStyle58"/>
                <w:lang w:val="en-US"/>
              </w:rPr>
              <w:t>mm</w:t>
            </w:r>
            <w:r w:rsidRPr="00292F99">
              <w:rPr>
                <w:rStyle w:val="FontStyle58"/>
                <w:vertAlign w:val="superscript"/>
                <w:lang w:val="ru-RU"/>
              </w:rPr>
              <w:t>2</w:t>
            </w:r>
          </w:p>
        </w:tc>
        <w:tc>
          <w:tcPr>
            <w:tcW w:w="2750"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Default="000F705D" w:rsidP="002D408D">
            <w:pPr>
              <w:pStyle w:val="Style9"/>
              <w:widowControl/>
              <w:spacing w:line="240" w:lineRule="auto"/>
              <w:jc w:val="center"/>
            </w:pPr>
            <w:r>
              <w:rPr>
                <w:rStyle w:val="FontStyle58"/>
              </w:rPr>
              <w:t>&gt; 10</w:t>
            </w:r>
          </w:p>
        </w:tc>
        <w:tc>
          <w:tcPr>
            <w:tcW w:w="3360"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Default="000F705D" w:rsidP="002D408D">
            <w:pPr>
              <w:pStyle w:val="Style9"/>
              <w:widowControl/>
              <w:spacing w:line="240" w:lineRule="auto"/>
              <w:jc w:val="both"/>
            </w:pPr>
            <w:r>
              <w:rPr>
                <w:rStyle w:val="FontStyle58"/>
              </w:rPr>
              <w:t>БДС</w:t>
            </w:r>
            <w:r>
              <w:rPr>
                <w:rStyle w:val="FontStyle58"/>
                <w:lang w:val="en-US"/>
              </w:rPr>
              <w:t xml:space="preserve"> EN ISO</w:t>
            </w:r>
            <w:r>
              <w:rPr>
                <w:rStyle w:val="FontStyle58"/>
              </w:rPr>
              <w:t xml:space="preserve"> 3376</w:t>
            </w:r>
          </w:p>
        </w:tc>
      </w:tr>
      <w:tr w:rsidR="000F705D" w:rsidTr="002D408D">
        <w:trPr>
          <w:jc w:val="center"/>
        </w:trPr>
        <w:tc>
          <w:tcPr>
            <w:tcW w:w="3082"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Default="000F705D" w:rsidP="002D408D">
            <w:pPr>
              <w:pStyle w:val="Style9"/>
              <w:widowControl/>
              <w:spacing w:line="240" w:lineRule="auto"/>
            </w:pPr>
            <w:r>
              <w:rPr>
                <w:rStyle w:val="FontStyle58"/>
              </w:rPr>
              <w:t>Здравина на раздиране, N</w:t>
            </w:r>
          </w:p>
        </w:tc>
        <w:tc>
          <w:tcPr>
            <w:tcW w:w="2750"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Default="000F705D" w:rsidP="002D408D">
            <w:pPr>
              <w:pStyle w:val="Style9"/>
              <w:widowControl/>
              <w:spacing w:line="240" w:lineRule="auto"/>
              <w:jc w:val="center"/>
            </w:pPr>
            <w:r>
              <w:rPr>
                <w:rStyle w:val="FontStyle58"/>
              </w:rPr>
              <w:t>&gt; 50</w:t>
            </w:r>
          </w:p>
        </w:tc>
        <w:tc>
          <w:tcPr>
            <w:tcW w:w="3360"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Default="000F705D" w:rsidP="002D408D">
            <w:pPr>
              <w:pStyle w:val="Style9"/>
              <w:widowControl/>
              <w:ind w:right="1243"/>
              <w:jc w:val="both"/>
              <w:rPr>
                <w:rStyle w:val="FontStyle58"/>
              </w:rPr>
            </w:pPr>
            <w:r>
              <w:rPr>
                <w:rStyle w:val="FontStyle58"/>
              </w:rPr>
              <w:t>БДС</w:t>
            </w:r>
            <w:r>
              <w:rPr>
                <w:rStyle w:val="FontStyle58"/>
                <w:lang w:val="en-US"/>
              </w:rPr>
              <w:t>EN</w:t>
            </w:r>
            <w:r>
              <w:rPr>
                <w:rStyle w:val="FontStyle58"/>
              </w:rPr>
              <w:t xml:space="preserve"> 13571</w:t>
            </w:r>
          </w:p>
          <w:p w:rsidR="000F705D" w:rsidRDefault="000F705D" w:rsidP="002D408D">
            <w:pPr>
              <w:pStyle w:val="Style9"/>
              <w:widowControl/>
              <w:ind w:right="1243"/>
              <w:jc w:val="both"/>
            </w:pPr>
            <w:r>
              <w:rPr>
                <w:rStyle w:val="FontStyle58"/>
              </w:rPr>
              <w:t>БДС</w:t>
            </w:r>
            <w:r>
              <w:rPr>
                <w:rStyle w:val="FontStyle58"/>
                <w:lang w:val="en-US"/>
              </w:rPr>
              <w:t>EN</w:t>
            </w:r>
            <w:r>
              <w:rPr>
                <w:rStyle w:val="FontStyle58"/>
              </w:rPr>
              <w:t xml:space="preserve"> 13571/АС</w:t>
            </w:r>
          </w:p>
        </w:tc>
      </w:tr>
      <w:tr w:rsidR="000F705D" w:rsidTr="002D408D">
        <w:trPr>
          <w:jc w:val="center"/>
        </w:trPr>
        <w:tc>
          <w:tcPr>
            <w:tcW w:w="3082"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Default="000F705D" w:rsidP="002D408D">
            <w:pPr>
              <w:pStyle w:val="Style9"/>
              <w:widowControl/>
              <w:ind w:left="5" w:right="797" w:hanging="5"/>
            </w:pPr>
            <w:r>
              <w:rPr>
                <w:rStyle w:val="FontStyle58"/>
              </w:rPr>
              <w:t>Паропропускливост</w:t>
            </w:r>
            <w:r>
              <w:rPr>
                <w:rStyle w:val="FontStyle58"/>
                <w:lang w:val="en-US"/>
              </w:rPr>
              <w:t>mg/(cm</w:t>
            </w:r>
            <w:r>
              <w:rPr>
                <w:rStyle w:val="FontStyle58"/>
                <w:vertAlign w:val="superscript"/>
                <w:lang w:val="en-US"/>
              </w:rPr>
              <w:t>2</w:t>
            </w:r>
            <w:r>
              <w:rPr>
                <w:rStyle w:val="FontStyle58"/>
                <w:lang w:val="en-US"/>
              </w:rPr>
              <w:t>xh)</w:t>
            </w:r>
          </w:p>
        </w:tc>
        <w:tc>
          <w:tcPr>
            <w:tcW w:w="2750"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Default="000F705D" w:rsidP="002D408D">
            <w:pPr>
              <w:pStyle w:val="Style9"/>
              <w:widowControl/>
              <w:spacing w:line="240" w:lineRule="auto"/>
              <w:jc w:val="center"/>
            </w:pPr>
            <w:r>
              <w:rPr>
                <w:rStyle w:val="FontStyle58"/>
              </w:rPr>
              <w:t>&gt; 0,8</w:t>
            </w:r>
          </w:p>
        </w:tc>
        <w:tc>
          <w:tcPr>
            <w:tcW w:w="3360"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Default="000F705D" w:rsidP="002D408D">
            <w:pPr>
              <w:pStyle w:val="Style9"/>
              <w:widowControl/>
              <w:spacing w:line="240" w:lineRule="auto"/>
              <w:jc w:val="both"/>
            </w:pPr>
            <w:r>
              <w:rPr>
                <w:rStyle w:val="FontStyle58"/>
              </w:rPr>
              <w:t>БДС 6783</w:t>
            </w:r>
          </w:p>
        </w:tc>
      </w:tr>
      <w:tr w:rsidR="000F705D" w:rsidTr="002D408D">
        <w:trPr>
          <w:jc w:val="center"/>
        </w:trPr>
        <w:tc>
          <w:tcPr>
            <w:tcW w:w="3082"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Default="000F705D" w:rsidP="002D408D">
            <w:pPr>
              <w:pStyle w:val="Style9"/>
              <w:widowControl/>
              <w:spacing w:line="278" w:lineRule="exact"/>
              <w:ind w:left="5" w:hanging="5"/>
            </w:pPr>
            <w:r>
              <w:rPr>
                <w:rStyle w:val="FontStyle58"/>
              </w:rPr>
              <w:t>рН   стойност   на воден извлек</w:t>
            </w:r>
          </w:p>
        </w:tc>
        <w:tc>
          <w:tcPr>
            <w:tcW w:w="2750"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Default="000F705D" w:rsidP="002D408D">
            <w:pPr>
              <w:pStyle w:val="Style9"/>
              <w:widowControl/>
              <w:spacing w:line="240" w:lineRule="auto"/>
              <w:jc w:val="center"/>
            </w:pPr>
            <w:r>
              <w:rPr>
                <w:rStyle w:val="FontStyle58"/>
                <w:spacing w:val="20"/>
              </w:rPr>
              <w:t>&gt;3,2</w:t>
            </w:r>
          </w:p>
        </w:tc>
        <w:tc>
          <w:tcPr>
            <w:tcW w:w="3360"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Default="000F705D" w:rsidP="002D408D">
            <w:pPr>
              <w:pStyle w:val="Style9"/>
              <w:widowControl/>
              <w:spacing w:line="240" w:lineRule="auto"/>
              <w:jc w:val="both"/>
            </w:pPr>
            <w:r>
              <w:rPr>
                <w:rStyle w:val="FontStyle58"/>
              </w:rPr>
              <w:t>БДС</w:t>
            </w:r>
            <w:r>
              <w:rPr>
                <w:rStyle w:val="FontStyle58"/>
                <w:lang w:val="en-US"/>
              </w:rPr>
              <w:t xml:space="preserve"> EN ISO</w:t>
            </w:r>
            <w:r>
              <w:rPr>
                <w:rStyle w:val="FontStyle58"/>
              </w:rPr>
              <w:t xml:space="preserve"> 4045</w:t>
            </w:r>
          </w:p>
        </w:tc>
      </w:tr>
      <w:tr w:rsidR="000F705D" w:rsidTr="002D408D">
        <w:trPr>
          <w:jc w:val="center"/>
        </w:trPr>
        <w:tc>
          <w:tcPr>
            <w:tcW w:w="3082"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Default="000F705D" w:rsidP="002D408D">
            <w:pPr>
              <w:pStyle w:val="Style9"/>
              <w:widowControl/>
              <w:spacing w:line="278" w:lineRule="exact"/>
              <w:ind w:firstLine="5"/>
            </w:pPr>
            <w:r>
              <w:rPr>
                <w:rStyle w:val="FontStyle58"/>
              </w:rPr>
              <w:t xml:space="preserve">Съдържание на хром VI, </w:t>
            </w:r>
            <w:r>
              <w:rPr>
                <w:rStyle w:val="FontStyle58"/>
                <w:lang w:val="en-US"/>
              </w:rPr>
              <w:t>mg</w:t>
            </w:r>
            <w:r w:rsidRPr="00292F99">
              <w:rPr>
                <w:rStyle w:val="FontStyle58"/>
                <w:lang w:val="ru-RU"/>
              </w:rPr>
              <w:t>/</w:t>
            </w:r>
            <w:r>
              <w:rPr>
                <w:rStyle w:val="FontStyle58"/>
                <w:lang w:val="en-US"/>
              </w:rPr>
              <w:t>kg</w:t>
            </w:r>
          </w:p>
        </w:tc>
        <w:tc>
          <w:tcPr>
            <w:tcW w:w="2750"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Default="000F705D" w:rsidP="002D408D">
            <w:pPr>
              <w:pStyle w:val="Style9"/>
              <w:widowControl/>
              <w:spacing w:line="240" w:lineRule="auto"/>
              <w:jc w:val="center"/>
            </w:pPr>
            <w:r>
              <w:rPr>
                <w:rStyle w:val="FontStyle58"/>
                <w:spacing w:val="20"/>
              </w:rPr>
              <w:t>&lt;3,0</w:t>
            </w:r>
          </w:p>
        </w:tc>
        <w:tc>
          <w:tcPr>
            <w:tcW w:w="3360"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Default="000F705D" w:rsidP="002D408D">
            <w:pPr>
              <w:pStyle w:val="Style9"/>
              <w:widowControl/>
              <w:spacing w:line="240" w:lineRule="auto"/>
              <w:jc w:val="both"/>
            </w:pPr>
            <w:r>
              <w:rPr>
                <w:rStyle w:val="FontStyle58"/>
              </w:rPr>
              <w:t>БДС</w:t>
            </w:r>
            <w:r>
              <w:rPr>
                <w:rStyle w:val="FontStyle58"/>
                <w:lang w:val="en-US"/>
              </w:rPr>
              <w:t xml:space="preserve"> EN ISO</w:t>
            </w:r>
            <w:r>
              <w:rPr>
                <w:rStyle w:val="FontStyle58"/>
              </w:rPr>
              <w:t xml:space="preserve"> 17075</w:t>
            </w:r>
          </w:p>
        </w:tc>
      </w:tr>
      <w:tr w:rsidR="000F705D" w:rsidTr="002D408D">
        <w:trPr>
          <w:jc w:val="center"/>
        </w:trPr>
        <w:tc>
          <w:tcPr>
            <w:tcW w:w="3082" w:type="dxa"/>
            <w:vMerge w:val="restart"/>
            <w:tcBorders>
              <w:top w:val="single" w:sz="6" w:space="0" w:color="000000"/>
              <w:left w:val="single" w:sz="6" w:space="0" w:color="000000"/>
              <w:right w:val="single" w:sz="6" w:space="0" w:color="000000"/>
            </w:tcBorders>
            <w:shd w:val="clear" w:color="auto" w:fill="auto"/>
            <w:tcMar>
              <w:top w:w="0" w:type="dxa"/>
              <w:left w:w="40" w:type="dxa"/>
              <w:bottom w:w="0" w:type="dxa"/>
              <w:right w:w="40" w:type="dxa"/>
            </w:tcMar>
          </w:tcPr>
          <w:p w:rsidR="000F705D" w:rsidRDefault="000F705D" w:rsidP="002D408D">
            <w:pPr>
              <w:pStyle w:val="Style9"/>
              <w:widowControl/>
              <w:ind w:firstLine="5"/>
            </w:pPr>
            <w:r>
              <w:rPr>
                <w:rStyle w:val="FontStyle58"/>
              </w:rPr>
              <w:t>Съпротивление (устойчивост) на огъване, в цикли:</w:t>
            </w:r>
          </w:p>
          <w:p w:rsidR="000F705D" w:rsidRDefault="000F705D" w:rsidP="000F705D">
            <w:pPr>
              <w:pStyle w:val="Style9"/>
              <w:widowControl/>
              <w:numPr>
                <w:ilvl w:val="0"/>
                <w:numId w:val="44"/>
              </w:numPr>
              <w:spacing w:line="269" w:lineRule="exact"/>
              <w:ind w:right="1574"/>
              <w:rPr>
                <w:rStyle w:val="FontStyle58"/>
              </w:rPr>
            </w:pPr>
            <w:r>
              <w:rPr>
                <w:rStyle w:val="FontStyle58"/>
              </w:rPr>
              <w:t>суха кожа</w:t>
            </w:r>
          </w:p>
          <w:p w:rsidR="000F705D" w:rsidRDefault="000F705D" w:rsidP="000F705D">
            <w:pPr>
              <w:pStyle w:val="Style9"/>
              <w:numPr>
                <w:ilvl w:val="0"/>
                <w:numId w:val="44"/>
              </w:numPr>
              <w:spacing w:line="269" w:lineRule="exact"/>
              <w:ind w:right="1057"/>
            </w:pPr>
            <w:r>
              <w:rPr>
                <w:rStyle w:val="FontStyle58"/>
              </w:rPr>
              <w:t>мокра кожа</w:t>
            </w:r>
          </w:p>
        </w:tc>
        <w:tc>
          <w:tcPr>
            <w:tcW w:w="2750" w:type="dxa"/>
            <w:tcBorders>
              <w:top w:val="single" w:sz="6" w:space="0" w:color="000000"/>
              <w:left w:val="single" w:sz="6" w:space="0" w:color="000000"/>
              <w:right w:val="single" w:sz="6" w:space="0" w:color="000000"/>
            </w:tcBorders>
            <w:shd w:val="clear" w:color="auto" w:fill="auto"/>
            <w:tcMar>
              <w:top w:w="0" w:type="dxa"/>
              <w:left w:w="40" w:type="dxa"/>
              <w:bottom w:w="0" w:type="dxa"/>
              <w:right w:w="40" w:type="dxa"/>
            </w:tcMar>
            <w:vAlign w:val="center"/>
          </w:tcPr>
          <w:p w:rsidR="000F705D" w:rsidRDefault="000F705D" w:rsidP="002D408D">
            <w:pPr>
              <w:pStyle w:val="Style10"/>
              <w:widowControl/>
              <w:jc w:val="center"/>
            </w:pPr>
          </w:p>
        </w:tc>
        <w:tc>
          <w:tcPr>
            <w:tcW w:w="3360" w:type="dxa"/>
            <w:vMerge w:val="restart"/>
            <w:tcBorders>
              <w:top w:val="single" w:sz="6" w:space="0" w:color="000000"/>
              <w:left w:val="single" w:sz="6" w:space="0" w:color="000000"/>
              <w:right w:val="single" w:sz="6" w:space="0" w:color="000000"/>
            </w:tcBorders>
            <w:shd w:val="clear" w:color="auto" w:fill="auto"/>
            <w:tcMar>
              <w:top w:w="0" w:type="dxa"/>
              <w:left w:w="40" w:type="dxa"/>
              <w:bottom w:w="0" w:type="dxa"/>
              <w:right w:w="40" w:type="dxa"/>
            </w:tcMar>
            <w:vAlign w:val="center"/>
          </w:tcPr>
          <w:p w:rsidR="000F705D" w:rsidRDefault="000F705D" w:rsidP="002D408D">
            <w:pPr>
              <w:pStyle w:val="Style9"/>
              <w:widowControl/>
              <w:spacing w:line="240" w:lineRule="auto"/>
              <w:jc w:val="both"/>
            </w:pPr>
            <w:r>
              <w:rPr>
                <w:rStyle w:val="FontStyle58"/>
              </w:rPr>
              <w:t>БДС</w:t>
            </w:r>
            <w:r>
              <w:rPr>
                <w:rStyle w:val="FontStyle58"/>
                <w:lang w:val="en-US"/>
              </w:rPr>
              <w:t xml:space="preserve"> EN</w:t>
            </w:r>
            <w:r>
              <w:rPr>
                <w:rStyle w:val="FontStyle58"/>
              </w:rPr>
              <w:t xml:space="preserve"> 13512</w:t>
            </w:r>
          </w:p>
        </w:tc>
      </w:tr>
      <w:tr w:rsidR="000F705D" w:rsidTr="002D408D">
        <w:trPr>
          <w:jc w:val="center"/>
        </w:trPr>
        <w:tc>
          <w:tcPr>
            <w:tcW w:w="3082" w:type="dxa"/>
            <w:vMerge/>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Default="000F705D" w:rsidP="000F705D">
            <w:pPr>
              <w:pStyle w:val="Style9"/>
              <w:widowControl/>
              <w:numPr>
                <w:ilvl w:val="0"/>
                <w:numId w:val="44"/>
              </w:numPr>
              <w:spacing w:line="269" w:lineRule="exact"/>
              <w:ind w:right="1057"/>
            </w:pPr>
          </w:p>
        </w:tc>
        <w:tc>
          <w:tcPr>
            <w:tcW w:w="2750"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F705D" w:rsidRDefault="000F705D" w:rsidP="002D408D">
            <w:pPr>
              <w:pStyle w:val="Style9"/>
              <w:widowControl/>
              <w:jc w:val="center"/>
            </w:pPr>
            <w:r>
              <w:rPr>
                <w:rStyle w:val="FontStyle58"/>
              </w:rPr>
              <w:t>80 000    без видими дефекти</w:t>
            </w:r>
          </w:p>
          <w:p w:rsidR="000F705D" w:rsidRDefault="000F705D" w:rsidP="002D408D">
            <w:pPr>
              <w:pStyle w:val="Style9"/>
              <w:widowControl/>
              <w:ind w:firstLine="10"/>
              <w:jc w:val="center"/>
            </w:pPr>
            <w:r>
              <w:rPr>
                <w:rStyle w:val="FontStyle58"/>
              </w:rPr>
              <w:t>10 000    без видими дефекти</w:t>
            </w:r>
          </w:p>
        </w:tc>
        <w:tc>
          <w:tcPr>
            <w:tcW w:w="3360" w:type="dxa"/>
            <w:vMerge/>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Default="000F705D" w:rsidP="002D408D">
            <w:pPr>
              <w:pStyle w:val="Style10"/>
              <w:widowControl/>
            </w:pPr>
          </w:p>
        </w:tc>
      </w:tr>
      <w:tr w:rsidR="000F705D" w:rsidTr="002D408D">
        <w:trPr>
          <w:jc w:val="center"/>
        </w:trPr>
        <w:tc>
          <w:tcPr>
            <w:tcW w:w="3082"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Default="000F705D" w:rsidP="002D408D">
            <w:pPr>
              <w:pStyle w:val="Style9"/>
              <w:widowControl/>
              <w:spacing w:line="269" w:lineRule="exact"/>
              <w:ind w:firstLine="5"/>
            </w:pPr>
            <w:r>
              <w:rPr>
                <w:rStyle w:val="FontStyle58"/>
              </w:rPr>
              <w:t xml:space="preserve">Устойчивост на повреждане при формоване - пукане на лицевия слой, </w:t>
            </w:r>
            <w:r>
              <w:rPr>
                <w:rStyle w:val="FontStyle58"/>
                <w:lang w:val="en-US"/>
              </w:rPr>
              <w:t>mm</w:t>
            </w:r>
          </w:p>
        </w:tc>
        <w:tc>
          <w:tcPr>
            <w:tcW w:w="2750"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Default="000F705D" w:rsidP="002D408D">
            <w:pPr>
              <w:pStyle w:val="Style9"/>
              <w:widowControl/>
              <w:spacing w:line="240" w:lineRule="auto"/>
              <w:jc w:val="center"/>
            </w:pPr>
            <w:r>
              <w:rPr>
                <w:rStyle w:val="FontStyle58"/>
                <w:spacing w:val="50"/>
              </w:rPr>
              <w:t>&gt;7</w:t>
            </w:r>
          </w:p>
        </w:tc>
        <w:tc>
          <w:tcPr>
            <w:tcW w:w="3360"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Default="000F705D" w:rsidP="002D408D">
            <w:pPr>
              <w:pStyle w:val="Style9"/>
              <w:widowControl/>
              <w:spacing w:line="240" w:lineRule="auto"/>
              <w:jc w:val="both"/>
            </w:pPr>
            <w:r>
              <w:rPr>
                <w:rStyle w:val="FontStyle58"/>
              </w:rPr>
              <w:t>БДС</w:t>
            </w:r>
            <w:r>
              <w:rPr>
                <w:rStyle w:val="FontStyle58"/>
                <w:lang w:val="en-US"/>
              </w:rPr>
              <w:t xml:space="preserve"> EN ISO</w:t>
            </w:r>
            <w:r>
              <w:rPr>
                <w:rStyle w:val="FontStyle58"/>
              </w:rPr>
              <w:t xml:space="preserve"> 17693</w:t>
            </w:r>
          </w:p>
        </w:tc>
      </w:tr>
    </w:tbl>
    <w:p w:rsidR="000F705D" w:rsidRPr="000F1171" w:rsidRDefault="000F705D" w:rsidP="000F705D">
      <w:pPr>
        <w:widowControl w:val="0"/>
        <w:suppressAutoHyphens/>
        <w:autoSpaceDE w:val="0"/>
        <w:autoSpaceDN w:val="0"/>
        <w:spacing w:before="134" w:after="0" w:line="322" w:lineRule="exact"/>
        <w:ind w:firstLine="708"/>
        <w:jc w:val="both"/>
        <w:textAlignment w:val="baseline"/>
        <w:rPr>
          <w:rFonts w:ascii="Times New Roman" w:hAnsi="Times New Roman"/>
          <w:i/>
          <w:sz w:val="24"/>
          <w:szCs w:val="24"/>
          <w:lang w:eastAsia="bg-BG"/>
        </w:rPr>
      </w:pPr>
      <w:r w:rsidRPr="00BB14BA">
        <w:rPr>
          <w:rFonts w:ascii="Times New Roman" w:hAnsi="Times New Roman"/>
          <w:b/>
          <w:i/>
          <w:sz w:val="24"/>
          <w:szCs w:val="24"/>
          <w:u w:val="single"/>
          <w:lang w:eastAsia="bg-BG"/>
        </w:rPr>
        <w:t xml:space="preserve">Забележка: </w:t>
      </w:r>
      <w:r w:rsidRPr="000F1171">
        <w:rPr>
          <w:rFonts w:ascii="Times New Roman" w:hAnsi="Times New Roman"/>
          <w:i/>
          <w:sz w:val="24"/>
          <w:szCs w:val="24"/>
          <w:lang w:eastAsia="bg-BG"/>
        </w:rPr>
        <w:t xml:space="preserve">За всеки посочен стандарт в горепосочената таблица </w:t>
      </w:r>
      <w:r>
        <w:rPr>
          <w:rFonts w:ascii="Times New Roman" w:hAnsi="Times New Roman"/>
          <w:i/>
          <w:sz w:val="24"/>
          <w:szCs w:val="24"/>
          <w:lang w:eastAsia="bg-BG"/>
        </w:rPr>
        <w:t>да се чете или еквивалентно/и.</w:t>
      </w:r>
    </w:p>
    <w:p w:rsidR="000F705D" w:rsidRDefault="000F705D" w:rsidP="000F705D">
      <w:pPr>
        <w:widowControl w:val="0"/>
        <w:suppressAutoHyphens/>
        <w:autoSpaceDE w:val="0"/>
        <w:autoSpaceDN w:val="0"/>
        <w:spacing w:before="134" w:after="0" w:line="322" w:lineRule="exact"/>
        <w:ind w:firstLine="708"/>
        <w:jc w:val="both"/>
        <w:textAlignment w:val="baseline"/>
        <w:rPr>
          <w:rFonts w:ascii="Times New Roman" w:hAnsi="Times New Roman"/>
          <w:i/>
          <w:sz w:val="24"/>
          <w:szCs w:val="24"/>
          <w:lang w:eastAsia="bg-BG"/>
        </w:rPr>
      </w:pPr>
      <w:r w:rsidRPr="00BB14BA">
        <w:rPr>
          <w:rFonts w:ascii="Times New Roman" w:hAnsi="Times New Roman"/>
          <w:i/>
          <w:sz w:val="24"/>
          <w:szCs w:val="24"/>
          <w:lang w:eastAsia="bg-BG"/>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обществената поръчка или еквивалентен със същия обхват относно метода и условията на изпитание.</w:t>
      </w:r>
      <w:r w:rsidRPr="00BB14BA">
        <w:rPr>
          <w:rFonts w:ascii="Times New Roman" w:hAnsi="Times New Roman"/>
          <w:i/>
          <w:sz w:val="24"/>
          <w:szCs w:val="24"/>
          <w:lang w:val="ru-RU" w:eastAsia="bg-BG"/>
        </w:rPr>
        <w:t xml:space="preserve"> </w:t>
      </w:r>
    </w:p>
    <w:p w:rsidR="000F705D" w:rsidRPr="00471BD7" w:rsidRDefault="000F705D" w:rsidP="000F705D">
      <w:pPr>
        <w:widowControl w:val="0"/>
        <w:suppressAutoHyphens/>
        <w:autoSpaceDE w:val="0"/>
        <w:autoSpaceDN w:val="0"/>
        <w:spacing w:before="134" w:after="0" w:line="322" w:lineRule="exact"/>
        <w:ind w:firstLine="708"/>
        <w:jc w:val="both"/>
        <w:textAlignment w:val="baseline"/>
        <w:rPr>
          <w:rFonts w:ascii="Times New Roman" w:hAnsi="Times New Roman"/>
          <w:i/>
          <w:sz w:val="24"/>
          <w:szCs w:val="24"/>
          <w:lang w:eastAsia="bg-BG"/>
        </w:rPr>
      </w:pPr>
    </w:p>
    <w:p w:rsidR="000F705D" w:rsidRPr="006668F1" w:rsidRDefault="000F705D" w:rsidP="000F705D">
      <w:pPr>
        <w:numPr>
          <w:ilvl w:val="2"/>
          <w:numId w:val="4"/>
        </w:numPr>
        <w:tabs>
          <w:tab w:val="left" w:pos="0"/>
          <w:tab w:val="left" w:pos="142"/>
          <w:tab w:val="left" w:pos="1134"/>
        </w:tabs>
        <w:spacing w:after="0" w:line="240" w:lineRule="auto"/>
        <w:ind w:left="0" w:firstLine="851"/>
        <w:jc w:val="both"/>
        <w:rPr>
          <w:rFonts w:ascii="Times New Roman" w:hAnsi="Times New Roman"/>
          <w:sz w:val="24"/>
          <w:szCs w:val="24"/>
        </w:rPr>
      </w:pPr>
      <w:r w:rsidRPr="006668F1">
        <w:rPr>
          <w:rFonts w:ascii="Times New Roman" w:hAnsi="Times New Roman"/>
          <w:sz w:val="24"/>
          <w:szCs w:val="24"/>
        </w:rPr>
        <w:t>Шевът между юза и втерната, както и между втерната и кобарака трябва да бъде двуредов или триредов, като гъстотата на шева трябва да бъде 3-4 бода/cm.</w:t>
      </w:r>
    </w:p>
    <w:p w:rsidR="000F705D" w:rsidRPr="006668F1" w:rsidRDefault="000F705D" w:rsidP="000F705D">
      <w:pPr>
        <w:numPr>
          <w:ilvl w:val="2"/>
          <w:numId w:val="4"/>
        </w:numPr>
        <w:tabs>
          <w:tab w:val="left" w:pos="0"/>
          <w:tab w:val="left" w:pos="142"/>
          <w:tab w:val="left" w:pos="1134"/>
        </w:tabs>
        <w:spacing w:after="0" w:line="240" w:lineRule="auto"/>
        <w:ind w:left="0" w:firstLine="851"/>
        <w:jc w:val="both"/>
        <w:rPr>
          <w:rFonts w:ascii="Times New Roman" w:hAnsi="Times New Roman"/>
          <w:sz w:val="24"/>
          <w:szCs w:val="24"/>
        </w:rPr>
      </w:pPr>
      <w:r w:rsidRPr="006668F1">
        <w:rPr>
          <w:rFonts w:ascii="Times New Roman" w:hAnsi="Times New Roman"/>
          <w:sz w:val="24"/>
          <w:szCs w:val="24"/>
        </w:rPr>
        <w:t>Текстилният материал за втерната, страничните парчета и долната част на езика да е от полиамидна материя, въздухопропусклива, ламинирана с нетъкан полиестер, хидрофобна. (Таблица 3):</w:t>
      </w:r>
    </w:p>
    <w:p w:rsidR="000F705D" w:rsidRPr="006668F1" w:rsidRDefault="000F705D" w:rsidP="000F705D">
      <w:pPr>
        <w:tabs>
          <w:tab w:val="left" w:pos="0"/>
          <w:tab w:val="left" w:pos="142"/>
          <w:tab w:val="left" w:pos="1134"/>
        </w:tabs>
        <w:spacing w:after="0" w:line="240" w:lineRule="auto"/>
        <w:ind w:left="851"/>
        <w:jc w:val="both"/>
        <w:rPr>
          <w:rFonts w:ascii="Times New Roman" w:hAnsi="Times New Roman"/>
          <w:sz w:val="24"/>
          <w:szCs w:val="24"/>
        </w:rPr>
      </w:pPr>
    </w:p>
    <w:tbl>
      <w:tblPr>
        <w:tblW w:w="8996" w:type="dxa"/>
        <w:jc w:val="center"/>
        <w:tblLayout w:type="fixed"/>
        <w:tblCellMar>
          <w:left w:w="10" w:type="dxa"/>
          <w:right w:w="10" w:type="dxa"/>
        </w:tblCellMar>
        <w:tblLook w:val="04A0" w:firstRow="1" w:lastRow="0" w:firstColumn="1" w:lastColumn="0" w:noHBand="0" w:noVBand="1"/>
      </w:tblPr>
      <w:tblGrid>
        <w:gridCol w:w="3125"/>
        <w:gridCol w:w="2835"/>
        <w:gridCol w:w="3036"/>
      </w:tblGrid>
      <w:tr w:rsidR="000F705D" w:rsidTr="002D408D">
        <w:trPr>
          <w:trHeight w:val="506"/>
          <w:jc w:val="center"/>
        </w:trPr>
        <w:tc>
          <w:tcPr>
            <w:tcW w:w="8996"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0F705D" w:rsidRPr="00E066D8" w:rsidRDefault="000F705D" w:rsidP="002D408D">
            <w:pPr>
              <w:pStyle w:val="Style32"/>
              <w:widowControl/>
              <w:spacing w:line="240" w:lineRule="auto"/>
              <w:jc w:val="both"/>
              <w:rPr>
                <w:rStyle w:val="FontStyle51"/>
              </w:rPr>
            </w:pPr>
            <w:r>
              <w:rPr>
                <w:rStyle w:val="FontStyle51"/>
              </w:rPr>
              <w:t>Таблица 3.</w:t>
            </w:r>
          </w:p>
        </w:tc>
      </w:tr>
      <w:tr w:rsidR="000F705D" w:rsidTr="002D408D">
        <w:trPr>
          <w:trHeight w:val="912"/>
          <w:jc w:val="center"/>
        </w:trPr>
        <w:tc>
          <w:tcPr>
            <w:tcW w:w="3125"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0F705D" w:rsidRPr="00E066D8" w:rsidRDefault="000F705D" w:rsidP="002D408D">
            <w:pPr>
              <w:pStyle w:val="Style32"/>
              <w:widowControl/>
              <w:spacing w:line="240" w:lineRule="auto"/>
              <w:ind w:left="715"/>
              <w:jc w:val="both"/>
            </w:pPr>
            <w:r w:rsidRPr="00E066D8">
              <w:rPr>
                <w:rStyle w:val="FontStyle51"/>
              </w:rPr>
              <w:t>Описание на</w:t>
            </w:r>
          </w:p>
          <w:p w:rsidR="000F705D" w:rsidRPr="00E066D8" w:rsidRDefault="000F705D" w:rsidP="002D408D">
            <w:pPr>
              <w:pStyle w:val="Style32"/>
              <w:spacing w:line="240" w:lineRule="auto"/>
              <w:ind w:left="773"/>
              <w:jc w:val="both"/>
            </w:pPr>
            <w:r w:rsidRPr="00E066D8">
              <w:rPr>
                <w:rStyle w:val="FontStyle51"/>
              </w:rPr>
              <w:t>параметъра</w:t>
            </w:r>
          </w:p>
        </w:tc>
        <w:tc>
          <w:tcPr>
            <w:tcW w:w="2835"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0F705D" w:rsidRPr="00E066D8" w:rsidRDefault="000F705D" w:rsidP="002D408D">
            <w:pPr>
              <w:pStyle w:val="Style32"/>
              <w:widowControl/>
              <w:spacing w:line="240" w:lineRule="auto"/>
              <w:ind w:left="475"/>
              <w:jc w:val="both"/>
            </w:pPr>
            <w:r w:rsidRPr="00E066D8">
              <w:rPr>
                <w:rStyle w:val="FontStyle51"/>
              </w:rPr>
              <w:t>Технически</w:t>
            </w:r>
          </w:p>
          <w:p w:rsidR="000F705D" w:rsidRPr="00E066D8" w:rsidRDefault="000F705D" w:rsidP="002D408D">
            <w:pPr>
              <w:pStyle w:val="Style32"/>
              <w:spacing w:line="240" w:lineRule="auto"/>
              <w:ind w:left="485"/>
              <w:jc w:val="both"/>
            </w:pPr>
            <w:r w:rsidRPr="00E066D8">
              <w:rPr>
                <w:rStyle w:val="FontStyle51"/>
              </w:rPr>
              <w:t>изисквания</w:t>
            </w:r>
          </w:p>
        </w:tc>
        <w:tc>
          <w:tcPr>
            <w:tcW w:w="3036"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0F705D" w:rsidRPr="00E066D8" w:rsidRDefault="000F705D" w:rsidP="002D408D">
            <w:pPr>
              <w:pStyle w:val="Style32"/>
              <w:widowControl/>
              <w:spacing w:line="240" w:lineRule="auto"/>
              <w:jc w:val="center"/>
            </w:pPr>
            <w:r w:rsidRPr="00E066D8">
              <w:rPr>
                <w:rStyle w:val="FontStyle51"/>
              </w:rPr>
              <w:t>Метод за изпитване</w:t>
            </w:r>
          </w:p>
          <w:p w:rsidR="000F705D" w:rsidRPr="00E066D8" w:rsidRDefault="000F705D" w:rsidP="002D408D">
            <w:pPr>
              <w:pStyle w:val="Style19"/>
              <w:widowControl/>
              <w:spacing w:line="240" w:lineRule="auto"/>
              <w:ind w:left="600"/>
              <w:jc w:val="both"/>
            </w:pPr>
            <w:r w:rsidRPr="00E066D8">
              <w:rPr>
                <w:rStyle w:val="FontStyle52"/>
              </w:rPr>
              <w:t>(стандарт или</w:t>
            </w:r>
          </w:p>
          <w:p w:rsidR="000F705D" w:rsidRPr="00E066D8" w:rsidRDefault="000F705D" w:rsidP="002D408D">
            <w:pPr>
              <w:pStyle w:val="Style19"/>
              <w:spacing w:line="240" w:lineRule="auto"/>
              <w:ind w:left="576"/>
              <w:jc w:val="both"/>
            </w:pPr>
            <w:r w:rsidRPr="00E066D8">
              <w:rPr>
                <w:rStyle w:val="FontStyle52"/>
              </w:rPr>
              <w:t>еквивалентен)</w:t>
            </w:r>
          </w:p>
        </w:tc>
      </w:tr>
      <w:tr w:rsidR="000F705D" w:rsidTr="002D408D">
        <w:trPr>
          <w:jc w:val="center"/>
        </w:trPr>
        <w:tc>
          <w:tcPr>
            <w:tcW w:w="3125"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31"/>
              <w:widowControl/>
              <w:jc w:val="left"/>
            </w:pPr>
            <w:r w:rsidRPr="00E066D8">
              <w:rPr>
                <w:rStyle w:val="FontStyle58"/>
              </w:rPr>
              <w:t>1. Състав, %</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31"/>
              <w:widowControl/>
            </w:pPr>
            <w:r w:rsidRPr="00E066D8">
              <w:rPr>
                <w:rStyle w:val="FontStyle58"/>
              </w:rPr>
              <w:t>полиамид 100%</w:t>
            </w:r>
          </w:p>
        </w:tc>
        <w:tc>
          <w:tcPr>
            <w:tcW w:w="3036"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31"/>
              <w:widowControl/>
            </w:pPr>
            <w:r w:rsidRPr="00E066D8">
              <w:rPr>
                <w:rStyle w:val="FontStyle58"/>
              </w:rPr>
              <w:t>НЕНТП 2010</w:t>
            </w:r>
          </w:p>
        </w:tc>
      </w:tr>
      <w:tr w:rsidR="000F705D" w:rsidTr="002D408D">
        <w:trPr>
          <w:jc w:val="center"/>
        </w:trPr>
        <w:tc>
          <w:tcPr>
            <w:tcW w:w="3125" w:type="dxa"/>
            <w:tcBorders>
              <w:top w:val="single" w:sz="6" w:space="0" w:color="000000"/>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31"/>
              <w:widowControl/>
              <w:jc w:val="left"/>
            </w:pPr>
            <w:r w:rsidRPr="00E066D8">
              <w:rPr>
                <w:rStyle w:val="FontStyle58"/>
              </w:rPr>
              <w:t>2. маса на единица площ,</w:t>
            </w:r>
          </w:p>
        </w:tc>
        <w:tc>
          <w:tcPr>
            <w:tcW w:w="2835" w:type="dxa"/>
            <w:tcBorders>
              <w:top w:val="single" w:sz="6" w:space="0" w:color="000000"/>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31"/>
              <w:widowControl/>
            </w:pPr>
            <w:r w:rsidRPr="00E066D8">
              <w:rPr>
                <w:rStyle w:val="FontStyle58"/>
              </w:rPr>
              <w:t>минимум 200±10%</w:t>
            </w:r>
          </w:p>
        </w:tc>
        <w:tc>
          <w:tcPr>
            <w:tcW w:w="3036" w:type="dxa"/>
            <w:tcBorders>
              <w:top w:val="single" w:sz="6" w:space="0" w:color="000000"/>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31"/>
              <w:widowControl/>
            </w:pPr>
            <w:r w:rsidRPr="00E066D8">
              <w:rPr>
                <w:rStyle w:val="FontStyle58"/>
              </w:rPr>
              <w:t>БДС</w:t>
            </w:r>
            <w:r w:rsidRPr="00E066D8">
              <w:rPr>
                <w:rStyle w:val="FontStyle58"/>
                <w:lang w:val="en-US"/>
              </w:rPr>
              <w:t xml:space="preserve"> EN</w:t>
            </w:r>
            <w:r w:rsidRPr="00E066D8">
              <w:rPr>
                <w:rStyle w:val="FontStyle58"/>
              </w:rPr>
              <w:t xml:space="preserve"> 12127</w:t>
            </w:r>
          </w:p>
        </w:tc>
      </w:tr>
      <w:tr w:rsidR="000F705D" w:rsidTr="002D408D">
        <w:trPr>
          <w:jc w:val="center"/>
        </w:trPr>
        <w:tc>
          <w:tcPr>
            <w:tcW w:w="3125"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Default="000F705D" w:rsidP="002D408D">
            <w:pPr>
              <w:pStyle w:val="Style31"/>
              <w:widowControl/>
              <w:jc w:val="left"/>
            </w:pPr>
            <w:r>
              <w:rPr>
                <w:rStyle w:val="FontStyle58"/>
                <w:lang w:val="en-US" w:eastAsia="en-US"/>
              </w:rPr>
              <w:t>g/m</w:t>
            </w:r>
            <w:r>
              <w:rPr>
                <w:rStyle w:val="FontStyle58"/>
                <w:vertAlign w:val="superscript"/>
                <w:lang w:val="en-US" w:eastAsia="en-US"/>
              </w:rPr>
              <w:t>2</w:t>
            </w:r>
          </w:p>
        </w:tc>
        <w:tc>
          <w:tcPr>
            <w:tcW w:w="2835"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Default="000F705D" w:rsidP="002D408D">
            <w:pPr>
              <w:pStyle w:val="Style10"/>
              <w:widowControl/>
              <w:jc w:val="center"/>
            </w:pPr>
          </w:p>
        </w:tc>
        <w:tc>
          <w:tcPr>
            <w:tcW w:w="3036"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Default="000F705D" w:rsidP="002D408D">
            <w:pPr>
              <w:pStyle w:val="Style10"/>
              <w:widowControl/>
              <w:jc w:val="center"/>
            </w:pPr>
          </w:p>
        </w:tc>
      </w:tr>
      <w:tr w:rsidR="000F705D" w:rsidTr="002D408D">
        <w:trPr>
          <w:jc w:val="center"/>
        </w:trPr>
        <w:tc>
          <w:tcPr>
            <w:tcW w:w="3125" w:type="dxa"/>
            <w:tcBorders>
              <w:top w:val="single" w:sz="6" w:space="0" w:color="000000"/>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31"/>
              <w:widowControl/>
              <w:jc w:val="left"/>
            </w:pPr>
            <w:r w:rsidRPr="00E066D8">
              <w:rPr>
                <w:rStyle w:val="FontStyle58"/>
              </w:rPr>
              <w:t>3. Устойчивост на</w:t>
            </w:r>
          </w:p>
        </w:tc>
        <w:tc>
          <w:tcPr>
            <w:tcW w:w="2835" w:type="dxa"/>
            <w:tcBorders>
              <w:top w:val="single" w:sz="6" w:space="0" w:color="000000"/>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10"/>
              <w:widowControl/>
              <w:jc w:val="center"/>
            </w:pPr>
          </w:p>
        </w:tc>
        <w:tc>
          <w:tcPr>
            <w:tcW w:w="3036" w:type="dxa"/>
            <w:tcBorders>
              <w:top w:val="single" w:sz="6" w:space="0" w:color="000000"/>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10"/>
              <w:widowControl/>
              <w:jc w:val="center"/>
            </w:pPr>
          </w:p>
        </w:tc>
      </w:tr>
      <w:tr w:rsidR="000F705D" w:rsidTr="002D408D">
        <w:trPr>
          <w:jc w:val="center"/>
        </w:trPr>
        <w:tc>
          <w:tcPr>
            <w:tcW w:w="3125" w:type="dxa"/>
            <w:tcBorders>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31"/>
              <w:widowControl/>
              <w:jc w:val="left"/>
            </w:pPr>
            <w:r w:rsidRPr="00E066D8">
              <w:rPr>
                <w:rStyle w:val="FontStyle58"/>
              </w:rPr>
              <w:t>проникване на вода,</w:t>
            </w:r>
            <w:r w:rsidRPr="00E066D8">
              <w:rPr>
                <w:rStyle w:val="FontStyle58"/>
                <w:lang w:val="en-US"/>
              </w:rPr>
              <w:t xml:space="preserve"> mm</w:t>
            </w:r>
          </w:p>
        </w:tc>
        <w:tc>
          <w:tcPr>
            <w:tcW w:w="2835" w:type="dxa"/>
            <w:tcBorders>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31"/>
              <w:widowControl/>
            </w:pPr>
            <w:r w:rsidRPr="00E066D8">
              <w:rPr>
                <w:rStyle w:val="FontStyle58"/>
                <w:spacing w:val="20"/>
              </w:rPr>
              <w:t>&gt;250</w:t>
            </w:r>
          </w:p>
        </w:tc>
        <w:tc>
          <w:tcPr>
            <w:tcW w:w="3036" w:type="dxa"/>
            <w:tcBorders>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31"/>
              <w:widowControl/>
            </w:pPr>
            <w:r w:rsidRPr="00E066D8">
              <w:rPr>
                <w:rStyle w:val="FontStyle58"/>
              </w:rPr>
              <w:t>БДС</w:t>
            </w:r>
            <w:r w:rsidRPr="00E066D8">
              <w:rPr>
                <w:rStyle w:val="FontStyle58"/>
                <w:lang w:val="en-US"/>
              </w:rPr>
              <w:t xml:space="preserve"> EN</w:t>
            </w:r>
            <w:r w:rsidRPr="00E066D8">
              <w:rPr>
                <w:rStyle w:val="FontStyle58"/>
              </w:rPr>
              <w:t xml:space="preserve"> 20811</w:t>
            </w:r>
          </w:p>
        </w:tc>
      </w:tr>
      <w:tr w:rsidR="000F705D" w:rsidTr="002D408D">
        <w:trPr>
          <w:jc w:val="center"/>
        </w:trPr>
        <w:tc>
          <w:tcPr>
            <w:tcW w:w="3125"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31"/>
              <w:widowControl/>
              <w:jc w:val="left"/>
            </w:pPr>
            <w:r w:rsidRPr="00E066D8">
              <w:rPr>
                <w:rStyle w:val="FontStyle58"/>
              </w:rPr>
              <w:t>воден стълб</w:t>
            </w:r>
          </w:p>
        </w:tc>
        <w:tc>
          <w:tcPr>
            <w:tcW w:w="2835"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10"/>
              <w:widowControl/>
              <w:jc w:val="center"/>
            </w:pPr>
          </w:p>
        </w:tc>
        <w:tc>
          <w:tcPr>
            <w:tcW w:w="3036"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10"/>
              <w:widowControl/>
              <w:jc w:val="center"/>
            </w:pPr>
          </w:p>
        </w:tc>
      </w:tr>
      <w:tr w:rsidR="000F705D" w:rsidTr="002D408D">
        <w:trPr>
          <w:jc w:val="center"/>
        </w:trPr>
        <w:tc>
          <w:tcPr>
            <w:tcW w:w="3125" w:type="dxa"/>
            <w:tcBorders>
              <w:top w:val="single" w:sz="6" w:space="0" w:color="000000"/>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31"/>
              <w:widowControl/>
              <w:jc w:val="left"/>
            </w:pPr>
            <w:r w:rsidRPr="00E066D8">
              <w:rPr>
                <w:rStyle w:val="FontStyle58"/>
              </w:rPr>
              <w:t>4. Сила при опън,</w:t>
            </w:r>
            <w:r w:rsidRPr="00E066D8">
              <w:rPr>
                <w:rStyle w:val="FontStyle58"/>
                <w:lang w:val="en-US"/>
              </w:rPr>
              <w:t>daN</w:t>
            </w:r>
          </w:p>
        </w:tc>
        <w:tc>
          <w:tcPr>
            <w:tcW w:w="2835" w:type="dxa"/>
            <w:tcBorders>
              <w:top w:val="single" w:sz="6" w:space="0" w:color="000000"/>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10"/>
              <w:widowControl/>
              <w:jc w:val="center"/>
            </w:pPr>
          </w:p>
        </w:tc>
        <w:tc>
          <w:tcPr>
            <w:tcW w:w="3036" w:type="dxa"/>
            <w:tcBorders>
              <w:top w:val="single" w:sz="6" w:space="0" w:color="000000"/>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31"/>
              <w:widowControl/>
            </w:pPr>
            <w:r w:rsidRPr="00E066D8">
              <w:rPr>
                <w:rStyle w:val="FontStyle58"/>
              </w:rPr>
              <w:t>БДС</w:t>
            </w:r>
            <w:r w:rsidRPr="00E066D8">
              <w:rPr>
                <w:rStyle w:val="FontStyle58"/>
                <w:lang w:val="en-US"/>
              </w:rPr>
              <w:t xml:space="preserve"> EN ISO</w:t>
            </w:r>
            <w:r w:rsidRPr="00E066D8">
              <w:rPr>
                <w:rStyle w:val="FontStyle58"/>
              </w:rPr>
              <w:t xml:space="preserve"> 13934-1</w:t>
            </w:r>
          </w:p>
        </w:tc>
      </w:tr>
      <w:tr w:rsidR="000F705D" w:rsidTr="002D408D">
        <w:trPr>
          <w:jc w:val="center"/>
        </w:trPr>
        <w:tc>
          <w:tcPr>
            <w:tcW w:w="3125" w:type="dxa"/>
            <w:tcBorders>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0F705D">
            <w:pPr>
              <w:pStyle w:val="Style31"/>
              <w:widowControl/>
              <w:numPr>
                <w:ilvl w:val="0"/>
                <w:numId w:val="46"/>
              </w:numPr>
              <w:jc w:val="left"/>
            </w:pPr>
            <w:r w:rsidRPr="00E066D8">
              <w:rPr>
                <w:rStyle w:val="FontStyle58"/>
              </w:rPr>
              <w:t>основа</w:t>
            </w:r>
          </w:p>
        </w:tc>
        <w:tc>
          <w:tcPr>
            <w:tcW w:w="2835" w:type="dxa"/>
            <w:tcBorders>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31"/>
              <w:widowControl/>
            </w:pPr>
            <w:r w:rsidRPr="00E066D8">
              <w:rPr>
                <w:rStyle w:val="FontStyle58"/>
                <w:lang w:val="en-US" w:eastAsia="en-US"/>
              </w:rPr>
              <w:t>min</w:t>
            </w:r>
            <w:r w:rsidRPr="00E066D8">
              <w:rPr>
                <w:rStyle w:val="FontStyle58"/>
                <w:lang w:eastAsia="en-US"/>
              </w:rPr>
              <w:t xml:space="preserve"> 200</w:t>
            </w:r>
          </w:p>
        </w:tc>
        <w:tc>
          <w:tcPr>
            <w:tcW w:w="3036" w:type="dxa"/>
            <w:tcBorders>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10"/>
              <w:widowControl/>
              <w:jc w:val="center"/>
            </w:pPr>
          </w:p>
        </w:tc>
      </w:tr>
      <w:tr w:rsidR="000F705D" w:rsidTr="002D408D">
        <w:trPr>
          <w:jc w:val="center"/>
        </w:trPr>
        <w:tc>
          <w:tcPr>
            <w:tcW w:w="3125"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0F705D">
            <w:pPr>
              <w:pStyle w:val="Style31"/>
              <w:widowControl/>
              <w:numPr>
                <w:ilvl w:val="0"/>
                <w:numId w:val="46"/>
              </w:numPr>
              <w:jc w:val="left"/>
            </w:pPr>
            <w:r w:rsidRPr="00E066D8">
              <w:rPr>
                <w:rStyle w:val="FontStyle58"/>
              </w:rPr>
              <w:t>вътък</w:t>
            </w:r>
          </w:p>
        </w:tc>
        <w:tc>
          <w:tcPr>
            <w:tcW w:w="2835"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31"/>
              <w:widowControl/>
            </w:pPr>
            <w:r w:rsidRPr="00E066D8">
              <w:rPr>
                <w:rStyle w:val="FontStyle58"/>
                <w:lang w:val="en-US" w:eastAsia="en-US"/>
              </w:rPr>
              <w:t>min</w:t>
            </w:r>
            <w:r w:rsidRPr="00E066D8">
              <w:rPr>
                <w:rStyle w:val="FontStyle58"/>
                <w:lang w:eastAsia="en-US"/>
              </w:rPr>
              <w:t xml:space="preserve"> 160</w:t>
            </w:r>
          </w:p>
        </w:tc>
        <w:tc>
          <w:tcPr>
            <w:tcW w:w="3036"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10"/>
              <w:widowControl/>
              <w:jc w:val="center"/>
            </w:pPr>
          </w:p>
        </w:tc>
      </w:tr>
      <w:tr w:rsidR="000F705D" w:rsidTr="002D408D">
        <w:trPr>
          <w:jc w:val="center"/>
        </w:trPr>
        <w:tc>
          <w:tcPr>
            <w:tcW w:w="3125" w:type="dxa"/>
            <w:tcBorders>
              <w:top w:val="single" w:sz="6" w:space="0" w:color="000000"/>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31"/>
              <w:widowControl/>
              <w:jc w:val="left"/>
            </w:pPr>
            <w:r w:rsidRPr="00E066D8">
              <w:rPr>
                <w:rStyle w:val="FontStyle58"/>
              </w:rPr>
              <w:t>5. Устойчивост на</w:t>
            </w:r>
          </w:p>
        </w:tc>
        <w:tc>
          <w:tcPr>
            <w:tcW w:w="2835" w:type="dxa"/>
            <w:tcBorders>
              <w:top w:val="single" w:sz="6" w:space="0" w:color="000000"/>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10"/>
              <w:widowControl/>
              <w:jc w:val="center"/>
            </w:pPr>
          </w:p>
        </w:tc>
        <w:tc>
          <w:tcPr>
            <w:tcW w:w="3036" w:type="dxa"/>
            <w:tcBorders>
              <w:top w:val="single" w:sz="6" w:space="0" w:color="000000"/>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10"/>
              <w:widowControl/>
              <w:jc w:val="center"/>
            </w:pPr>
          </w:p>
        </w:tc>
      </w:tr>
      <w:tr w:rsidR="000F705D" w:rsidTr="002D408D">
        <w:trPr>
          <w:jc w:val="center"/>
        </w:trPr>
        <w:tc>
          <w:tcPr>
            <w:tcW w:w="3125" w:type="dxa"/>
            <w:tcBorders>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31"/>
              <w:widowControl/>
              <w:jc w:val="left"/>
            </w:pPr>
            <w:r w:rsidRPr="00E066D8">
              <w:rPr>
                <w:rStyle w:val="FontStyle58"/>
              </w:rPr>
              <w:t>обагрянията, бал</w:t>
            </w:r>
          </w:p>
        </w:tc>
        <w:tc>
          <w:tcPr>
            <w:tcW w:w="2835" w:type="dxa"/>
            <w:tcBorders>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10"/>
              <w:widowControl/>
              <w:jc w:val="center"/>
            </w:pPr>
          </w:p>
        </w:tc>
        <w:tc>
          <w:tcPr>
            <w:tcW w:w="3036" w:type="dxa"/>
            <w:tcBorders>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10"/>
              <w:widowControl/>
              <w:jc w:val="center"/>
            </w:pPr>
          </w:p>
        </w:tc>
      </w:tr>
      <w:tr w:rsidR="000F705D" w:rsidTr="002D408D">
        <w:trPr>
          <w:jc w:val="center"/>
        </w:trPr>
        <w:tc>
          <w:tcPr>
            <w:tcW w:w="3125" w:type="dxa"/>
            <w:tcBorders>
              <w:left w:val="single" w:sz="6" w:space="0" w:color="000000"/>
              <w:right w:val="single" w:sz="6" w:space="0" w:color="000000"/>
            </w:tcBorders>
            <w:shd w:val="clear" w:color="auto" w:fill="auto"/>
            <w:tcMar>
              <w:top w:w="0" w:type="dxa"/>
              <w:left w:w="40" w:type="dxa"/>
              <w:bottom w:w="0" w:type="dxa"/>
              <w:right w:w="40" w:type="dxa"/>
            </w:tcMar>
            <w:vAlign w:val="center"/>
          </w:tcPr>
          <w:p w:rsidR="000F705D" w:rsidRDefault="000F705D" w:rsidP="000F705D">
            <w:pPr>
              <w:pStyle w:val="Style31"/>
              <w:widowControl/>
              <w:numPr>
                <w:ilvl w:val="0"/>
                <w:numId w:val="45"/>
              </w:numPr>
              <w:jc w:val="left"/>
              <w:rPr>
                <w:rStyle w:val="FontStyle58"/>
              </w:rPr>
            </w:pPr>
            <w:r w:rsidRPr="00E066D8">
              <w:rPr>
                <w:rStyle w:val="FontStyle58"/>
              </w:rPr>
              <w:lastRenderedPageBreak/>
              <w:t>кисела пот</w:t>
            </w:r>
          </w:p>
          <w:p w:rsidR="000F705D" w:rsidRPr="00E066D8" w:rsidRDefault="000F705D" w:rsidP="002D408D">
            <w:pPr>
              <w:pStyle w:val="Style31"/>
              <w:widowControl/>
              <w:ind w:left="284"/>
              <w:jc w:val="left"/>
            </w:pPr>
          </w:p>
        </w:tc>
        <w:tc>
          <w:tcPr>
            <w:tcW w:w="2835" w:type="dxa"/>
            <w:tcBorders>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31"/>
              <w:widowControl/>
            </w:pPr>
            <w:r w:rsidRPr="00E066D8">
              <w:rPr>
                <w:rStyle w:val="FontStyle58"/>
                <w:lang w:val="en-US" w:eastAsia="en-US"/>
              </w:rPr>
              <w:t>min</w:t>
            </w:r>
            <w:r w:rsidRPr="00E066D8">
              <w:rPr>
                <w:rStyle w:val="FontStyle58"/>
                <w:lang w:eastAsia="en-US"/>
              </w:rPr>
              <w:t xml:space="preserve"> 3-4</w:t>
            </w:r>
          </w:p>
        </w:tc>
        <w:tc>
          <w:tcPr>
            <w:tcW w:w="3036" w:type="dxa"/>
            <w:tcBorders>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31"/>
              <w:widowControl/>
            </w:pPr>
            <w:r w:rsidRPr="00E066D8">
              <w:rPr>
                <w:rStyle w:val="FontStyle58"/>
              </w:rPr>
              <w:t>БДС</w:t>
            </w:r>
            <w:r w:rsidRPr="00E066D8">
              <w:rPr>
                <w:rStyle w:val="FontStyle58"/>
                <w:lang w:val="en-US"/>
              </w:rPr>
              <w:t xml:space="preserve"> EN ISO</w:t>
            </w:r>
            <w:r w:rsidRPr="00E066D8">
              <w:rPr>
                <w:rStyle w:val="FontStyle58"/>
              </w:rPr>
              <w:t xml:space="preserve"> 105 - Е04</w:t>
            </w:r>
          </w:p>
        </w:tc>
      </w:tr>
      <w:tr w:rsidR="000F705D" w:rsidTr="002D408D">
        <w:trPr>
          <w:jc w:val="center"/>
        </w:trPr>
        <w:tc>
          <w:tcPr>
            <w:tcW w:w="3125" w:type="dxa"/>
            <w:tcBorders>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0F705D">
            <w:pPr>
              <w:pStyle w:val="Style31"/>
              <w:widowControl/>
              <w:numPr>
                <w:ilvl w:val="0"/>
                <w:numId w:val="45"/>
              </w:numPr>
              <w:jc w:val="left"/>
            </w:pPr>
            <w:r w:rsidRPr="00E066D8">
              <w:rPr>
                <w:rStyle w:val="FontStyle58"/>
              </w:rPr>
              <w:t>алкална пот</w:t>
            </w:r>
          </w:p>
        </w:tc>
        <w:tc>
          <w:tcPr>
            <w:tcW w:w="2835" w:type="dxa"/>
            <w:tcBorders>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31"/>
              <w:widowControl/>
            </w:pPr>
            <w:r w:rsidRPr="00E066D8">
              <w:rPr>
                <w:rStyle w:val="FontStyle58"/>
                <w:lang w:val="en-US" w:eastAsia="en-US"/>
              </w:rPr>
              <w:t>min</w:t>
            </w:r>
            <w:r w:rsidRPr="00E066D8">
              <w:rPr>
                <w:rStyle w:val="FontStyle58"/>
                <w:lang w:eastAsia="en-US"/>
              </w:rPr>
              <w:t xml:space="preserve"> 3-4</w:t>
            </w:r>
          </w:p>
        </w:tc>
        <w:tc>
          <w:tcPr>
            <w:tcW w:w="3036" w:type="dxa"/>
            <w:tcBorders>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31"/>
              <w:widowControl/>
            </w:pPr>
            <w:r w:rsidRPr="00E066D8">
              <w:rPr>
                <w:rStyle w:val="FontStyle58"/>
              </w:rPr>
              <w:t>БДС</w:t>
            </w:r>
            <w:r w:rsidRPr="00E066D8">
              <w:rPr>
                <w:rStyle w:val="FontStyle58"/>
                <w:lang w:val="en-US"/>
              </w:rPr>
              <w:t xml:space="preserve"> EN ISO</w:t>
            </w:r>
            <w:r w:rsidRPr="00E066D8">
              <w:rPr>
                <w:rStyle w:val="FontStyle58"/>
                <w:spacing w:val="20"/>
              </w:rPr>
              <w:t>105-</w:t>
            </w:r>
            <w:r w:rsidRPr="00E066D8">
              <w:rPr>
                <w:rStyle w:val="FontStyle58"/>
              </w:rPr>
              <w:t>Е04</w:t>
            </w:r>
          </w:p>
        </w:tc>
      </w:tr>
      <w:tr w:rsidR="000F705D" w:rsidTr="002D408D">
        <w:trPr>
          <w:jc w:val="center"/>
        </w:trPr>
        <w:tc>
          <w:tcPr>
            <w:tcW w:w="3125" w:type="dxa"/>
            <w:tcBorders>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0F705D">
            <w:pPr>
              <w:pStyle w:val="Style31"/>
              <w:widowControl/>
              <w:numPr>
                <w:ilvl w:val="0"/>
                <w:numId w:val="45"/>
              </w:numPr>
              <w:jc w:val="left"/>
            </w:pPr>
            <w:r w:rsidRPr="00E066D8">
              <w:rPr>
                <w:rStyle w:val="FontStyle58"/>
              </w:rPr>
              <w:t>сухо триене</w:t>
            </w:r>
          </w:p>
        </w:tc>
        <w:tc>
          <w:tcPr>
            <w:tcW w:w="2835" w:type="dxa"/>
            <w:tcBorders>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31"/>
              <w:widowControl/>
            </w:pPr>
            <w:r w:rsidRPr="00E066D8">
              <w:rPr>
                <w:rStyle w:val="FontStyle58"/>
                <w:lang w:val="en-US" w:eastAsia="en-US"/>
              </w:rPr>
              <w:t>min</w:t>
            </w:r>
            <w:r w:rsidRPr="00E066D8">
              <w:rPr>
                <w:rStyle w:val="FontStyle58"/>
                <w:lang w:eastAsia="en-US"/>
              </w:rPr>
              <w:t xml:space="preserve"> 3-4</w:t>
            </w:r>
          </w:p>
        </w:tc>
        <w:tc>
          <w:tcPr>
            <w:tcW w:w="3036" w:type="dxa"/>
            <w:tcBorders>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31"/>
              <w:widowControl/>
            </w:pPr>
            <w:r w:rsidRPr="00E066D8">
              <w:rPr>
                <w:rStyle w:val="FontStyle58"/>
              </w:rPr>
              <w:t>БДС</w:t>
            </w:r>
            <w:r w:rsidRPr="00E066D8">
              <w:rPr>
                <w:rStyle w:val="FontStyle58"/>
                <w:lang w:val="en-US"/>
              </w:rPr>
              <w:t xml:space="preserve"> EN ISO</w:t>
            </w:r>
            <w:r w:rsidRPr="00E066D8">
              <w:rPr>
                <w:rStyle w:val="FontStyle58"/>
                <w:spacing w:val="20"/>
              </w:rPr>
              <w:t>105-Х12</w:t>
            </w:r>
          </w:p>
        </w:tc>
      </w:tr>
      <w:tr w:rsidR="000F705D" w:rsidTr="002D408D">
        <w:trPr>
          <w:jc w:val="center"/>
        </w:trPr>
        <w:tc>
          <w:tcPr>
            <w:tcW w:w="3125"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0F705D">
            <w:pPr>
              <w:pStyle w:val="Style31"/>
              <w:widowControl/>
              <w:numPr>
                <w:ilvl w:val="0"/>
                <w:numId w:val="45"/>
              </w:numPr>
              <w:jc w:val="left"/>
            </w:pPr>
            <w:r w:rsidRPr="00E066D8">
              <w:rPr>
                <w:rStyle w:val="FontStyle58"/>
              </w:rPr>
              <w:t>мокро триене</w:t>
            </w:r>
          </w:p>
        </w:tc>
        <w:tc>
          <w:tcPr>
            <w:tcW w:w="2835"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31"/>
              <w:widowControl/>
              <w:jc w:val="both"/>
            </w:pPr>
            <w:r w:rsidRPr="00E066D8">
              <w:rPr>
                <w:rStyle w:val="FontStyle58"/>
                <w:lang w:val="en-US" w:eastAsia="en-US"/>
              </w:rPr>
              <w:t>min</w:t>
            </w:r>
            <w:r w:rsidRPr="00E066D8">
              <w:rPr>
                <w:rStyle w:val="FontStyle58"/>
                <w:lang w:eastAsia="en-US"/>
              </w:rPr>
              <w:t xml:space="preserve"> 3</w:t>
            </w:r>
          </w:p>
        </w:tc>
        <w:tc>
          <w:tcPr>
            <w:tcW w:w="3036"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31"/>
              <w:widowControl/>
            </w:pPr>
            <w:r w:rsidRPr="00E066D8">
              <w:rPr>
                <w:rStyle w:val="FontStyle58"/>
              </w:rPr>
              <w:t>БДС</w:t>
            </w:r>
            <w:r w:rsidRPr="00E066D8">
              <w:rPr>
                <w:rStyle w:val="FontStyle58"/>
                <w:lang w:val="en-US"/>
              </w:rPr>
              <w:t xml:space="preserve"> EN ISO</w:t>
            </w:r>
            <w:r w:rsidRPr="00E066D8">
              <w:rPr>
                <w:rStyle w:val="FontStyle58"/>
              </w:rPr>
              <w:t xml:space="preserve"> 105</w:t>
            </w:r>
            <w:r w:rsidRPr="00E066D8">
              <w:rPr>
                <w:rStyle w:val="FontStyle58"/>
                <w:spacing w:val="50"/>
                <w:lang w:val="en-US"/>
              </w:rPr>
              <w:t>-XI</w:t>
            </w:r>
            <w:r w:rsidRPr="00E066D8">
              <w:rPr>
                <w:rStyle w:val="FontStyle58"/>
                <w:spacing w:val="50"/>
              </w:rPr>
              <w:t>2</w:t>
            </w:r>
          </w:p>
        </w:tc>
      </w:tr>
      <w:tr w:rsidR="000F705D" w:rsidTr="002D408D">
        <w:trPr>
          <w:jc w:val="center"/>
        </w:trPr>
        <w:tc>
          <w:tcPr>
            <w:tcW w:w="3125" w:type="dxa"/>
            <w:tcBorders>
              <w:top w:val="single" w:sz="6" w:space="0" w:color="000000"/>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31"/>
              <w:widowControl/>
              <w:jc w:val="left"/>
            </w:pPr>
            <w:r w:rsidRPr="00E066D8">
              <w:rPr>
                <w:rStyle w:val="FontStyle58"/>
              </w:rPr>
              <w:t>6. Здравина на раздиране, N</w:t>
            </w:r>
          </w:p>
        </w:tc>
        <w:tc>
          <w:tcPr>
            <w:tcW w:w="2835" w:type="dxa"/>
            <w:tcBorders>
              <w:top w:val="single" w:sz="6" w:space="0" w:color="000000"/>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10"/>
              <w:widowControl/>
              <w:jc w:val="center"/>
            </w:pPr>
          </w:p>
        </w:tc>
        <w:tc>
          <w:tcPr>
            <w:tcW w:w="3036" w:type="dxa"/>
            <w:tcBorders>
              <w:top w:val="single" w:sz="6" w:space="0" w:color="000000"/>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10"/>
              <w:widowControl/>
              <w:jc w:val="center"/>
            </w:pPr>
          </w:p>
        </w:tc>
      </w:tr>
      <w:tr w:rsidR="000F705D" w:rsidTr="002D408D">
        <w:trPr>
          <w:jc w:val="center"/>
        </w:trPr>
        <w:tc>
          <w:tcPr>
            <w:tcW w:w="3125" w:type="dxa"/>
            <w:tcBorders>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0F705D">
            <w:pPr>
              <w:pStyle w:val="Style31"/>
              <w:widowControl/>
              <w:numPr>
                <w:ilvl w:val="0"/>
                <w:numId w:val="45"/>
              </w:numPr>
              <w:jc w:val="left"/>
            </w:pPr>
            <w:r w:rsidRPr="00E066D8">
              <w:rPr>
                <w:rStyle w:val="FontStyle58"/>
              </w:rPr>
              <w:t>основа</w:t>
            </w:r>
          </w:p>
        </w:tc>
        <w:tc>
          <w:tcPr>
            <w:tcW w:w="2835" w:type="dxa"/>
            <w:tcBorders>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31"/>
              <w:widowControl/>
            </w:pPr>
            <w:r w:rsidRPr="00E066D8">
              <w:rPr>
                <w:rStyle w:val="FontStyle58"/>
                <w:spacing w:val="20"/>
                <w:lang w:val="en-US" w:eastAsia="en-US"/>
              </w:rPr>
              <w:t>&gt;250</w:t>
            </w:r>
          </w:p>
        </w:tc>
        <w:tc>
          <w:tcPr>
            <w:tcW w:w="3036" w:type="dxa"/>
            <w:tcBorders>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31"/>
              <w:widowControl/>
            </w:pPr>
            <w:r w:rsidRPr="00E066D8">
              <w:rPr>
                <w:rStyle w:val="FontStyle58"/>
              </w:rPr>
              <w:t>БДС</w:t>
            </w:r>
            <w:r w:rsidRPr="00E066D8">
              <w:rPr>
                <w:rStyle w:val="FontStyle58"/>
                <w:lang w:val="en-US"/>
              </w:rPr>
              <w:t xml:space="preserve"> EN ISO</w:t>
            </w:r>
            <w:r w:rsidRPr="00E066D8">
              <w:rPr>
                <w:rStyle w:val="FontStyle58"/>
              </w:rPr>
              <w:t xml:space="preserve"> 13937-4</w:t>
            </w:r>
          </w:p>
        </w:tc>
      </w:tr>
      <w:tr w:rsidR="000F705D" w:rsidTr="002D408D">
        <w:trPr>
          <w:jc w:val="center"/>
        </w:trPr>
        <w:tc>
          <w:tcPr>
            <w:tcW w:w="3125"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0F705D">
            <w:pPr>
              <w:pStyle w:val="Style31"/>
              <w:widowControl/>
              <w:numPr>
                <w:ilvl w:val="0"/>
                <w:numId w:val="45"/>
              </w:numPr>
              <w:jc w:val="left"/>
            </w:pPr>
            <w:r w:rsidRPr="00E066D8">
              <w:rPr>
                <w:rStyle w:val="FontStyle58"/>
              </w:rPr>
              <w:t>вътък</w:t>
            </w:r>
          </w:p>
        </w:tc>
        <w:tc>
          <w:tcPr>
            <w:tcW w:w="2835"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31"/>
              <w:widowControl/>
            </w:pPr>
            <w:r w:rsidRPr="00E066D8">
              <w:rPr>
                <w:rStyle w:val="FontStyle58"/>
                <w:spacing w:val="20"/>
                <w:lang w:val="en-US" w:eastAsia="en-US"/>
              </w:rPr>
              <w:t>&gt;200</w:t>
            </w:r>
          </w:p>
        </w:tc>
        <w:tc>
          <w:tcPr>
            <w:tcW w:w="3036"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F705D" w:rsidRPr="00E066D8" w:rsidRDefault="000F705D" w:rsidP="002D408D">
            <w:pPr>
              <w:pStyle w:val="Style10"/>
              <w:widowControl/>
            </w:pPr>
          </w:p>
        </w:tc>
      </w:tr>
    </w:tbl>
    <w:p w:rsidR="000F705D" w:rsidRDefault="000F705D" w:rsidP="000F705D">
      <w:pPr>
        <w:tabs>
          <w:tab w:val="left" w:pos="0"/>
          <w:tab w:val="left" w:pos="142"/>
          <w:tab w:val="left" w:pos="1134"/>
        </w:tabs>
        <w:spacing w:after="0" w:line="240" w:lineRule="auto"/>
        <w:jc w:val="both"/>
        <w:rPr>
          <w:rFonts w:ascii="Times New Roman" w:hAnsi="Times New Roman"/>
        </w:rPr>
      </w:pPr>
    </w:p>
    <w:p w:rsidR="000F705D" w:rsidRPr="000F1171" w:rsidRDefault="000F705D" w:rsidP="000F705D">
      <w:pPr>
        <w:widowControl w:val="0"/>
        <w:suppressAutoHyphens/>
        <w:autoSpaceDE w:val="0"/>
        <w:autoSpaceDN w:val="0"/>
        <w:spacing w:before="134" w:after="0" w:line="322" w:lineRule="exact"/>
        <w:ind w:firstLine="708"/>
        <w:jc w:val="both"/>
        <w:textAlignment w:val="baseline"/>
        <w:rPr>
          <w:rFonts w:ascii="Times New Roman" w:hAnsi="Times New Roman"/>
          <w:i/>
          <w:sz w:val="24"/>
          <w:szCs w:val="24"/>
          <w:lang w:eastAsia="bg-BG"/>
        </w:rPr>
      </w:pPr>
      <w:r w:rsidRPr="00BB14BA">
        <w:rPr>
          <w:rFonts w:ascii="Times New Roman" w:hAnsi="Times New Roman"/>
          <w:b/>
          <w:i/>
          <w:sz w:val="24"/>
          <w:szCs w:val="24"/>
          <w:u w:val="single"/>
          <w:lang w:eastAsia="bg-BG"/>
        </w:rPr>
        <w:t xml:space="preserve">Забележка: </w:t>
      </w:r>
      <w:r w:rsidRPr="000F1171">
        <w:rPr>
          <w:rFonts w:ascii="Times New Roman" w:hAnsi="Times New Roman"/>
          <w:i/>
          <w:sz w:val="24"/>
          <w:szCs w:val="24"/>
          <w:lang w:eastAsia="bg-BG"/>
        </w:rPr>
        <w:t xml:space="preserve">За всеки посочен стандарт в горепосочената таблица </w:t>
      </w:r>
      <w:r>
        <w:rPr>
          <w:rFonts w:ascii="Times New Roman" w:hAnsi="Times New Roman"/>
          <w:i/>
          <w:sz w:val="24"/>
          <w:szCs w:val="24"/>
          <w:lang w:eastAsia="bg-BG"/>
        </w:rPr>
        <w:t>да се чете или еквивалентно/и.</w:t>
      </w:r>
    </w:p>
    <w:p w:rsidR="000F705D" w:rsidRPr="00BB14BA" w:rsidRDefault="000F705D" w:rsidP="000F705D">
      <w:pPr>
        <w:widowControl w:val="0"/>
        <w:suppressAutoHyphens/>
        <w:autoSpaceDE w:val="0"/>
        <w:autoSpaceDN w:val="0"/>
        <w:spacing w:before="134" w:after="0" w:line="322" w:lineRule="exact"/>
        <w:ind w:firstLine="708"/>
        <w:jc w:val="both"/>
        <w:textAlignment w:val="baseline"/>
        <w:rPr>
          <w:rFonts w:ascii="Times New Roman" w:hAnsi="Times New Roman"/>
          <w:i/>
          <w:sz w:val="24"/>
          <w:szCs w:val="24"/>
          <w:lang w:eastAsia="bg-BG"/>
        </w:rPr>
      </w:pPr>
      <w:r w:rsidRPr="00BB14BA">
        <w:rPr>
          <w:rFonts w:ascii="Times New Roman" w:hAnsi="Times New Roman"/>
          <w:i/>
          <w:sz w:val="24"/>
          <w:szCs w:val="24"/>
          <w:lang w:eastAsia="bg-BG"/>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обществената поръчка или еквивалентен със същия обхват относно метода и условията на изпитание.</w:t>
      </w:r>
      <w:r w:rsidRPr="00BB14BA">
        <w:rPr>
          <w:rFonts w:ascii="Times New Roman" w:hAnsi="Times New Roman"/>
          <w:i/>
          <w:sz w:val="24"/>
          <w:szCs w:val="24"/>
          <w:lang w:val="ru-RU" w:eastAsia="bg-BG"/>
        </w:rPr>
        <w:t xml:space="preserve"> </w:t>
      </w:r>
    </w:p>
    <w:p w:rsidR="000F705D" w:rsidRDefault="000F705D" w:rsidP="000F705D">
      <w:pPr>
        <w:tabs>
          <w:tab w:val="left" w:pos="0"/>
          <w:tab w:val="left" w:pos="142"/>
          <w:tab w:val="left" w:pos="1134"/>
        </w:tabs>
        <w:spacing w:after="0" w:line="240" w:lineRule="auto"/>
        <w:jc w:val="both"/>
        <w:rPr>
          <w:rFonts w:ascii="Times New Roman" w:hAnsi="Times New Roman"/>
        </w:rPr>
      </w:pPr>
    </w:p>
    <w:p w:rsidR="000F705D" w:rsidRDefault="000F705D" w:rsidP="000F705D">
      <w:pPr>
        <w:numPr>
          <w:ilvl w:val="1"/>
          <w:numId w:val="4"/>
        </w:numPr>
        <w:tabs>
          <w:tab w:val="left" w:pos="0"/>
          <w:tab w:val="left" w:pos="142"/>
          <w:tab w:val="left" w:pos="1134"/>
        </w:tabs>
        <w:spacing w:after="0" w:line="240" w:lineRule="auto"/>
        <w:ind w:left="0" w:firstLine="360"/>
        <w:jc w:val="both"/>
        <w:rPr>
          <w:rFonts w:ascii="Times New Roman" w:hAnsi="Times New Roman"/>
          <w:sz w:val="24"/>
          <w:szCs w:val="24"/>
        </w:rPr>
      </w:pPr>
      <w:r w:rsidRPr="00ED2F64">
        <w:rPr>
          <w:rFonts w:ascii="Times New Roman" w:hAnsi="Times New Roman"/>
          <w:sz w:val="24"/>
          <w:szCs w:val="24"/>
        </w:rPr>
        <w:t>Потвърждаваме, че ще изпълним поръчката съобразно изискванията на възложителя за функционалния хастар, а именно:</w:t>
      </w:r>
    </w:p>
    <w:p w:rsidR="000F705D" w:rsidRPr="00660119" w:rsidRDefault="000F705D" w:rsidP="000F705D">
      <w:pPr>
        <w:numPr>
          <w:ilvl w:val="2"/>
          <w:numId w:val="4"/>
        </w:numPr>
        <w:tabs>
          <w:tab w:val="left" w:pos="0"/>
          <w:tab w:val="left" w:pos="142"/>
          <w:tab w:val="left" w:pos="1134"/>
        </w:tabs>
        <w:spacing w:after="0" w:line="240" w:lineRule="auto"/>
        <w:ind w:left="0" w:firstLine="1134"/>
        <w:jc w:val="both"/>
        <w:rPr>
          <w:rFonts w:ascii="Times New Roman" w:hAnsi="Times New Roman"/>
          <w:sz w:val="24"/>
          <w:szCs w:val="24"/>
        </w:rPr>
      </w:pPr>
      <w:r w:rsidRPr="00ED2F64">
        <w:rPr>
          <w:rStyle w:val="FontStyle52"/>
          <w:sz w:val="24"/>
          <w:szCs w:val="24"/>
        </w:rPr>
        <w:t>Вътрешният хастар представлява 3 (трислоен) ламинат със следните характеристики (Таблица 4):</w:t>
      </w:r>
    </w:p>
    <w:p w:rsidR="000F705D" w:rsidRDefault="000F705D" w:rsidP="000F705D">
      <w:pPr>
        <w:tabs>
          <w:tab w:val="left" w:pos="0"/>
          <w:tab w:val="left" w:pos="142"/>
          <w:tab w:val="left" w:pos="1134"/>
        </w:tabs>
        <w:spacing w:after="0" w:line="240" w:lineRule="auto"/>
        <w:ind w:left="360"/>
        <w:jc w:val="center"/>
        <w:rPr>
          <w:rFonts w:ascii="Times New Roman" w:hAnsi="Times New Roman"/>
        </w:rPr>
      </w:pPr>
    </w:p>
    <w:tbl>
      <w:tblPr>
        <w:tblpPr w:leftFromText="141" w:rightFromText="141" w:vertAnchor="text" w:horzAnchor="page" w:tblpX="1821" w:tblpY="50"/>
        <w:tblW w:w="9072" w:type="dxa"/>
        <w:tblLayout w:type="fixed"/>
        <w:tblCellMar>
          <w:left w:w="10" w:type="dxa"/>
          <w:right w:w="10" w:type="dxa"/>
        </w:tblCellMar>
        <w:tblLook w:val="04A0" w:firstRow="1" w:lastRow="0" w:firstColumn="1" w:lastColumn="0" w:noHBand="0" w:noVBand="1"/>
      </w:tblPr>
      <w:tblGrid>
        <w:gridCol w:w="2875"/>
        <w:gridCol w:w="3261"/>
        <w:gridCol w:w="2936"/>
      </w:tblGrid>
      <w:tr w:rsidR="000F705D" w:rsidTr="002D408D">
        <w:tc>
          <w:tcPr>
            <w:tcW w:w="9072"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0F705D" w:rsidRPr="00E066D8" w:rsidRDefault="000F705D" w:rsidP="002D408D">
            <w:pPr>
              <w:pStyle w:val="Style32"/>
              <w:widowControl/>
              <w:rPr>
                <w:rStyle w:val="FontStyle51"/>
              </w:rPr>
            </w:pPr>
            <w:r>
              <w:rPr>
                <w:rStyle w:val="FontStyle51"/>
              </w:rPr>
              <w:t>Таблица 4. Характеристики на вътрешния хастар</w:t>
            </w:r>
          </w:p>
        </w:tc>
      </w:tr>
      <w:tr w:rsidR="000F705D" w:rsidTr="002D408D">
        <w:tc>
          <w:tcPr>
            <w:tcW w:w="2875"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0F705D" w:rsidRPr="00E066D8" w:rsidRDefault="000F705D" w:rsidP="002D408D">
            <w:pPr>
              <w:pStyle w:val="Style32"/>
              <w:widowControl/>
              <w:ind w:left="634"/>
            </w:pPr>
            <w:r w:rsidRPr="00E066D8">
              <w:rPr>
                <w:rStyle w:val="FontStyle51"/>
              </w:rPr>
              <w:t>Описание на параметъра</w:t>
            </w:r>
          </w:p>
        </w:tc>
        <w:tc>
          <w:tcPr>
            <w:tcW w:w="3261"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0F705D" w:rsidRPr="00E066D8" w:rsidRDefault="000F705D" w:rsidP="002D408D">
            <w:pPr>
              <w:pStyle w:val="Style32"/>
              <w:widowControl/>
              <w:spacing w:line="240" w:lineRule="auto"/>
              <w:jc w:val="center"/>
            </w:pPr>
            <w:r w:rsidRPr="00E066D8">
              <w:rPr>
                <w:rStyle w:val="FontStyle51"/>
              </w:rPr>
              <w:t>Технически изисквания</w:t>
            </w:r>
          </w:p>
        </w:tc>
        <w:tc>
          <w:tcPr>
            <w:tcW w:w="2936"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0F705D" w:rsidRPr="00E066D8" w:rsidRDefault="000F705D" w:rsidP="002D408D">
            <w:pPr>
              <w:pStyle w:val="Style32"/>
              <w:widowControl/>
              <w:ind w:left="254"/>
            </w:pPr>
            <w:r w:rsidRPr="00E066D8">
              <w:rPr>
                <w:rStyle w:val="FontStyle51"/>
              </w:rPr>
              <w:t>Метод за изпитване</w:t>
            </w:r>
          </w:p>
          <w:p w:rsidR="000F705D" w:rsidRPr="00E066D8" w:rsidRDefault="000F705D" w:rsidP="002D408D">
            <w:pPr>
              <w:pStyle w:val="Style19"/>
              <w:widowControl/>
              <w:spacing w:line="317" w:lineRule="exact"/>
              <w:ind w:left="254"/>
              <w:jc w:val="center"/>
            </w:pPr>
            <w:r w:rsidRPr="00E066D8">
              <w:rPr>
                <w:rStyle w:val="FontStyle52"/>
              </w:rPr>
              <w:t>(стандарт или еквивалентен)</w:t>
            </w:r>
          </w:p>
        </w:tc>
      </w:tr>
      <w:tr w:rsidR="000F705D" w:rsidTr="002D408D">
        <w:tc>
          <w:tcPr>
            <w:tcW w:w="907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F705D" w:rsidRPr="00E066D8" w:rsidRDefault="000F705D" w:rsidP="002D408D">
            <w:pPr>
              <w:pStyle w:val="Style14"/>
              <w:widowControl/>
            </w:pPr>
            <w:r w:rsidRPr="00E066D8">
              <w:rPr>
                <w:rStyle w:val="FontStyle60"/>
              </w:rPr>
              <w:t>Външен плат</w:t>
            </w:r>
          </w:p>
        </w:tc>
      </w:tr>
      <w:tr w:rsidR="000F705D" w:rsidTr="002D408D">
        <w:tc>
          <w:tcPr>
            <w:tcW w:w="2875"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pPr>
            <w:r w:rsidRPr="00E066D8">
              <w:rPr>
                <w:rStyle w:val="FontStyle58"/>
              </w:rPr>
              <w:t>1. Състав</w:t>
            </w:r>
          </w:p>
        </w:tc>
        <w:tc>
          <w:tcPr>
            <w:tcW w:w="3261"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F705D" w:rsidRPr="00E066D8" w:rsidRDefault="000F705D" w:rsidP="000F705D">
            <w:pPr>
              <w:pStyle w:val="Style9"/>
              <w:widowControl/>
              <w:numPr>
                <w:ilvl w:val="0"/>
                <w:numId w:val="47"/>
              </w:numPr>
              <w:spacing w:line="240" w:lineRule="auto"/>
              <w:rPr>
                <w:rStyle w:val="FontStyle58"/>
              </w:rPr>
            </w:pPr>
            <w:r w:rsidRPr="00E066D8">
              <w:rPr>
                <w:rStyle w:val="FontStyle58"/>
              </w:rPr>
              <w:t>80% полиамид;</w:t>
            </w:r>
          </w:p>
          <w:p w:rsidR="000F705D" w:rsidRPr="00E066D8" w:rsidRDefault="000F705D" w:rsidP="000F705D">
            <w:pPr>
              <w:pStyle w:val="Style9"/>
              <w:widowControl/>
              <w:numPr>
                <w:ilvl w:val="0"/>
                <w:numId w:val="47"/>
              </w:numPr>
              <w:spacing w:line="240" w:lineRule="auto"/>
            </w:pPr>
            <w:r w:rsidRPr="00E066D8">
              <w:rPr>
                <w:rStyle w:val="FontStyle58"/>
              </w:rPr>
              <w:t>20% полиестер</w:t>
            </w:r>
          </w:p>
        </w:tc>
        <w:tc>
          <w:tcPr>
            <w:tcW w:w="2936"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F705D" w:rsidRPr="00E066D8" w:rsidRDefault="000F705D" w:rsidP="002D408D">
            <w:pPr>
              <w:pStyle w:val="Style9"/>
              <w:widowControl/>
              <w:spacing w:line="278" w:lineRule="exact"/>
              <w:ind w:right="710"/>
              <w:jc w:val="center"/>
              <w:rPr>
                <w:rStyle w:val="FontStyle58"/>
              </w:rPr>
            </w:pPr>
            <w:r w:rsidRPr="00E066D8">
              <w:rPr>
                <w:rStyle w:val="FontStyle58"/>
              </w:rPr>
              <w:t>наредба за</w:t>
            </w:r>
          </w:p>
          <w:p w:rsidR="000F705D" w:rsidRPr="00E066D8" w:rsidRDefault="000F705D" w:rsidP="002D408D">
            <w:pPr>
              <w:pStyle w:val="Style9"/>
              <w:widowControl/>
              <w:spacing w:line="278" w:lineRule="exact"/>
              <w:ind w:right="710"/>
              <w:jc w:val="center"/>
            </w:pPr>
            <w:r w:rsidRPr="00E066D8">
              <w:rPr>
                <w:rStyle w:val="FontStyle58"/>
              </w:rPr>
              <w:t>етикетирането</w:t>
            </w:r>
          </w:p>
        </w:tc>
      </w:tr>
      <w:tr w:rsidR="000F705D" w:rsidTr="002D408D">
        <w:tc>
          <w:tcPr>
            <w:tcW w:w="907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F705D" w:rsidRPr="00E066D8" w:rsidRDefault="000F705D" w:rsidP="002D408D">
            <w:pPr>
              <w:pStyle w:val="Style14"/>
              <w:widowControl/>
            </w:pPr>
            <w:r w:rsidRPr="00E066D8">
              <w:rPr>
                <w:rStyle w:val="FontStyle60"/>
              </w:rPr>
              <w:t>Среден слой</w:t>
            </w:r>
          </w:p>
        </w:tc>
      </w:tr>
      <w:tr w:rsidR="000F705D" w:rsidTr="002D408D">
        <w:tc>
          <w:tcPr>
            <w:tcW w:w="2875" w:type="dxa"/>
            <w:vMerge w:val="restart"/>
            <w:tcBorders>
              <w:top w:val="single" w:sz="6" w:space="0" w:color="000000"/>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pPr>
            <w:r w:rsidRPr="00E066D8">
              <w:rPr>
                <w:rStyle w:val="FontStyle58"/>
              </w:rPr>
              <w:t>2. Състав - функционална</w:t>
            </w:r>
          </w:p>
          <w:p w:rsidR="000F705D" w:rsidRPr="00E066D8" w:rsidRDefault="000F705D" w:rsidP="002D408D">
            <w:pPr>
              <w:pStyle w:val="Style9"/>
              <w:spacing w:line="240" w:lineRule="auto"/>
            </w:pPr>
            <w:r w:rsidRPr="00E066D8">
              <w:rPr>
                <w:rStyle w:val="FontStyle58"/>
              </w:rPr>
              <w:t>мембрана</w:t>
            </w:r>
          </w:p>
        </w:tc>
        <w:tc>
          <w:tcPr>
            <w:tcW w:w="3261" w:type="dxa"/>
            <w:tcBorders>
              <w:top w:val="single" w:sz="6" w:space="0" w:color="000000"/>
              <w:left w:val="single" w:sz="6" w:space="0" w:color="000000"/>
              <w:right w:val="single" w:sz="6" w:space="0" w:color="000000"/>
            </w:tcBorders>
            <w:shd w:val="clear" w:color="auto" w:fill="auto"/>
            <w:tcMar>
              <w:top w:w="0" w:type="dxa"/>
              <w:left w:w="40" w:type="dxa"/>
              <w:bottom w:w="0" w:type="dxa"/>
              <w:right w:w="40" w:type="dxa"/>
            </w:tcMar>
          </w:tcPr>
          <w:p w:rsidR="000F705D" w:rsidRPr="00E066D8" w:rsidRDefault="000F705D" w:rsidP="002D408D">
            <w:pPr>
              <w:pStyle w:val="Style9"/>
              <w:widowControl/>
              <w:spacing w:line="240" w:lineRule="auto"/>
              <w:jc w:val="both"/>
            </w:pPr>
            <w:r w:rsidRPr="00E066D8">
              <w:rPr>
                <w:rStyle w:val="FontStyle58"/>
              </w:rPr>
              <w:t>политетрафлуоретилен или</w:t>
            </w:r>
          </w:p>
        </w:tc>
        <w:tc>
          <w:tcPr>
            <w:tcW w:w="2936" w:type="dxa"/>
            <w:tcBorders>
              <w:top w:val="single" w:sz="6" w:space="0" w:color="000000"/>
              <w:left w:val="single" w:sz="6" w:space="0" w:color="000000"/>
              <w:right w:val="single" w:sz="6" w:space="0" w:color="000000"/>
            </w:tcBorders>
            <w:shd w:val="clear" w:color="auto" w:fill="auto"/>
            <w:tcMar>
              <w:top w:w="0" w:type="dxa"/>
              <w:left w:w="40" w:type="dxa"/>
              <w:bottom w:w="0" w:type="dxa"/>
              <w:right w:w="40" w:type="dxa"/>
            </w:tcMar>
          </w:tcPr>
          <w:p w:rsidR="000F705D" w:rsidRPr="00E066D8" w:rsidRDefault="000F705D" w:rsidP="002D408D">
            <w:pPr>
              <w:pStyle w:val="Style10"/>
              <w:widowControl/>
            </w:pPr>
          </w:p>
        </w:tc>
      </w:tr>
      <w:tr w:rsidR="000F705D" w:rsidTr="002D408D">
        <w:tc>
          <w:tcPr>
            <w:tcW w:w="2875" w:type="dxa"/>
            <w:vMerge/>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pPr>
          </w:p>
        </w:tc>
        <w:tc>
          <w:tcPr>
            <w:tcW w:w="3261"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F705D" w:rsidRPr="00E066D8" w:rsidRDefault="000F705D" w:rsidP="002D408D">
            <w:pPr>
              <w:pStyle w:val="Style9"/>
              <w:widowControl/>
              <w:spacing w:line="240" w:lineRule="auto"/>
              <w:jc w:val="both"/>
              <w:rPr>
                <w:lang w:val="en-US"/>
              </w:rPr>
            </w:pPr>
            <w:r w:rsidRPr="00E066D8">
              <w:rPr>
                <w:rStyle w:val="FontStyle58"/>
              </w:rPr>
              <w:t xml:space="preserve">еквивалентно с число на водния стълб от 28 000 до 30 000 </w:t>
            </w:r>
            <w:r w:rsidRPr="00E066D8">
              <w:rPr>
                <w:rStyle w:val="FontStyle58"/>
                <w:lang w:val="en-US"/>
              </w:rPr>
              <w:t xml:space="preserve">mm </w:t>
            </w:r>
            <w:r w:rsidRPr="00E066D8">
              <w:t>±</w:t>
            </w:r>
            <w:r w:rsidRPr="00E066D8">
              <w:rPr>
                <w:rStyle w:val="FontStyle58"/>
              </w:rPr>
              <w:t>15 000</w:t>
            </w:r>
            <w:r w:rsidRPr="00E066D8">
              <w:rPr>
                <w:lang w:val="en-US"/>
              </w:rPr>
              <w:t xml:space="preserve"> g/m</w:t>
            </w:r>
            <w:r w:rsidRPr="00E066D8">
              <w:rPr>
                <w:vertAlign w:val="superscript"/>
                <w:lang w:val="en-US"/>
              </w:rPr>
              <w:t xml:space="preserve">2 </w:t>
            </w:r>
            <w:r w:rsidRPr="00E066D8">
              <w:rPr>
                <w:rStyle w:val="FontStyle58"/>
              </w:rPr>
              <w:t xml:space="preserve">/24 </w:t>
            </w:r>
            <w:r w:rsidRPr="00E066D8">
              <w:rPr>
                <w:rStyle w:val="FontStyle58"/>
                <w:lang w:val="en-US"/>
              </w:rPr>
              <w:t>h</w:t>
            </w:r>
          </w:p>
        </w:tc>
        <w:tc>
          <w:tcPr>
            <w:tcW w:w="2936"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F705D" w:rsidRPr="00E066D8" w:rsidRDefault="000F705D" w:rsidP="002D408D">
            <w:pPr>
              <w:pStyle w:val="Style10"/>
              <w:widowControl/>
            </w:pPr>
          </w:p>
        </w:tc>
      </w:tr>
      <w:tr w:rsidR="000F705D" w:rsidTr="002D408D">
        <w:tc>
          <w:tcPr>
            <w:tcW w:w="907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F705D" w:rsidRPr="00E066D8" w:rsidRDefault="000F705D" w:rsidP="002D408D">
            <w:pPr>
              <w:pStyle w:val="Style14"/>
              <w:widowControl/>
            </w:pPr>
            <w:r w:rsidRPr="00E066D8">
              <w:rPr>
                <w:rStyle w:val="FontStyle60"/>
              </w:rPr>
              <w:t>Вътрешен плат</w:t>
            </w:r>
          </w:p>
        </w:tc>
      </w:tr>
      <w:tr w:rsidR="000F705D" w:rsidTr="002D408D">
        <w:tc>
          <w:tcPr>
            <w:tcW w:w="2875"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pPr>
            <w:r w:rsidRPr="00E066D8">
              <w:rPr>
                <w:rStyle w:val="FontStyle58"/>
              </w:rPr>
              <w:t>3. Състав</w:t>
            </w:r>
          </w:p>
        </w:tc>
        <w:tc>
          <w:tcPr>
            <w:tcW w:w="3261"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center"/>
            </w:pPr>
            <w:r w:rsidRPr="00E066D8">
              <w:rPr>
                <w:rStyle w:val="FontStyle58"/>
              </w:rPr>
              <w:t>100% полиамид, плетен</w:t>
            </w:r>
          </w:p>
        </w:tc>
        <w:tc>
          <w:tcPr>
            <w:tcW w:w="2936"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F705D" w:rsidRPr="00E066D8" w:rsidRDefault="000F705D" w:rsidP="002D408D">
            <w:pPr>
              <w:pStyle w:val="Style9"/>
              <w:widowControl/>
              <w:spacing w:line="278" w:lineRule="exact"/>
              <w:ind w:right="715"/>
            </w:pPr>
          </w:p>
        </w:tc>
      </w:tr>
      <w:tr w:rsidR="000F705D" w:rsidTr="002D408D">
        <w:tc>
          <w:tcPr>
            <w:tcW w:w="2875"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F705D" w:rsidRPr="00E066D8" w:rsidRDefault="000F705D" w:rsidP="002D408D">
            <w:pPr>
              <w:pStyle w:val="Style9"/>
              <w:widowControl/>
              <w:spacing w:line="278" w:lineRule="exact"/>
              <w:ind w:firstLine="5"/>
            </w:pPr>
            <w:r>
              <w:rPr>
                <w:rStyle w:val="FontStyle58"/>
                <w:lang w:val="en-US"/>
              </w:rPr>
              <w:t>4</w:t>
            </w:r>
            <w:r w:rsidRPr="00E066D8">
              <w:rPr>
                <w:rStyle w:val="FontStyle58"/>
              </w:rPr>
              <w:t xml:space="preserve">. Специфична площнамаса, </w:t>
            </w:r>
            <w:r w:rsidRPr="00E066D8">
              <w:rPr>
                <w:rStyle w:val="FontStyle58"/>
                <w:lang w:val="en-US"/>
              </w:rPr>
              <w:t>g</w:t>
            </w:r>
            <w:r w:rsidRPr="00E066D8">
              <w:rPr>
                <w:rStyle w:val="FontStyle58"/>
                <w:lang w:val="ru-RU"/>
              </w:rPr>
              <w:t>/</w:t>
            </w:r>
            <w:r w:rsidRPr="00E066D8">
              <w:rPr>
                <w:rStyle w:val="FontStyle58"/>
                <w:lang w:val="en-US"/>
              </w:rPr>
              <w:t>m</w:t>
            </w:r>
            <w:r w:rsidRPr="00E066D8">
              <w:rPr>
                <w:rStyle w:val="FontStyle58"/>
                <w:vertAlign w:val="superscript"/>
                <w:lang w:val="ru-RU"/>
              </w:rPr>
              <w:t>2</w:t>
            </w:r>
          </w:p>
        </w:tc>
        <w:tc>
          <w:tcPr>
            <w:tcW w:w="3261"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center"/>
            </w:pPr>
            <w:r w:rsidRPr="00E066D8">
              <w:rPr>
                <w:rStyle w:val="FontStyle58"/>
              </w:rPr>
              <w:t>250±30</w:t>
            </w:r>
          </w:p>
        </w:tc>
        <w:tc>
          <w:tcPr>
            <w:tcW w:w="2936"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center"/>
            </w:pPr>
            <w:r w:rsidRPr="00E066D8">
              <w:rPr>
                <w:rStyle w:val="FontStyle58"/>
              </w:rPr>
              <w:t>БДС</w:t>
            </w:r>
            <w:r w:rsidRPr="00E066D8">
              <w:rPr>
                <w:rStyle w:val="FontStyle58"/>
                <w:lang w:val="en-US"/>
              </w:rPr>
              <w:t xml:space="preserve"> EN</w:t>
            </w:r>
            <w:r w:rsidRPr="00E066D8">
              <w:rPr>
                <w:rStyle w:val="FontStyle58"/>
              </w:rPr>
              <w:t xml:space="preserve"> 12127</w:t>
            </w:r>
          </w:p>
        </w:tc>
      </w:tr>
      <w:tr w:rsidR="000F705D" w:rsidTr="002D408D">
        <w:tc>
          <w:tcPr>
            <w:tcW w:w="2875" w:type="dxa"/>
            <w:vMerge w:val="restart"/>
            <w:tcBorders>
              <w:top w:val="single" w:sz="6" w:space="0" w:color="000000"/>
              <w:left w:val="single" w:sz="6" w:space="0" w:color="000000"/>
              <w:right w:val="single" w:sz="6" w:space="0" w:color="000000"/>
            </w:tcBorders>
            <w:shd w:val="clear" w:color="auto" w:fill="auto"/>
            <w:tcMar>
              <w:top w:w="0" w:type="dxa"/>
              <w:left w:w="40" w:type="dxa"/>
              <w:bottom w:w="0" w:type="dxa"/>
              <w:right w:w="40" w:type="dxa"/>
            </w:tcMar>
          </w:tcPr>
          <w:p w:rsidR="000F705D" w:rsidRPr="00E066D8" w:rsidRDefault="000F705D" w:rsidP="002D408D">
            <w:pPr>
              <w:pStyle w:val="Style9"/>
              <w:widowControl/>
              <w:spacing w:line="240" w:lineRule="auto"/>
              <w:jc w:val="both"/>
            </w:pPr>
            <w:r>
              <w:rPr>
                <w:rStyle w:val="FontStyle58"/>
                <w:lang w:val="en-US"/>
              </w:rPr>
              <w:t>5</w:t>
            </w:r>
            <w:r w:rsidRPr="00E066D8">
              <w:rPr>
                <w:rStyle w:val="FontStyle58"/>
              </w:rPr>
              <w:t>. Съпротивление на</w:t>
            </w:r>
          </w:p>
          <w:p w:rsidR="000F705D" w:rsidRPr="00E066D8" w:rsidRDefault="000F705D" w:rsidP="002D408D">
            <w:pPr>
              <w:pStyle w:val="Style9"/>
              <w:jc w:val="both"/>
            </w:pPr>
            <w:r w:rsidRPr="00E066D8">
              <w:rPr>
                <w:rStyle w:val="FontStyle58"/>
              </w:rPr>
              <w:t xml:space="preserve">пропускане на водните пари, </w:t>
            </w:r>
            <w:r w:rsidRPr="00E066D8">
              <w:rPr>
                <w:rStyle w:val="FontStyle58"/>
                <w:lang w:val="en-US"/>
              </w:rPr>
              <w:t>Ret</w:t>
            </w:r>
            <w:r w:rsidRPr="00E066D8">
              <w:rPr>
                <w:rStyle w:val="FontStyle58"/>
                <w:lang w:val="ru-RU"/>
              </w:rPr>
              <w:t xml:space="preserve"> (</w:t>
            </w:r>
            <w:r w:rsidRPr="00E066D8">
              <w:rPr>
                <w:rStyle w:val="FontStyle58"/>
                <w:lang w:val="en-US"/>
              </w:rPr>
              <w:t>m</w:t>
            </w:r>
            <w:r w:rsidRPr="00E066D8">
              <w:rPr>
                <w:rStyle w:val="FontStyle58"/>
                <w:vertAlign w:val="superscript"/>
                <w:lang w:val="ru-RU"/>
              </w:rPr>
              <w:t>2</w:t>
            </w:r>
            <w:r w:rsidRPr="00E066D8">
              <w:rPr>
                <w:rStyle w:val="FontStyle58"/>
                <w:lang w:val="en-US"/>
              </w:rPr>
              <w:t>Pa</w:t>
            </w:r>
            <w:r w:rsidRPr="00E066D8">
              <w:rPr>
                <w:rStyle w:val="FontStyle58"/>
                <w:lang w:val="ru-RU"/>
              </w:rPr>
              <w:t>/</w:t>
            </w:r>
            <w:r w:rsidRPr="00E066D8">
              <w:rPr>
                <w:rStyle w:val="FontStyle58"/>
                <w:lang w:val="en-US"/>
              </w:rPr>
              <w:t>W</w:t>
            </w:r>
            <w:r w:rsidRPr="00E066D8">
              <w:rPr>
                <w:rStyle w:val="FontStyle58"/>
                <w:lang w:val="ru-RU"/>
              </w:rPr>
              <w:t>)</w:t>
            </w:r>
          </w:p>
        </w:tc>
        <w:tc>
          <w:tcPr>
            <w:tcW w:w="3261" w:type="dxa"/>
            <w:tcBorders>
              <w:top w:val="single" w:sz="6" w:space="0" w:color="000000"/>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10"/>
              <w:widowControl/>
              <w:jc w:val="center"/>
            </w:pPr>
          </w:p>
        </w:tc>
        <w:tc>
          <w:tcPr>
            <w:tcW w:w="2936" w:type="dxa"/>
            <w:tcBorders>
              <w:top w:val="single" w:sz="6" w:space="0" w:color="000000"/>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center"/>
            </w:pPr>
            <w:r w:rsidRPr="00E066D8">
              <w:rPr>
                <w:rStyle w:val="FontStyle58"/>
              </w:rPr>
              <w:t>БДС</w:t>
            </w:r>
            <w:r w:rsidRPr="00E066D8">
              <w:rPr>
                <w:rStyle w:val="FontStyle58"/>
                <w:lang w:val="en-US"/>
              </w:rPr>
              <w:t xml:space="preserve"> EN</w:t>
            </w:r>
            <w:r w:rsidRPr="00E066D8">
              <w:rPr>
                <w:rStyle w:val="FontStyle58"/>
              </w:rPr>
              <w:t xml:space="preserve"> 31092</w:t>
            </w:r>
            <w:r w:rsidRPr="00E066D8">
              <w:rPr>
                <w:rStyle w:val="FontStyle58"/>
                <w:lang w:val="en-US"/>
              </w:rPr>
              <w:t xml:space="preserve"> (ISO</w:t>
            </w:r>
          </w:p>
        </w:tc>
      </w:tr>
      <w:tr w:rsidR="000F705D" w:rsidTr="002D408D">
        <w:tc>
          <w:tcPr>
            <w:tcW w:w="2875" w:type="dxa"/>
            <w:vMerge/>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F705D" w:rsidRPr="00E066D8" w:rsidRDefault="000F705D" w:rsidP="002D408D">
            <w:pPr>
              <w:pStyle w:val="Style9"/>
              <w:widowControl/>
              <w:jc w:val="both"/>
            </w:pPr>
          </w:p>
        </w:tc>
        <w:tc>
          <w:tcPr>
            <w:tcW w:w="3261"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center"/>
            </w:pPr>
            <w:r w:rsidRPr="00E066D8">
              <w:rPr>
                <w:rStyle w:val="FontStyle58"/>
                <w:spacing w:val="20"/>
              </w:rPr>
              <w:t>&lt;12</w:t>
            </w:r>
          </w:p>
        </w:tc>
        <w:tc>
          <w:tcPr>
            <w:tcW w:w="2936"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center"/>
            </w:pPr>
            <w:r w:rsidRPr="00E066D8">
              <w:rPr>
                <w:rStyle w:val="FontStyle58"/>
              </w:rPr>
              <w:t>11092)</w:t>
            </w:r>
          </w:p>
        </w:tc>
      </w:tr>
    </w:tbl>
    <w:p w:rsidR="000F705D" w:rsidRPr="000F1171" w:rsidRDefault="000F705D" w:rsidP="000F705D">
      <w:pPr>
        <w:widowControl w:val="0"/>
        <w:suppressAutoHyphens/>
        <w:autoSpaceDE w:val="0"/>
        <w:autoSpaceDN w:val="0"/>
        <w:spacing w:before="134" w:after="0" w:line="322" w:lineRule="exact"/>
        <w:ind w:firstLine="708"/>
        <w:jc w:val="both"/>
        <w:textAlignment w:val="baseline"/>
        <w:rPr>
          <w:rFonts w:ascii="Times New Roman" w:hAnsi="Times New Roman"/>
          <w:i/>
          <w:sz w:val="24"/>
          <w:szCs w:val="24"/>
          <w:lang w:eastAsia="bg-BG"/>
        </w:rPr>
      </w:pPr>
      <w:r w:rsidRPr="00BB14BA">
        <w:rPr>
          <w:rFonts w:ascii="Times New Roman" w:hAnsi="Times New Roman"/>
          <w:b/>
          <w:i/>
          <w:sz w:val="24"/>
          <w:szCs w:val="24"/>
          <w:u w:val="single"/>
          <w:lang w:eastAsia="bg-BG"/>
        </w:rPr>
        <w:t xml:space="preserve">Забележка: </w:t>
      </w:r>
      <w:r w:rsidRPr="000F1171">
        <w:rPr>
          <w:rFonts w:ascii="Times New Roman" w:hAnsi="Times New Roman"/>
          <w:i/>
          <w:sz w:val="24"/>
          <w:szCs w:val="24"/>
          <w:lang w:eastAsia="bg-BG"/>
        </w:rPr>
        <w:t xml:space="preserve">За всеки посочен стандарт в горепосочената таблица </w:t>
      </w:r>
      <w:r>
        <w:rPr>
          <w:rFonts w:ascii="Times New Roman" w:hAnsi="Times New Roman"/>
          <w:i/>
          <w:sz w:val="24"/>
          <w:szCs w:val="24"/>
          <w:lang w:eastAsia="bg-BG"/>
        </w:rPr>
        <w:t>да се чете или еквивалентно/и.</w:t>
      </w:r>
    </w:p>
    <w:p w:rsidR="000F705D" w:rsidRPr="00BB14BA" w:rsidRDefault="000F705D" w:rsidP="000F705D">
      <w:pPr>
        <w:widowControl w:val="0"/>
        <w:suppressAutoHyphens/>
        <w:autoSpaceDE w:val="0"/>
        <w:autoSpaceDN w:val="0"/>
        <w:spacing w:before="134" w:after="0" w:line="322" w:lineRule="exact"/>
        <w:ind w:firstLine="708"/>
        <w:jc w:val="both"/>
        <w:textAlignment w:val="baseline"/>
        <w:rPr>
          <w:rFonts w:ascii="Times New Roman" w:hAnsi="Times New Roman"/>
          <w:i/>
          <w:sz w:val="24"/>
          <w:szCs w:val="24"/>
          <w:lang w:eastAsia="bg-BG"/>
        </w:rPr>
      </w:pPr>
      <w:r w:rsidRPr="00BB14BA">
        <w:rPr>
          <w:rFonts w:ascii="Times New Roman" w:hAnsi="Times New Roman"/>
          <w:i/>
          <w:sz w:val="24"/>
          <w:szCs w:val="24"/>
          <w:lang w:eastAsia="bg-BG"/>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обществената поръчка или еквивалентен със същия обхват относно метода и условията на изпитание.</w:t>
      </w:r>
      <w:r w:rsidRPr="00BB14BA">
        <w:rPr>
          <w:rFonts w:ascii="Times New Roman" w:hAnsi="Times New Roman"/>
          <w:i/>
          <w:sz w:val="24"/>
          <w:szCs w:val="24"/>
          <w:lang w:val="ru-RU" w:eastAsia="bg-BG"/>
        </w:rPr>
        <w:t xml:space="preserve"> </w:t>
      </w:r>
    </w:p>
    <w:p w:rsidR="000F705D" w:rsidRPr="00A3757B" w:rsidRDefault="000F705D" w:rsidP="000F705D">
      <w:pPr>
        <w:tabs>
          <w:tab w:val="left" w:pos="0"/>
          <w:tab w:val="left" w:pos="426"/>
          <w:tab w:val="left" w:pos="797"/>
        </w:tabs>
        <w:suppressAutoHyphens/>
        <w:autoSpaceDE w:val="0"/>
        <w:autoSpaceDN w:val="0"/>
        <w:spacing w:after="0" w:line="240" w:lineRule="auto"/>
        <w:jc w:val="both"/>
        <w:textAlignment w:val="baseline"/>
        <w:rPr>
          <w:rFonts w:ascii="Times New Roman" w:hAnsi="Times New Roman"/>
          <w:sz w:val="24"/>
          <w:szCs w:val="24"/>
          <w:lang w:eastAsia="bg-BG"/>
        </w:rPr>
      </w:pPr>
    </w:p>
    <w:p w:rsidR="000F705D" w:rsidRDefault="000F705D" w:rsidP="000F705D">
      <w:pPr>
        <w:numPr>
          <w:ilvl w:val="2"/>
          <w:numId w:val="4"/>
        </w:numPr>
        <w:tabs>
          <w:tab w:val="left" w:pos="0"/>
          <w:tab w:val="left" w:pos="142"/>
          <w:tab w:val="left" w:pos="567"/>
        </w:tabs>
        <w:spacing w:after="0" w:line="240" w:lineRule="auto"/>
        <w:ind w:left="-142" w:firstLine="1276"/>
        <w:jc w:val="both"/>
        <w:rPr>
          <w:rFonts w:ascii="Times New Roman" w:hAnsi="Times New Roman"/>
          <w:b/>
          <w:sz w:val="24"/>
          <w:szCs w:val="24"/>
          <w:lang w:eastAsia="bg-BG"/>
        </w:rPr>
      </w:pPr>
      <w:r w:rsidRPr="00660119">
        <w:rPr>
          <w:rFonts w:ascii="Times New Roman" w:hAnsi="Times New Roman"/>
          <w:b/>
          <w:sz w:val="24"/>
          <w:szCs w:val="24"/>
          <w:lang w:eastAsia="bg-BG"/>
        </w:rPr>
        <w:lastRenderedPageBreak/>
        <w:t>Потвърждаваме, че ще изпълним поръчката съобразно изискванията на възложителя за ходилото на обувките:</w:t>
      </w:r>
    </w:p>
    <w:p w:rsidR="000F705D" w:rsidRDefault="000F705D" w:rsidP="000F705D">
      <w:pPr>
        <w:tabs>
          <w:tab w:val="left" w:pos="0"/>
          <w:tab w:val="left" w:pos="142"/>
          <w:tab w:val="left" w:pos="567"/>
        </w:tabs>
        <w:spacing w:after="0" w:line="240" w:lineRule="auto"/>
        <w:ind w:firstLine="567"/>
        <w:jc w:val="both"/>
        <w:rPr>
          <w:rStyle w:val="FontStyle52"/>
          <w:sz w:val="24"/>
          <w:szCs w:val="24"/>
        </w:rPr>
      </w:pPr>
      <w:r>
        <w:rPr>
          <w:rStyle w:val="FontStyle52"/>
          <w:sz w:val="24"/>
          <w:szCs w:val="24"/>
        </w:rPr>
        <w:tab/>
        <w:t>Ще</w:t>
      </w:r>
      <w:r w:rsidRPr="00E066D8">
        <w:rPr>
          <w:rStyle w:val="FontStyle52"/>
          <w:sz w:val="24"/>
          <w:szCs w:val="24"/>
        </w:rPr>
        <w:t xml:space="preserve"> е изработено от четири слоя с различна плътност - един външен тънък слой от гума с грайферна повърхнина и висока износоустойчивост, два междинни олекотени слоя от полиуретан или друг материал с много добри еластични и шокоабсорбиращи свойства и вътрешен слой с термоизолационни свойства. </w:t>
      </w:r>
      <w:r>
        <w:rPr>
          <w:rStyle w:val="FontStyle52"/>
          <w:sz w:val="24"/>
          <w:szCs w:val="24"/>
        </w:rPr>
        <w:t>Оптималното движение на крака ще</w:t>
      </w:r>
      <w:r w:rsidRPr="00E066D8">
        <w:rPr>
          <w:rStyle w:val="FontStyle52"/>
          <w:sz w:val="24"/>
          <w:szCs w:val="24"/>
        </w:rPr>
        <w:t xml:space="preserve"> се осигурява от конструктивните особености в областта на пръстите и</w:t>
      </w:r>
      <w:r>
        <w:rPr>
          <w:rStyle w:val="FontStyle52"/>
          <w:sz w:val="24"/>
          <w:szCs w:val="24"/>
        </w:rPr>
        <w:t xml:space="preserve"> петата на ходилото. Ходилото ще</w:t>
      </w:r>
      <w:r w:rsidRPr="00E066D8">
        <w:rPr>
          <w:rStyle w:val="FontStyle52"/>
          <w:sz w:val="24"/>
          <w:szCs w:val="24"/>
        </w:rPr>
        <w:t xml:space="preserve"> позволява движение</w:t>
      </w:r>
      <w:r>
        <w:rPr>
          <w:rStyle w:val="FontStyle52"/>
          <w:sz w:val="24"/>
          <w:szCs w:val="24"/>
        </w:rPr>
        <w:t xml:space="preserve"> с минимално издаване на шум, ще</w:t>
      </w:r>
      <w:r w:rsidRPr="00E066D8">
        <w:rPr>
          <w:rStyle w:val="FontStyle52"/>
          <w:sz w:val="24"/>
          <w:szCs w:val="24"/>
        </w:rPr>
        <w:t xml:space="preserve"> е леко, гъвкаво, осигуряващо добра експлоатация и комфорт. </w:t>
      </w:r>
      <w:r>
        <w:rPr>
          <w:rStyle w:val="FontStyle52"/>
          <w:sz w:val="24"/>
          <w:szCs w:val="24"/>
        </w:rPr>
        <w:t>Ще е енерго-абсорбиращото и ще</w:t>
      </w:r>
      <w:r w:rsidRPr="00E066D8">
        <w:rPr>
          <w:rStyle w:val="FontStyle52"/>
          <w:sz w:val="24"/>
          <w:szCs w:val="24"/>
        </w:rPr>
        <w:t xml:space="preserve"> гарантира удобство при скачане, ходене и тичане. Самопочистващата ходова част, образ</w:t>
      </w:r>
      <w:r>
        <w:rPr>
          <w:rStyle w:val="FontStyle52"/>
          <w:sz w:val="24"/>
          <w:szCs w:val="24"/>
        </w:rPr>
        <w:t>увана от</w:t>
      </w:r>
      <w:r>
        <w:rPr>
          <w:rStyle w:val="FontStyle52"/>
          <w:sz w:val="24"/>
          <w:szCs w:val="24"/>
          <w:lang w:val="en-US"/>
        </w:rPr>
        <w:t xml:space="preserve"> </w:t>
      </w:r>
      <w:r>
        <w:rPr>
          <w:rStyle w:val="FontStyle52"/>
          <w:sz w:val="24"/>
          <w:szCs w:val="24"/>
        </w:rPr>
        <w:t xml:space="preserve">шарките на грайфера, ще </w:t>
      </w:r>
      <w:r w:rsidRPr="00E066D8">
        <w:rPr>
          <w:rStyle w:val="FontStyle52"/>
          <w:sz w:val="24"/>
          <w:szCs w:val="24"/>
        </w:rPr>
        <w:t>позволява на полепналата кал да се премества към външната част на обувката и да пада (Таблица 5)</w:t>
      </w:r>
      <w:r>
        <w:rPr>
          <w:rStyle w:val="FontStyle52"/>
          <w:sz w:val="24"/>
          <w:szCs w:val="24"/>
        </w:rPr>
        <w:t>.</w:t>
      </w:r>
    </w:p>
    <w:p w:rsidR="000F705D" w:rsidRDefault="000F705D" w:rsidP="000F705D">
      <w:pPr>
        <w:tabs>
          <w:tab w:val="left" w:pos="0"/>
          <w:tab w:val="left" w:pos="142"/>
          <w:tab w:val="left" w:pos="567"/>
        </w:tabs>
        <w:spacing w:after="0" w:line="240" w:lineRule="auto"/>
        <w:ind w:firstLine="567"/>
        <w:jc w:val="both"/>
        <w:rPr>
          <w:rStyle w:val="FontStyle52"/>
          <w:sz w:val="24"/>
          <w:szCs w:val="24"/>
        </w:rPr>
      </w:pPr>
    </w:p>
    <w:tbl>
      <w:tblPr>
        <w:tblW w:w="9898" w:type="dxa"/>
        <w:tblInd w:w="40" w:type="dxa"/>
        <w:tblLayout w:type="fixed"/>
        <w:tblCellMar>
          <w:left w:w="10" w:type="dxa"/>
          <w:right w:w="10" w:type="dxa"/>
        </w:tblCellMar>
        <w:tblLook w:val="04A0" w:firstRow="1" w:lastRow="0" w:firstColumn="1" w:lastColumn="0" w:noHBand="0" w:noVBand="1"/>
      </w:tblPr>
      <w:tblGrid>
        <w:gridCol w:w="426"/>
        <w:gridCol w:w="3730"/>
        <w:gridCol w:w="3514"/>
        <w:gridCol w:w="2111"/>
        <w:gridCol w:w="117"/>
      </w:tblGrid>
      <w:tr w:rsidR="000F705D" w:rsidRPr="00E066D8" w:rsidTr="002D408D">
        <w:trPr>
          <w:gridAfter w:val="1"/>
          <w:wAfter w:w="117" w:type="dxa"/>
          <w:trHeight w:val="410"/>
        </w:trPr>
        <w:tc>
          <w:tcPr>
            <w:tcW w:w="9781" w:type="dxa"/>
            <w:gridSpan w:val="4"/>
            <w:tcBorders>
              <w:top w:val="single" w:sz="6" w:space="0" w:color="000000"/>
              <w:left w:val="single" w:sz="6" w:space="0" w:color="000000"/>
              <w:bottom w:val="single" w:sz="6" w:space="0" w:color="000000"/>
            </w:tcBorders>
            <w:shd w:val="clear" w:color="auto" w:fill="FFFFFF"/>
            <w:tcMar>
              <w:top w:w="0" w:type="dxa"/>
              <w:left w:w="40" w:type="dxa"/>
              <w:bottom w:w="0" w:type="dxa"/>
              <w:right w:w="40" w:type="dxa"/>
            </w:tcMar>
            <w:vAlign w:val="center"/>
          </w:tcPr>
          <w:p w:rsidR="000F705D" w:rsidRPr="00E066D8" w:rsidRDefault="000F705D" w:rsidP="002D408D">
            <w:pPr>
              <w:pStyle w:val="Style32"/>
              <w:widowControl/>
              <w:spacing w:line="240" w:lineRule="auto"/>
              <w:ind w:left="365"/>
              <w:rPr>
                <w:rStyle w:val="FontStyle51"/>
              </w:rPr>
            </w:pPr>
            <w:r>
              <w:rPr>
                <w:rStyle w:val="FontStyle51"/>
              </w:rPr>
              <w:t>Таблица 5.</w:t>
            </w:r>
          </w:p>
        </w:tc>
      </w:tr>
      <w:tr w:rsidR="000F705D" w:rsidRPr="00E066D8" w:rsidTr="002D408D">
        <w:trPr>
          <w:gridAfter w:val="1"/>
          <w:wAfter w:w="117" w:type="dxa"/>
          <w:trHeight w:val="1242"/>
        </w:trPr>
        <w:tc>
          <w:tcPr>
            <w:tcW w:w="426"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0F705D" w:rsidRPr="00E066D8" w:rsidRDefault="000F705D" w:rsidP="002D408D">
            <w:pPr>
              <w:pStyle w:val="Style37"/>
              <w:jc w:val="center"/>
            </w:pPr>
            <w:r w:rsidRPr="00E066D8">
              <w:rPr>
                <w:rStyle w:val="FontStyle61"/>
              </w:rPr>
              <w:t>№</w:t>
            </w:r>
          </w:p>
        </w:tc>
        <w:tc>
          <w:tcPr>
            <w:tcW w:w="3730"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0F705D" w:rsidRPr="00E066D8" w:rsidRDefault="000F705D" w:rsidP="002D408D">
            <w:pPr>
              <w:pStyle w:val="Style32"/>
              <w:spacing w:line="240" w:lineRule="auto"/>
              <w:ind w:left="898"/>
            </w:pPr>
            <w:r w:rsidRPr="00E066D8">
              <w:rPr>
                <w:rStyle w:val="FontStyle51"/>
              </w:rPr>
              <w:t>Параметър</w:t>
            </w:r>
          </w:p>
        </w:tc>
        <w:tc>
          <w:tcPr>
            <w:tcW w:w="3514"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0F705D" w:rsidRPr="00E066D8" w:rsidRDefault="000F705D" w:rsidP="002D408D">
            <w:pPr>
              <w:pStyle w:val="Style32"/>
              <w:spacing w:line="240" w:lineRule="auto"/>
              <w:jc w:val="center"/>
            </w:pPr>
            <w:r w:rsidRPr="00E066D8">
              <w:rPr>
                <w:rStyle w:val="FontStyle51"/>
              </w:rPr>
              <w:t>Технически изисквания</w:t>
            </w:r>
          </w:p>
        </w:tc>
        <w:tc>
          <w:tcPr>
            <w:tcW w:w="2111"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0F705D" w:rsidRPr="00E066D8" w:rsidRDefault="000F705D" w:rsidP="002D408D">
            <w:pPr>
              <w:pStyle w:val="Style32"/>
              <w:widowControl/>
              <w:spacing w:line="240" w:lineRule="auto"/>
              <w:ind w:left="365"/>
            </w:pPr>
            <w:r w:rsidRPr="00E066D8">
              <w:rPr>
                <w:rStyle w:val="FontStyle51"/>
              </w:rPr>
              <w:t>Метод на</w:t>
            </w:r>
          </w:p>
          <w:p w:rsidR="000F705D" w:rsidRPr="00E066D8" w:rsidRDefault="000F705D" w:rsidP="002D408D">
            <w:pPr>
              <w:pStyle w:val="Style32"/>
              <w:widowControl/>
              <w:spacing w:line="240" w:lineRule="auto"/>
              <w:jc w:val="center"/>
            </w:pPr>
            <w:r w:rsidRPr="00E066D8">
              <w:rPr>
                <w:rStyle w:val="FontStyle51"/>
              </w:rPr>
              <w:t>изпитване</w:t>
            </w:r>
          </w:p>
          <w:p w:rsidR="000F705D" w:rsidRPr="00E066D8" w:rsidRDefault="000F705D" w:rsidP="002D408D">
            <w:pPr>
              <w:pStyle w:val="Style19"/>
              <w:jc w:val="center"/>
            </w:pPr>
            <w:r w:rsidRPr="00E066D8">
              <w:rPr>
                <w:rStyle w:val="FontStyle52"/>
              </w:rPr>
              <w:t>(стандарт или еквивалентен)</w:t>
            </w:r>
          </w:p>
        </w:tc>
      </w:tr>
      <w:tr w:rsidR="000F705D" w:rsidRPr="00E066D8" w:rsidTr="002D408D">
        <w:trPr>
          <w:gridAfter w:val="1"/>
          <w:wAfter w:w="117" w:type="dxa"/>
          <w:trHeight w:val="276"/>
        </w:trPr>
        <w:tc>
          <w:tcPr>
            <w:tcW w:w="426" w:type="dxa"/>
            <w:vMerge w:val="restart"/>
            <w:tcBorders>
              <w:top w:val="single" w:sz="6" w:space="0" w:color="000000"/>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center"/>
            </w:pPr>
            <w:r w:rsidRPr="00E066D8">
              <w:rPr>
                <w:rStyle w:val="FontStyle58"/>
              </w:rPr>
              <w:t>1.</w:t>
            </w:r>
          </w:p>
        </w:tc>
        <w:tc>
          <w:tcPr>
            <w:tcW w:w="3730" w:type="dxa"/>
            <w:vMerge w:val="restart"/>
            <w:tcBorders>
              <w:top w:val="single" w:sz="6" w:space="0" w:color="000000"/>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88" w:lineRule="exact"/>
            </w:pPr>
            <w:r w:rsidRPr="00E066D8">
              <w:rPr>
                <w:rStyle w:val="FontStyle58"/>
              </w:rPr>
              <w:t xml:space="preserve">Съпротивление на изтриване, </w:t>
            </w:r>
            <w:r w:rsidRPr="00E066D8">
              <w:rPr>
                <w:rStyle w:val="FontStyle58"/>
                <w:lang w:val="en-US"/>
              </w:rPr>
              <w:t>mm</w:t>
            </w:r>
            <w:r w:rsidRPr="00E066D8">
              <w:rPr>
                <w:rStyle w:val="FontStyle58"/>
                <w:vertAlign w:val="superscript"/>
                <w:lang w:val="en-US"/>
              </w:rPr>
              <w:t>3</w:t>
            </w:r>
          </w:p>
        </w:tc>
        <w:tc>
          <w:tcPr>
            <w:tcW w:w="3514" w:type="dxa"/>
            <w:vMerge w:val="restart"/>
            <w:tcBorders>
              <w:top w:val="single" w:sz="6" w:space="0" w:color="000000"/>
              <w:left w:val="single" w:sz="6" w:space="0" w:color="000000"/>
              <w:right w:val="single" w:sz="6" w:space="0" w:color="000000"/>
            </w:tcBorders>
            <w:shd w:val="clear" w:color="auto" w:fill="auto"/>
            <w:tcMar>
              <w:top w:w="0" w:type="dxa"/>
              <w:left w:w="40" w:type="dxa"/>
              <w:bottom w:w="0" w:type="dxa"/>
              <w:right w:w="40" w:type="dxa"/>
            </w:tcMar>
          </w:tcPr>
          <w:p w:rsidR="000F705D" w:rsidRPr="00E066D8" w:rsidRDefault="000F705D" w:rsidP="000F705D">
            <w:pPr>
              <w:pStyle w:val="Style9"/>
              <w:widowControl/>
              <w:numPr>
                <w:ilvl w:val="0"/>
                <w:numId w:val="48"/>
              </w:numPr>
              <w:jc w:val="both"/>
              <w:rPr>
                <w:rStyle w:val="FontStyle58"/>
              </w:rPr>
            </w:pPr>
            <w:r w:rsidRPr="00E066D8">
              <w:rPr>
                <w:rStyle w:val="FontStyle58"/>
                <w:spacing w:val="20"/>
              </w:rPr>
              <w:t xml:space="preserve">&lt;250 - </w:t>
            </w:r>
            <w:r w:rsidRPr="00E066D8">
              <w:rPr>
                <w:rStyle w:val="FontStyle58"/>
              </w:rPr>
              <w:t xml:space="preserve">за материал с плътност &lt; 0,9 </w:t>
            </w:r>
          </w:p>
          <w:p w:rsidR="000F705D" w:rsidRPr="00E066D8" w:rsidRDefault="000F705D" w:rsidP="000F705D">
            <w:pPr>
              <w:pStyle w:val="Style9"/>
              <w:widowControl/>
              <w:numPr>
                <w:ilvl w:val="0"/>
                <w:numId w:val="48"/>
              </w:numPr>
              <w:jc w:val="both"/>
            </w:pPr>
            <w:r w:rsidRPr="00E066D8">
              <w:rPr>
                <w:rStyle w:val="FontStyle58"/>
              </w:rPr>
              <w:t>&lt; 150</w:t>
            </w:r>
            <w:r w:rsidRPr="00E066D8">
              <w:t xml:space="preserve"> - </w:t>
            </w:r>
            <w:r w:rsidRPr="00E066D8">
              <w:rPr>
                <w:rStyle w:val="FontStyle58"/>
              </w:rPr>
              <w:t>за материал с плътност &gt; 0,9</w:t>
            </w:r>
          </w:p>
        </w:tc>
        <w:tc>
          <w:tcPr>
            <w:tcW w:w="2111" w:type="dxa"/>
            <w:vMerge w:val="restart"/>
            <w:tcBorders>
              <w:top w:val="single" w:sz="6" w:space="0" w:color="000000"/>
              <w:left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center"/>
            </w:pPr>
            <w:r w:rsidRPr="00E066D8">
              <w:rPr>
                <w:rStyle w:val="FontStyle58"/>
              </w:rPr>
              <w:t>БДС</w:t>
            </w:r>
            <w:r w:rsidRPr="00E066D8">
              <w:rPr>
                <w:rStyle w:val="FontStyle58"/>
                <w:lang w:val="en-US"/>
              </w:rPr>
              <w:t xml:space="preserve"> EN</w:t>
            </w:r>
            <w:r w:rsidRPr="00E066D8">
              <w:rPr>
                <w:rStyle w:val="FontStyle58"/>
              </w:rPr>
              <w:t xml:space="preserve"> 12770</w:t>
            </w:r>
          </w:p>
        </w:tc>
      </w:tr>
      <w:tr w:rsidR="000F705D" w:rsidRPr="00E066D8" w:rsidTr="002D408D">
        <w:tc>
          <w:tcPr>
            <w:tcW w:w="426" w:type="dxa"/>
            <w:vMerge/>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10"/>
              <w:widowControl/>
              <w:jc w:val="center"/>
            </w:pPr>
          </w:p>
        </w:tc>
        <w:tc>
          <w:tcPr>
            <w:tcW w:w="3730" w:type="dxa"/>
            <w:vMerge/>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F705D" w:rsidRPr="00E066D8" w:rsidRDefault="000F705D" w:rsidP="002D408D">
            <w:pPr>
              <w:pStyle w:val="Style10"/>
              <w:widowControl/>
            </w:pPr>
          </w:p>
        </w:tc>
        <w:tc>
          <w:tcPr>
            <w:tcW w:w="3514" w:type="dxa"/>
            <w:vMerge/>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F705D" w:rsidRPr="00E066D8" w:rsidRDefault="000F705D" w:rsidP="002D408D">
            <w:pPr>
              <w:pStyle w:val="Style9"/>
              <w:widowControl/>
              <w:spacing w:line="240" w:lineRule="auto"/>
            </w:pPr>
          </w:p>
        </w:tc>
        <w:tc>
          <w:tcPr>
            <w:tcW w:w="2111" w:type="dxa"/>
            <w:vMerge/>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F705D" w:rsidRPr="00E066D8" w:rsidRDefault="000F705D" w:rsidP="002D408D">
            <w:pPr>
              <w:pStyle w:val="Style10"/>
              <w:widowControl/>
            </w:pPr>
          </w:p>
        </w:tc>
        <w:tc>
          <w:tcPr>
            <w:tcW w:w="117" w:type="dxa"/>
          </w:tcPr>
          <w:p w:rsidR="000F705D" w:rsidRPr="00E066D8" w:rsidRDefault="000F705D" w:rsidP="002D408D">
            <w:pPr>
              <w:pStyle w:val="Style10"/>
              <w:widowControl/>
            </w:pPr>
          </w:p>
        </w:tc>
      </w:tr>
      <w:tr w:rsidR="000F705D" w:rsidRPr="00E066D8" w:rsidTr="002D408D">
        <w:tc>
          <w:tcPr>
            <w:tcW w:w="426"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center"/>
            </w:pPr>
            <w:r w:rsidRPr="00E066D8">
              <w:rPr>
                <w:rStyle w:val="FontStyle58"/>
              </w:rPr>
              <w:t>2.</w:t>
            </w:r>
          </w:p>
        </w:tc>
        <w:tc>
          <w:tcPr>
            <w:tcW w:w="3730"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F705D" w:rsidRPr="00E066D8" w:rsidRDefault="000F705D" w:rsidP="002D408D">
            <w:pPr>
              <w:pStyle w:val="Style9"/>
              <w:widowControl/>
              <w:spacing w:line="278" w:lineRule="exact"/>
              <w:jc w:val="both"/>
            </w:pPr>
            <w:r w:rsidRPr="00E066D8">
              <w:rPr>
                <w:rStyle w:val="FontStyle58"/>
              </w:rPr>
              <w:t xml:space="preserve">Съпротивление на огъване, </w:t>
            </w:r>
            <w:r w:rsidRPr="00E066D8">
              <w:rPr>
                <w:rStyle w:val="FontStyle58"/>
                <w:lang w:val="en-US"/>
              </w:rPr>
              <w:t>mm</w:t>
            </w:r>
            <w:r w:rsidRPr="00E066D8">
              <w:rPr>
                <w:rStyle w:val="FontStyle58"/>
                <w:lang w:val="ru-RU"/>
              </w:rPr>
              <w:t>:</w:t>
            </w:r>
          </w:p>
          <w:p w:rsidR="000F705D" w:rsidRPr="00E066D8" w:rsidRDefault="000F705D" w:rsidP="002D408D">
            <w:pPr>
              <w:pStyle w:val="Style9"/>
              <w:widowControl/>
              <w:spacing w:line="278" w:lineRule="exact"/>
              <w:ind w:firstLine="58"/>
              <w:jc w:val="both"/>
            </w:pPr>
            <w:r w:rsidRPr="00E066D8">
              <w:rPr>
                <w:rStyle w:val="FontStyle58"/>
              </w:rPr>
              <w:t>- нарастване на прореза след 30000 цикъла</w:t>
            </w:r>
          </w:p>
        </w:tc>
        <w:tc>
          <w:tcPr>
            <w:tcW w:w="3514"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center"/>
            </w:pPr>
            <w:r w:rsidRPr="00E066D8">
              <w:rPr>
                <w:rStyle w:val="FontStyle58"/>
                <w:spacing w:val="50"/>
              </w:rPr>
              <w:t>&lt;4</w:t>
            </w:r>
          </w:p>
        </w:tc>
        <w:tc>
          <w:tcPr>
            <w:tcW w:w="2111"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F705D" w:rsidRPr="00E066D8" w:rsidRDefault="000F705D" w:rsidP="002D408D">
            <w:pPr>
              <w:pStyle w:val="Style9"/>
              <w:widowControl/>
              <w:spacing w:line="293" w:lineRule="exact"/>
              <w:ind w:left="5" w:hanging="5"/>
            </w:pPr>
            <w:r w:rsidRPr="00E066D8">
              <w:rPr>
                <w:rStyle w:val="FontStyle58"/>
              </w:rPr>
              <w:t>БДС</w:t>
            </w:r>
            <w:r w:rsidRPr="00E066D8">
              <w:rPr>
                <w:rStyle w:val="FontStyle58"/>
                <w:lang w:val="en-US"/>
              </w:rPr>
              <w:t xml:space="preserve"> EN ISO</w:t>
            </w:r>
            <w:r w:rsidRPr="00E066D8">
              <w:rPr>
                <w:rStyle w:val="FontStyle58"/>
              </w:rPr>
              <w:t xml:space="preserve"> 20344 (т.8.4.2)</w:t>
            </w:r>
          </w:p>
        </w:tc>
        <w:tc>
          <w:tcPr>
            <w:tcW w:w="117" w:type="dxa"/>
          </w:tcPr>
          <w:p w:rsidR="000F705D" w:rsidRPr="00E066D8" w:rsidRDefault="000F705D" w:rsidP="002D408D">
            <w:pPr>
              <w:pStyle w:val="Style9"/>
              <w:widowControl/>
              <w:spacing w:line="293" w:lineRule="exact"/>
              <w:ind w:left="5" w:hanging="5"/>
            </w:pPr>
          </w:p>
        </w:tc>
      </w:tr>
      <w:tr w:rsidR="000F705D" w:rsidRPr="00E066D8" w:rsidTr="002D408D">
        <w:tc>
          <w:tcPr>
            <w:tcW w:w="426"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center"/>
            </w:pPr>
            <w:r w:rsidRPr="00E066D8">
              <w:rPr>
                <w:rStyle w:val="FontStyle58"/>
              </w:rPr>
              <w:t>3</w:t>
            </w:r>
            <w:r>
              <w:rPr>
                <w:rStyle w:val="FontStyle58"/>
              </w:rPr>
              <w:t>.</w:t>
            </w:r>
          </w:p>
        </w:tc>
        <w:tc>
          <w:tcPr>
            <w:tcW w:w="3730"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ind w:left="5" w:hanging="5"/>
            </w:pPr>
            <w:r w:rsidRPr="00E066D8">
              <w:rPr>
                <w:rStyle w:val="FontStyle58"/>
              </w:rPr>
              <w:t>Твърдост по Шор</w:t>
            </w:r>
            <w:r w:rsidRPr="00E066D8">
              <w:rPr>
                <w:rStyle w:val="FontStyle58"/>
                <w:lang w:val="en-US"/>
              </w:rPr>
              <w:t>A</w:t>
            </w:r>
            <w:r w:rsidRPr="00E066D8">
              <w:rPr>
                <w:rStyle w:val="FontStyle58"/>
                <w:lang w:val="ru-RU"/>
              </w:rPr>
              <w:t xml:space="preserve"> (</w:t>
            </w:r>
            <w:r w:rsidRPr="00E066D8">
              <w:rPr>
                <w:rStyle w:val="FontStyle58"/>
                <w:lang w:val="en-US"/>
              </w:rPr>
              <w:t>Shore</w:t>
            </w:r>
            <w:r w:rsidRPr="00E066D8">
              <w:rPr>
                <w:rStyle w:val="FontStyle58"/>
              </w:rPr>
              <w:t xml:space="preserve"> А) </w:t>
            </w:r>
          </w:p>
        </w:tc>
        <w:tc>
          <w:tcPr>
            <w:tcW w:w="3514"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F705D" w:rsidRPr="00E066D8" w:rsidRDefault="000F705D" w:rsidP="002D408D">
            <w:pPr>
              <w:pStyle w:val="Style9"/>
              <w:widowControl/>
              <w:ind w:right="2184"/>
            </w:pPr>
          </w:p>
        </w:tc>
        <w:tc>
          <w:tcPr>
            <w:tcW w:w="2111"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F705D" w:rsidRPr="00E066D8" w:rsidRDefault="000F705D" w:rsidP="002D408D">
            <w:pPr>
              <w:pStyle w:val="Style9"/>
              <w:widowControl/>
              <w:spacing w:line="240" w:lineRule="auto"/>
              <w:jc w:val="center"/>
            </w:pPr>
            <w:r w:rsidRPr="00E066D8">
              <w:rPr>
                <w:rStyle w:val="FontStyle58"/>
              </w:rPr>
              <w:t>БДС</w:t>
            </w:r>
            <w:r w:rsidRPr="00E066D8">
              <w:rPr>
                <w:rStyle w:val="FontStyle58"/>
                <w:lang w:val="en-US"/>
              </w:rPr>
              <w:t xml:space="preserve"> ISO</w:t>
            </w:r>
            <w:r w:rsidRPr="00E066D8">
              <w:rPr>
                <w:rStyle w:val="FontStyle58"/>
                <w:spacing w:val="20"/>
              </w:rPr>
              <w:t>7619-1</w:t>
            </w:r>
          </w:p>
        </w:tc>
        <w:tc>
          <w:tcPr>
            <w:tcW w:w="117" w:type="dxa"/>
          </w:tcPr>
          <w:p w:rsidR="000F705D" w:rsidRPr="00E066D8" w:rsidRDefault="000F705D" w:rsidP="002D408D">
            <w:pPr>
              <w:pStyle w:val="Style9"/>
              <w:widowControl/>
              <w:spacing w:line="240" w:lineRule="auto"/>
            </w:pPr>
          </w:p>
        </w:tc>
      </w:tr>
      <w:tr w:rsidR="000F705D" w:rsidRPr="00E066D8" w:rsidTr="002D408D">
        <w:tc>
          <w:tcPr>
            <w:tcW w:w="426"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center"/>
            </w:pPr>
            <w:r w:rsidRPr="00E066D8">
              <w:rPr>
                <w:rStyle w:val="FontStyle58"/>
              </w:rPr>
              <w:t>4</w:t>
            </w:r>
            <w:r>
              <w:rPr>
                <w:rStyle w:val="FontStyle58"/>
              </w:rPr>
              <w:t>.</w:t>
            </w:r>
          </w:p>
        </w:tc>
        <w:tc>
          <w:tcPr>
            <w:tcW w:w="3730"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F705D" w:rsidRPr="00E066D8" w:rsidRDefault="000F705D" w:rsidP="002D408D">
            <w:pPr>
              <w:pStyle w:val="Style9"/>
              <w:widowControl/>
              <w:spacing w:line="240" w:lineRule="auto"/>
            </w:pPr>
            <w:r w:rsidRPr="00E066D8">
              <w:rPr>
                <w:rStyle w:val="FontStyle58"/>
              </w:rPr>
              <w:t>Плътност на ПУ в</w:t>
            </w:r>
            <w:r w:rsidRPr="00E066D8">
              <w:rPr>
                <w:rStyle w:val="FontStyle58"/>
                <w:lang w:val="en-US"/>
              </w:rPr>
              <w:t>g</w:t>
            </w:r>
            <w:r w:rsidRPr="00E066D8">
              <w:rPr>
                <w:rStyle w:val="FontStyle58"/>
                <w:lang w:val="ru-RU"/>
              </w:rPr>
              <w:t>/</w:t>
            </w:r>
            <w:r w:rsidRPr="00E066D8">
              <w:rPr>
                <w:rStyle w:val="FontStyle58"/>
                <w:lang w:val="en-US"/>
              </w:rPr>
              <w:t>cm</w:t>
            </w:r>
            <w:r w:rsidRPr="00E066D8">
              <w:rPr>
                <w:rStyle w:val="FontStyle58"/>
                <w:vertAlign w:val="superscript"/>
                <w:lang w:val="ru-RU"/>
              </w:rPr>
              <w:t>3</w:t>
            </w:r>
          </w:p>
        </w:tc>
        <w:tc>
          <w:tcPr>
            <w:tcW w:w="3514"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center"/>
            </w:pPr>
          </w:p>
        </w:tc>
        <w:tc>
          <w:tcPr>
            <w:tcW w:w="2111"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center"/>
            </w:pPr>
            <w:r w:rsidRPr="00E066D8">
              <w:rPr>
                <w:rStyle w:val="FontStyle58"/>
              </w:rPr>
              <w:t>БДС</w:t>
            </w:r>
            <w:r w:rsidRPr="00E066D8">
              <w:rPr>
                <w:rStyle w:val="FontStyle58"/>
                <w:lang w:val="en-US"/>
              </w:rPr>
              <w:t xml:space="preserve"> ISO</w:t>
            </w:r>
            <w:r w:rsidRPr="00E066D8">
              <w:rPr>
                <w:rStyle w:val="FontStyle58"/>
              </w:rPr>
              <w:t xml:space="preserve"> 2781</w:t>
            </w:r>
          </w:p>
        </w:tc>
        <w:tc>
          <w:tcPr>
            <w:tcW w:w="117" w:type="dxa"/>
          </w:tcPr>
          <w:p w:rsidR="000F705D" w:rsidRPr="00E066D8" w:rsidRDefault="000F705D" w:rsidP="002D408D">
            <w:pPr>
              <w:pStyle w:val="Style9"/>
              <w:widowControl/>
              <w:spacing w:line="240" w:lineRule="auto"/>
            </w:pPr>
          </w:p>
        </w:tc>
      </w:tr>
    </w:tbl>
    <w:p w:rsidR="000F705D" w:rsidRDefault="000F705D" w:rsidP="000F705D">
      <w:pPr>
        <w:tabs>
          <w:tab w:val="left" w:pos="0"/>
          <w:tab w:val="left" w:pos="426"/>
          <w:tab w:val="left" w:pos="797"/>
        </w:tabs>
        <w:suppressAutoHyphens/>
        <w:autoSpaceDE w:val="0"/>
        <w:autoSpaceDN w:val="0"/>
        <w:spacing w:after="0" w:line="240" w:lineRule="auto"/>
        <w:jc w:val="both"/>
        <w:textAlignment w:val="baseline"/>
        <w:rPr>
          <w:rFonts w:ascii="Times New Roman" w:hAnsi="Times New Roman"/>
          <w:sz w:val="24"/>
          <w:szCs w:val="24"/>
          <w:lang w:eastAsia="bg-BG"/>
        </w:rPr>
      </w:pPr>
    </w:p>
    <w:p w:rsidR="000F705D" w:rsidRPr="000F1171" w:rsidRDefault="000F705D" w:rsidP="000F705D">
      <w:pPr>
        <w:widowControl w:val="0"/>
        <w:suppressAutoHyphens/>
        <w:autoSpaceDE w:val="0"/>
        <w:autoSpaceDN w:val="0"/>
        <w:spacing w:before="134" w:after="0" w:line="322" w:lineRule="exact"/>
        <w:ind w:firstLine="708"/>
        <w:jc w:val="both"/>
        <w:textAlignment w:val="baseline"/>
        <w:rPr>
          <w:rFonts w:ascii="Times New Roman" w:hAnsi="Times New Roman"/>
          <w:i/>
          <w:sz w:val="24"/>
          <w:szCs w:val="24"/>
          <w:lang w:eastAsia="bg-BG"/>
        </w:rPr>
      </w:pPr>
      <w:r w:rsidRPr="00BB14BA">
        <w:rPr>
          <w:rFonts w:ascii="Times New Roman" w:hAnsi="Times New Roman"/>
          <w:b/>
          <w:i/>
          <w:sz w:val="24"/>
          <w:szCs w:val="24"/>
          <w:u w:val="single"/>
          <w:lang w:eastAsia="bg-BG"/>
        </w:rPr>
        <w:t xml:space="preserve">Забележка: </w:t>
      </w:r>
      <w:r w:rsidRPr="000F1171">
        <w:rPr>
          <w:rFonts w:ascii="Times New Roman" w:hAnsi="Times New Roman"/>
          <w:i/>
          <w:sz w:val="24"/>
          <w:szCs w:val="24"/>
          <w:lang w:eastAsia="bg-BG"/>
        </w:rPr>
        <w:t xml:space="preserve">За всеки посочен стандарт в горепосочената таблица </w:t>
      </w:r>
      <w:r>
        <w:rPr>
          <w:rFonts w:ascii="Times New Roman" w:hAnsi="Times New Roman"/>
          <w:i/>
          <w:sz w:val="24"/>
          <w:szCs w:val="24"/>
          <w:lang w:eastAsia="bg-BG"/>
        </w:rPr>
        <w:t>да се чете или еквивалентно/и.</w:t>
      </w:r>
    </w:p>
    <w:p w:rsidR="000F705D" w:rsidRPr="00BB14BA" w:rsidRDefault="000F705D" w:rsidP="000F705D">
      <w:pPr>
        <w:widowControl w:val="0"/>
        <w:suppressAutoHyphens/>
        <w:autoSpaceDE w:val="0"/>
        <w:autoSpaceDN w:val="0"/>
        <w:spacing w:before="134" w:after="0" w:line="322" w:lineRule="exact"/>
        <w:ind w:firstLine="708"/>
        <w:jc w:val="both"/>
        <w:textAlignment w:val="baseline"/>
        <w:rPr>
          <w:rFonts w:ascii="Times New Roman" w:hAnsi="Times New Roman"/>
          <w:i/>
          <w:sz w:val="24"/>
          <w:szCs w:val="24"/>
          <w:lang w:eastAsia="bg-BG"/>
        </w:rPr>
      </w:pPr>
      <w:r w:rsidRPr="00BB14BA">
        <w:rPr>
          <w:rFonts w:ascii="Times New Roman" w:hAnsi="Times New Roman"/>
          <w:i/>
          <w:sz w:val="24"/>
          <w:szCs w:val="24"/>
          <w:lang w:eastAsia="bg-BG"/>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обществената поръчка или еквивалентен със същия обхват относно метода и условията на изпитание.</w:t>
      </w:r>
      <w:r w:rsidRPr="00BB14BA">
        <w:rPr>
          <w:rFonts w:ascii="Times New Roman" w:hAnsi="Times New Roman"/>
          <w:i/>
          <w:sz w:val="24"/>
          <w:szCs w:val="24"/>
          <w:lang w:val="ru-RU" w:eastAsia="bg-BG"/>
        </w:rPr>
        <w:t xml:space="preserve"> </w:t>
      </w:r>
    </w:p>
    <w:p w:rsidR="000F705D" w:rsidRPr="00042747" w:rsidRDefault="000F705D" w:rsidP="000F705D">
      <w:pPr>
        <w:tabs>
          <w:tab w:val="left" w:pos="0"/>
          <w:tab w:val="left" w:pos="426"/>
          <w:tab w:val="left" w:pos="797"/>
        </w:tabs>
        <w:suppressAutoHyphens/>
        <w:autoSpaceDE w:val="0"/>
        <w:autoSpaceDN w:val="0"/>
        <w:spacing w:after="0" w:line="240" w:lineRule="auto"/>
        <w:jc w:val="both"/>
        <w:textAlignment w:val="baseline"/>
        <w:rPr>
          <w:rFonts w:ascii="Times New Roman" w:hAnsi="Times New Roman"/>
          <w:sz w:val="24"/>
          <w:szCs w:val="24"/>
          <w:lang w:eastAsia="bg-BG"/>
        </w:rPr>
      </w:pPr>
    </w:p>
    <w:p w:rsidR="000F705D" w:rsidRDefault="000F705D" w:rsidP="000F705D">
      <w:pPr>
        <w:numPr>
          <w:ilvl w:val="2"/>
          <w:numId w:val="4"/>
        </w:numPr>
        <w:tabs>
          <w:tab w:val="left" w:pos="0"/>
          <w:tab w:val="left" w:pos="142"/>
          <w:tab w:val="left" w:pos="1134"/>
        </w:tabs>
        <w:spacing w:after="0" w:line="240" w:lineRule="auto"/>
        <w:ind w:left="0" w:firstLine="993"/>
        <w:jc w:val="both"/>
        <w:rPr>
          <w:rFonts w:ascii="Times New Roman" w:hAnsi="Times New Roman"/>
          <w:b/>
          <w:sz w:val="24"/>
          <w:szCs w:val="24"/>
          <w:lang w:eastAsia="bg-BG"/>
        </w:rPr>
      </w:pPr>
      <w:r w:rsidRPr="00660119">
        <w:rPr>
          <w:rFonts w:ascii="Times New Roman" w:hAnsi="Times New Roman"/>
          <w:b/>
          <w:sz w:val="24"/>
          <w:szCs w:val="24"/>
          <w:lang w:eastAsia="bg-BG"/>
        </w:rPr>
        <w:t xml:space="preserve">Потвърждаваме, че ще изпълним поръчката съгласно изискванията на възложителя за </w:t>
      </w:r>
      <w:r>
        <w:rPr>
          <w:rFonts w:ascii="Times New Roman" w:hAnsi="Times New Roman"/>
          <w:b/>
          <w:sz w:val="24"/>
          <w:szCs w:val="24"/>
          <w:lang w:eastAsia="bg-BG"/>
        </w:rPr>
        <w:t>методите на контрол и изпитване:</w:t>
      </w:r>
    </w:p>
    <w:p w:rsidR="000F705D" w:rsidRDefault="000F705D" w:rsidP="000F705D">
      <w:pPr>
        <w:tabs>
          <w:tab w:val="left" w:pos="0"/>
          <w:tab w:val="left" w:pos="142"/>
          <w:tab w:val="left" w:pos="1134"/>
        </w:tabs>
        <w:spacing w:after="0" w:line="240" w:lineRule="auto"/>
        <w:ind w:left="993"/>
        <w:jc w:val="both"/>
        <w:rPr>
          <w:rFonts w:ascii="Times New Roman" w:hAnsi="Times New Roman"/>
          <w:b/>
          <w:sz w:val="24"/>
          <w:szCs w:val="24"/>
          <w:lang w:eastAsia="bg-BG"/>
        </w:rPr>
      </w:pPr>
    </w:p>
    <w:p w:rsidR="000F705D" w:rsidRDefault="000F705D" w:rsidP="000F705D">
      <w:pPr>
        <w:tabs>
          <w:tab w:val="left" w:pos="0"/>
          <w:tab w:val="left" w:pos="142"/>
          <w:tab w:val="left" w:pos="1134"/>
        </w:tabs>
        <w:spacing w:after="0" w:line="240" w:lineRule="auto"/>
        <w:ind w:left="993"/>
        <w:jc w:val="both"/>
        <w:rPr>
          <w:rFonts w:ascii="Times New Roman" w:hAnsi="Times New Roman"/>
          <w:b/>
          <w:sz w:val="24"/>
          <w:szCs w:val="24"/>
          <w:lang w:eastAsia="bg-BG"/>
        </w:rPr>
      </w:pPr>
    </w:p>
    <w:tbl>
      <w:tblPr>
        <w:tblW w:w="8625" w:type="dxa"/>
        <w:jc w:val="center"/>
        <w:tblLayout w:type="fixed"/>
        <w:tblCellMar>
          <w:left w:w="10" w:type="dxa"/>
          <w:right w:w="10" w:type="dxa"/>
        </w:tblCellMar>
        <w:tblLook w:val="04A0" w:firstRow="1" w:lastRow="0" w:firstColumn="1" w:lastColumn="0" w:noHBand="0" w:noVBand="1"/>
      </w:tblPr>
      <w:tblGrid>
        <w:gridCol w:w="4301"/>
        <w:gridCol w:w="9"/>
        <w:gridCol w:w="4297"/>
        <w:gridCol w:w="18"/>
      </w:tblGrid>
      <w:tr w:rsidR="000F705D" w:rsidRPr="00E066D8" w:rsidTr="002D408D">
        <w:trPr>
          <w:jc w:val="center"/>
        </w:trPr>
        <w:tc>
          <w:tcPr>
            <w:tcW w:w="8625"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F705D" w:rsidRPr="00E066D8" w:rsidRDefault="000F705D" w:rsidP="002D408D">
            <w:pPr>
              <w:pStyle w:val="Style32"/>
              <w:widowControl/>
              <w:spacing w:line="240" w:lineRule="auto"/>
              <w:ind w:left="230"/>
              <w:jc w:val="both"/>
              <w:rPr>
                <w:rStyle w:val="FontStyle51"/>
              </w:rPr>
            </w:pPr>
            <w:r>
              <w:rPr>
                <w:rStyle w:val="FontStyle51"/>
              </w:rPr>
              <w:t>Таблица 6.</w:t>
            </w:r>
          </w:p>
        </w:tc>
      </w:tr>
      <w:tr w:rsidR="000F705D" w:rsidRPr="00E066D8" w:rsidTr="002D408D">
        <w:trPr>
          <w:jc w:val="center"/>
        </w:trPr>
        <w:tc>
          <w:tcPr>
            <w:tcW w:w="4310" w:type="dxa"/>
            <w:gridSpan w:val="2"/>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0F705D" w:rsidRPr="00E066D8" w:rsidRDefault="000F705D" w:rsidP="002D408D">
            <w:pPr>
              <w:pStyle w:val="Style32"/>
              <w:widowControl/>
              <w:spacing w:line="240" w:lineRule="auto"/>
              <w:jc w:val="center"/>
            </w:pPr>
            <w:r w:rsidRPr="00E066D8">
              <w:rPr>
                <w:rStyle w:val="FontStyle51"/>
              </w:rPr>
              <w:t>Наименование на показателя</w:t>
            </w:r>
          </w:p>
        </w:tc>
        <w:tc>
          <w:tcPr>
            <w:tcW w:w="4315" w:type="dxa"/>
            <w:gridSpan w:val="2"/>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0F705D" w:rsidRPr="00E066D8" w:rsidRDefault="000F705D" w:rsidP="002D408D">
            <w:pPr>
              <w:pStyle w:val="Style32"/>
              <w:widowControl/>
              <w:spacing w:line="240" w:lineRule="auto"/>
              <w:ind w:left="230"/>
              <w:jc w:val="center"/>
            </w:pPr>
            <w:r w:rsidRPr="00E066D8">
              <w:rPr>
                <w:rStyle w:val="FontStyle51"/>
              </w:rPr>
              <w:t>Стандарт или еквивалентен</w:t>
            </w:r>
          </w:p>
        </w:tc>
      </w:tr>
      <w:tr w:rsidR="000F705D" w:rsidRPr="00E066D8" w:rsidTr="002D408D">
        <w:trPr>
          <w:jc w:val="center"/>
        </w:trPr>
        <w:tc>
          <w:tcPr>
            <w:tcW w:w="431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78" w:lineRule="exact"/>
              <w:ind w:left="14" w:hanging="14"/>
              <w:jc w:val="both"/>
            </w:pPr>
            <w:r w:rsidRPr="00E066D8">
              <w:rPr>
                <w:rStyle w:val="FontStyle58"/>
              </w:rPr>
              <w:t xml:space="preserve">Якост на свързване на сая/ходило, </w:t>
            </w:r>
            <w:r w:rsidRPr="00E066D8">
              <w:rPr>
                <w:rStyle w:val="FontStyle58"/>
                <w:lang w:val="en-US"/>
              </w:rPr>
              <w:t>N</w:t>
            </w:r>
            <w:r w:rsidRPr="00E066D8">
              <w:rPr>
                <w:rStyle w:val="FontStyle58"/>
                <w:lang w:val="ru-RU"/>
              </w:rPr>
              <w:t>/</w:t>
            </w:r>
            <w:r w:rsidRPr="00E066D8">
              <w:rPr>
                <w:rStyle w:val="FontStyle58"/>
                <w:lang w:val="en-US"/>
              </w:rPr>
              <w:t>mm</w:t>
            </w:r>
          </w:p>
        </w:tc>
        <w:tc>
          <w:tcPr>
            <w:tcW w:w="431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center"/>
            </w:pPr>
            <w:r w:rsidRPr="00E066D8">
              <w:rPr>
                <w:rStyle w:val="FontStyle58"/>
              </w:rPr>
              <w:t>БДС</w:t>
            </w:r>
            <w:r w:rsidRPr="00E066D8">
              <w:rPr>
                <w:rStyle w:val="FontStyle58"/>
                <w:lang w:val="en-US"/>
              </w:rPr>
              <w:t xml:space="preserve"> EN ISO</w:t>
            </w:r>
            <w:r w:rsidRPr="00E066D8">
              <w:rPr>
                <w:rStyle w:val="FontStyle58"/>
              </w:rPr>
              <w:t xml:space="preserve"> 20344</w:t>
            </w:r>
          </w:p>
        </w:tc>
      </w:tr>
      <w:tr w:rsidR="000F705D" w:rsidRPr="00E066D8" w:rsidTr="002D408D">
        <w:trPr>
          <w:jc w:val="center"/>
        </w:trPr>
        <w:tc>
          <w:tcPr>
            <w:tcW w:w="431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both"/>
              <w:rPr>
                <w:rStyle w:val="FontStyle58"/>
              </w:rPr>
            </w:pPr>
            <w:r w:rsidRPr="00E066D8">
              <w:rPr>
                <w:rStyle w:val="FontStyle58"/>
              </w:rPr>
              <w:t xml:space="preserve">Водоустойчивост на готова обувка, </w:t>
            </w:r>
            <w:r w:rsidRPr="00E066D8">
              <w:rPr>
                <w:rStyle w:val="FontStyle58"/>
                <w:lang w:val="en-US"/>
              </w:rPr>
              <w:t>min</w:t>
            </w:r>
            <w:r w:rsidRPr="00E066D8">
              <w:rPr>
                <w:rStyle w:val="FontStyle58"/>
                <w:lang w:val="ru-RU"/>
              </w:rPr>
              <w:t>.</w:t>
            </w:r>
          </w:p>
        </w:tc>
        <w:tc>
          <w:tcPr>
            <w:tcW w:w="431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center"/>
              <w:rPr>
                <w:rStyle w:val="FontStyle58"/>
              </w:rPr>
            </w:pPr>
            <w:r w:rsidRPr="00E066D8">
              <w:rPr>
                <w:rStyle w:val="FontStyle58"/>
              </w:rPr>
              <w:t>ВАЛМИ01.2007;</w:t>
            </w:r>
          </w:p>
          <w:p w:rsidR="000F705D" w:rsidRPr="00E066D8" w:rsidRDefault="000F705D" w:rsidP="002D408D">
            <w:pPr>
              <w:pStyle w:val="Style9"/>
              <w:widowControl/>
              <w:spacing w:line="240" w:lineRule="auto"/>
              <w:jc w:val="center"/>
              <w:rPr>
                <w:rStyle w:val="FontStyle58"/>
              </w:rPr>
            </w:pPr>
            <w:r w:rsidRPr="00E066D8">
              <w:rPr>
                <w:rStyle w:val="FontStyle58"/>
              </w:rPr>
              <w:t>БДС</w:t>
            </w:r>
            <w:r w:rsidRPr="00E066D8">
              <w:rPr>
                <w:rStyle w:val="FontStyle58"/>
                <w:lang w:val="en-US"/>
              </w:rPr>
              <w:t xml:space="preserve"> EN ISO</w:t>
            </w:r>
            <w:r w:rsidRPr="00E066D8">
              <w:rPr>
                <w:rStyle w:val="FontStyle58"/>
              </w:rPr>
              <w:t xml:space="preserve"> 20344</w:t>
            </w:r>
          </w:p>
        </w:tc>
      </w:tr>
      <w:tr w:rsidR="000F705D" w:rsidRPr="00E066D8" w:rsidTr="002D408D">
        <w:trPr>
          <w:jc w:val="center"/>
        </w:trPr>
        <w:tc>
          <w:tcPr>
            <w:tcW w:w="431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both"/>
            </w:pPr>
            <w:r w:rsidRPr="00E066D8">
              <w:rPr>
                <w:rStyle w:val="FontStyle58"/>
              </w:rPr>
              <w:t>Здравина на шев,</w:t>
            </w:r>
            <w:r w:rsidRPr="00E066D8">
              <w:rPr>
                <w:rStyle w:val="FontStyle58"/>
                <w:lang w:val="en-US"/>
              </w:rPr>
              <w:t>N</w:t>
            </w:r>
            <w:r w:rsidRPr="00E066D8">
              <w:rPr>
                <w:rStyle w:val="FontStyle58"/>
                <w:lang w:val="ru-RU"/>
              </w:rPr>
              <w:t>/</w:t>
            </w:r>
            <w:r w:rsidRPr="00E066D8">
              <w:rPr>
                <w:rStyle w:val="FontStyle58"/>
                <w:lang w:val="en-US"/>
              </w:rPr>
              <w:t>mm</w:t>
            </w:r>
          </w:p>
        </w:tc>
        <w:tc>
          <w:tcPr>
            <w:tcW w:w="431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center"/>
            </w:pPr>
            <w:r w:rsidRPr="00E066D8">
              <w:rPr>
                <w:rStyle w:val="FontStyle58"/>
              </w:rPr>
              <w:t>БДС</w:t>
            </w:r>
            <w:r w:rsidRPr="00E066D8">
              <w:rPr>
                <w:rStyle w:val="FontStyle58"/>
                <w:lang w:val="en-US"/>
              </w:rPr>
              <w:t xml:space="preserve"> EN</w:t>
            </w:r>
            <w:r w:rsidRPr="00E066D8">
              <w:rPr>
                <w:rStyle w:val="FontStyle58"/>
              </w:rPr>
              <w:t xml:space="preserve"> 13572 </w:t>
            </w:r>
          </w:p>
        </w:tc>
      </w:tr>
      <w:tr w:rsidR="000F705D" w:rsidRPr="00E066D8" w:rsidTr="002D408D">
        <w:trPr>
          <w:jc w:val="center"/>
        </w:trPr>
        <w:tc>
          <w:tcPr>
            <w:tcW w:w="431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both"/>
            </w:pPr>
            <w:r w:rsidRPr="00E066D8">
              <w:rPr>
                <w:rStyle w:val="FontStyle58"/>
              </w:rPr>
              <w:t>Дебелина,</w:t>
            </w:r>
            <w:r w:rsidRPr="00E066D8">
              <w:rPr>
                <w:rStyle w:val="FontStyle58"/>
                <w:lang w:val="en-US"/>
              </w:rPr>
              <w:t xml:space="preserve"> mm</w:t>
            </w:r>
          </w:p>
        </w:tc>
        <w:tc>
          <w:tcPr>
            <w:tcW w:w="431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center"/>
            </w:pPr>
            <w:r w:rsidRPr="00E066D8">
              <w:rPr>
                <w:rStyle w:val="FontStyle58"/>
              </w:rPr>
              <w:t>БДС</w:t>
            </w:r>
            <w:r w:rsidRPr="00E066D8">
              <w:rPr>
                <w:rStyle w:val="FontStyle58"/>
                <w:lang w:val="en-US"/>
              </w:rPr>
              <w:t xml:space="preserve"> EN ISO</w:t>
            </w:r>
            <w:r w:rsidRPr="00E066D8">
              <w:rPr>
                <w:rStyle w:val="FontStyle58"/>
              </w:rPr>
              <w:t xml:space="preserve"> 2589</w:t>
            </w:r>
          </w:p>
        </w:tc>
      </w:tr>
      <w:tr w:rsidR="000F705D" w:rsidRPr="00E066D8" w:rsidTr="002D408D">
        <w:trPr>
          <w:jc w:val="center"/>
        </w:trPr>
        <w:tc>
          <w:tcPr>
            <w:tcW w:w="431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pPr>
            <w:r w:rsidRPr="00E066D8">
              <w:rPr>
                <w:rStyle w:val="FontStyle58"/>
              </w:rPr>
              <w:t>Якост на опън,</w:t>
            </w:r>
            <w:r w:rsidRPr="00E066D8">
              <w:rPr>
                <w:rStyle w:val="FontStyle58"/>
                <w:lang w:val="en-US"/>
              </w:rPr>
              <w:t>N</w:t>
            </w:r>
            <w:r w:rsidRPr="00E066D8">
              <w:rPr>
                <w:rStyle w:val="FontStyle58"/>
                <w:lang w:val="ru-RU"/>
              </w:rPr>
              <w:t>/</w:t>
            </w:r>
            <w:r w:rsidRPr="00E066D8">
              <w:rPr>
                <w:rStyle w:val="FontStyle58"/>
                <w:lang w:val="en-US"/>
              </w:rPr>
              <w:t>mm</w:t>
            </w:r>
          </w:p>
        </w:tc>
        <w:tc>
          <w:tcPr>
            <w:tcW w:w="431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center"/>
            </w:pPr>
            <w:r w:rsidRPr="00E066D8">
              <w:rPr>
                <w:rStyle w:val="FontStyle58"/>
              </w:rPr>
              <w:t>БДС</w:t>
            </w:r>
            <w:r w:rsidRPr="00E066D8">
              <w:rPr>
                <w:rStyle w:val="FontStyle58"/>
                <w:lang w:val="en-US"/>
              </w:rPr>
              <w:t xml:space="preserve"> EN ISO</w:t>
            </w:r>
            <w:r w:rsidRPr="00E066D8">
              <w:rPr>
                <w:rStyle w:val="FontStyle58"/>
              </w:rPr>
              <w:t xml:space="preserve"> 3376</w:t>
            </w:r>
          </w:p>
        </w:tc>
      </w:tr>
      <w:tr w:rsidR="000F705D" w:rsidRPr="00E066D8" w:rsidTr="002D408D">
        <w:trPr>
          <w:jc w:val="center"/>
        </w:trPr>
        <w:tc>
          <w:tcPr>
            <w:tcW w:w="431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12"/>
              <w:widowControl/>
              <w:rPr>
                <w:rStyle w:val="FontStyle62"/>
              </w:rPr>
            </w:pPr>
            <w:r w:rsidRPr="00E066D8">
              <w:rPr>
                <w:rStyle w:val="FontStyle58"/>
              </w:rPr>
              <w:t>Здравина на раздиране, N</w:t>
            </w:r>
          </w:p>
        </w:tc>
        <w:tc>
          <w:tcPr>
            <w:tcW w:w="431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center"/>
              <w:rPr>
                <w:rStyle w:val="FontStyle58"/>
              </w:rPr>
            </w:pPr>
            <w:r w:rsidRPr="00E066D8">
              <w:rPr>
                <w:rStyle w:val="FontStyle58"/>
              </w:rPr>
              <w:t>БДС</w:t>
            </w:r>
            <w:r w:rsidRPr="00E066D8">
              <w:rPr>
                <w:rStyle w:val="FontStyle58"/>
                <w:lang w:val="en-US"/>
              </w:rPr>
              <w:t xml:space="preserve"> EN</w:t>
            </w:r>
            <w:r w:rsidRPr="00E066D8">
              <w:rPr>
                <w:rStyle w:val="FontStyle58"/>
              </w:rPr>
              <w:t xml:space="preserve"> 13571</w:t>
            </w:r>
          </w:p>
          <w:p w:rsidR="000F705D" w:rsidRPr="00E066D8" w:rsidRDefault="000F705D" w:rsidP="002D408D">
            <w:pPr>
              <w:pStyle w:val="Style9"/>
              <w:widowControl/>
              <w:spacing w:line="240" w:lineRule="auto"/>
              <w:jc w:val="center"/>
              <w:rPr>
                <w:rStyle w:val="FontStyle58"/>
              </w:rPr>
            </w:pPr>
            <w:r w:rsidRPr="00E066D8">
              <w:rPr>
                <w:rStyle w:val="FontStyle58"/>
              </w:rPr>
              <w:t>БДСЕШ3571/АС</w:t>
            </w:r>
          </w:p>
        </w:tc>
      </w:tr>
      <w:tr w:rsidR="000F705D" w:rsidRPr="00E066D8" w:rsidTr="002D408D">
        <w:trPr>
          <w:jc w:val="center"/>
        </w:trPr>
        <w:tc>
          <w:tcPr>
            <w:tcW w:w="431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both"/>
            </w:pPr>
            <w:r w:rsidRPr="00E066D8">
              <w:rPr>
                <w:rStyle w:val="FontStyle58"/>
              </w:rPr>
              <w:t>Паропропускливост,</w:t>
            </w:r>
            <w:r w:rsidRPr="00E066D8">
              <w:rPr>
                <w:rStyle w:val="FontStyle58"/>
                <w:lang w:val="en-US"/>
              </w:rPr>
              <w:t>mg</w:t>
            </w:r>
            <w:r w:rsidRPr="00E066D8">
              <w:rPr>
                <w:rStyle w:val="FontStyle58"/>
                <w:lang w:val="ru-RU"/>
              </w:rPr>
              <w:t>/(</w:t>
            </w:r>
            <w:r w:rsidRPr="00E066D8">
              <w:rPr>
                <w:rStyle w:val="FontStyle58"/>
                <w:lang w:val="en-US"/>
              </w:rPr>
              <w:t>cm</w:t>
            </w:r>
            <w:r w:rsidRPr="00E066D8">
              <w:rPr>
                <w:rStyle w:val="FontStyle58"/>
                <w:vertAlign w:val="superscript"/>
                <w:lang w:val="ru-RU"/>
              </w:rPr>
              <w:t>2</w:t>
            </w:r>
            <w:r w:rsidRPr="00E066D8">
              <w:rPr>
                <w:rStyle w:val="FontStyle58"/>
              </w:rPr>
              <w:t xml:space="preserve"> х</w:t>
            </w:r>
            <w:r w:rsidRPr="00E066D8">
              <w:rPr>
                <w:rStyle w:val="FontStyle58"/>
                <w:lang w:val="en-US"/>
              </w:rPr>
              <w:t>h</w:t>
            </w:r>
            <w:r w:rsidRPr="00E066D8">
              <w:rPr>
                <w:rStyle w:val="FontStyle58"/>
                <w:lang w:val="ru-RU"/>
              </w:rPr>
              <w:t>)</w:t>
            </w:r>
          </w:p>
        </w:tc>
        <w:tc>
          <w:tcPr>
            <w:tcW w:w="431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center"/>
            </w:pPr>
            <w:r w:rsidRPr="00E066D8">
              <w:rPr>
                <w:rStyle w:val="FontStyle58"/>
              </w:rPr>
              <w:t>БДС 6783</w:t>
            </w:r>
          </w:p>
        </w:tc>
      </w:tr>
      <w:tr w:rsidR="000F705D" w:rsidRPr="00E066D8" w:rsidTr="002D408D">
        <w:trPr>
          <w:jc w:val="center"/>
        </w:trPr>
        <w:tc>
          <w:tcPr>
            <w:tcW w:w="431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both"/>
            </w:pPr>
            <w:r w:rsidRPr="00E066D8">
              <w:rPr>
                <w:rStyle w:val="FontStyle58"/>
              </w:rPr>
              <w:lastRenderedPageBreak/>
              <w:t>рН стойност на воден извлек</w:t>
            </w:r>
          </w:p>
        </w:tc>
        <w:tc>
          <w:tcPr>
            <w:tcW w:w="431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center"/>
            </w:pPr>
            <w:r w:rsidRPr="00E066D8">
              <w:rPr>
                <w:rStyle w:val="FontStyle58"/>
              </w:rPr>
              <w:t>БДС</w:t>
            </w:r>
            <w:r w:rsidRPr="00E066D8">
              <w:rPr>
                <w:rStyle w:val="FontStyle58"/>
                <w:lang w:val="en-US"/>
              </w:rPr>
              <w:t xml:space="preserve"> EN ISO</w:t>
            </w:r>
            <w:r w:rsidRPr="00E066D8">
              <w:rPr>
                <w:rStyle w:val="FontStyle58"/>
              </w:rPr>
              <w:t xml:space="preserve"> 4045</w:t>
            </w:r>
          </w:p>
        </w:tc>
      </w:tr>
      <w:tr w:rsidR="000F705D" w:rsidRPr="00E066D8" w:rsidTr="002D408D">
        <w:trPr>
          <w:jc w:val="center"/>
        </w:trPr>
        <w:tc>
          <w:tcPr>
            <w:tcW w:w="431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both"/>
            </w:pPr>
            <w:r w:rsidRPr="00E066D8">
              <w:rPr>
                <w:rStyle w:val="FontStyle58"/>
              </w:rPr>
              <w:t>Съдържание на хром VI,</w:t>
            </w:r>
            <w:r w:rsidRPr="00E066D8">
              <w:rPr>
                <w:rStyle w:val="FontStyle58"/>
                <w:lang w:val="en-US"/>
              </w:rPr>
              <w:t>mg</w:t>
            </w:r>
            <w:r w:rsidRPr="00E066D8">
              <w:rPr>
                <w:rStyle w:val="FontStyle58"/>
                <w:lang w:val="ru-RU"/>
              </w:rPr>
              <w:t>/</w:t>
            </w:r>
            <w:r w:rsidRPr="00E066D8">
              <w:rPr>
                <w:rStyle w:val="FontStyle58"/>
                <w:lang w:val="en-US"/>
              </w:rPr>
              <w:t>kg</w:t>
            </w:r>
          </w:p>
        </w:tc>
        <w:tc>
          <w:tcPr>
            <w:tcW w:w="431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center"/>
            </w:pPr>
            <w:r w:rsidRPr="00E066D8">
              <w:rPr>
                <w:rStyle w:val="FontStyle58"/>
              </w:rPr>
              <w:t>БДС</w:t>
            </w:r>
            <w:r w:rsidRPr="00E066D8">
              <w:rPr>
                <w:rStyle w:val="FontStyle58"/>
                <w:lang w:val="en-US"/>
              </w:rPr>
              <w:t xml:space="preserve"> EN ISO</w:t>
            </w:r>
            <w:r w:rsidRPr="00E066D8">
              <w:rPr>
                <w:rStyle w:val="FontStyle58"/>
              </w:rPr>
              <w:t xml:space="preserve"> 17075</w:t>
            </w:r>
          </w:p>
        </w:tc>
      </w:tr>
      <w:tr w:rsidR="000F705D" w:rsidRPr="00E066D8" w:rsidTr="002D408D">
        <w:trPr>
          <w:jc w:val="center"/>
        </w:trPr>
        <w:tc>
          <w:tcPr>
            <w:tcW w:w="431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78" w:lineRule="exact"/>
              <w:jc w:val="both"/>
            </w:pPr>
            <w:r w:rsidRPr="00E066D8">
              <w:rPr>
                <w:rStyle w:val="FontStyle58"/>
              </w:rPr>
              <w:t>Съпротивление     (устойчивост) на огъване в цикли</w:t>
            </w:r>
          </w:p>
        </w:tc>
        <w:tc>
          <w:tcPr>
            <w:tcW w:w="431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center"/>
            </w:pPr>
            <w:r w:rsidRPr="00E066D8">
              <w:rPr>
                <w:rStyle w:val="FontStyle58"/>
              </w:rPr>
              <w:t>БДС</w:t>
            </w:r>
            <w:r w:rsidRPr="00E066D8">
              <w:rPr>
                <w:rStyle w:val="FontStyle58"/>
                <w:lang w:val="en-US"/>
              </w:rPr>
              <w:t xml:space="preserve"> EN</w:t>
            </w:r>
            <w:r w:rsidRPr="00E066D8">
              <w:rPr>
                <w:rStyle w:val="FontStyle58"/>
              </w:rPr>
              <w:t xml:space="preserve"> 13512</w:t>
            </w:r>
          </w:p>
        </w:tc>
      </w:tr>
      <w:tr w:rsidR="000F705D" w:rsidRPr="00E066D8" w:rsidTr="002D408D">
        <w:trPr>
          <w:jc w:val="center"/>
        </w:trPr>
        <w:tc>
          <w:tcPr>
            <w:tcW w:w="431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78" w:lineRule="exact"/>
              <w:ind w:left="5" w:hanging="5"/>
              <w:jc w:val="both"/>
            </w:pPr>
            <w:r w:rsidRPr="00E066D8">
              <w:rPr>
                <w:rStyle w:val="FontStyle58"/>
              </w:rPr>
              <w:t xml:space="preserve">Устойчивост   на   повреждане при формуване - пукане на лицевия слой, </w:t>
            </w:r>
            <w:r w:rsidRPr="00E066D8">
              <w:rPr>
                <w:rStyle w:val="FontStyle58"/>
                <w:lang w:val="en-US"/>
              </w:rPr>
              <w:t>mm</w:t>
            </w:r>
          </w:p>
        </w:tc>
        <w:tc>
          <w:tcPr>
            <w:tcW w:w="431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center"/>
            </w:pPr>
            <w:r w:rsidRPr="00E066D8">
              <w:rPr>
                <w:rStyle w:val="FontStyle58"/>
              </w:rPr>
              <w:t>БДС</w:t>
            </w:r>
            <w:r w:rsidRPr="00E066D8">
              <w:rPr>
                <w:rStyle w:val="FontStyle58"/>
                <w:lang w:val="en-US"/>
              </w:rPr>
              <w:t xml:space="preserve"> EN ISO</w:t>
            </w:r>
            <w:r w:rsidRPr="00E066D8">
              <w:rPr>
                <w:rStyle w:val="FontStyle58"/>
              </w:rPr>
              <w:t xml:space="preserve"> 17693</w:t>
            </w:r>
          </w:p>
        </w:tc>
      </w:tr>
      <w:tr w:rsidR="000F705D" w:rsidRPr="00E066D8" w:rsidTr="002D408D">
        <w:trPr>
          <w:jc w:val="center"/>
        </w:trPr>
        <w:tc>
          <w:tcPr>
            <w:tcW w:w="431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6668F1" w:rsidRDefault="000F705D" w:rsidP="002D408D">
            <w:pPr>
              <w:pStyle w:val="Style9"/>
              <w:widowControl/>
              <w:spacing w:line="278" w:lineRule="exact"/>
              <w:jc w:val="both"/>
              <w:rPr>
                <w:rStyle w:val="FontStyle58"/>
              </w:rPr>
            </w:pPr>
            <w:r w:rsidRPr="006668F1">
              <w:rPr>
                <w:rStyle w:val="FontStyle58"/>
              </w:rPr>
              <w:t>Устойчивост на обагрянията, бал</w:t>
            </w:r>
          </w:p>
          <w:p w:rsidR="000F705D" w:rsidRPr="006668F1" w:rsidRDefault="000F705D" w:rsidP="000F705D">
            <w:pPr>
              <w:pStyle w:val="Style9"/>
              <w:widowControl/>
              <w:numPr>
                <w:ilvl w:val="0"/>
                <w:numId w:val="49"/>
              </w:numPr>
              <w:spacing w:line="278" w:lineRule="exact"/>
              <w:jc w:val="both"/>
              <w:rPr>
                <w:rStyle w:val="FontStyle58"/>
              </w:rPr>
            </w:pPr>
            <w:r w:rsidRPr="006668F1">
              <w:rPr>
                <w:rStyle w:val="FontStyle58"/>
              </w:rPr>
              <w:t>кисела пот</w:t>
            </w:r>
          </w:p>
          <w:p w:rsidR="000F705D" w:rsidRPr="006668F1" w:rsidRDefault="000F705D" w:rsidP="000F705D">
            <w:pPr>
              <w:pStyle w:val="Style9"/>
              <w:widowControl/>
              <w:numPr>
                <w:ilvl w:val="0"/>
                <w:numId w:val="49"/>
              </w:numPr>
              <w:spacing w:line="278" w:lineRule="exact"/>
              <w:jc w:val="both"/>
              <w:rPr>
                <w:rStyle w:val="FontStyle58"/>
              </w:rPr>
            </w:pPr>
            <w:r w:rsidRPr="006668F1">
              <w:rPr>
                <w:rStyle w:val="FontStyle58"/>
              </w:rPr>
              <w:t>алкална пот</w:t>
            </w:r>
          </w:p>
          <w:p w:rsidR="000F705D" w:rsidRPr="006668F1" w:rsidRDefault="000F705D" w:rsidP="000F705D">
            <w:pPr>
              <w:pStyle w:val="Style9"/>
              <w:widowControl/>
              <w:numPr>
                <w:ilvl w:val="0"/>
                <w:numId w:val="49"/>
              </w:numPr>
              <w:spacing w:line="278" w:lineRule="exact"/>
              <w:jc w:val="both"/>
              <w:rPr>
                <w:rStyle w:val="FontStyle58"/>
              </w:rPr>
            </w:pPr>
            <w:r w:rsidRPr="006668F1">
              <w:rPr>
                <w:rStyle w:val="FontStyle58"/>
              </w:rPr>
              <w:t xml:space="preserve">сухо триене </w:t>
            </w:r>
          </w:p>
          <w:p w:rsidR="000F705D" w:rsidRPr="006668F1" w:rsidRDefault="000F705D" w:rsidP="000F705D">
            <w:pPr>
              <w:pStyle w:val="Style9"/>
              <w:widowControl/>
              <w:numPr>
                <w:ilvl w:val="0"/>
                <w:numId w:val="49"/>
              </w:numPr>
              <w:spacing w:line="278" w:lineRule="exact"/>
              <w:jc w:val="both"/>
              <w:rPr>
                <w:rStyle w:val="FontStyle58"/>
              </w:rPr>
            </w:pPr>
            <w:r w:rsidRPr="006668F1">
              <w:rPr>
                <w:rStyle w:val="FontStyle58"/>
              </w:rPr>
              <w:t>мокро триене</w:t>
            </w:r>
          </w:p>
        </w:tc>
        <w:tc>
          <w:tcPr>
            <w:tcW w:w="431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both"/>
              <w:rPr>
                <w:rStyle w:val="FontStyle58"/>
              </w:rPr>
            </w:pPr>
            <w:r w:rsidRPr="00E066D8">
              <w:rPr>
                <w:rStyle w:val="FontStyle58"/>
              </w:rPr>
              <w:t xml:space="preserve">БДС </w:t>
            </w:r>
            <w:r w:rsidRPr="00E066D8">
              <w:rPr>
                <w:rStyle w:val="FontStyle58"/>
                <w:lang w:val="en-US"/>
              </w:rPr>
              <w:t>ENISO</w:t>
            </w:r>
            <w:r w:rsidRPr="00E066D8">
              <w:rPr>
                <w:rStyle w:val="FontStyle58"/>
              </w:rPr>
              <w:t xml:space="preserve"> 105-</w:t>
            </w:r>
            <w:r w:rsidRPr="00E066D8">
              <w:rPr>
                <w:rStyle w:val="FontStyle58"/>
                <w:lang w:val="en-US"/>
              </w:rPr>
              <w:t>E</w:t>
            </w:r>
            <w:r w:rsidRPr="00E066D8">
              <w:rPr>
                <w:rStyle w:val="FontStyle58"/>
              </w:rPr>
              <w:t xml:space="preserve">04; БДС </w:t>
            </w:r>
            <w:r w:rsidRPr="00E066D8">
              <w:rPr>
                <w:rStyle w:val="FontStyle58"/>
                <w:lang w:val="en-US"/>
              </w:rPr>
              <w:t>ENISO</w:t>
            </w:r>
            <w:r w:rsidRPr="00E066D8">
              <w:rPr>
                <w:rStyle w:val="FontStyle58"/>
              </w:rPr>
              <w:t xml:space="preserve"> 105-</w:t>
            </w:r>
            <w:r w:rsidRPr="00E066D8">
              <w:rPr>
                <w:rStyle w:val="FontStyle58"/>
                <w:lang w:val="en-US"/>
              </w:rPr>
              <w:t>E</w:t>
            </w:r>
            <w:r w:rsidRPr="00E066D8">
              <w:rPr>
                <w:rStyle w:val="FontStyle58"/>
              </w:rPr>
              <w:t xml:space="preserve">04; БДС </w:t>
            </w:r>
            <w:r w:rsidRPr="00E066D8">
              <w:rPr>
                <w:rStyle w:val="FontStyle58"/>
                <w:lang w:val="en-US"/>
              </w:rPr>
              <w:t>ENISO</w:t>
            </w:r>
            <w:r w:rsidRPr="00E066D8">
              <w:rPr>
                <w:rStyle w:val="FontStyle58"/>
              </w:rPr>
              <w:t xml:space="preserve"> 105-</w:t>
            </w:r>
            <w:r w:rsidRPr="00E066D8">
              <w:rPr>
                <w:rStyle w:val="FontStyle58"/>
                <w:lang w:val="en-US"/>
              </w:rPr>
              <w:t>X</w:t>
            </w:r>
            <w:r w:rsidRPr="00E066D8">
              <w:rPr>
                <w:rStyle w:val="FontStyle58"/>
              </w:rPr>
              <w:t xml:space="preserve">12; БДС </w:t>
            </w:r>
            <w:r w:rsidRPr="00E066D8">
              <w:rPr>
                <w:rStyle w:val="FontStyle58"/>
                <w:lang w:val="en-US"/>
              </w:rPr>
              <w:t>ENISO</w:t>
            </w:r>
            <w:r w:rsidRPr="00E066D8">
              <w:rPr>
                <w:rStyle w:val="FontStyle58"/>
              </w:rPr>
              <w:t xml:space="preserve"> 105-</w:t>
            </w:r>
            <w:r w:rsidRPr="00E066D8">
              <w:rPr>
                <w:rStyle w:val="FontStyle58"/>
                <w:lang w:val="en-US"/>
              </w:rPr>
              <w:t>X</w:t>
            </w:r>
            <w:r w:rsidRPr="00E066D8">
              <w:rPr>
                <w:rStyle w:val="FontStyle58"/>
              </w:rPr>
              <w:t>12</w:t>
            </w:r>
          </w:p>
        </w:tc>
      </w:tr>
      <w:tr w:rsidR="000F705D" w:rsidRPr="00E066D8" w:rsidTr="002D408D">
        <w:trPr>
          <w:jc w:val="center"/>
        </w:trPr>
        <w:tc>
          <w:tcPr>
            <w:tcW w:w="431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6668F1" w:rsidRDefault="000F705D" w:rsidP="002D408D">
            <w:pPr>
              <w:pStyle w:val="Style9"/>
              <w:widowControl/>
              <w:spacing w:line="240" w:lineRule="auto"/>
              <w:jc w:val="both"/>
            </w:pPr>
            <w:r w:rsidRPr="006668F1">
              <w:rPr>
                <w:rStyle w:val="FontStyle58"/>
              </w:rPr>
              <w:t>Състав, %</w:t>
            </w:r>
          </w:p>
        </w:tc>
        <w:tc>
          <w:tcPr>
            <w:tcW w:w="431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center"/>
            </w:pPr>
            <w:r w:rsidRPr="00E066D8">
              <w:rPr>
                <w:rStyle w:val="FontStyle58"/>
              </w:rPr>
              <w:t>наредба за етикетирането</w:t>
            </w:r>
          </w:p>
        </w:tc>
      </w:tr>
      <w:tr w:rsidR="000F705D" w:rsidRPr="00E066D8" w:rsidTr="002D408D">
        <w:trPr>
          <w:jc w:val="center"/>
        </w:trPr>
        <w:tc>
          <w:tcPr>
            <w:tcW w:w="431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6668F1" w:rsidRDefault="000F705D" w:rsidP="002D408D">
            <w:pPr>
              <w:pStyle w:val="Style3"/>
              <w:widowControl/>
              <w:jc w:val="both"/>
            </w:pPr>
            <w:r w:rsidRPr="006668F1">
              <w:rPr>
                <w:rStyle w:val="FontStyle63"/>
              </w:rPr>
              <w:t>Специфична площна маса,</w:t>
            </w:r>
            <w:r w:rsidRPr="006668F1">
              <w:rPr>
                <w:rStyle w:val="FontStyle58"/>
                <w:lang w:val="en-US"/>
              </w:rPr>
              <w:t>g</w:t>
            </w:r>
            <w:r w:rsidRPr="006668F1">
              <w:rPr>
                <w:rStyle w:val="FontStyle58"/>
                <w:lang w:val="ru-RU"/>
              </w:rPr>
              <w:t>/</w:t>
            </w:r>
            <w:r w:rsidRPr="006668F1">
              <w:rPr>
                <w:rStyle w:val="FontStyle58"/>
                <w:lang w:val="en-US"/>
              </w:rPr>
              <w:t>m</w:t>
            </w:r>
            <w:r w:rsidRPr="006668F1">
              <w:rPr>
                <w:rStyle w:val="FontStyle58"/>
                <w:vertAlign w:val="superscript"/>
                <w:lang w:val="ru-RU"/>
              </w:rPr>
              <w:t>2</w:t>
            </w:r>
          </w:p>
        </w:tc>
        <w:tc>
          <w:tcPr>
            <w:tcW w:w="431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center"/>
            </w:pPr>
            <w:r w:rsidRPr="00E066D8">
              <w:rPr>
                <w:rStyle w:val="FontStyle58"/>
              </w:rPr>
              <w:t>БДС</w:t>
            </w:r>
            <w:r w:rsidRPr="00E066D8">
              <w:rPr>
                <w:rStyle w:val="FontStyle58"/>
                <w:lang w:val="en-US"/>
              </w:rPr>
              <w:t xml:space="preserve"> EN</w:t>
            </w:r>
            <w:r w:rsidRPr="00E066D8">
              <w:rPr>
                <w:rStyle w:val="FontStyle58"/>
              </w:rPr>
              <w:t xml:space="preserve"> 12127</w:t>
            </w:r>
          </w:p>
        </w:tc>
      </w:tr>
      <w:tr w:rsidR="000F705D" w:rsidRPr="00E066D8" w:rsidTr="002D408D">
        <w:trPr>
          <w:jc w:val="center"/>
        </w:trPr>
        <w:tc>
          <w:tcPr>
            <w:tcW w:w="431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6668F1" w:rsidRDefault="000F705D" w:rsidP="002D408D">
            <w:pPr>
              <w:pStyle w:val="Style9"/>
              <w:widowControl/>
              <w:spacing w:line="278" w:lineRule="exact"/>
              <w:ind w:firstLine="19"/>
              <w:jc w:val="both"/>
            </w:pPr>
            <w:r w:rsidRPr="006668F1">
              <w:rPr>
                <w:rStyle w:val="FontStyle58"/>
              </w:rPr>
              <w:t>Съпротивление   на   пропускане на водните пари,</w:t>
            </w:r>
            <w:r w:rsidRPr="006668F1">
              <w:rPr>
                <w:rStyle w:val="FontStyle58"/>
                <w:lang w:val="en-US"/>
              </w:rPr>
              <w:t>Ret</w:t>
            </w:r>
            <w:r w:rsidRPr="006668F1">
              <w:rPr>
                <w:rStyle w:val="FontStyle58"/>
                <w:lang w:val="ru-RU"/>
              </w:rPr>
              <w:t xml:space="preserve"> (</w:t>
            </w:r>
            <w:r w:rsidRPr="006668F1">
              <w:rPr>
                <w:rStyle w:val="FontStyle58"/>
                <w:lang w:val="en-US"/>
              </w:rPr>
              <w:t>m</w:t>
            </w:r>
            <w:r w:rsidRPr="006668F1">
              <w:rPr>
                <w:rStyle w:val="FontStyle58"/>
                <w:vertAlign w:val="superscript"/>
                <w:lang w:val="ru-RU"/>
              </w:rPr>
              <w:t>2</w:t>
            </w:r>
            <w:r w:rsidRPr="006668F1">
              <w:rPr>
                <w:rStyle w:val="FontStyle58"/>
                <w:lang w:val="en-US"/>
              </w:rPr>
              <w:t>Pa</w:t>
            </w:r>
            <w:r w:rsidRPr="006668F1">
              <w:rPr>
                <w:rStyle w:val="FontStyle58"/>
                <w:lang w:val="ru-RU"/>
              </w:rPr>
              <w:t>/</w:t>
            </w:r>
            <w:r w:rsidRPr="006668F1">
              <w:rPr>
                <w:rStyle w:val="FontStyle58"/>
                <w:lang w:val="en-US"/>
              </w:rPr>
              <w:t>W</w:t>
            </w:r>
            <w:r w:rsidRPr="006668F1">
              <w:rPr>
                <w:rStyle w:val="FontStyle58"/>
                <w:lang w:val="ru-RU"/>
              </w:rPr>
              <w:t>)</w:t>
            </w:r>
          </w:p>
        </w:tc>
        <w:tc>
          <w:tcPr>
            <w:tcW w:w="431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center"/>
            </w:pPr>
            <w:r w:rsidRPr="00E066D8">
              <w:rPr>
                <w:rStyle w:val="FontStyle58"/>
              </w:rPr>
              <w:t>БДС</w:t>
            </w:r>
            <w:r w:rsidRPr="00E066D8">
              <w:rPr>
                <w:rStyle w:val="FontStyle58"/>
                <w:lang w:val="en-US"/>
              </w:rPr>
              <w:t xml:space="preserve"> EN</w:t>
            </w:r>
            <w:r w:rsidRPr="00E066D8">
              <w:rPr>
                <w:rStyle w:val="FontStyle58"/>
              </w:rPr>
              <w:t xml:space="preserve"> 31092</w:t>
            </w:r>
            <w:r w:rsidRPr="00E066D8">
              <w:rPr>
                <w:rStyle w:val="FontStyle58"/>
                <w:lang w:val="en-US"/>
              </w:rPr>
              <w:t xml:space="preserve"> (ISO</w:t>
            </w:r>
            <w:r w:rsidRPr="00E066D8">
              <w:rPr>
                <w:rStyle w:val="FontStyle58"/>
              </w:rPr>
              <w:t xml:space="preserve"> 11092)</w:t>
            </w:r>
          </w:p>
        </w:tc>
      </w:tr>
      <w:tr w:rsidR="000F705D" w:rsidRPr="00E066D8" w:rsidTr="002D408D">
        <w:trPr>
          <w:jc w:val="center"/>
        </w:trPr>
        <w:tc>
          <w:tcPr>
            <w:tcW w:w="431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6668F1" w:rsidRDefault="000F705D" w:rsidP="002D408D">
            <w:pPr>
              <w:pStyle w:val="Style9"/>
              <w:widowControl/>
              <w:spacing w:line="240" w:lineRule="auto"/>
              <w:jc w:val="both"/>
            </w:pPr>
            <w:r w:rsidRPr="006668F1">
              <w:rPr>
                <w:rStyle w:val="FontStyle58"/>
              </w:rPr>
              <w:t>Съпротивление на изтриване,</w:t>
            </w:r>
            <w:r w:rsidRPr="006668F1">
              <w:rPr>
                <w:rStyle w:val="FontStyle58"/>
                <w:lang w:val="en-US"/>
              </w:rPr>
              <w:t xml:space="preserve"> mm</w:t>
            </w:r>
            <w:r w:rsidRPr="006668F1">
              <w:rPr>
                <w:rStyle w:val="FontStyle58"/>
                <w:vertAlign w:val="superscript"/>
                <w:lang w:val="en-US"/>
              </w:rPr>
              <w:t>3</w:t>
            </w:r>
          </w:p>
        </w:tc>
        <w:tc>
          <w:tcPr>
            <w:tcW w:w="431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center"/>
            </w:pPr>
            <w:r w:rsidRPr="00E066D8">
              <w:rPr>
                <w:rStyle w:val="FontStyle58"/>
              </w:rPr>
              <w:t>БДС</w:t>
            </w:r>
            <w:r w:rsidRPr="00E066D8">
              <w:rPr>
                <w:rStyle w:val="FontStyle58"/>
                <w:lang w:val="en-US"/>
              </w:rPr>
              <w:t xml:space="preserve"> EN</w:t>
            </w:r>
            <w:r w:rsidRPr="00E066D8">
              <w:rPr>
                <w:rStyle w:val="FontStyle58"/>
              </w:rPr>
              <w:t xml:space="preserve"> 12770</w:t>
            </w:r>
          </w:p>
        </w:tc>
      </w:tr>
      <w:tr w:rsidR="000F705D" w:rsidRPr="00E066D8" w:rsidTr="002D408D">
        <w:trPr>
          <w:jc w:val="center"/>
        </w:trPr>
        <w:tc>
          <w:tcPr>
            <w:tcW w:w="431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6668F1" w:rsidRDefault="000F705D" w:rsidP="002D408D">
            <w:pPr>
              <w:pStyle w:val="Style9"/>
              <w:widowControl/>
              <w:spacing w:line="240" w:lineRule="auto"/>
              <w:jc w:val="both"/>
              <w:rPr>
                <w:lang w:val="en-US"/>
              </w:rPr>
            </w:pPr>
            <w:r w:rsidRPr="006668F1">
              <w:rPr>
                <w:rStyle w:val="FontStyle58"/>
              </w:rPr>
              <w:t xml:space="preserve">Съпротивление     (устойчивост) на огъване, </w:t>
            </w:r>
            <w:r w:rsidRPr="006668F1">
              <w:rPr>
                <w:rStyle w:val="FontStyle58"/>
                <w:lang w:val="en-US"/>
              </w:rPr>
              <w:t>mm</w:t>
            </w:r>
          </w:p>
        </w:tc>
        <w:tc>
          <w:tcPr>
            <w:tcW w:w="4315" w:type="dxa"/>
            <w:gridSpan w:val="2"/>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Default="000F705D" w:rsidP="002D408D">
            <w:pPr>
              <w:pStyle w:val="Style9"/>
              <w:widowControl/>
              <w:spacing w:line="240" w:lineRule="auto"/>
              <w:jc w:val="center"/>
              <w:rPr>
                <w:rStyle w:val="FontStyle58"/>
                <w:lang w:val="en-US"/>
              </w:rPr>
            </w:pPr>
            <w:r w:rsidRPr="00E066D8">
              <w:rPr>
                <w:rStyle w:val="FontStyle58"/>
              </w:rPr>
              <w:t>БДС</w:t>
            </w:r>
            <w:r w:rsidRPr="00E066D8">
              <w:rPr>
                <w:rStyle w:val="FontStyle58"/>
                <w:lang w:val="en-US"/>
              </w:rPr>
              <w:t xml:space="preserve"> EN ISO</w:t>
            </w:r>
            <w:r w:rsidRPr="00E066D8">
              <w:rPr>
                <w:rStyle w:val="FontStyle58"/>
              </w:rPr>
              <w:t xml:space="preserve"> 20344</w:t>
            </w:r>
          </w:p>
          <w:p w:rsidR="000F705D" w:rsidRPr="00E066D8" w:rsidRDefault="000F705D" w:rsidP="002D408D">
            <w:pPr>
              <w:pStyle w:val="Style9"/>
              <w:widowControl/>
              <w:spacing w:line="240" w:lineRule="auto"/>
              <w:jc w:val="center"/>
            </w:pPr>
            <w:r w:rsidRPr="00E066D8">
              <w:rPr>
                <w:rStyle w:val="FontStyle58"/>
              </w:rPr>
              <w:t>(Т.8.4.2)</w:t>
            </w:r>
          </w:p>
        </w:tc>
      </w:tr>
      <w:tr w:rsidR="000F705D" w:rsidRPr="00E066D8" w:rsidTr="002D408D">
        <w:trPr>
          <w:gridAfter w:val="1"/>
          <w:wAfter w:w="18" w:type="dxa"/>
          <w:jc w:val="center"/>
        </w:trPr>
        <w:tc>
          <w:tcPr>
            <w:tcW w:w="4301"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ind w:right="1022"/>
              <w:jc w:val="both"/>
            </w:pPr>
            <w:r w:rsidRPr="00E066D8">
              <w:rPr>
                <w:rStyle w:val="FontStyle58"/>
              </w:rPr>
              <w:t>Твърдост по Шор</w:t>
            </w:r>
            <w:r w:rsidRPr="00E066D8">
              <w:rPr>
                <w:rStyle w:val="FontStyle58"/>
                <w:lang w:val="en-US"/>
              </w:rPr>
              <w:t>A</w:t>
            </w:r>
            <w:r w:rsidRPr="00E066D8">
              <w:rPr>
                <w:rStyle w:val="FontStyle58"/>
                <w:lang w:val="ru-RU"/>
              </w:rPr>
              <w:t xml:space="preserve"> (</w:t>
            </w:r>
            <w:r w:rsidRPr="00E066D8">
              <w:rPr>
                <w:rStyle w:val="FontStyle58"/>
                <w:lang w:val="en-US"/>
              </w:rPr>
              <w:t>Shore</w:t>
            </w:r>
            <w:r w:rsidRPr="00E066D8">
              <w:rPr>
                <w:rStyle w:val="FontStyle58"/>
              </w:rPr>
              <w:t xml:space="preserve"> А) -външен слой -вътрешен слой</w:t>
            </w:r>
          </w:p>
        </w:tc>
        <w:tc>
          <w:tcPr>
            <w:tcW w:w="430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center"/>
            </w:pPr>
            <w:r w:rsidRPr="00E066D8">
              <w:rPr>
                <w:rStyle w:val="FontStyle58"/>
              </w:rPr>
              <w:t>БДС</w:t>
            </w:r>
            <w:r w:rsidRPr="00E066D8">
              <w:rPr>
                <w:rStyle w:val="FontStyle58"/>
                <w:lang w:val="en-US"/>
              </w:rPr>
              <w:t xml:space="preserve"> ISO</w:t>
            </w:r>
            <w:r w:rsidRPr="00E066D8">
              <w:rPr>
                <w:rStyle w:val="FontStyle58"/>
              </w:rPr>
              <w:t xml:space="preserve"> 7619-1</w:t>
            </w:r>
          </w:p>
        </w:tc>
      </w:tr>
      <w:tr w:rsidR="000F705D" w:rsidRPr="00E066D8" w:rsidTr="002D408D">
        <w:trPr>
          <w:gridAfter w:val="1"/>
          <w:wAfter w:w="18" w:type="dxa"/>
          <w:jc w:val="center"/>
        </w:trPr>
        <w:tc>
          <w:tcPr>
            <w:tcW w:w="4301"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both"/>
            </w:pPr>
            <w:r w:rsidRPr="00E066D8">
              <w:rPr>
                <w:rStyle w:val="FontStyle58"/>
              </w:rPr>
              <w:t>Сила при опън,</w:t>
            </w:r>
            <w:r w:rsidRPr="00E066D8">
              <w:rPr>
                <w:rStyle w:val="FontStyle58"/>
                <w:lang w:val="en-US"/>
              </w:rPr>
              <w:t>daN</w:t>
            </w:r>
          </w:p>
        </w:tc>
        <w:tc>
          <w:tcPr>
            <w:tcW w:w="430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center"/>
            </w:pPr>
            <w:r w:rsidRPr="00E066D8">
              <w:rPr>
                <w:rStyle w:val="FontStyle58"/>
              </w:rPr>
              <w:t>БДС</w:t>
            </w:r>
            <w:r w:rsidRPr="00E066D8">
              <w:rPr>
                <w:rStyle w:val="FontStyle58"/>
                <w:lang w:val="en-US"/>
              </w:rPr>
              <w:t xml:space="preserve"> EN ISO</w:t>
            </w:r>
            <w:r w:rsidRPr="00E066D8">
              <w:rPr>
                <w:rStyle w:val="FontStyle58"/>
              </w:rPr>
              <w:t xml:space="preserve"> 13934-1</w:t>
            </w:r>
          </w:p>
        </w:tc>
      </w:tr>
      <w:tr w:rsidR="000F705D" w:rsidRPr="00E066D8" w:rsidTr="002D408D">
        <w:trPr>
          <w:gridAfter w:val="1"/>
          <w:wAfter w:w="18" w:type="dxa"/>
          <w:jc w:val="center"/>
        </w:trPr>
        <w:tc>
          <w:tcPr>
            <w:tcW w:w="4301"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78" w:lineRule="exact"/>
              <w:ind w:left="10" w:hanging="10"/>
              <w:jc w:val="both"/>
            </w:pPr>
            <w:r w:rsidRPr="00E066D8">
              <w:rPr>
                <w:rStyle w:val="FontStyle58"/>
              </w:rPr>
              <w:t xml:space="preserve">Устойчивост на проникване на вода, </w:t>
            </w:r>
            <w:r w:rsidRPr="00E066D8">
              <w:rPr>
                <w:rStyle w:val="FontStyle58"/>
                <w:lang w:val="en-US"/>
              </w:rPr>
              <w:t>mm</w:t>
            </w:r>
            <w:r w:rsidRPr="00E066D8">
              <w:rPr>
                <w:rStyle w:val="FontStyle58"/>
              </w:rPr>
              <w:t xml:space="preserve"> воден стълб</w:t>
            </w:r>
          </w:p>
        </w:tc>
        <w:tc>
          <w:tcPr>
            <w:tcW w:w="430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center"/>
            </w:pPr>
            <w:r w:rsidRPr="00E066D8">
              <w:rPr>
                <w:rStyle w:val="FontStyle58"/>
              </w:rPr>
              <w:t>БДС</w:t>
            </w:r>
            <w:r w:rsidRPr="00E066D8">
              <w:rPr>
                <w:rStyle w:val="FontStyle58"/>
                <w:lang w:val="en-US"/>
              </w:rPr>
              <w:t xml:space="preserve"> EN</w:t>
            </w:r>
            <w:r w:rsidRPr="00E066D8">
              <w:rPr>
                <w:rStyle w:val="FontStyle58"/>
              </w:rPr>
              <w:t xml:space="preserve"> 20811</w:t>
            </w:r>
          </w:p>
        </w:tc>
      </w:tr>
      <w:tr w:rsidR="000F705D" w:rsidRPr="00E066D8" w:rsidTr="002D408D">
        <w:trPr>
          <w:gridAfter w:val="1"/>
          <w:wAfter w:w="18" w:type="dxa"/>
          <w:jc w:val="center"/>
        </w:trPr>
        <w:tc>
          <w:tcPr>
            <w:tcW w:w="4301"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both"/>
            </w:pPr>
            <w:r w:rsidRPr="00E066D8">
              <w:rPr>
                <w:rStyle w:val="FontStyle58"/>
              </w:rPr>
              <w:t>Здравина на раздиране, N</w:t>
            </w:r>
          </w:p>
        </w:tc>
        <w:tc>
          <w:tcPr>
            <w:tcW w:w="430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rsidR="000F705D" w:rsidRPr="00E066D8" w:rsidRDefault="000F705D" w:rsidP="002D408D">
            <w:pPr>
              <w:pStyle w:val="Style9"/>
              <w:widowControl/>
              <w:spacing w:line="240" w:lineRule="auto"/>
              <w:jc w:val="center"/>
            </w:pPr>
            <w:r w:rsidRPr="00E066D8">
              <w:rPr>
                <w:rStyle w:val="FontStyle58"/>
              </w:rPr>
              <w:t>БДС</w:t>
            </w:r>
            <w:r w:rsidRPr="00E066D8">
              <w:rPr>
                <w:rStyle w:val="FontStyle58"/>
                <w:lang w:val="en-US"/>
              </w:rPr>
              <w:t xml:space="preserve"> EN ISO</w:t>
            </w:r>
            <w:r w:rsidRPr="00E066D8">
              <w:rPr>
                <w:rStyle w:val="FontStyle58"/>
              </w:rPr>
              <w:t xml:space="preserve"> 13937-4</w:t>
            </w:r>
          </w:p>
        </w:tc>
      </w:tr>
    </w:tbl>
    <w:p w:rsidR="000F705D" w:rsidRPr="000F1171" w:rsidRDefault="000F705D" w:rsidP="000F705D">
      <w:pPr>
        <w:widowControl w:val="0"/>
        <w:suppressAutoHyphens/>
        <w:autoSpaceDE w:val="0"/>
        <w:autoSpaceDN w:val="0"/>
        <w:spacing w:before="134" w:after="0" w:line="322" w:lineRule="exact"/>
        <w:ind w:firstLine="708"/>
        <w:jc w:val="both"/>
        <w:textAlignment w:val="baseline"/>
        <w:rPr>
          <w:rFonts w:ascii="Times New Roman" w:hAnsi="Times New Roman"/>
          <w:i/>
          <w:sz w:val="24"/>
          <w:szCs w:val="24"/>
          <w:lang w:eastAsia="bg-BG"/>
        </w:rPr>
      </w:pPr>
      <w:r w:rsidRPr="00BB14BA">
        <w:rPr>
          <w:rFonts w:ascii="Times New Roman" w:hAnsi="Times New Roman"/>
          <w:b/>
          <w:i/>
          <w:sz w:val="24"/>
          <w:szCs w:val="24"/>
          <w:u w:val="single"/>
          <w:lang w:eastAsia="bg-BG"/>
        </w:rPr>
        <w:t xml:space="preserve">Забележка: </w:t>
      </w:r>
      <w:r w:rsidRPr="000F1171">
        <w:rPr>
          <w:rFonts w:ascii="Times New Roman" w:hAnsi="Times New Roman"/>
          <w:i/>
          <w:sz w:val="24"/>
          <w:szCs w:val="24"/>
          <w:lang w:eastAsia="bg-BG"/>
        </w:rPr>
        <w:t xml:space="preserve">За всеки посочен стандарт в горепосочената таблица </w:t>
      </w:r>
      <w:r>
        <w:rPr>
          <w:rFonts w:ascii="Times New Roman" w:hAnsi="Times New Roman"/>
          <w:i/>
          <w:sz w:val="24"/>
          <w:szCs w:val="24"/>
          <w:lang w:eastAsia="bg-BG"/>
        </w:rPr>
        <w:t>да се чете или еквивалентно/и.</w:t>
      </w:r>
    </w:p>
    <w:p w:rsidR="000F705D" w:rsidRPr="00BB14BA" w:rsidRDefault="000F705D" w:rsidP="000F705D">
      <w:pPr>
        <w:widowControl w:val="0"/>
        <w:suppressAutoHyphens/>
        <w:autoSpaceDE w:val="0"/>
        <w:autoSpaceDN w:val="0"/>
        <w:spacing w:before="134" w:after="0" w:line="322" w:lineRule="exact"/>
        <w:ind w:firstLine="708"/>
        <w:jc w:val="both"/>
        <w:textAlignment w:val="baseline"/>
        <w:rPr>
          <w:rFonts w:ascii="Times New Roman" w:hAnsi="Times New Roman"/>
          <w:i/>
          <w:sz w:val="24"/>
          <w:szCs w:val="24"/>
          <w:lang w:eastAsia="bg-BG"/>
        </w:rPr>
      </w:pPr>
      <w:r w:rsidRPr="00BB14BA">
        <w:rPr>
          <w:rFonts w:ascii="Times New Roman" w:hAnsi="Times New Roman"/>
          <w:i/>
          <w:sz w:val="24"/>
          <w:szCs w:val="24"/>
          <w:lang w:eastAsia="bg-BG"/>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обществената поръчка или еквивалентен със същия обхват относно метода и условията на изпитание.</w:t>
      </w:r>
      <w:r w:rsidRPr="00BB14BA">
        <w:rPr>
          <w:rFonts w:ascii="Times New Roman" w:hAnsi="Times New Roman"/>
          <w:i/>
          <w:sz w:val="24"/>
          <w:szCs w:val="24"/>
          <w:lang w:val="ru-RU" w:eastAsia="bg-BG"/>
        </w:rPr>
        <w:t xml:space="preserve"> </w:t>
      </w:r>
    </w:p>
    <w:p w:rsidR="000F705D" w:rsidRDefault="000F705D" w:rsidP="000F705D">
      <w:pPr>
        <w:tabs>
          <w:tab w:val="left" w:pos="0"/>
          <w:tab w:val="left" w:pos="142"/>
          <w:tab w:val="left" w:pos="1134"/>
        </w:tabs>
        <w:spacing w:after="0" w:line="240" w:lineRule="auto"/>
        <w:jc w:val="both"/>
        <w:rPr>
          <w:rFonts w:ascii="Times New Roman" w:hAnsi="Times New Roman"/>
          <w:b/>
          <w:sz w:val="24"/>
          <w:szCs w:val="24"/>
          <w:u w:val="single"/>
          <w:lang w:eastAsia="bg-BG"/>
        </w:rPr>
      </w:pPr>
    </w:p>
    <w:p w:rsidR="000F705D" w:rsidRDefault="000F705D" w:rsidP="000F705D">
      <w:pPr>
        <w:numPr>
          <w:ilvl w:val="2"/>
          <w:numId w:val="4"/>
        </w:numPr>
        <w:tabs>
          <w:tab w:val="left" w:pos="0"/>
          <w:tab w:val="left" w:pos="142"/>
          <w:tab w:val="left" w:pos="1134"/>
        </w:tabs>
        <w:spacing w:after="0" w:line="240" w:lineRule="auto"/>
        <w:ind w:left="-142" w:firstLine="862"/>
        <w:jc w:val="both"/>
        <w:rPr>
          <w:rFonts w:ascii="Times New Roman" w:hAnsi="Times New Roman"/>
          <w:b/>
          <w:sz w:val="24"/>
          <w:szCs w:val="24"/>
          <w:u w:val="single"/>
          <w:lang w:eastAsia="bg-BG"/>
        </w:rPr>
      </w:pPr>
      <w:r w:rsidRPr="004C52BC">
        <w:rPr>
          <w:rFonts w:ascii="Times New Roman" w:hAnsi="Times New Roman"/>
          <w:b/>
          <w:sz w:val="24"/>
          <w:szCs w:val="24"/>
          <w:u w:val="single"/>
          <w:lang w:eastAsia="bg-BG"/>
        </w:rPr>
        <w:t>Индивидуални</w:t>
      </w:r>
      <w:r w:rsidRPr="00673B66">
        <w:rPr>
          <w:rFonts w:ascii="Times New Roman" w:hAnsi="Times New Roman"/>
          <w:b/>
          <w:sz w:val="24"/>
          <w:szCs w:val="24"/>
          <w:u w:val="single"/>
          <w:lang w:eastAsia="bg-BG"/>
        </w:rPr>
        <w:t xml:space="preserve"> </w:t>
      </w:r>
      <w:r w:rsidRPr="009B1BA0">
        <w:rPr>
          <w:rFonts w:ascii="Times New Roman" w:hAnsi="Times New Roman"/>
          <w:b/>
          <w:sz w:val="24"/>
          <w:szCs w:val="24"/>
          <w:u w:val="single"/>
          <w:lang w:eastAsia="bg-BG"/>
        </w:rPr>
        <w:t>поръчки</w:t>
      </w:r>
    </w:p>
    <w:p w:rsidR="000F705D" w:rsidRDefault="000F705D" w:rsidP="000F705D">
      <w:pPr>
        <w:numPr>
          <w:ilvl w:val="3"/>
          <w:numId w:val="4"/>
        </w:numPr>
        <w:tabs>
          <w:tab w:val="left" w:pos="0"/>
          <w:tab w:val="left" w:pos="142"/>
          <w:tab w:val="left" w:pos="1134"/>
        </w:tabs>
        <w:spacing w:after="0" w:line="240" w:lineRule="auto"/>
        <w:ind w:left="0" w:firstLine="1080"/>
        <w:jc w:val="both"/>
        <w:rPr>
          <w:rFonts w:ascii="Times New Roman" w:hAnsi="Times New Roman"/>
          <w:b/>
          <w:sz w:val="24"/>
          <w:szCs w:val="24"/>
          <w:u w:val="single"/>
          <w:lang w:eastAsia="bg-BG"/>
        </w:rPr>
      </w:pPr>
      <w:r>
        <w:rPr>
          <w:rFonts w:ascii="Times New Roman" w:hAnsi="Times New Roman"/>
          <w:sz w:val="24"/>
          <w:szCs w:val="24"/>
          <w:lang w:eastAsia="bg-BG"/>
        </w:rPr>
        <w:t xml:space="preserve">Потвърждаваме, че ще доставим </w:t>
      </w:r>
      <w:r w:rsidRPr="006668F1">
        <w:rPr>
          <w:rFonts w:ascii="Times New Roman" w:hAnsi="Times New Roman"/>
          <w:sz w:val="24"/>
          <w:szCs w:val="24"/>
          <w:lang w:eastAsia="bg-BG"/>
        </w:rPr>
        <w:t>извънстандартни размери обувки при необходимост и включени в заявката от страна на Възложителя. Доставката на извънстандартни обувки е част от сключения договор.</w:t>
      </w:r>
    </w:p>
    <w:p w:rsidR="000F705D" w:rsidRDefault="000F705D" w:rsidP="000F705D">
      <w:pPr>
        <w:numPr>
          <w:ilvl w:val="3"/>
          <w:numId w:val="4"/>
        </w:numPr>
        <w:tabs>
          <w:tab w:val="left" w:pos="0"/>
          <w:tab w:val="left" w:pos="142"/>
          <w:tab w:val="left" w:pos="1134"/>
        </w:tabs>
        <w:spacing w:after="0" w:line="240" w:lineRule="auto"/>
        <w:ind w:left="0" w:firstLine="1080"/>
        <w:jc w:val="both"/>
        <w:rPr>
          <w:rFonts w:ascii="Times New Roman" w:hAnsi="Times New Roman"/>
          <w:b/>
          <w:sz w:val="24"/>
          <w:szCs w:val="24"/>
          <w:u w:val="single"/>
          <w:lang w:eastAsia="bg-BG"/>
        </w:rPr>
      </w:pPr>
      <w:r w:rsidRPr="006668F1">
        <w:rPr>
          <w:rFonts w:ascii="Times New Roman" w:hAnsi="Times New Roman"/>
          <w:sz w:val="24"/>
          <w:szCs w:val="24"/>
          <w:lang w:eastAsia="bg-BG"/>
        </w:rPr>
        <w:t>При доставка на изделията изработени по индивидуални поръчки</w:t>
      </w:r>
      <w:r>
        <w:rPr>
          <w:rFonts w:ascii="Times New Roman" w:hAnsi="Times New Roman"/>
          <w:sz w:val="24"/>
          <w:szCs w:val="24"/>
          <w:lang w:eastAsia="bg-BG"/>
        </w:rPr>
        <w:t xml:space="preserve"> ще</w:t>
      </w:r>
      <w:r w:rsidRPr="006668F1">
        <w:rPr>
          <w:rFonts w:ascii="Times New Roman" w:hAnsi="Times New Roman"/>
          <w:sz w:val="24"/>
          <w:szCs w:val="24"/>
          <w:lang w:eastAsia="bg-BG"/>
        </w:rPr>
        <w:t xml:space="preserve"> се спазват следните изисквания:</w:t>
      </w:r>
    </w:p>
    <w:p w:rsidR="000F705D" w:rsidRDefault="000F705D" w:rsidP="000F705D">
      <w:pPr>
        <w:numPr>
          <w:ilvl w:val="4"/>
          <w:numId w:val="4"/>
        </w:numPr>
        <w:tabs>
          <w:tab w:val="left" w:pos="0"/>
          <w:tab w:val="left" w:pos="142"/>
          <w:tab w:val="left" w:pos="1134"/>
        </w:tabs>
        <w:spacing w:after="0" w:line="240" w:lineRule="auto"/>
        <w:ind w:left="0" w:firstLine="1440"/>
        <w:jc w:val="both"/>
        <w:rPr>
          <w:rFonts w:ascii="Times New Roman" w:hAnsi="Times New Roman"/>
          <w:b/>
          <w:sz w:val="24"/>
          <w:szCs w:val="24"/>
          <w:u w:val="single"/>
          <w:lang w:eastAsia="bg-BG"/>
        </w:rPr>
      </w:pPr>
      <w:r w:rsidRPr="006668F1">
        <w:rPr>
          <w:rFonts w:ascii="Times New Roman" w:hAnsi="Times New Roman"/>
          <w:sz w:val="24"/>
          <w:szCs w:val="24"/>
          <w:lang w:eastAsia="bg-BG"/>
        </w:rPr>
        <w:t>Бланките на Възложителя с информация за име на служителя, размер на обувките и месторабота, въз основа на които са изработени изделията трябва да бъдат трайно прикрепени към кутията на изделията при доставката им в складовете на Възложителя.</w:t>
      </w:r>
    </w:p>
    <w:p w:rsidR="000F705D" w:rsidRPr="00546E80" w:rsidRDefault="000F705D" w:rsidP="000F705D">
      <w:pPr>
        <w:numPr>
          <w:ilvl w:val="4"/>
          <w:numId w:val="4"/>
        </w:numPr>
        <w:tabs>
          <w:tab w:val="left" w:pos="0"/>
          <w:tab w:val="left" w:pos="142"/>
          <w:tab w:val="left" w:pos="1134"/>
        </w:tabs>
        <w:spacing w:after="0" w:line="240" w:lineRule="auto"/>
        <w:ind w:left="0" w:firstLine="1440"/>
        <w:jc w:val="both"/>
        <w:rPr>
          <w:rFonts w:ascii="Times New Roman" w:hAnsi="Times New Roman"/>
          <w:b/>
          <w:sz w:val="24"/>
          <w:szCs w:val="24"/>
          <w:u w:val="single"/>
          <w:lang w:eastAsia="bg-BG"/>
        </w:rPr>
      </w:pPr>
      <w:r w:rsidRPr="006668F1">
        <w:rPr>
          <w:rFonts w:ascii="Times New Roman" w:hAnsi="Times New Roman"/>
          <w:sz w:val="24"/>
          <w:szCs w:val="24"/>
          <w:lang w:eastAsia="bg-BG"/>
        </w:rPr>
        <w:t>В протоколите за временно съхранение и в предавателно – приемателните протоколи доставяните изделия по индивидуални поръчки да са описани по име на служител, структура и количества.</w:t>
      </w:r>
    </w:p>
    <w:p w:rsidR="000F705D" w:rsidRPr="006668F1" w:rsidRDefault="000F705D" w:rsidP="000F705D">
      <w:pPr>
        <w:tabs>
          <w:tab w:val="left" w:pos="0"/>
          <w:tab w:val="left" w:pos="142"/>
          <w:tab w:val="left" w:pos="1134"/>
        </w:tabs>
        <w:spacing w:after="0" w:line="240" w:lineRule="auto"/>
        <w:ind w:left="1440"/>
        <w:jc w:val="both"/>
        <w:rPr>
          <w:rFonts w:ascii="Times New Roman" w:hAnsi="Times New Roman"/>
          <w:b/>
          <w:sz w:val="24"/>
          <w:szCs w:val="24"/>
          <w:u w:val="single"/>
          <w:lang w:eastAsia="bg-BG"/>
        </w:rPr>
      </w:pPr>
    </w:p>
    <w:p w:rsidR="000F705D" w:rsidRPr="00743AA7" w:rsidRDefault="000F705D" w:rsidP="000F705D">
      <w:pPr>
        <w:numPr>
          <w:ilvl w:val="2"/>
          <w:numId w:val="4"/>
        </w:numPr>
        <w:tabs>
          <w:tab w:val="left" w:pos="0"/>
          <w:tab w:val="left" w:pos="142"/>
          <w:tab w:val="left" w:pos="1134"/>
        </w:tabs>
        <w:spacing w:after="0" w:line="240" w:lineRule="auto"/>
        <w:ind w:left="-142" w:firstLine="862"/>
        <w:jc w:val="both"/>
        <w:rPr>
          <w:rFonts w:ascii="Times New Roman" w:hAnsi="Times New Roman"/>
          <w:b/>
          <w:sz w:val="24"/>
          <w:szCs w:val="24"/>
          <w:u w:val="single"/>
          <w:lang w:eastAsia="bg-BG"/>
        </w:rPr>
      </w:pPr>
      <w:r w:rsidRPr="009B1BA0">
        <w:rPr>
          <w:rFonts w:ascii="Times New Roman" w:hAnsi="Times New Roman"/>
          <w:b/>
          <w:sz w:val="24"/>
          <w:szCs w:val="24"/>
          <w:u w:val="single"/>
          <w:lang w:eastAsia="bg-BG"/>
        </w:rPr>
        <w:t>Маркировка, етикетировка, опаковка и размери</w:t>
      </w:r>
    </w:p>
    <w:p w:rsidR="000F705D" w:rsidRDefault="000F705D" w:rsidP="000F705D">
      <w:pPr>
        <w:numPr>
          <w:ilvl w:val="3"/>
          <w:numId w:val="4"/>
        </w:numPr>
        <w:tabs>
          <w:tab w:val="left" w:pos="0"/>
          <w:tab w:val="left" w:pos="142"/>
          <w:tab w:val="left" w:pos="1134"/>
        </w:tabs>
        <w:spacing w:after="0" w:line="240" w:lineRule="auto"/>
        <w:jc w:val="both"/>
        <w:rPr>
          <w:rFonts w:ascii="Times New Roman" w:hAnsi="Times New Roman"/>
          <w:b/>
          <w:sz w:val="24"/>
          <w:szCs w:val="24"/>
          <w:u w:val="single"/>
          <w:lang w:eastAsia="pl-PL"/>
        </w:rPr>
      </w:pPr>
      <w:r w:rsidRPr="00743AA7">
        <w:rPr>
          <w:rFonts w:ascii="Times New Roman" w:hAnsi="Times New Roman"/>
          <w:b/>
          <w:sz w:val="24"/>
          <w:szCs w:val="24"/>
          <w:u w:val="single"/>
          <w:lang w:eastAsia="pl-PL"/>
        </w:rPr>
        <w:t>Етикетировка</w:t>
      </w:r>
    </w:p>
    <w:p w:rsidR="000F705D" w:rsidRPr="00B00496" w:rsidRDefault="000F705D" w:rsidP="000F705D">
      <w:pPr>
        <w:numPr>
          <w:ilvl w:val="4"/>
          <w:numId w:val="4"/>
        </w:numPr>
        <w:tabs>
          <w:tab w:val="left" w:pos="0"/>
          <w:tab w:val="left" w:pos="142"/>
          <w:tab w:val="left" w:pos="1134"/>
        </w:tabs>
        <w:spacing w:after="0" w:line="240" w:lineRule="auto"/>
        <w:ind w:left="0" w:firstLine="1080"/>
        <w:jc w:val="both"/>
        <w:rPr>
          <w:rFonts w:ascii="Times New Roman" w:hAnsi="Times New Roman"/>
          <w:b/>
          <w:sz w:val="24"/>
          <w:szCs w:val="24"/>
          <w:u w:val="single"/>
          <w:lang w:eastAsia="pl-PL"/>
        </w:rPr>
      </w:pPr>
      <w:r>
        <w:rPr>
          <w:rFonts w:ascii="Times New Roman" w:hAnsi="Times New Roman"/>
          <w:sz w:val="24"/>
          <w:szCs w:val="24"/>
          <w:lang w:eastAsia="bg-BG"/>
        </w:rPr>
        <w:t>Потвърждаваме, че в</w:t>
      </w:r>
      <w:r w:rsidRPr="003B604B">
        <w:rPr>
          <w:rFonts w:ascii="Times New Roman" w:hAnsi="Times New Roman"/>
          <w:sz w:val="24"/>
          <w:szCs w:val="24"/>
          <w:lang w:eastAsia="bg-BG"/>
        </w:rPr>
        <w:t xml:space="preserve">секи чифт </w:t>
      </w:r>
      <w:r>
        <w:rPr>
          <w:rFonts w:ascii="Times New Roman" w:hAnsi="Times New Roman"/>
          <w:sz w:val="24"/>
          <w:szCs w:val="24"/>
          <w:lang w:eastAsia="bg-BG"/>
        </w:rPr>
        <w:t>ще</w:t>
      </w:r>
      <w:r w:rsidRPr="003B604B">
        <w:rPr>
          <w:rFonts w:ascii="Times New Roman" w:hAnsi="Times New Roman"/>
          <w:sz w:val="24"/>
          <w:szCs w:val="24"/>
          <w:lang w:eastAsia="bg-BG"/>
        </w:rPr>
        <w:t xml:space="preserve"> има етикетировка, съгласно Наредбата за означаване на вида на материалите, използвани в основните части на обувките и висящ стикер с информация от </w:t>
      </w:r>
      <w:r>
        <w:rPr>
          <w:rFonts w:ascii="Times New Roman" w:hAnsi="Times New Roman"/>
          <w:sz w:val="24"/>
          <w:szCs w:val="24"/>
          <w:lang w:eastAsia="bg-BG"/>
        </w:rPr>
        <w:t>изпълнителя</w:t>
      </w:r>
      <w:r w:rsidRPr="003B604B">
        <w:rPr>
          <w:rFonts w:ascii="Times New Roman" w:hAnsi="Times New Roman"/>
          <w:sz w:val="24"/>
          <w:szCs w:val="24"/>
          <w:lang w:eastAsia="bg-BG"/>
        </w:rPr>
        <w:t xml:space="preserve"> (производителя) за вида на изделието и неговите съществени </w:t>
      </w:r>
      <w:r w:rsidRPr="003B604B">
        <w:rPr>
          <w:rFonts w:ascii="Times New Roman" w:hAnsi="Times New Roman"/>
          <w:sz w:val="24"/>
          <w:szCs w:val="24"/>
          <w:lang w:eastAsia="bg-BG"/>
        </w:rPr>
        <w:lastRenderedPageBreak/>
        <w:t>характеристики, номер на договора за доставка, срок на годност (гаранционен срок), съгласно Закона за защита на потребителите.</w:t>
      </w:r>
    </w:p>
    <w:p w:rsidR="000F705D" w:rsidRPr="00120A7C" w:rsidRDefault="000F705D" w:rsidP="000F705D">
      <w:pPr>
        <w:spacing w:after="0" w:line="240" w:lineRule="auto"/>
        <w:ind w:firstLine="720"/>
        <w:jc w:val="both"/>
        <w:rPr>
          <w:rFonts w:ascii="Times New Roman" w:hAnsi="Times New Roman"/>
          <w:sz w:val="24"/>
          <w:szCs w:val="24"/>
          <w:lang w:eastAsia="bg-BG"/>
        </w:rPr>
      </w:pPr>
      <w:r w:rsidRPr="00120A7C">
        <w:rPr>
          <w:rFonts w:ascii="Times New Roman" w:hAnsi="Times New Roman"/>
          <w:sz w:val="24"/>
          <w:szCs w:val="24"/>
          <w:lang w:eastAsia="bg-BG"/>
        </w:rPr>
        <w:t>На вътрешната страна на езика на обувката се поставя етикет, който трябва да съдържа следната информация:</w:t>
      </w:r>
    </w:p>
    <w:p w:rsidR="000F705D" w:rsidRPr="00120A7C" w:rsidRDefault="000F705D" w:rsidP="000F705D">
      <w:pPr>
        <w:spacing w:after="0" w:line="240" w:lineRule="auto"/>
        <w:ind w:right="23" w:firstLine="720"/>
        <w:jc w:val="both"/>
        <w:rPr>
          <w:rFonts w:ascii="Times New Roman" w:hAnsi="Times New Roman"/>
          <w:b/>
          <w:sz w:val="24"/>
          <w:szCs w:val="24"/>
          <w:lang w:eastAsia="bg-BG"/>
        </w:rPr>
      </w:pPr>
      <w:r w:rsidRPr="00120A7C">
        <w:rPr>
          <w:rFonts w:ascii="Times New Roman" w:hAnsi="Times New Roman"/>
          <w:b/>
          <w:sz w:val="24"/>
          <w:szCs w:val="24"/>
          <w:lang w:eastAsia="bg-BG"/>
        </w:rPr>
        <w:t>размер; номер на модела; месец и година на производство.</w:t>
      </w:r>
    </w:p>
    <w:p w:rsidR="000F705D" w:rsidRDefault="000F705D" w:rsidP="000F705D">
      <w:pPr>
        <w:spacing w:after="0" w:line="240" w:lineRule="auto"/>
        <w:ind w:right="23"/>
        <w:jc w:val="center"/>
        <w:rPr>
          <w:rFonts w:ascii="Times New Roman" w:hAnsi="Times New Roman"/>
          <w:sz w:val="24"/>
          <w:szCs w:val="24"/>
          <w:lang w:eastAsia="bg-BG"/>
        </w:rPr>
      </w:pPr>
      <w:r w:rsidRPr="00120A7C">
        <w:rPr>
          <w:rFonts w:ascii="Times New Roman" w:hAnsi="Times New Roman"/>
          <w:sz w:val="24"/>
          <w:szCs w:val="24"/>
          <w:lang w:eastAsia="bg-BG"/>
        </w:rPr>
        <w:t>(Например: 42_101_09_16)</w:t>
      </w:r>
    </w:p>
    <w:p w:rsidR="000F705D" w:rsidRDefault="000F705D" w:rsidP="000F705D">
      <w:pPr>
        <w:spacing w:after="0" w:line="240" w:lineRule="auto"/>
        <w:ind w:right="23"/>
        <w:jc w:val="center"/>
        <w:rPr>
          <w:rFonts w:ascii="Times New Roman" w:hAnsi="Times New Roman"/>
          <w:sz w:val="24"/>
          <w:szCs w:val="24"/>
          <w:lang w:eastAsia="bg-BG"/>
        </w:rPr>
      </w:pPr>
    </w:p>
    <w:p w:rsidR="000F705D" w:rsidRPr="00120A7C" w:rsidRDefault="000F705D" w:rsidP="000F705D">
      <w:pPr>
        <w:spacing w:after="0" w:line="240" w:lineRule="auto"/>
        <w:ind w:right="23"/>
        <w:jc w:val="center"/>
        <w:rPr>
          <w:rFonts w:ascii="Times New Roman" w:hAnsi="Times New Roman"/>
          <w:sz w:val="24"/>
          <w:szCs w:val="24"/>
          <w:lang w:eastAsia="bg-BG"/>
        </w:rPr>
      </w:pPr>
    </w:p>
    <w:p w:rsidR="000F705D" w:rsidRPr="00120A7C" w:rsidRDefault="000F705D" w:rsidP="000F705D">
      <w:pPr>
        <w:spacing w:after="0" w:line="240" w:lineRule="auto"/>
        <w:ind w:right="23"/>
        <w:jc w:val="center"/>
        <w:rPr>
          <w:rFonts w:ascii="Times New Roman" w:hAnsi="Times New Roman"/>
          <w:sz w:val="24"/>
          <w:szCs w:val="24"/>
          <w:lang w:eastAsia="bg-BG"/>
        </w:rPr>
      </w:pPr>
      <w:r w:rsidRPr="00120A7C">
        <w:rPr>
          <w:rFonts w:ascii="Times New Roman" w:hAnsi="Times New Roman"/>
          <w:noProof/>
          <w:sz w:val="24"/>
          <w:szCs w:val="24"/>
          <w:lang w:eastAsia="bg-BG"/>
        </w:rPr>
        <mc:AlternateContent>
          <mc:Choice Requires="wpc">
            <w:drawing>
              <wp:inline distT="0" distB="0" distL="0" distR="0">
                <wp:extent cx="5029200" cy="2423160"/>
                <wp:effectExtent l="12065" t="5715" r="0" b="0"/>
                <wp:docPr id="4315" name="Canvas 431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303" name="Rectangle 395"/>
                        <wps:cNvSpPr>
                          <a:spLocks noChangeArrowheads="1"/>
                        </wps:cNvSpPr>
                        <wps:spPr bwMode="auto">
                          <a:xfrm>
                            <a:off x="1371522" y="0"/>
                            <a:ext cx="1486387" cy="342900"/>
                          </a:xfrm>
                          <a:prstGeom prst="rect">
                            <a:avLst/>
                          </a:prstGeom>
                          <a:solidFill>
                            <a:srgbClr val="FFFFFF"/>
                          </a:solidFill>
                          <a:ln w="9525">
                            <a:solidFill>
                              <a:srgbClr val="000000"/>
                            </a:solidFill>
                            <a:miter lim="800000"/>
                            <a:headEnd/>
                            <a:tailEnd/>
                          </a:ln>
                        </wps:spPr>
                        <wps:txbx>
                          <w:txbxContent>
                            <w:p w:rsidR="000F705D" w:rsidRDefault="000F705D" w:rsidP="000F705D">
                              <w:pPr>
                                <w:jc w:val="center"/>
                              </w:pPr>
                              <w:r>
                                <w:rPr>
                                  <w:szCs w:val="28"/>
                                </w:rPr>
                                <w:t>42_101_09</w:t>
                              </w:r>
                              <w:r w:rsidRPr="00414FB4">
                                <w:rPr>
                                  <w:szCs w:val="28"/>
                                </w:rPr>
                                <w:t>_</w:t>
                              </w:r>
                              <w:r>
                                <w:rPr>
                                  <w:szCs w:val="28"/>
                                </w:rPr>
                                <w:t>16</w:t>
                              </w:r>
                            </w:p>
                          </w:txbxContent>
                        </wps:txbx>
                        <wps:bodyPr rot="0" vert="horz" wrap="square" lIns="91440" tIns="45720" rIns="91440" bIns="45720" anchor="t" anchorCtr="0" upright="1">
                          <a:noAutofit/>
                        </wps:bodyPr>
                      </wps:wsp>
                      <wps:wsp>
                        <wps:cNvPr id="4304" name="Rectangle 396"/>
                        <wps:cNvSpPr>
                          <a:spLocks noChangeArrowheads="1"/>
                        </wps:cNvSpPr>
                        <wps:spPr bwMode="auto">
                          <a:xfrm>
                            <a:off x="799769" y="1257300"/>
                            <a:ext cx="1371522" cy="1028700"/>
                          </a:xfrm>
                          <a:prstGeom prst="rect">
                            <a:avLst/>
                          </a:prstGeom>
                          <a:solidFill>
                            <a:srgbClr val="FFFFFF"/>
                          </a:solidFill>
                          <a:ln w="9525">
                            <a:solidFill>
                              <a:srgbClr val="000000"/>
                            </a:solidFill>
                            <a:miter lim="800000"/>
                            <a:headEnd/>
                            <a:tailEnd/>
                          </a:ln>
                        </wps:spPr>
                        <wps:txbx>
                          <w:txbxContent>
                            <w:p w:rsidR="000F705D" w:rsidRDefault="000F705D" w:rsidP="000F705D">
                              <w:pPr>
                                <w:jc w:val="center"/>
                              </w:pPr>
                              <w:r>
                                <w:t>Номер на модела обувки, под който е заведен във фирмата -</w:t>
                              </w:r>
                              <w:r w:rsidRPr="00D75BCB">
                                <w:t>изпълнител</w:t>
                              </w:r>
                            </w:p>
                          </w:txbxContent>
                        </wps:txbx>
                        <wps:bodyPr rot="0" vert="horz" wrap="square" lIns="91440" tIns="45720" rIns="91440" bIns="45720" anchor="t" anchorCtr="0" upright="1">
                          <a:noAutofit/>
                        </wps:bodyPr>
                      </wps:wsp>
                      <wps:wsp>
                        <wps:cNvPr id="4305" name="Rectangle 397"/>
                        <wps:cNvSpPr>
                          <a:spLocks noChangeArrowheads="1"/>
                        </wps:cNvSpPr>
                        <wps:spPr bwMode="auto">
                          <a:xfrm>
                            <a:off x="2515029" y="914400"/>
                            <a:ext cx="1142649" cy="457200"/>
                          </a:xfrm>
                          <a:prstGeom prst="rect">
                            <a:avLst/>
                          </a:prstGeom>
                          <a:solidFill>
                            <a:srgbClr val="FFFFFF"/>
                          </a:solidFill>
                          <a:ln w="9525">
                            <a:solidFill>
                              <a:srgbClr val="000000"/>
                            </a:solidFill>
                            <a:miter lim="800000"/>
                            <a:headEnd/>
                            <a:tailEnd/>
                          </a:ln>
                        </wps:spPr>
                        <wps:txbx>
                          <w:txbxContent>
                            <w:p w:rsidR="000F705D" w:rsidRDefault="000F705D" w:rsidP="000F705D">
                              <w:pPr>
                                <w:jc w:val="center"/>
                              </w:pPr>
                              <w:r>
                                <w:t>Месец на производство</w:t>
                              </w:r>
                            </w:p>
                          </w:txbxContent>
                        </wps:txbx>
                        <wps:bodyPr rot="0" vert="horz" wrap="square" lIns="91440" tIns="45720" rIns="91440" bIns="45720" anchor="t" anchorCtr="0" upright="1">
                          <a:noAutofit/>
                        </wps:bodyPr>
                      </wps:wsp>
                      <wps:wsp>
                        <wps:cNvPr id="4306" name="Rectangle 398"/>
                        <wps:cNvSpPr>
                          <a:spLocks noChangeArrowheads="1"/>
                        </wps:cNvSpPr>
                        <wps:spPr bwMode="auto">
                          <a:xfrm>
                            <a:off x="3771686" y="457200"/>
                            <a:ext cx="1143507" cy="457200"/>
                          </a:xfrm>
                          <a:prstGeom prst="rect">
                            <a:avLst/>
                          </a:prstGeom>
                          <a:solidFill>
                            <a:srgbClr val="FFFFFF"/>
                          </a:solidFill>
                          <a:ln w="9525">
                            <a:solidFill>
                              <a:srgbClr val="000000"/>
                            </a:solidFill>
                            <a:miter lim="800000"/>
                            <a:headEnd/>
                            <a:tailEnd/>
                          </a:ln>
                        </wps:spPr>
                        <wps:txbx>
                          <w:txbxContent>
                            <w:p w:rsidR="000F705D" w:rsidRDefault="000F705D" w:rsidP="000F705D">
                              <w:pPr>
                                <w:jc w:val="center"/>
                              </w:pPr>
                              <w:r>
                                <w:t>Година на производство</w:t>
                              </w:r>
                            </w:p>
                          </w:txbxContent>
                        </wps:txbx>
                        <wps:bodyPr rot="0" vert="horz" wrap="square" lIns="91440" tIns="45720" rIns="91440" bIns="45720" anchor="t" anchorCtr="0" upright="1">
                          <a:noAutofit/>
                        </wps:bodyPr>
                      </wps:wsp>
                      <wps:wsp>
                        <wps:cNvPr id="4307" name="Rectangle 399"/>
                        <wps:cNvSpPr>
                          <a:spLocks noChangeArrowheads="1"/>
                        </wps:cNvSpPr>
                        <wps:spPr bwMode="auto">
                          <a:xfrm>
                            <a:off x="0" y="342900"/>
                            <a:ext cx="799769" cy="800100"/>
                          </a:xfrm>
                          <a:prstGeom prst="rect">
                            <a:avLst/>
                          </a:prstGeom>
                          <a:solidFill>
                            <a:srgbClr val="FFFFFF"/>
                          </a:solidFill>
                          <a:ln w="9525">
                            <a:solidFill>
                              <a:srgbClr val="000000"/>
                            </a:solidFill>
                            <a:miter lim="800000"/>
                            <a:headEnd/>
                            <a:tailEnd/>
                          </a:ln>
                        </wps:spPr>
                        <wps:txbx>
                          <w:txbxContent>
                            <w:p w:rsidR="000F705D" w:rsidRDefault="000F705D" w:rsidP="000F705D">
                              <w:pPr>
                                <w:jc w:val="center"/>
                              </w:pPr>
                              <w:r>
                                <w:t>Номер на мъжка обувка</w:t>
                              </w:r>
                            </w:p>
                          </w:txbxContent>
                        </wps:txbx>
                        <wps:bodyPr rot="0" vert="horz" wrap="square" lIns="91440" tIns="45720" rIns="91440" bIns="45720" anchor="t" anchorCtr="0" upright="1">
                          <a:noAutofit/>
                        </wps:bodyPr>
                      </wps:wsp>
                      <wps:wsp>
                        <wps:cNvPr id="4308" name="Line 400"/>
                        <wps:cNvCnPr>
                          <a:cxnSpLocks noChangeShapeType="1"/>
                        </wps:cNvCnPr>
                        <wps:spPr bwMode="auto">
                          <a:xfrm>
                            <a:off x="1714403" y="228600"/>
                            <a:ext cx="857"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09" name="Line 401"/>
                        <wps:cNvCnPr>
                          <a:cxnSpLocks noChangeShapeType="1"/>
                        </wps:cNvCnPr>
                        <wps:spPr bwMode="auto">
                          <a:xfrm>
                            <a:off x="2286156" y="228600"/>
                            <a:ext cx="0" cy="914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10" name="Line 402"/>
                        <wps:cNvCnPr>
                          <a:cxnSpLocks noChangeShapeType="1"/>
                        </wps:cNvCnPr>
                        <wps:spPr bwMode="auto">
                          <a:xfrm flipH="1">
                            <a:off x="2515029" y="228600"/>
                            <a:ext cx="857"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11" name="Line 403"/>
                        <wps:cNvCnPr>
                          <a:cxnSpLocks noChangeShapeType="1"/>
                        </wps:cNvCnPr>
                        <wps:spPr bwMode="auto">
                          <a:xfrm flipH="1">
                            <a:off x="799769" y="685800"/>
                            <a:ext cx="91463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312" name="Line 404"/>
                        <wps:cNvCnPr>
                          <a:cxnSpLocks noChangeShapeType="1"/>
                        </wps:cNvCnPr>
                        <wps:spPr bwMode="auto">
                          <a:xfrm>
                            <a:off x="2515029" y="685800"/>
                            <a:ext cx="125665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313" name="Line 405"/>
                        <wps:cNvCnPr>
                          <a:cxnSpLocks noChangeShapeType="1"/>
                        </wps:cNvCnPr>
                        <wps:spPr bwMode="auto">
                          <a:xfrm>
                            <a:off x="2286156" y="1143000"/>
                            <a:ext cx="22887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314" name="Line 406"/>
                        <wps:cNvCnPr>
                          <a:cxnSpLocks noChangeShapeType="1"/>
                        </wps:cNvCnPr>
                        <wps:spPr bwMode="auto">
                          <a:xfrm>
                            <a:off x="1943275" y="228600"/>
                            <a:ext cx="0" cy="1028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Canvas 4315" o:spid="_x0000_s1346" editas="canvas" style="width:396pt;height:190.8pt;mso-position-horizontal-relative:char;mso-position-vertical-relative:line" coordsize="50292,24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">
                <v:shape id="_x0000_s1347" type="#_x0000_t75" style="position:absolute;width:50292;height:24231;visibility:visible;mso-wrap-style:square">
                  <v:fill o:detectmouseclick="t"/>
                  <v:path o:connecttype="none"/>
                </v:shape>
                <v:rect id="Rectangle 395" o:spid="_x0000_s1348" style="position:absolute;left:13715;width:14864;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">
                  <v:textbox>
                    <w:txbxContent>
                      <w:p w:rsidR="000F705D" w:rsidRDefault="000F705D" w:rsidP="000F705D">
                        <w:pPr>
                          <w:jc w:val="center"/>
                        </w:pPr>
                        <w:r>
                          <w:rPr>
                            <w:szCs w:val="28"/>
                          </w:rPr>
                          <w:t>42_101_09</w:t>
                        </w:r>
                        <w:r w:rsidRPr="00414FB4">
                          <w:rPr>
                            <w:szCs w:val="28"/>
                          </w:rPr>
                          <w:t>_</w:t>
                        </w:r>
                        <w:r>
                          <w:rPr>
                            <w:szCs w:val="28"/>
                          </w:rPr>
                          <w:t>16</w:t>
                        </w:r>
                      </w:p>
                    </w:txbxContent>
                  </v:textbox>
                </v:rect>
                <v:rect id="Rectangle 396" o:spid="_x0000_s1349" style="position:absolute;left:7997;top:12573;width:13715;height:10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">
                  <v:textbox>
                    <w:txbxContent>
                      <w:p w:rsidR="000F705D" w:rsidRDefault="000F705D" w:rsidP="000F705D">
                        <w:pPr>
                          <w:jc w:val="center"/>
                        </w:pPr>
                        <w:r>
                          <w:t>Номер на модела обувки, под който е заведен във фирмата -</w:t>
                        </w:r>
                        <w:r w:rsidRPr="00D75BCB">
                          <w:t>изпълнител</w:t>
                        </w:r>
                      </w:p>
                    </w:txbxContent>
                  </v:textbox>
                </v:rect>
                <v:rect id="Rectangle 397" o:spid="_x0000_s1350" style="position:absolute;left:25150;top:9144;width:11426;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">
                  <v:textbox>
                    <w:txbxContent>
                      <w:p w:rsidR="000F705D" w:rsidRDefault="000F705D" w:rsidP="000F705D">
                        <w:pPr>
                          <w:jc w:val="center"/>
                        </w:pPr>
                        <w:r>
                          <w:t>Месец на производство</w:t>
                        </w:r>
                      </w:p>
                    </w:txbxContent>
                  </v:textbox>
                </v:rect>
                <v:rect id="Rectangle 398" o:spid="_x0000_s1351" style="position:absolute;left:37716;top:4572;width:11435;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">
                  <v:textbox>
                    <w:txbxContent>
                      <w:p w:rsidR="000F705D" w:rsidRDefault="000F705D" w:rsidP="000F705D">
                        <w:pPr>
                          <w:jc w:val="center"/>
                        </w:pPr>
                        <w:r>
                          <w:t>Година на производство</w:t>
                        </w:r>
                      </w:p>
                    </w:txbxContent>
                  </v:textbox>
                </v:rect>
                <v:rect id="Rectangle 399" o:spid="_x0000_s1352" style="position:absolute;top:3429;width:7997;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">
                  <v:textbox>
                    <w:txbxContent>
                      <w:p w:rsidR="000F705D" w:rsidRDefault="000F705D" w:rsidP="000F705D">
                        <w:pPr>
                          <w:jc w:val="center"/>
                        </w:pPr>
                        <w:r>
                          <w:t>Номер на мъжка обувка</w:t>
                        </w:r>
                      </w:p>
                    </w:txbxContent>
                  </v:textbox>
                </v:rect>
                <v:line id="Line 400" o:spid="_x0000_s1353" style="position:absolute;visibility:visible;mso-wrap-style:square" from="17144,2286" to="17152,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"/>
                <v:line id="Line 401" o:spid="_x0000_s1354" style="position:absolute;visibility:visible;mso-wrap-style:square" from="22861,2286" to="22861,11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"/>
                <v:line id="Line 402" o:spid="_x0000_s1355" style="position:absolute;flip:x;visibility:visible;mso-wrap-style:square" from="25150,2286" to="25158,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"/>
                <v:line id="Line 403" o:spid="_x0000_s1356" style="position:absolute;flip:x;visibility:visible;mso-wrap-style:square" from="7997,6858" to="17144,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">
                  <v:stroke endarrow="block"/>
                </v:line>
                <v:line id="Line 404" o:spid="_x0000_s1357" style="position:absolute;visibility:visible;mso-wrap-style:square" from="25150,6858" to="37716,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">
                  <v:stroke endarrow="block"/>
                </v:line>
                <v:line id="Line 405" o:spid="_x0000_s1358" style="position:absolute;visibility:visible;mso-wrap-style:square" from="22861,11430" to="25150,11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">
                  <v:stroke endarrow="block"/>
                </v:line>
                <v:line id="Line 406" o:spid="_x0000_s1359" style="position:absolute;visibility:visible;mso-wrap-style:square" from="19432,2286" to="19432,12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">
                  <v:stroke endarrow="block"/>
                </v:line>
                <w10:anchorlock/>
              </v:group>
            </w:pict>
          </mc:Fallback>
        </mc:AlternateContent>
      </w:r>
    </w:p>
    <w:p w:rsidR="000F705D" w:rsidRDefault="000F705D" w:rsidP="000F705D">
      <w:pPr>
        <w:tabs>
          <w:tab w:val="left" w:pos="0"/>
          <w:tab w:val="left" w:pos="142"/>
          <w:tab w:val="left" w:pos="1134"/>
        </w:tabs>
        <w:spacing w:after="0" w:line="240" w:lineRule="auto"/>
        <w:jc w:val="both"/>
        <w:rPr>
          <w:rFonts w:ascii="Times New Roman" w:hAnsi="Times New Roman"/>
          <w:sz w:val="24"/>
          <w:szCs w:val="24"/>
          <w:lang w:eastAsia="pl-PL"/>
        </w:rPr>
      </w:pPr>
    </w:p>
    <w:p w:rsidR="000F705D" w:rsidRDefault="000F705D" w:rsidP="000F705D">
      <w:pPr>
        <w:numPr>
          <w:ilvl w:val="3"/>
          <w:numId w:val="4"/>
        </w:numPr>
        <w:tabs>
          <w:tab w:val="left" w:pos="0"/>
          <w:tab w:val="left" w:pos="142"/>
          <w:tab w:val="left" w:pos="1134"/>
        </w:tabs>
        <w:spacing w:after="0" w:line="240" w:lineRule="auto"/>
        <w:jc w:val="both"/>
        <w:rPr>
          <w:rFonts w:ascii="Times New Roman" w:hAnsi="Times New Roman"/>
          <w:b/>
          <w:sz w:val="24"/>
          <w:szCs w:val="24"/>
          <w:u w:val="single"/>
          <w:lang w:eastAsia="pl-PL"/>
        </w:rPr>
      </w:pPr>
      <w:r w:rsidRPr="00283E5A">
        <w:rPr>
          <w:rFonts w:ascii="Times New Roman" w:hAnsi="Times New Roman"/>
          <w:b/>
          <w:sz w:val="24"/>
          <w:szCs w:val="24"/>
          <w:u w:val="single"/>
          <w:lang w:eastAsia="pl-PL"/>
        </w:rPr>
        <w:t xml:space="preserve">Опаковка </w:t>
      </w:r>
    </w:p>
    <w:p w:rsidR="000F705D" w:rsidRPr="00235E4B" w:rsidRDefault="000F705D" w:rsidP="000F705D">
      <w:pPr>
        <w:numPr>
          <w:ilvl w:val="4"/>
          <w:numId w:val="4"/>
        </w:numPr>
        <w:tabs>
          <w:tab w:val="left" w:pos="0"/>
          <w:tab w:val="left" w:pos="142"/>
          <w:tab w:val="left" w:pos="1134"/>
        </w:tabs>
        <w:spacing w:after="0" w:line="240" w:lineRule="auto"/>
        <w:ind w:left="0" w:firstLine="1440"/>
        <w:jc w:val="both"/>
        <w:rPr>
          <w:rFonts w:ascii="Times New Roman" w:hAnsi="Times New Roman"/>
          <w:b/>
          <w:sz w:val="24"/>
          <w:szCs w:val="24"/>
          <w:u w:val="single"/>
          <w:lang w:eastAsia="pl-PL"/>
        </w:rPr>
      </w:pPr>
      <w:r w:rsidRPr="00120A7C">
        <w:rPr>
          <w:rFonts w:ascii="Times New Roman" w:hAnsi="Times New Roman"/>
          <w:sz w:val="24"/>
          <w:szCs w:val="24"/>
          <w:lang w:eastAsia="bg-BG"/>
        </w:rPr>
        <w:t xml:space="preserve">Обувките </w:t>
      </w:r>
      <w:r>
        <w:rPr>
          <w:rFonts w:ascii="Times New Roman" w:hAnsi="Times New Roman"/>
          <w:sz w:val="24"/>
          <w:szCs w:val="24"/>
          <w:lang w:eastAsia="bg-BG"/>
        </w:rPr>
        <w:t>ще</w:t>
      </w:r>
      <w:r w:rsidRPr="00120A7C">
        <w:rPr>
          <w:rFonts w:ascii="Times New Roman" w:hAnsi="Times New Roman"/>
          <w:sz w:val="24"/>
          <w:szCs w:val="24"/>
          <w:lang w:eastAsia="bg-BG"/>
        </w:rPr>
        <w:t xml:space="preserve"> се поставят в кутии от велпапе с достатъчна дебелина и якостни показатели против разпадане, за да издържат подреждане на палети на 5-6 реда. Кутиите </w:t>
      </w:r>
      <w:r>
        <w:rPr>
          <w:rFonts w:ascii="Times New Roman" w:hAnsi="Times New Roman"/>
          <w:sz w:val="24"/>
          <w:szCs w:val="24"/>
          <w:lang w:eastAsia="bg-BG"/>
        </w:rPr>
        <w:t>ще</w:t>
      </w:r>
      <w:r w:rsidRPr="00120A7C">
        <w:rPr>
          <w:rFonts w:ascii="Times New Roman" w:hAnsi="Times New Roman"/>
          <w:sz w:val="24"/>
          <w:szCs w:val="24"/>
          <w:lang w:eastAsia="bg-BG"/>
        </w:rPr>
        <w:t xml:space="preserve"> са с подходящи размери в зависимост от размера на обувките, така че да не дават възможност за деформацията им. Капакът на кутията </w:t>
      </w:r>
      <w:r>
        <w:rPr>
          <w:rFonts w:ascii="Times New Roman" w:hAnsi="Times New Roman"/>
          <w:sz w:val="24"/>
          <w:szCs w:val="24"/>
          <w:lang w:eastAsia="bg-BG"/>
        </w:rPr>
        <w:t xml:space="preserve">ще </w:t>
      </w:r>
      <w:r w:rsidRPr="00120A7C">
        <w:rPr>
          <w:rFonts w:ascii="Times New Roman" w:hAnsi="Times New Roman"/>
          <w:sz w:val="24"/>
          <w:szCs w:val="24"/>
          <w:lang w:eastAsia="bg-BG"/>
        </w:rPr>
        <w:t xml:space="preserve">включва два отвора за вентилация и бърз контрол на съдържанието й. Между обувките и вътре в тях </w:t>
      </w:r>
      <w:r>
        <w:rPr>
          <w:rFonts w:ascii="Times New Roman" w:hAnsi="Times New Roman"/>
          <w:sz w:val="24"/>
          <w:szCs w:val="24"/>
          <w:lang w:eastAsia="bg-BG"/>
        </w:rPr>
        <w:t xml:space="preserve">ще </w:t>
      </w:r>
      <w:r w:rsidRPr="00120A7C">
        <w:rPr>
          <w:rFonts w:ascii="Times New Roman" w:hAnsi="Times New Roman"/>
          <w:sz w:val="24"/>
          <w:szCs w:val="24"/>
          <w:lang w:eastAsia="bg-BG"/>
        </w:rPr>
        <w:t xml:space="preserve">се поставя хартия, която запазва формата и фасона им, предпазва обувките от наранявания. Във всяка кутия </w:t>
      </w:r>
      <w:r>
        <w:rPr>
          <w:rFonts w:ascii="Times New Roman" w:hAnsi="Times New Roman"/>
          <w:sz w:val="24"/>
          <w:szCs w:val="24"/>
          <w:lang w:eastAsia="bg-BG"/>
        </w:rPr>
        <w:t xml:space="preserve">ще </w:t>
      </w:r>
      <w:r w:rsidRPr="00120A7C">
        <w:rPr>
          <w:rFonts w:ascii="Times New Roman" w:hAnsi="Times New Roman"/>
          <w:sz w:val="24"/>
          <w:szCs w:val="24"/>
          <w:lang w:eastAsia="bg-BG"/>
        </w:rPr>
        <w:t>се поставя гаранционна карта на изделието.</w:t>
      </w:r>
    </w:p>
    <w:p w:rsidR="000F705D" w:rsidRPr="00120A7C" w:rsidRDefault="000F705D" w:rsidP="000F705D">
      <w:pPr>
        <w:spacing w:after="0" w:line="240" w:lineRule="auto"/>
        <w:ind w:right="23" w:firstLine="720"/>
        <w:jc w:val="both"/>
        <w:rPr>
          <w:rFonts w:ascii="Times New Roman" w:hAnsi="Times New Roman"/>
          <w:sz w:val="24"/>
          <w:szCs w:val="24"/>
          <w:lang w:eastAsia="bg-BG"/>
        </w:rPr>
      </w:pPr>
      <w:r w:rsidRPr="00120A7C">
        <w:rPr>
          <w:rFonts w:ascii="Times New Roman" w:hAnsi="Times New Roman"/>
          <w:sz w:val="24"/>
          <w:szCs w:val="24"/>
          <w:lang w:eastAsia="bg-BG"/>
        </w:rPr>
        <w:t xml:space="preserve">На всяка кутия </w:t>
      </w:r>
      <w:r>
        <w:rPr>
          <w:rFonts w:ascii="Times New Roman" w:hAnsi="Times New Roman"/>
          <w:sz w:val="24"/>
          <w:szCs w:val="24"/>
          <w:lang w:eastAsia="bg-BG"/>
        </w:rPr>
        <w:t xml:space="preserve">ще </w:t>
      </w:r>
      <w:r w:rsidRPr="00120A7C">
        <w:rPr>
          <w:rFonts w:ascii="Times New Roman" w:hAnsi="Times New Roman"/>
          <w:sz w:val="24"/>
          <w:szCs w:val="24"/>
          <w:lang w:eastAsia="bg-BG"/>
        </w:rPr>
        <w:t xml:space="preserve">се поставя етикет, който </w:t>
      </w:r>
      <w:r>
        <w:rPr>
          <w:rFonts w:ascii="Times New Roman" w:hAnsi="Times New Roman"/>
          <w:sz w:val="24"/>
          <w:szCs w:val="24"/>
          <w:lang w:eastAsia="bg-BG"/>
        </w:rPr>
        <w:t>ще</w:t>
      </w:r>
      <w:r w:rsidRPr="00120A7C">
        <w:rPr>
          <w:rFonts w:ascii="Times New Roman" w:hAnsi="Times New Roman"/>
          <w:sz w:val="24"/>
          <w:szCs w:val="24"/>
          <w:lang w:eastAsia="bg-BG"/>
        </w:rPr>
        <w:t xml:space="preserve"> е от към по-малката странична стена и съдържа следната информация:</w:t>
      </w:r>
    </w:p>
    <w:p w:rsidR="000F705D" w:rsidRPr="00120A7C" w:rsidRDefault="000F705D" w:rsidP="000F705D">
      <w:pPr>
        <w:spacing w:after="0" w:line="240" w:lineRule="auto"/>
        <w:ind w:firstLine="720"/>
        <w:jc w:val="both"/>
        <w:rPr>
          <w:rFonts w:ascii="Times New Roman" w:hAnsi="Times New Roman"/>
          <w:sz w:val="24"/>
          <w:szCs w:val="24"/>
          <w:lang w:eastAsia="bg-BG"/>
        </w:rPr>
      </w:pPr>
      <w:r w:rsidRPr="00120A7C">
        <w:rPr>
          <w:rFonts w:ascii="Times New Roman" w:hAnsi="Times New Roman"/>
          <w:sz w:val="24"/>
          <w:szCs w:val="24"/>
          <w:lang w:eastAsia="bg-BG"/>
        </w:rPr>
        <w:t>* наименование на изделието,</w:t>
      </w:r>
      <w:r>
        <w:rPr>
          <w:rFonts w:ascii="Times New Roman" w:hAnsi="Times New Roman"/>
          <w:sz w:val="24"/>
          <w:szCs w:val="24"/>
          <w:lang w:eastAsia="bg-BG"/>
        </w:rPr>
        <w:t xml:space="preserve"> име на фирмата – изпълнител, </w:t>
      </w:r>
      <w:r w:rsidRPr="00120A7C">
        <w:rPr>
          <w:rFonts w:ascii="Times New Roman" w:hAnsi="Times New Roman"/>
          <w:sz w:val="24"/>
          <w:szCs w:val="24"/>
          <w:lang w:eastAsia="bg-BG"/>
        </w:rPr>
        <w:t xml:space="preserve">номер на договора по който са доставени изделията, </w:t>
      </w:r>
      <w:r>
        <w:rPr>
          <w:rFonts w:ascii="Times New Roman" w:hAnsi="Times New Roman"/>
          <w:sz w:val="24"/>
          <w:szCs w:val="24"/>
          <w:lang w:eastAsia="bg-BG"/>
        </w:rPr>
        <w:t>размер/номер на изделието,</w:t>
      </w:r>
      <w:r w:rsidRPr="00120A7C">
        <w:rPr>
          <w:rFonts w:ascii="Times New Roman" w:hAnsi="Times New Roman"/>
          <w:sz w:val="24"/>
          <w:szCs w:val="24"/>
          <w:lang w:eastAsia="bg-BG"/>
        </w:rPr>
        <w:t xml:space="preserve"> </w:t>
      </w:r>
      <w:r>
        <w:rPr>
          <w:rFonts w:ascii="Times New Roman" w:hAnsi="Times New Roman"/>
          <w:sz w:val="24"/>
          <w:szCs w:val="24"/>
          <w:lang w:eastAsia="bg-BG"/>
        </w:rPr>
        <w:t>цвят и</w:t>
      </w:r>
      <w:r w:rsidRPr="00120A7C">
        <w:rPr>
          <w:rFonts w:ascii="Times New Roman" w:hAnsi="Times New Roman"/>
          <w:sz w:val="24"/>
          <w:szCs w:val="24"/>
          <w:lang w:eastAsia="bg-BG"/>
        </w:rPr>
        <w:t xml:space="preserve"> годин</w:t>
      </w:r>
      <w:r>
        <w:rPr>
          <w:rFonts w:ascii="Times New Roman" w:hAnsi="Times New Roman"/>
          <w:sz w:val="24"/>
          <w:szCs w:val="24"/>
          <w:lang w:eastAsia="bg-BG"/>
        </w:rPr>
        <w:t>а на производство</w:t>
      </w:r>
      <w:r w:rsidRPr="00120A7C">
        <w:rPr>
          <w:rFonts w:ascii="Times New Roman" w:hAnsi="Times New Roman"/>
          <w:sz w:val="24"/>
          <w:szCs w:val="24"/>
          <w:lang w:eastAsia="bg-BG"/>
        </w:rPr>
        <w:t>.</w:t>
      </w:r>
    </w:p>
    <w:p w:rsidR="000F705D" w:rsidRPr="00283E5A" w:rsidRDefault="000F705D" w:rsidP="000F705D">
      <w:pPr>
        <w:tabs>
          <w:tab w:val="left" w:pos="0"/>
          <w:tab w:val="left" w:pos="142"/>
          <w:tab w:val="left" w:pos="1134"/>
        </w:tabs>
        <w:spacing w:after="0" w:line="240" w:lineRule="auto"/>
        <w:ind w:left="1440"/>
        <w:jc w:val="both"/>
        <w:rPr>
          <w:rFonts w:ascii="Times New Roman" w:hAnsi="Times New Roman"/>
          <w:b/>
          <w:sz w:val="24"/>
          <w:szCs w:val="24"/>
          <w:u w:val="single"/>
          <w:lang w:eastAsia="pl-PL"/>
        </w:rPr>
      </w:pPr>
    </w:p>
    <w:p w:rsidR="000F705D" w:rsidRDefault="000F705D" w:rsidP="000F705D">
      <w:pPr>
        <w:numPr>
          <w:ilvl w:val="3"/>
          <w:numId w:val="4"/>
        </w:numPr>
        <w:tabs>
          <w:tab w:val="left" w:pos="0"/>
          <w:tab w:val="left" w:pos="142"/>
          <w:tab w:val="left" w:pos="1134"/>
        </w:tabs>
        <w:spacing w:after="0" w:line="240" w:lineRule="auto"/>
        <w:jc w:val="both"/>
        <w:rPr>
          <w:rFonts w:ascii="Times New Roman" w:hAnsi="Times New Roman"/>
          <w:b/>
          <w:sz w:val="24"/>
          <w:szCs w:val="24"/>
          <w:u w:val="single"/>
          <w:lang w:eastAsia="pl-PL"/>
        </w:rPr>
      </w:pPr>
      <w:r w:rsidRPr="00283E5A">
        <w:rPr>
          <w:rFonts w:ascii="Times New Roman" w:hAnsi="Times New Roman"/>
          <w:b/>
          <w:sz w:val="24"/>
          <w:szCs w:val="24"/>
          <w:u w:val="single"/>
          <w:lang w:eastAsia="pl-PL"/>
        </w:rPr>
        <w:t>Размери:</w:t>
      </w:r>
    </w:p>
    <w:p w:rsidR="000F705D" w:rsidRDefault="000F705D" w:rsidP="000F705D">
      <w:pPr>
        <w:numPr>
          <w:ilvl w:val="4"/>
          <w:numId w:val="4"/>
        </w:numPr>
        <w:tabs>
          <w:tab w:val="left" w:pos="0"/>
          <w:tab w:val="left" w:pos="142"/>
          <w:tab w:val="left" w:pos="1134"/>
          <w:tab w:val="left" w:pos="2520"/>
        </w:tabs>
        <w:spacing w:after="0" w:line="240" w:lineRule="auto"/>
        <w:ind w:left="0" w:firstLine="1440"/>
        <w:jc w:val="both"/>
        <w:rPr>
          <w:rFonts w:ascii="Times New Roman" w:hAnsi="Times New Roman"/>
          <w:b/>
          <w:sz w:val="24"/>
          <w:szCs w:val="24"/>
          <w:u w:val="single"/>
          <w:lang w:eastAsia="pl-PL"/>
        </w:rPr>
      </w:pPr>
      <w:r w:rsidRPr="00283E5A">
        <w:rPr>
          <w:rFonts w:ascii="Times New Roman" w:hAnsi="Times New Roman"/>
          <w:sz w:val="24"/>
          <w:szCs w:val="24"/>
          <w:lang w:eastAsia="pl-PL"/>
        </w:rPr>
        <w:t>Потвърждаваме, че изделията се изработват по размери съгласно таблица 1 и таблица 2, описани в т. 1.3.2. от настоящето техническо предложение, съответно от техническата спецификация на Възложителя.</w:t>
      </w:r>
    </w:p>
    <w:p w:rsidR="000F705D" w:rsidRPr="00283E5A" w:rsidRDefault="000F705D" w:rsidP="000F705D">
      <w:pPr>
        <w:numPr>
          <w:ilvl w:val="4"/>
          <w:numId w:val="4"/>
        </w:numPr>
        <w:tabs>
          <w:tab w:val="left" w:pos="0"/>
          <w:tab w:val="left" w:pos="142"/>
          <w:tab w:val="left" w:pos="1134"/>
          <w:tab w:val="left" w:pos="1620"/>
          <w:tab w:val="left" w:pos="2520"/>
        </w:tabs>
        <w:spacing w:after="0" w:line="240" w:lineRule="auto"/>
        <w:ind w:left="0" w:firstLine="1440"/>
        <w:jc w:val="both"/>
        <w:rPr>
          <w:rFonts w:ascii="Times New Roman" w:hAnsi="Times New Roman"/>
          <w:b/>
          <w:sz w:val="24"/>
          <w:szCs w:val="24"/>
          <w:u w:val="single"/>
          <w:lang w:eastAsia="pl-PL"/>
        </w:rPr>
      </w:pPr>
      <w:r w:rsidRPr="00283E5A">
        <w:rPr>
          <w:rFonts w:ascii="Times New Roman" w:hAnsi="Times New Roman"/>
          <w:sz w:val="24"/>
          <w:szCs w:val="24"/>
          <w:lang w:eastAsia="pl-PL"/>
        </w:rPr>
        <w:t>Потвърждаваме, че</w:t>
      </w:r>
      <w:r>
        <w:rPr>
          <w:rFonts w:ascii="Times New Roman" w:hAnsi="Times New Roman"/>
          <w:sz w:val="24"/>
          <w:szCs w:val="24"/>
          <w:lang w:eastAsia="pl-PL"/>
        </w:rPr>
        <w:t xml:space="preserve"> о</w:t>
      </w:r>
      <w:r w:rsidRPr="00283E5A">
        <w:rPr>
          <w:rFonts w:ascii="Times New Roman" w:hAnsi="Times New Roman"/>
          <w:sz w:val="24"/>
          <w:szCs w:val="24"/>
          <w:lang w:eastAsia="pl-PL"/>
        </w:rPr>
        <w:t>значава</w:t>
      </w:r>
      <w:r>
        <w:rPr>
          <w:rFonts w:ascii="Times New Roman" w:hAnsi="Times New Roman"/>
          <w:sz w:val="24"/>
          <w:szCs w:val="24"/>
          <w:lang w:eastAsia="pl-PL"/>
        </w:rPr>
        <w:t xml:space="preserve">нето на размера на изделията ще </w:t>
      </w:r>
      <w:r w:rsidRPr="00283E5A">
        <w:rPr>
          <w:rFonts w:ascii="Times New Roman" w:hAnsi="Times New Roman"/>
          <w:sz w:val="24"/>
          <w:szCs w:val="24"/>
          <w:lang w:eastAsia="pl-PL"/>
        </w:rPr>
        <w:t xml:space="preserve">се извършва съгласно БДС  EN 13402-1:2003 или еквивалент. </w:t>
      </w:r>
    </w:p>
    <w:p w:rsidR="000F705D" w:rsidRDefault="000F705D" w:rsidP="000F705D">
      <w:pPr>
        <w:tabs>
          <w:tab w:val="left" w:pos="0"/>
          <w:tab w:val="left" w:pos="142"/>
          <w:tab w:val="left" w:pos="1134"/>
        </w:tabs>
        <w:spacing w:after="0" w:line="240" w:lineRule="auto"/>
        <w:jc w:val="both"/>
        <w:rPr>
          <w:rFonts w:ascii="Times New Roman" w:hAnsi="Times New Roman"/>
          <w:b/>
          <w:sz w:val="24"/>
          <w:szCs w:val="24"/>
          <w:u w:val="single"/>
          <w:lang w:eastAsia="pl-PL"/>
        </w:rPr>
      </w:pPr>
    </w:p>
    <w:p w:rsidR="000F705D" w:rsidRDefault="000F705D" w:rsidP="000F705D">
      <w:pPr>
        <w:numPr>
          <w:ilvl w:val="2"/>
          <w:numId w:val="4"/>
        </w:numPr>
        <w:tabs>
          <w:tab w:val="left" w:pos="0"/>
          <w:tab w:val="left" w:pos="142"/>
          <w:tab w:val="left" w:pos="1134"/>
        </w:tabs>
        <w:spacing w:after="0" w:line="240" w:lineRule="auto"/>
        <w:ind w:left="-142" w:firstLine="862"/>
        <w:jc w:val="both"/>
        <w:rPr>
          <w:rFonts w:ascii="Times New Roman" w:hAnsi="Times New Roman"/>
          <w:b/>
          <w:sz w:val="24"/>
          <w:szCs w:val="24"/>
          <w:lang w:eastAsia="pl-PL"/>
        </w:rPr>
      </w:pPr>
      <w:r w:rsidRPr="000D5E1C">
        <w:rPr>
          <w:rFonts w:ascii="Times New Roman" w:hAnsi="Times New Roman"/>
          <w:b/>
          <w:sz w:val="24"/>
          <w:szCs w:val="24"/>
          <w:lang w:eastAsia="pl-PL"/>
        </w:rPr>
        <w:t xml:space="preserve">Гаранционен срок и рекламации </w:t>
      </w:r>
    </w:p>
    <w:p w:rsidR="000F705D" w:rsidRDefault="000F705D" w:rsidP="000F705D">
      <w:pPr>
        <w:numPr>
          <w:ilvl w:val="3"/>
          <w:numId w:val="4"/>
        </w:numPr>
        <w:tabs>
          <w:tab w:val="left" w:pos="0"/>
          <w:tab w:val="left" w:pos="142"/>
          <w:tab w:val="left" w:pos="1134"/>
        </w:tabs>
        <w:spacing w:after="0" w:line="240" w:lineRule="auto"/>
        <w:ind w:left="0" w:firstLine="1080"/>
        <w:jc w:val="both"/>
        <w:rPr>
          <w:rFonts w:ascii="Times New Roman" w:hAnsi="Times New Roman"/>
          <w:sz w:val="24"/>
          <w:szCs w:val="24"/>
          <w:lang w:eastAsia="pl-PL"/>
        </w:rPr>
      </w:pPr>
      <w:r>
        <w:rPr>
          <w:rFonts w:ascii="Times New Roman" w:hAnsi="Times New Roman"/>
          <w:sz w:val="24"/>
          <w:szCs w:val="24"/>
          <w:lang w:eastAsia="pl-PL"/>
        </w:rPr>
        <w:t xml:space="preserve">Потвърждаваме, че гаранционният срок ще бъде………………..месеца </w:t>
      </w:r>
      <w:r w:rsidRPr="009C4BED">
        <w:rPr>
          <w:rFonts w:ascii="Times New Roman" w:hAnsi="Times New Roman"/>
          <w:i/>
          <w:sz w:val="24"/>
          <w:szCs w:val="24"/>
          <w:lang w:eastAsia="pl-PL"/>
        </w:rPr>
        <w:t>(</w:t>
      </w:r>
      <w:r w:rsidRPr="009C4BED">
        <w:rPr>
          <w:rFonts w:ascii="Times New Roman" w:hAnsi="Times New Roman"/>
          <w:b/>
          <w:i/>
          <w:sz w:val="24"/>
          <w:szCs w:val="24"/>
          <w:u w:val="single"/>
          <w:lang w:eastAsia="pl-PL"/>
        </w:rPr>
        <w:t>не по-малък от 12 /дванадесет/ месеца)</w:t>
      </w:r>
      <w:r w:rsidRPr="000D5E1C">
        <w:rPr>
          <w:rFonts w:ascii="Times New Roman" w:hAnsi="Times New Roman"/>
          <w:sz w:val="24"/>
          <w:szCs w:val="24"/>
          <w:lang w:eastAsia="pl-PL"/>
        </w:rPr>
        <w:t xml:space="preserve"> от датата на получаване на последната доставка на изделията в складовете на Възложителя и подписването на предавателно - приемателен протокол. </w:t>
      </w:r>
    </w:p>
    <w:p w:rsidR="000F705D" w:rsidRDefault="000F705D" w:rsidP="000F705D">
      <w:pPr>
        <w:numPr>
          <w:ilvl w:val="3"/>
          <w:numId w:val="4"/>
        </w:numPr>
        <w:tabs>
          <w:tab w:val="left" w:pos="0"/>
          <w:tab w:val="left" w:pos="142"/>
          <w:tab w:val="left" w:pos="1134"/>
        </w:tabs>
        <w:spacing w:after="0" w:line="240" w:lineRule="auto"/>
        <w:ind w:left="0" w:firstLine="1077"/>
        <w:jc w:val="both"/>
        <w:rPr>
          <w:rFonts w:ascii="Times New Roman" w:hAnsi="Times New Roman"/>
          <w:sz w:val="24"/>
          <w:szCs w:val="24"/>
          <w:lang w:eastAsia="pl-PL"/>
        </w:rPr>
      </w:pPr>
      <w:r>
        <w:rPr>
          <w:rFonts w:ascii="Times New Roman" w:hAnsi="Times New Roman"/>
          <w:sz w:val="24"/>
          <w:szCs w:val="24"/>
          <w:lang w:eastAsia="pl-PL"/>
        </w:rPr>
        <w:t xml:space="preserve">Потвърждаваме, че гаранционният срок </w:t>
      </w:r>
      <w:r w:rsidRPr="000D5E1C">
        <w:rPr>
          <w:rFonts w:ascii="Times New Roman" w:hAnsi="Times New Roman"/>
          <w:sz w:val="24"/>
          <w:szCs w:val="24"/>
          <w:lang w:eastAsia="pl-PL"/>
        </w:rPr>
        <w:t xml:space="preserve">на изделията при </w:t>
      </w:r>
      <w:r>
        <w:rPr>
          <w:rFonts w:ascii="Times New Roman" w:hAnsi="Times New Roman"/>
          <w:sz w:val="24"/>
          <w:szCs w:val="24"/>
          <w:lang w:eastAsia="pl-PL"/>
        </w:rPr>
        <w:t xml:space="preserve">експлоатация </w:t>
      </w:r>
      <w:r w:rsidRPr="009C4BED">
        <w:rPr>
          <w:rFonts w:ascii="Times New Roman" w:hAnsi="Times New Roman"/>
          <w:sz w:val="24"/>
          <w:szCs w:val="24"/>
          <w:lang w:eastAsia="pl-PL"/>
        </w:rPr>
        <w:t>ще бъде…………………..дни</w:t>
      </w:r>
      <w:r w:rsidRPr="009C4BED">
        <w:rPr>
          <w:rFonts w:ascii="Times New Roman" w:hAnsi="Times New Roman"/>
          <w:b/>
          <w:sz w:val="24"/>
          <w:szCs w:val="24"/>
          <w:lang w:eastAsia="pl-PL"/>
        </w:rPr>
        <w:t xml:space="preserve"> </w:t>
      </w:r>
      <w:r w:rsidRPr="009C4BED">
        <w:rPr>
          <w:rFonts w:ascii="Times New Roman" w:hAnsi="Times New Roman"/>
          <w:b/>
          <w:i/>
          <w:sz w:val="24"/>
          <w:szCs w:val="24"/>
          <w:u w:val="single"/>
          <w:lang w:eastAsia="pl-PL"/>
        </w:rPr>
        <w:t>(не по-малко от 90 (деветдесет) дни)</w:t>
      </w:r>
      <w:r w:rsidRPr="000D5E1C">
        <w:rPr>
          <w:rFonts w:ascii="Times New Roman" w:hAnsi="Times New Roman"/>
          <w:sz w:val="24"/>
          <w:szCs w:val="24"/>
          <w:lang w:eastAsia="pl-PL"/>
        </w:rPr>
        <w:t xml:space="preserve">. Този срок започва да тече от датата на предоставяне на изделията на служителите на МВР. Възложителят предоставя изделията на служителите на МВР с попълнена гаранционна карта, в която се посочва датата на предаване. </w:t>
      </w:r>
    </w:p>
    <w:p w:rsidR="000F705D" w:rsidRPr="000D5E1C" w:rsidRDefault="000F705D" w:rsidP="000F705D">
      <w:pPr>
        <w:numPr>
          <w:ilvl w:val="3"/>
          <w:numId w:val="4"/>
        </w:numPr>
        <w:tabs>
          <w:tab w:val="left" w:pos="142"/>
          <w:tab w:val="left" w:pos="1134"/>
        </w:tabs>
        <w:spacing w:after="0" w:line="240" w:lineRule="auto"/>
        <w:ind w:left="1276" w:hanging="199"/>
        <w:jc w:val="both"/>
        <w:rPr>
          <w:rFonts w:ascii="Times New Roman" w:hAnsi="Times New Roman"/>
          <w:sz w:val="24"/>
          <w:szCs w:val="24"/>
          <w:lang w:eastAsia="pl-PL"/>
        </w:rPr>
      </w:pPr>
      <w:r>
        <w:rPr>
          <w:rFonts w:ascii="Times New Roman" w:hAnsi="Times New Roman"/>
          <w:sz w:val="24"/>
          <w:szCs w:val="24"/>
          <w:lang w:eastAsia="pl-PL"/>
        </w:rPr>
        <w:t>Потвърждаваме, че г</w:t>
      </w:r>
      <w:r w:rsidRPr="000D5E1C">
        <w:rPr>
          <w:rFonts w:ascii="Times New Roman" w:hAnsi="Times New Roman"/>
          <w:sz w:val="24"/>
          <w:szCs w:val="24"/>
          <w:lang w:eastAsia="pl-PL"/>
        </w:rPr>
        <w:t>аранционната карта съдържа следната информация:</w:t>
      </w:r>
    </w:p>
    <w:p w:rsidR="000F705D" w:rsidRPr="000D5E1C" w:rsidRDefault="000F705D" w:rsidP="000F705D">
      <w:pPr>
        <w:tabs>
          <w:tab w:val="left" w:pos="142"/>
          <w:tab w:val="left" w:pos="1134"/>
        </w:tabs>
        <w:spacing w:after="0" w:line="240" w:lineRule="auto"/>
        <w:ind w:left="1276" w:hanging="199"/>
        <w:jc w:val="both"/>
        <w:rPr>
          <w:rFonts w:ascii="Times New Roman" w:hAnsi="Times New Roman"/>
          <w:sz w:val="24"/>
          <w:szCs w:val="24"/>
          <w:lang w:eastAsia="pl-PL"/>
        </w:rPr>
      </w:pPr>
      <w:r w:rsidRPr="000D5E1C">
        <w:rPr>
          <w:rFonts w:ascii="Times New Roman" w:hAnsi="Times New Roman"/>
          <w:sz w:val="24"/>
          <w:szCs w:val="24"/>
          <w:lang w:eastAsia="pl-PL"/>
        </w:rPr>
        <w:t xml:space="preserve">* Име на фирмата </w:t>
      </w:r>
      <w:r>
        <w:rPr>
          <w:rFonts w:ascii="Times New Roman" w:hAnsi="Times New Roman"/>
          <w:sz w:val="24"/>
          <w:szCs w:val="24"/>
          <w:lang w:eastAsia="pl-PL"/>
        </w:rPr>
        <w:t>изпълнител</w:t>
      </w:r>
      <w:r w:rsidRPr="000D5E1C">
        <w:rPr>
          <w:rFonts w:ascii="Times New Roman" w:hAnsi="Times New Roman"/>
          <w:sz w:val="24"/>
          <w:szCs w:val="24"/>
          <w:lang w:eastAsia="pl-PL"/>
        </w:rPr>
        <w:t xml:space="preserve"> и номер на договора за доставка;</w:t>
      </w:r>
    </w:p>
    <w:p w:rsidR="000F705D" w:rsidRPr="000D5E1C" w:rsidRDefault="000F705D" w:rsidP="000F705D">
      <w:pPr>
        <w:tabs>
          <w:tab w:val="left" w:pos="142"/>
          <w:tab w:val="left" w:pos="1134"/>
        </w:tabs>
        <w:spacing w:after="0" w:line="240" w:lineRule="auto"/>
        <w:ind w:left="1276" w:hanging="199"/>
        <w:jc w:val="both"/>
        <w:rPr>
          <w:rFonts w:ascii="Times New Roman" w:hAnsi="Times New Roman"/>
          <w:sz w:val="24"/>
          <w:szCs w:val="24"/>
          <w:lang w:eastAsia="pl-PL"/>
        </w:rPr>
      </w:pPr>
      <w:r w:rsidRPr="000D5E1C">
        <w:rPr>
          <w:rFonts w:ascii="Times New Roman" w:hAnsi="Times New Roman"/>
          <w:sz w:val="24"/>
          <w:szCs w:val="24"/>
          <w:lang w:eastAsia="pl-PL"/>
        </w:rPr>
        <w:lastRenderedPageBreak/>
        <w:t>* Вид и размер на изделието;</w:t>
      </w:r>
    </w:p>
    <w:p w:rsidR="000F705D" w:rsidRPr="000D5E1C" w:rsidRDefault="000F705D" w:rsidP="000F705D">
      <w:pPr>
        <w:tabs>
          <w:tab w:val="left" w:pos="142"/>
          <w:tab w:val="left" w:pos="1134"/>
        </w:tabs>
        <w:spacing w:after="0" w:line="240" w:lineRule="auto"/>
        <w:ind w:left="1276" w:hanging="199"/>
        <w:jc w:val="both"/>
        <w:rPr>
          <w:rFonts w:ascii="Times New Roman" w:hAnsi="Times New Roman"/>
          <w:sz w:val="24"/>
          <w:szCs w:val="24"/>
          <w:lang w:eastAsia="pl-PL"/>
        </w:rPr>
      </w:pPr>
      <w:r w:rsidRPr="000D5E1C">
        <w:rPr>
          <w:rFonts w:ascii="Times New Roman" w:hAnsi="Times New Roman"/>
          <w:sz w:val="24"/>
          <w:szCs w:val="24"/>
          <w:lang w:eastAsia="pl-PL"/>
        </w:rPr>
        <w:t>* Поле за вписване името на служителя, на когото се предоставя изделието (попълва се от служител на Възложителя);</w:t>
      </w:r>
    </w:p>
    <w:p w:rsidR="000F705D" w:rsidRPr="000D5E1C" w:rsidRDefault="000F705D" w:rsidP="000F705D">
      <w:pPr>
        <w:tabs>
          <w:tab w:val="left" w:pos="142"/>
          <w:tab w:val="left" w:pos="1134"/>
        </w:tabs>
        <w:spacing w:after="0" w:line="240" w:lineRule="auto"/>
        <w:ind w:left="1276" w:hanging="199"/>
        <w:jc w:val="both"/>
        <w:rPr>
          <w:rFonts w:ascii="Times New Roman" w:hAnsi="Times New Roman"/>
          <w:sz w:val="24"/>
          <w:szCs w:val="24"/>
          <w:lang w:eastAsia="pl-PL"/>
        </w:rPr>
      </w:pPr>
      <w:r w:rsidRPr="000D5E1C">
        <w:rPr>
          <w:rFonts w:ascii="Times New Roman" w:hAnsi="Times New Roman"/>
          <w:sz w:val="24"/>
          <w:szCs w:val="24"/>
          <w:lang w:eastAsia="pl-PL"/>
        </w:rPr>
        <w:t>* Поле за дата на предаване на изделието на служителя (попълва се от служител на Възложителя);</w:t>
      </w:r>
    </w:p>
    <w:p w:rsidR="000F705D" w:rsidRPr="000D5E1C" w:rsidRDefault="000F705D" w:rsidP="000F705D">
      <w:pPr>
        <w:tabs>
          <w:tab w:val="left" w:pos="142"/>
          <w:tab w:val="left" w:pos="1134"/>
        </w:tabs>
        <w:spacing w:after="0" w:line="240" w:lineRule="auto"/>
        <w:ind w:left="1276" w:hanging="199"/>
        <w:jc w:val="both"/>
        <w:rPr>
          <w:rFonts w:ascii="Times New Roman" w:hAnsi="Times New Roman"/>
          <w:sz w:val="24"/>
          <w:szCs w:val="24"/>
          <w:lang w:eastAsia="pl-PL"/>
        </w:rPr>
      </w:pPr>
      <w:r w:rsidRPr="000D5E1C">
        <w:rPr>
          <w:rFonts w:ascii="Times New Roman" w:hAnsi="Times New Roman"/>
          <w:sz w:val="24"/>
          <w:szCs w:val="24"/>
          <w:lang w:eastAsia="pl-PL"/>
        </w:rPr>
        <w:t>* Гаранционен срок при експлоатация;</w:t>
      </w:r>
    </w:p>
    <w:p w:rsidR="000F705D" w:rsidRPr="000D5E1C" w:rsidRDefault="000F705D" w:rsidP="000F705D">
      <w:pPr>
        <w:tabs>
          <w:tab w:val="left" w:pos="142"/>
          <w:tab w:val="left" w:pos="1134"/>
        </w:tabs>
        <w:spacing w:after="0" w:line="240" w:lineRule="auto"/>
        <w:ind w:left="1276" w:hanging="199"/>
        <w:jc w:val="both"/>
        <w:rPr>
          <w:rFonts w:ascii="Times New Roman" w:hAnsi="Times New Roman"/>
          <w:sz w:val="24"/>
          <w:szCs w:val="24"/>
          <w:lang w:eastAsia="pl-PL"/>
        </w:rPr>
      </w:pPr>
      <w:r w:rsidRPr="000D5E1C">
        <w:rPr>
          <w:rFonts w:ascii="Times New Roman" w:hAnsi="Times New Roman"/>
          <w:sz w:val="24"/>
          <w:szCs w:val="24"/>
          <w:lang w:eastAsia="pl-PL"/>
        </w:rPr>
        <w:t>* Съществени характеристики;</w:t>
      </w:r>
    </w:p>
    <w:p w:rsidR="000F705D" w:rsidRPr="000D5E1C" w:rsidRDefault="000F705D" w:rsidP="000F705D">
      <w:pPr>
        <w:tabs>
          <w:tab w:val="left" w:pos="142"/>
          <w:tab w:val="left" w:pos="1134"/>
        </w:tabs>
        <w:spacing w:after="0" w:line="240" w:lineRule="auto"/>
        <w:ind w:left="1276" w:hanging="199"/>
        <w:jc w:val="both"/>
        <w:rPr>
          <w:rFonts w:ascii="Times New Roman" w:hAnsi="Times New Roman"/>
          <w:sz w:val="24"/>
          <w:szCs w:val="24"/>
          <w:lang w:eastAsia="pl-PL"/>
        </w:rPr>
      </w:pPr>
      <w:r w:rsidRPr="000D5E1C">
        <w:rPr>
          <w:rFonts w:ascii="Times New Roman" w:hAnsi="Times New Roman"/>
          <w:sz w:val="24"/>
          <w:szCs w:val="24"/>
          <w:lang w:eastAsia="pl-PL"/>
        </w:rPr>
        <w:t>* Предназначение;</w:t>
      </w:r>
    </w:p>
    <w:p w:rsidR="000F705D" w:rsidRPr="000D5E1C" w:rsidRDefault="000F705D" w:rsidP="000F705D">
      <w:pPr>
        <w:tabs>
          <w:tab w:val="left" w:pos="142"/>
          <w:tab w:val="left" w:pos="1134"/>
        </w:tabs>
        <w:spacing w:after="0" w:line="240" w:lineRule="auto"/>
        <w:ind w:left="1276" w:hanging="199"/>
        <w:jc w:val="both"/>
        <w:rPr>
          <w:rFonts w:ascii="Times New Roman" w:hAnsi="Times New Roman"/>
          <w:sz w:val="24"/>
          <w:szCs w:val="24"/>
          <w:lang w:eastAsia="pl-PL"/>
        </w:rPr>
      </w:pPr>
      <w:r w:rsidRPr="000D5E1C">
        <w:rPr>
          <w:rFonts w:ascii="Times New Roman" w:hAnsi="Times New Roman"/>
          <w:sz w:val="24"/>
          <w:szCs w:val="24"/>
          <w:lang w:eastAsia="pl-PL"/>
        </w:rPr>
        <w:t>* Знаци за третиране /разяснение/;</w:t>
      </w:r>
    </w:p>
    <w:p w:rsidR="000F705D" w:rsidRPr="000D5E1C" w:rsidRDefault="000F705D" w:rsidP="000F705D">
      <w:pPr>
        <w:tabs>
          <w:tab w:val="left" w:pos="142"/>
          <w:tab w:val="left" w:pos="1134"/>
        </w:tabs>
        <w:spacing w:after="0" w:line="240" w:lineRule="auto"/>
        <w:ind w:left="1276" w:hanging="199"/>
        <w:jc w:val="both"/>
        <w:rPr>
          <w:rFonts w:ascii="Times New Roman" w:hAnsi="Times New Roman"/>
          <w:sz w:val="24"/>
          <w:szCs w:val="24"/>
          <w:lang w:eastAsia="pl-PL"/>
        </w:rPr>
      </w:pPr>
      <w:r w:rsidRPr="000D5E1C">
        <w:rPr>
          <w:rFonts w:ascii="Times New Roman" w:hAnsi="Times New Roman"/>
          <w:sz w:val="24"/>
          <w:szCs w:val="24"/>
          <w:lang w:eastAsia="pl-PL"/>
        </w:rPr>
        <w:t>* Поддръжка и почистване;</w:t>
      </w:r>
    </w:p>
    <w:p w:rsidR="000F705D" w:rsidRDefault="000F705D" w:rsidP="000F705D">
      <w:pPr>
        <w:tabs>
          <w:tab w:val="left" w:pos="142"/>
          <w:tab w:val="left" w:pos="1134"/>
        </w:tabs>
        <w:spacing w:after="0" w:line="240" w:lineRule="auto"/>
        <w:ind w:left="1276" w:hanging="199"/>
        <w:jc w:val="both"/>
        <w:rPr>
          <w:rFonts w:ascii="Times New Roman" w:hAnsi="Times New Roman"/>
          <w:sz w:val="24"/>
          <w:szCs w:val="24"/>
          <w:lang w:eastAsia="pl-PL"/>
        </w:rPr>
      </w:pPr>
      <w:r w:rsidRPr="000D5E1C">
        <w:rPr>
          <w:rFonts w:ascii="Times New Roman" w:hAnsi="Times New Roman"/>
          <w:sz w:val="24"/>
          <w:szCs w:val="24"/>
          <w:lang w:eastAsia="pl-PL"/>
        </w:rPr>
        <w:t>* Условия за съхранение;</w:t>
      </w:r>
    </w:p>
    <w:p w:rsidR="000F705D" w:rsidRPr="002141D7" w:rsidRDefault="000F705D" w:rsidP="000F705D">
      <w:pPr>
        <w:spacing w:after="0" w:line="280" w:lineRule="exact"/>
        <w:ind w:firstLine="708"/>
        <w:jc w:val="both"/>
        <w:rPr>
          <w:rFonts w:ascii="Times New Roman" w:hAnsi="Times New Roman"/>
          <w:sz w:val="24"/>
        </w:rPr>
      </w:pPr>
      <w:r w:rsidRPr="002141D7">
        <w:rPr>
          <w:rFonts w:ascii="Times New Roman" w:hAnsi="Times New Roman"/>
          <w:sz w:val="24"/>
        </w:rPr>
        <w:t>1.7.6.4. В случаи на рекламация в гаранционния срок, приемаме да отстраним/подменим за своя сметка недостатъците на изделията чрез отстраняване на дефекта или замяна на рекламираното изделие в срок до 30 /тридесет/ дни от предявяването на рекламацията и подписване протокол за рекламация.</w:t>
      </w:r>
    </w:p>
    <w:p w:rsidR="000F705D" w:rsidRPr="002141D7" w:rsidRDefault="000F705D" w:rsidP="000F705D">
      <w:pPr>
        <w:spacing w:after="0" w:line="280" w:lineRule="exact"/>
        <w:ind w:firstLine="708"/>
        <w:jc w:val="both"/>
        <w:rPr>
          <w:rFonts w:ascii="Times New Roman" w:hAnsi="Times New Roman"/>
          <w:sz w:val="24"/>
        </w:rPr>
      </w:pPr>
      <w:r w:rsidRPr="002141D7">
        <w:rPr>
          <w:rFonts w:ascii="Times New Roman" w:hAnsi="Times New Roman"/>
          <w:sz w:val="24"/>
        </w:rPr>
        <w:t>1.7.6.5. Замяна с нов чифт ще се извършва при наличие на следните неотстраними дефекти:</w:t>
      </w:r>
    </w:p>
    <w:p w:rsidR="000F705D" w:rsidRPr="002141D7" w:rsidRDefault="000F705D" w:rsidP="000F705D">
      <w:pPr>
        <w:spacing w:after="0" w:line="280" w:lineRule="exact"/>
        <w:ind w:left="709"/>
        <w:jc w:val="both"/>
        <w:rPr>
          <w:rFonts w:ascii="Times New Roman" w:hAnsi="Times New Roman"/>
          <w:sz w:val="24"/>
        </w:rPr>
      </w:pPr>
      <w:r w:rsidRPr="002141D7">
        <w:rPr>
          <w:rFonts w:ascii="Times New Roman" w:hAnsi="Times New Roman"/>
          <w:sz w:val="24"/>
        </w:rPr>
        <w:t>* напукване на лицето</w:t>
      </w:r>
    </w:p>
    <w:p w:rsidR="000F705D" w:rsidRPr="002141D7" w:rsidRDefault="000F705D" w:rsidP="000F705D">
      <w:pPr>
        <w:spacing w:after="0" w:line="280" w:lineRule="exact"/>
        <w:ind w:left="709"/>
        <w:jc w:val="both"/>
        <w:rPr>
          <w:rFonts w:ascii="Times New Roman" w:hAnsi="Times New Roman"/>
          <w:sz w:val="24"/>
        </w:rPr>
      </w:pPr>
      <w:r w:rsidRPr="002141D7">
        <w:rPr>
          <w:rFonts w:ascii="Times New Roman" w:hAnsi="Times New Roman"/>
          <w:sz w:val="24"/>
        </w:rPr>
        <w:t>* напукване на ходилата</w:t>
      </w:r>
    </w:p>
    <w:p w:rsidR="000F705D" w:rsidRPr="002141D7" w:rsidRDefault="000F705D" w:rsidP="000F705D">
      <w:pPr>
        <w:spacing w:after="0" w:line="280" w:lineRule="exact"/>
        <w:ind w:left="709"/>
        <w:jc w:val="both"/>
        <w:rPr>
          <w:rFonts w:ascii="Times New Roman" w:hAnsi="Times New Roman"/>
          <w:sz w:val="24"/>
        </w:rPr>
      </w:pPr>
      <w:r w:rsidRPr="002141D7">
        <w:rPr>
          <w:rFonts w:ascii="Times New Roman" w:hAnsi="Times New Roman"/>
          <w:sz w:val="24"/>
        </w:rPr>
        <w:t>* прешлайфано лице при разчепкване на монтажната ивица на лицето под калъпа</w:t>
      </w:r>
    </w:p>
    <w:p w:rsidR="000F705D" w:rsidRPr="002141D7" w:rsidRDefault="000F705D" w:rsidP="000F705D">
      <w:pPr>
        <w:spacing w:after="0" w:line="280" w:lineRule="exact"/>
        <w:ind w:left="709"/>
        <w:jc w:val="both"/>
        <w:rPr>
          <w:rFonts w:ascii="Times New Roman" w:hAnsi="Times New Roman"/>
          <w:sz w:val="24"/>
        </w:rPr>
      </w:pPr>
      <w:r w:rsidRPr="002141D7">
        <w:rPr>
          <w:rFonts w:ascii="Times New Roman" w:hAnsi="Times New Roman"/>
          <w:sz w:val="24"/>
        </w:rPr>
        <w:t>* не добре изтеглени гънки на хастара и наличие на ръбове от вътрешната страна, които биха причинили наранявания</w:t>
      </w:r>
    </w:p>
    <w:p w:rsidR="000F705D" w:rsidRPr="002141D7" w:rsidRDefault="000F705D" w:rsidP="000F705D">
      <w:pPr>
        <w:spacing w:after="0" w:line="280" w:lineRule="exact"/>
        <w:ind w:left="709"/>
        <w:jc w:val="both"/>
        <w:rPr>
          <w:rFonts w:ascii="Times New Roman" w:hAnsi="Times New Roman"/>
          <w:sz w:val="24"/>
        </w:rPr>
      </w:pPr>
      <w:r w:rsidRPr="002141D7">
        <w:rPr>
          <w:rFonts w:ascii="Times New Roman" w:hAnsi="Times New Roman"/>
          <w:sz w:val="24"/>
        </w:rPr>
        <w:t>* груби лицеви дефекти и др.</w:t>
      </w:r>
    </w:p>
    <w:p w:rsidR="000F705D" w:rsidRDefault="000F705D" w:rsidP="000F705D">
      <w:pPr>
        <w:spacing w:after="0" w:line="280" w:lineRule="exact"/>
        <w:ind w:firstLine="709"/>
        <w:jc w:val="both"/>
        <w:rPr>
          <w:rFonts w:ascii="Times New Roman" w:hAnsi="Times New Roman"/>
          <w:sz w:val="24"/>
        </w:rPr>
      </w:pPr>
      <w:r w:rsidRPr="002141D7">
        <w:rPr>
          <w:rFonts w:ascii="Times New Roman" w:hAnsi="Times New Roman"/>
          <w:sz w:val="24"/>
        </w:rPr>
        <w:t xml:space="preserve">1.7.6.6. Други дефекти, включително и скрити такива, които се появяват по време на експлоатация, приемаме да отстраним чрез ремонт за наша cметка. Потвърждаваме, че чифтовете обувки за рекламация ще са придружени с протокол за рекламация, подписан от представители на Възложителя и Изпълнителя. </w:t>
      </w:r>
    </w:p>
    <w:p w:rsidR="000F705D" w:rsidRPr="002141D7" w:rsidRDefault="000F705D" w:rsidP="000F705D">
      <w:pPr>
        <w:spacing w:after="0" w:line="280" w:lineRule="exact"/>
        <w:ind w:firstLine="709"/>
        <w:jc w:val="both"/>
        <w:rPr>
          <w:rFonts w:ascii="Times New Roman" w:hAnsi="Times New Roman"/>
          <w:sz w:val="24"/>
        </w:rPr>
      </w:pPr>
      <w:r w:rsidRPr="002141D7">
        <w:rPr>
          <w:rFonts w:ascii="Times New Roman" w:hAnsi="Times New Roman"/>
          <w:sz w:val="24"/>
        </w:rPr>
        <w:t xml:space="preserve">1.7.6.7. Съгласни сме, че Възложителят има право да предяви рекламация в гаранционния срок в случаи, когато доставените стоки имат скрити недостатъци или несъответствия с предвидените в техническата спецификация характеристики, които Възложителят не е могъл и не е бил длъжен да установи при приемането на обувките и подписването на приемо-предавателния протокол. </w:t>
      </w:r>
    </w:p>
    <w:p w:rsidR="000F705D" w:rsidRPr="002141D7" w:rsidRDefault="000F705D" w:rsidP="000F705D">
      <w:pPr>
        <w:spacing w:after="0" w:line="280" w:lineRule="exact"/>
        <w:ind w:firstLine="709"/>
        <w:jc w:val="both"/>
        <w:rPr>
          <w:rFonts w:ascii="Times New Roman" w:hAnsi="Times New Roman"/>
          <w:sz w:val="24"/>
        </w:rPr>
      </w:pPr>
      <w:r w:rsidRPr="002141D7">
        <w:rPr>
          <w:rFonts w:ascii="Times New Roman" w:hAnsi="Times New Roman"/>
          <w:sz w:val="24"/>
        </w:rPr>
        <w:t>1.7.6.8. В случаи на рекламация в гаранционния срок, приемаме за своя сметка да подменим /поправим стоката в срок от 30 /тридесет/ дни от датата на подписване на протокола за рекламация.</w:t>
      </w:r>
    </w:p>
    <w:p w:rsidR="000F705D" w:rsidRDefault="000F705D" w:rsidP="000F705D">
      <w:pPr>
        <w:spacing w:after="0" w:line="280" w:lineRule="exact"/>
        <w:ind w:firstLine="709"/>
        <w:jc w:val="both"/>
        <w:rPr>
          <w:rFonts w:ascii="Times New Roman" w:hAnsi="Times New Roman"/>
          <w:sz w:val="24"/>
        </w:rPr>
      </w:pPr>
      <w:r w:rsidRPr="002141D7">
        <w:rPr>
          <w:rFonts w:ascii="Times New Roman" w:hAnsi="Times New Roman"/>
          <w:sz w:val="24"/>
        </w:rPr>
        <w:t>1.7.6.9. В случай на възникване на спор между страните по договора при рекламации, приемаме Възложителят да осигури проверка на доставените обувки в оторизирана контролна организация в присъствието на представители на двете страни, за което се съставя протокол. Приемаме всички разходи по проверката да са за наша сметка.</w:t>
      </w:r>
    </w:p>
    <w:p w:rsidR="000F705D" w:rsidRPr="002141D7" w:rsidRDefault="000F705D" w:rsidP="000F705D">
      <w:pPr>
        <w:spacing w:after="0" w:line="280" w:lineRule="exact"/>
        <w:ind w:firstLine="709"/>
        <w:jc w:val="both"/>
        <w:rPr>
          <w:rFonts w:ascii="Times New Roman" w:hAnsi="Times New Roman"/>
          <w:sz w:val="24"/>
          <w:highlight w:val="green"/>
        </w:rPr>
      </w:pPr>
    </w:p>
    <w:p w:rsidR="000F705D" w:rsidRDefault="000F705D" w:rsidP="000F705D">
      <w:pPr>
        <w:pStyle w:val="ListParagraph1"/>
        <w:numPr>
          <w:ilvl w:val="2"/>
          <w:numId w:val="4"/>
        </w:numPr>
        <w:ind w:left="0" w:firstLine="720"/>
        <w:jc w:val="both"/>
        <w:rPr>
          <w:rFonts w:ascii="Times New Roman" w:hAnsi="Times New Roman"/>
          <w:b/>
          <w:sz w:val="24"/>
          <w:szCs w:val="24"/>
          <w:lang w:eastAsia="pl-PL"/>
        </w:rPr>
      </w:pPr>
      <w:r w:rsidRPr="00F80A89">
        <w:rPr>
          <w:rFonts w:ascii="Times New Roman" w:hAnsi="Times New Roman"/>
          <w:b/>
          <w:sz w:val="24"/>
          <w:szCs w:val="24"/>
          <w:lang w:eastAsia="pl-PL"/>
        </w:rPr>
        <w:t>Приемаме контрола на качеството да се извършва съгласно изискванията на Възложителя:</w:t>
      </w:r>
    </w:p>
    <w:p w:rsidR="000F705D" w:rsidRPr="00EF11CB" w:rsidRDefault="000F705D" w:rsidP="000F705D">
      <w:pPr>
        <w:spacing w:after="0" w:line="280" w:lineRule="exact"/>
        <w:ind w:firstLine="708"/>
        <w:jc w:val="both"/>
        <w:rPr>
          <w:rFonts w:ascii="Times New Roman" w:hAnsi="Times New Roman"/>
          <w:sz w:val="24"/>
        </w:rPr>
      </w:pPr>
      <w:r w:rsidRPr="00EF11CB">
        <w:rPr>
          <w:rFonts w:ascii="Times New Roman" w:hAnsi="Times New Roman"/>
          <w:sz w:val="24"/>
        </w:rPr>
        <w:t xml:space="preserve">1.7.7.1. При изпълнение на договора, готовите изделия и вложените материали ще съответстват напълно на технологичните и конструктивни изисквания на възложителя. Готовите изделия ще са произведени от един и същ производител, ако не </w:t>
      </w:r>
      <w:r>
        <w:rPr>
          <w:rFonts w:ascii="Times New Roman" w:hAnsi="Times New Roman"/>
          <w:sz w:val="24"/>
        </w:rPr>
        <w:t>см</w:t>
      </w:r>
      <w:r w:rsidRPr="00EF11CB">
        <w:rPr>
          <w:rFonts w:ascii="Times New Roman" w:hAnsi="Times New Roman"/>
          <w:sz w:val="24"/>
        </w:rPr>
        <w:t>е производител. Вложените материали ще са произведени от същия производител, със същото качество и търговска марка, от които са произведени мострите, с които сме определени за изпълнител. Обстоятелствата по предходното изречение ще докажем с представяне на фактури със заличени стойности за закупените основни материали при доставката на готови</w:t>
      </w:r>
      <w:r>
        <w:rPr>
          <w:rFonts w:ascii="Times New Roman" w:hAnsi="Times New Roman"/>
          <w:sz w:val="24"/>
        </w:rPr>
        <w:t>те</w:t>
      </w:r>
      <w:r w:rsidRPr="00EF11CB">
        <w:rPr>
          <w:rFonts w:ascii="Times New Roman" w:hAnsi="Times New Roman"/>
          <w:sz w:val="24"/>
        </w:rPr>
        <w:t xml:space="preserve"> изделия, декларация за съответствие и сертификат за качество на вложения в </w:t>
      </w:r>
      <w:r>
        <w:rPr>
          <w:rFonts w:ascii="Times New Roman" w:hAnsi="Times New Roman"/>
          <w:sz w:val="24"/>
        </w:rPr>
        <w:t>изделията</w:t>
      </w:r>
      <w:r w:rsidRPr="00EF11CB">
        <w:rPr>
          <w:rFonts w:ascii="Times New Roman" w:hAnsi="Times New Roman"/>
          <w:sz w:val="24"/>
        </w:rPr>
        <w:t xml:space="preserve"> основен материал, издаден от производителя.</w:t>
      </w:r>
    </w:p>
    <w:p w:rsidR="000F705D" w:rsidRPr="00EF11CB" w:rsidRDefault="000F705D" w:rsidP="000F705D">
      <w:pPr>
        <w:spacing w:after="0" w:line="280" w:lineRule="exact"/>
        <w:jc w:val="both"/>
        <w:rPr>
          <w:rFonts w:ascii="Times New Roman" w:hAnsi="Times New Roman"/>
          <w:i/>
          <w:sz w:val="24"/>
        </w:rPr>
      </w:pPr>
      <w:r w:rsidRPr="00EF11CB">
        <w:rPr>
          <w:rFonts w:ascii="Times New Roman" w:hAnsi="Times New Roman"/>
          <w:i/>
          <w:sz w:val="24"/>
        </w:rPr>
        <w:t xml:space="preserve">* При обстоятелства, възникнали след сключване на индивидуален договор, които правят невъзможно или затрудняват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w:t>
      </w:r>
      <w:r w:rsidRPr="00EF11CB">
        <w:rPr>
          <w:rFonts w:ascii="Times New Roman" w:hAnsi="Times New Roman"/>
          <w:i/>
          <w:sz w:val="24"/>
        </w:rPr>
        <w:lastRenderedPageBreak/>
        <w:t xml:space="preserve">или по-добри характеристики от тези на възложителя. Съответствието на готовите изделия и вложените материали на новия производител с изискванията на възложителя </w:t>
      </w:r>
      <w:r>
        <w:rPr>
          <w:rFonts w:ascii="Times New Roman" w:hAnsi="Times New Roman"/>
          <w:i/>
          <w:sz w:val="24"/>
        </w:rPr>
        <w:t>ще докажем</w:t>
      </w:r>
      <w:r w:rsidRPr="00EF11CB">
        <w:rPr>
          <w:rFonts w:ascii="Times New Roman" w:hAnsi="Times New Roman"/>
          <w:i/>
          <w:sz w:val="24"/>
        </w:rPr>
        <w:t xml:space="preserve"> с документи и мостри съгласно доказателствата за съответствие с изискванията на Възложителя от Техническата спецификация от документацията. </w:t>
      </w:r>
    </w:p>
    <w:p w:rsidR="000F705D" w:rsidRPr="00EF11CB" w:rsidRDefault="000F705D" w:rsidP="000F705D">
      <w:pPr>
        <w:spacing w:after="0" w:line="280" w:lineRule="exact"/>
        <w:ind w:firstLine="708"/>
        <w:jc w:val="both"/>
        <w:rPr>
          <w:rFonts w:ascii="Times New Roman" w:hAnsi="Times New Roman"/>
          <w:sz w:val="24"/>
        </w:rPr>
      </w:pPr>
      <w:r w:rsidRPr="00EF11CB">
        <w:rPr>
          <w:rFonts w:ascii="Times New Roman" w:hAnsi="Times New Roman"/>
          <w:sz w:val="24"/>
        </w:rPr>
        <w:t>1.7.7.2. Приемаме качеството на готовите изделия и на вложените материали в тях да се контролира от Възложителя чрез проверки за качеството на доставените обувки, по следния начин:</w:t>
      </w:r>
    </w:p>
    <w:p w:rsidR="000F705D" w:rsidRPr="00EF11CB" w:rsidRDefault="000F705D" w:rsidP="000F705D">
      <w:pPr>
        <w:spacing w:after="0" w:line="280" w:lineRule="exact"/>
        <w:ind w:firstLine="708"/>
        <w:jc w:val="both"/>
        <w:rPr>
          <w:rFonts w:ascii="Times New Roman" w:hAnsi="Times New Roman"/>
          <w:sz w:val="24"/>
        </w:rPr>
      </w:pPr>
      <w:r w:rsidRPr="00EF11CB">
        <w:rPr>
          <w:rFonts w:ascii="Times New Roman" w:hAnsi="Times New Roman"/>
          <w:sz w:val="24"/>
        </w:rPr>
        <w:t>1.7.7.2.1. Текущ контрол на качеството на готовите изделия и вложените материали.</w:t>
      </w:r>
    </w:p>
    <w:p w:rsidR="000F705D" w:rsidRPr="00EF11CB" w:rsidRDefault="000F705D" w:rsidP="000F705D">
      <w:pPr>
        <w:spacing w:after="0" w:line="280" w:lineRule="exact"/>
        <w:ind w:firstLine="708"/>
        <w:jc w:val="both"/>
        <w:rPr>
          <w:rFonts w:ascii="Times New Roman" w:hAnsi="Times New Roman"/>
          <w:sz w:val="24"/>
        </w:rPr>
      </w:pPr>
      <w:r w:rsidRPr="00EF11CB">
        <w:rPr>
          <w:rFonts w:ascii="Times New Roman" w:hAnsi="Times New Roman"/>
          <w:sz w:val="24"/>
        </w:rPr>
        <w:t xml:space="preserve">1.7.7.2.2. Анализ в акредитирана изпитателна лаборатория /АИЛ/ по всички характеристики от техническата спецификация на изделия, взети по метода на случайния подбор от доставените количества, като разходите по проведените анализи са за наша сметка. </w:t>
      </w:r>
    </w:p>
    <w:p w:rsidR="000F705D" w:rsidRPr="00EF11CB" w:rsidRDefault="000F705D" w:rsidP="000F705D">
      <w:pPr>
        <w:spacing w:after="0" w:line="280" w:lineRule="exact"/>
        <w:ind w:firstLine="708"/>
        <w:jc w:val="both"/>
        <w:rPr>
          <w:rFonts w:ascii="Times New Roman" w:hAnsi="Times New Roman"/>
          <w:sz w:val="24"/>
        </w:rPr>
      </w:pPr>
      <w:r w:rsidRPr="00EF11CB">
        <w:rPr>
          <w:rFonts w:ascii="Times New Roman" w:hAnsi="Times New Roman"/>
          <w:sz w:val="24"/>
        </w:rPr>
        <w:t>1.7.7.2.3. За цялото количество на обществената поръчка ще се вземат за анализ до 3 чифта обувки, по преценка на Възложителя, в зависимост от доставките, взети по метода на случайния подбор от доставяните количества.</w:t>
      </w:r>
    </w:p>
    <w:p w:rsidR="000F705D" w:rsidRPr="00EF11CB" w:rsidRDefault="000F705D" w:rsidP="000F705D">
      <w:pPr>
        <w:spacing w:after="0" w:line="280" w:lineRule="exact"/>
        <w:jc w:val="both"/>
        <w:rPr>
          <w:rFonts w:ascii="Times New Roman" w:hAnsi="Times New Roman"/>
          <w:sz w:val="24"/>
        </w:rPr>
      </w:pPr>
      <w:r w:rsidRPr="00EF11CB">
        <w:rPr>
          <w:rFonts w:ascii="Times New Roman" w:hAnsi="Times New Roman"/>
          <w:sz w:val="24"/>
        </w:rPr>
        <w:t xml:space="preserve"> </w:t>
      </w:r>
      <w:r w:rsidRPr="00EF11CB">
        <w:rPr>
          <w:rFonts w:ascii="Times New Roman" w:hAnsi="Times New Roman"/>
          <w:sz w:val="24"/>
        </w:rPr>
        <w:tab/>
        <w:t xml:space="preserve">Чифтовете обувки, предоставени за анализ ще са за наша </w:t>
      </w:r>
      <w:r>
        <w:rPr>
          <w:rFonts w:ascii="Times New Roman" w:hAnsi="Times New Roman"/>
          <w:sz w:val="24"/>
        </w:rPr>
        <w:t>сметка</w:t>
      </w:r>
      <w:r w:rsidRPr="00EF11CB">
        <w:rPr>
          <w:rFonts w:ascii="Times New Roman" w:hAnsi="Times New Roman"/>
          <w:sz w:val="24"/>
        </w:rPr>
        <w:t xml:space="preserve"> и ще бъдат възстановени от нас на Възложителя в срок от 30 календарни дни. Анализът ще се извършва в акредитирана лаборатория в рамките на Европейския съюз.</w:t>
      </w:r>
    </w:p>
    <w:p w:rsidR="000F705D" w:rsidRPr="00EF11CB" w:rsidRDefault="000F705D" w:rsidP="000F705D">
      <w:pPr>
        <w:spacing w:after="0" w:line="280" w:lineRule="exact"/>
        <w:ind w:firstLine="708"/>
        <w:jc w:val="both"/>
        <w:rPr>
          <w:rFonts w:ascii="Times New Roman" w:hAnsi="Times New Roman"/>
          <w:sz w:val="24"/>
        </w:rPr>
      </w:pPr>
      <w:r w:rsidRPr="00EF11CB">
        <w:rPr>
          <w:rFonts w:ascii="Times New Roman" w:hAnsi="Times New Roman"/>
          <w:sz w:val="24"/>
        </w:rPr>
        <w:t>За периода от предаване на изделията в МВР до изготвяне на протокол за оценка на качеството, ще бъде издаден протокол за временно съхранение, подписан в 2 /два/ екземпляра от представители на Възложителя и Изпълнителя.</w:t>
      </w:r>
    </w:p>
    <w:p w:rsidR="000F705D" w:rsidRPr="00EF11CB" w:rsidRDefault="000F705D" w:rsidP="000F705D">
      <w:pPr>
        <w:spacing w:after="0" w:line="280" w:lineRule="exact"/>
        <w:ind w:firstLine="708"/>
        <w:jc w:val="both"/>
        <w:rPr>
          <w:rFonts w:ascii="Times New Roman" w:hAnsi="Times New Roman"/>
          <w:sz w:val="24"/>
        </w:rPr>
      </w:pPr>
      <w:r w:rsidRPr="00EF11CB">
        <w:rPr>
          <w:rFonts w:ascii="Times New Roman" w:hAnsi="Times New Roman"/>
          <w:sz w:val="24"/>
        </w:rPr>
        <w:t>1.7.7.2.4. За дата на приемане с предавателно – приемателен протокол за изделията, ще се счита датата на протокола за временно съхранение, само когато въз основа на резултатите от проверката на качеството на база извършения анализ в АИЛ, специалисти от ДУССД – МВР установят, че същите съответстват на изискванията по договора, което изрично се отразява в предавателно – приемателния протокол.</w:t>
      </w:r>
    </w:p>
    <w:p w:rsidR="000F705D" w:rsidRPr="00EF11CB" w:rsidRDefault="000F705D" w:rsidP="000F705D">
      <w:pPr>
        <w:spacing w:after="0" w:line="280" w:lineRule="exact"/>
        <w:ind w:firstLine="708"/>
        <w:jc w:val="both"/>
        <w:rPr>
          <w:rFonts w:ascii="Times New Roman" w:hAnsi="Times New Roman"/>
          <w:sz w:val="24"/>
        </w:rPr>
      </w:pPr>
      <w:r w:rsidRPr="00EF11CB">
        <w:rPr>
          <w:rFonts w:ascii="Times New Roman" w:hAnsi="Times New Roman"/>
          <w:sz w:val="24"/>
        </w:rPr>
        <w:t>1.7.7.2.3. В случай, че въз основа на резултатите от проверката на качеството, чрез  извършения анализ в АИЛ, специалисти от ДУССД – МВР установяват, че изделията не съответстват на изискванията по договора, то доставката ще ни бъде върната за наша сметка, с констативен протокол, приложение на който е протокола за оценка на качеството, с отразени в него несъответствия.</w:t>
      </w:r>
    </w:p>
    <w:p w:rsidR="000F705D" w:rsidRPr="00EF11CB" w:rsidRDefault="000F705D" w:rsidP="000F705D">
      <w:pPr>
        <w:spacing w:after="0" w:line="280" w:lineRule="exact"/>
        <w:ind w:firstLine="708"/>
        <w:jc w:val="both"/>
        <w:rPr>
          <w:rFonts w:ascii="Times New Roman" w:hAnsi="Times New Roman"/>
          <w:i/>
          <w:color w:val="FF0000"/>
          <w:sz w:val="24"/>
        </w:rPr>
      </w:pPr>
      <w:r w:rsidRPr="006206E0">
        <w:rPr>
          <w:rFonts w:ascii="Times New Roman" w:hAnsi="Times New Roman"/>
          <w:sz w:val="24"/>
        </w:rPr>
        <w:t xml:space="preserve">1.7.7.2.4. </w:t>
      </w:r>
      <w:r>
        <w:rPr>
          <w:rFonts w:ascii="Times New Roman" w:hAnsi="Times New Roman"/>
          <w:sz w:val="24"/>
        </w:rPr>
        <w:t xml:space="preserve">Потвърждаваме, че доставката на </w:t>
      </w:r>
      <w:r w:rsidRPr="006206E0">
        <w:rPr>
          <w:rFonts w:ascii="Times New Roman" w:hAnsi="Times New Roman"/>
          <w:sz w:val="24"/>
        </w:rPr>
        <w:t>обувки ще се придружава от декларация за съответствие и сертификат за качество, издадени от производителя, в които са посочени техническите параметри на продуктите придружени с преведени и заверени от</w:t>
      </w:r>
      <w:r>
        <w:rPr>
          <w:rFonts w:ascii="Times New Roman" w:hAnsi="Times New Roman"/>
          <w:sz w:val="24"/>
        </w:rPr>
        <w:t xml:space="preserve"> нас</w:t>
      </w:r>
      <w:r w:rsidRPr="00FF1451">
        <w:rPr>
          <w:rFonts w:ascii="Times New Roman" w:hAnsi="Times New Roman"/>
          <w:sz w:val="24"/>
        </w:rPr>
        <w:t xml:space="preserve"> </w:t>
      </w:r>
      <w:r w:rsidRPr="006206E0">
        <w:rPr>
          <w:rFonts w:ascii="Times New Roman" w:hAnsi="Times New Roman"/>
          <w:sz w:val="24"/>
        </w:rPr>
        <w:t>копия</w:t>
      </w:r>
      <w:r>
        <w:rPr>
          <w:rFonts w:ascii="Times New Roman" w:hAnsi="Times New Roman"/>
          <w:sz w:val="24"/>
        </w:rPr>
        <w:t>, в качеството ни на и</w:t>
      </w:r>
      <w:r w:rsidRPr="006206E0">
        <w:rPr>
          <w:rFonts w:ascii="Times New Roman" w:hAnsi="Times New Roman"/>
          <w:sz w:val="24"/>
        </w:rPr>
        <w:t xml:space="preserve">зпълнител. Всеки отделен чифт обувки се доставя в комплект с инструкция за експлоатация и гаранционна карта. При приемането на </w:t>
      </w:r>
      <w:r>
        <w:rPr>
          <w:rFonts w:ascii="Times New Roman" w:hAnsi="Times New Roman"/>
          <w:sz w:val="24"/>
        </w:rPr>
        <w:t>доставката</w:t>
      </w:r>
      <w:r w:rsidRPr="006206E0">
        <w:rPr>
          <w:rFonts w:ascii="Times New Roman" w:hAnsi="Times New Roman"/>
          <w:sz w:val="24"/>
        </w:rPr>
        <w:t xml:space="preserve"> се прави външен оглед за окачествяване на не по-малко от 10% от обувките.</w:t>
      </w:r>
      <w:r w:rsidRPr="00EF11CB">
        <w:rPr>
          <w:rFonts w:ascii="Times New Roman" w:hAnsi="Times New Roman"/>
          <w:sz w:val="24"/>
        </w:rPr>
        <w:t xml:space="preserve"> </w:t>
      </w:r>
    </w:p>
    <w:p w:rsidR="000F705D" w:rsidRPr="00EF11CB" w:rsidRDefault="000F705D" w:rsidP="000F705D">
      <w:pPr>
        <w:spacing w:after="0" w:line="280" w:lineRule="exact"/>
        <w:ind w:firstLine="851"/>
        <w:jc w:val="both"/>
        <w:rPr>
          <w:rFonts w:ascii="Times New Roman" w:hAnsi="Times New Roman"/>
          <w:sz w:val="24"/>
        </w:rPr>
      </w:pPr>
      <w:r w:rsidRPr="005B36FB">
        <w:rPr>
          <w:rFonts w:ascii="Times New Roman" w:hAnsi="Times New Roman"/>
          <w:sz w:val="24"/>
        </w:rPr>
        <w:t>1</w:t>
      </w:r>
      <w:r w:rsidRPr="00EF11CB">
        <w:rPr>
          <w:rFonts w:ascii="Times New Roman" w:hAnsi="Times New Roman"/>
          <w:sz w:val="24"/>
        </w:rPr>
        <w:t xml:space="preserve">.7.7.2.5. Приемаме, че когато при прегледа се установи, че повече от 5 % от прегледаните обувки не отговарят на необходимото качество, </w:t>
      </w:r>
      <w:r>
        <w:rPr>
          <w:rFonts w:ascii="Times New Roman" w:hAnsi="Times New Roman"/>
          <w:sz w:val="24"/>
        </w:rPr>
        <w:t>доставката</w:t>
      </w:r>
      <w:r w:rsidRPr="00EF11CB">
        <w:rPr>
          <w:rFonts w:ascii="Times New Roman" w:hAnsi="Times New Roman"/>
          <w:sz w:val="24"/>
        </w:rPr>
        <w:t xml:space="preserve"> се отказва, като се пресортира за ново приемане след отстраняване на констатираните несъответствия и недостатъци.</w:t>
      </w:r>
    </w:p>
    <w:p w:rsidR="000F705D" w:rsidRPr="00157B11" w:rsidRDefault="000F705D" w:rsidP="000F705D">
      <w:pPr>
        <w:spacing w:after="0" w:line="280" w:lineRule="exact"/>
        <w:ind w:firstLine="851"/>
        <w:jc w:val="both"/>
        <w:rPr>
          <w:rFonts w:ascii="Times New Roman" w:hAnsi="Times New Roman"/>
          <w:sz w:val="24"/>
          <w:highlight w:val="green"/>
        </w:rPr>
      </w:pPr>
      <w:r w:rsidRPr="00EF11CB">
        <w:rPr>
          <w:rFonts w:ascii="Times New Roman" w:hAnsi="Times New Roman"/>
          <w:sz w:val="24"/>
        </w:rPr>
        <w:t xml:space="preserve">При неспазване характеристиките в настоящата техническа спецификация, </w:t>
      </w:r>
      <w:r>
        <w:rPr>
          <w:rFonts w:ascii="Times New Roman" w:hAnsi="Times New Roman"/>
          <w:sz w:val="24"/>
        </w:rPr>
        <w:t>доставката</w:t>
      </w:r>
      <w:r w:rsidRPr="00EF11CB">
        <w:rPr>
          <w:rFonts w:ascii="Times New Roman" w:hAnsi="Times New Roman"/>
          <w:sz w:val="24"/>
        </w:rPr>
        <w:t xml:space="preserve"> не се приема.</w:t>
      </w:r>
    </w:p>
    <w:p w:rsidR="000F705D" w:rsidRDefault="000F705D" w:rsidP="000F705D">
      <w:pPr>
        <w:pStyle w:val="ListParagraph1"/>
        <w:spacing w:after="0" w:line="240" w:lineRule="auto"/>
        <w:ind w:left="1440"/>
        <w:jc w:val="both"/>
        <w:rPr>
          <w:rFonts w:ascii="Times New Roman" w:hAnsi="Times New Roman"/>
          <w:sz w:val="24"/>
          <w:szCs w:val="24"/>
          <w:lang w:eastAsia="pl-PL"/>
        </w:rPr>
      </w:pPr>
    </w:p>
    <w:p w:rsidR="000F705D" w:rsidRPr="009B1BA0" w:rsidRDefault="000F705D" w:rsidP="000F705D">
      <w:pPr>
        <w:pStyle w:val="ListParagraph1"/>
        <w:numPr>
          <w:ilvl w:val="2"/>
          <w:numId w:val="4"/>
        </w:numPr>
        <w:ind w:left="0" w:firstLine="720"/>
        <w:jc w:val="both"/>
        <w:rPr>
          <w:rFonts w:ascii="Times New Roman" w:hAnsi="Times New Roman"/>
          <w:b/>
          <w:sz w:val="24"/>
          <w:szCs w:val="24"/>
          <w:u w:val="single"/>
          <w:lang w:eastAsia="pl-PL"/>
        </w:rPr>
      </w:pPr>
      <w:r w:rsidRPr="009B1BA0">
        <w:rPr>
          <w:rFonts w:ascii="Times New Roman" w:hAnsi="Times New Roman"/>
          <w:sz w:val="24"/>
          <w:szCs w:val="24"/>
          <w:u w:val="single"/>
          <w:lang w:eastAsia="pl-PL"/>
        </w:rPr>
        <w:t xml:space="preserve"> </w:t>
      </w:r>
      <w:r w:rsidRPr="009B1BA0">
        <w:rPr>
          <w:rFonts w:ascii="Times New Roman" w:hAnsi="Times New Roman"/>
          <w:b/>
          <w:sz w:val="24"/>
          <w:szCs w:val="24"/>
          <w:u w:val="single"/>
          <w:lang w:eastAsia="pl-PL"/>
        </w:rPr>
        <w:t>Изисквания за съхранение и транспорт</w:t>
      </w:r>
    </w:p>
    <w:p w:rsidR="000F705D" w:rsidRPr="006206E0" w:rsidRDefault="000F705D" w:rsidP="000F705D">
      <w:pPr>
        <w:pStyle w:val="ListParagraph1"/>
        <w:spacing w:after="0" w:line="240" w:lineRule="auto"/>
        <w:ind w:left="0" w:firstLine="720"/>
        <w:jc w:val="both"/>
        <w:rPr>
          <w:rFonts w:ascii="Times New Roman" w:hAnsi="Times New Roman"/>
          <w:sz w:val="24"/>
          <w:szCs w:val="24"/>
          <w:lang w:eastAsia="pl-PL"/>
        </w:rPr>
      </w:pPr>
      <w:r w:rsidRPr="006206E0">
        <w:rPr>
          <w:rFonts w:ascii="Times New Roman" w:hAnsi="Times New Roman"/>
          <w:sz w:val="24"/>
          <w:szCs w:val="24"/>
          <w:lang w:eastAsia="pl-PL"/>
        </w:rPr>
        <w:t xml:space="preserve">1.7.8.1. Потвърждаваме, че до доставка изделията ще се съхраняват в закрити складови помещения, далече от директно слънчево греене при температура не по ниска от 5ºС и не по висока от (20 ± 5)ºC, и относителна влажност на въздуха (65 ± 5)%. </w:t>
      </w:r>
      <w:r>
        <w:rPr>
          <w:rFonts w:ascii="Times New Roman" w:hAnsi="Times New Roman"/>
          <w:sz w:val="24"/>
          <w:szCs w:val="24"/>
          <w:lang w:eastAsia="pl-PL"/>
        </w:rPr>
        <w:t>Изделията</w:t>
      </w:r>
      <w:r w:rsidRPr="006206E0">
        <w:rPr>
          <w:rFonts w:ascii="Times New Roman" w:hAnsi="Times New Roman"/>
          <w:sz w:val="24"/>
          <w:szCs w:val="24"/>
          <w:lang w:eastAsia="pl-PL"/>
        </w:rPr>
        <w:t xml:space="preserve"> ще се нареждат върху стелажи или дървени скари, отдалечени на не по-малко от 1,0 м от топлинен източник.</w:t>
      </w:r>
    </w:p>
    <w:p w:rsidR="000F705D" w:rsidRPr="00EF11CB" w:rsidRDefault="000F705D" w:rsidP="000F705D">
      <w:pPr>
        <w:pStyle w:val="ListParagraph1"/>
        <w:spacing w:after="0" w:line="240" w:lineRule="auto"/>
        <w:ind w:left="0" w:firstLine="720"/>
        <w:jc w:val="both"/>
        <w:rPr>
          <w:rFonts w:ascii="Times New Roman" w:hAnsi="Times New Roman"/>
          <w:i/>
          <w:color w:val="FF0000"/>
          <w:sz w:val="24"/>
          <w:szCs w:val="24"/>
          <w:lang w:eastAsia="pl-PL"/>
        </w:rPr>
      </w:pPr>
      <w:r w:rsidRPr="006206E0">
        <w:rPr>
          <w:rFonts w:ascii="Times New Roman" w:hAnsi="Times New Roman"/>
          <w:sz w:val="24"/>
          <w:szCs w:val="24"/>
          <w:lang w:eastAsia="pl-PL"/>
        </w:rPr>
        <w:t>1.7.8.2. Изделията, обект на настоящата обществена поръчка, ще се транспортират и доставят в закрити превозни средства върху дървени скари и стречовани с фолио.</w:t>
      </w:r>
      <w:r>
        <w:rPr>
          <w:rFonts w:ascii="Times New Roman" w:hAnsi="Times New Roman"/>
          <w:sz w:val="24"/>
          <w:szCs w:val="24"/>
          <w:lang w:eastAsia="pl-PL"/>
        </w:rPr>
        <w:t xml:space="preserve"> </w:t>
      </w:r>
    </w:p>
    <w:p w:rsidR="000F705D" w:rsidRPr="001544A0" w:rsidRDefault="000F705D" w:rsidP="000F705D">
      <w:pPr>
        <w:pStyle w:val="ListParagraph1"/>
        <w:spacing w:after="0" w:line="240" w:lineRule="auto"/>
        <w:jc w:val="both"/>
        <w:rPr>
          <w:rFonts w:ascii="Times New Roman" w:hAnsi="Times New Roman"/>
          <w:sz w:val="24"/>
          <w:szCs w:val="24"/>
          <w:lang w:eastAsia="pl-PL"/>
        </w:rPr>
      </w:pPr>
    </w:p>
    <w:p w:rsidR="000F705D" w:rsidRPr="006206E0" w:rsidRDefault="000F705D" w:rsidP="000F705D">
      <w:pPr>
        <w:pStyle w:val="ListParagraph1"/>
        <w:numPr>
          <w:ilvl w:val="3"/>
          <w:numId w:val="3"/>
        </w:numPr>
        <w:tabs>
          <w:tab w:val="clear" w:pos="850"/>
          <w:tab w:val="left" w:pos="0"/>
          <w:tab w:val="left" w:pos="142"/>
        </w:tabs>
        <w:spacing w:after="0" w:line="240" w:lineRule="auto"/>
        <w:ind w:left="0" w:firstLine="990"/>
        <w:jc w:val="both"/>
        <w:rPr>
          <w:rFonts w:ascii="Times New Roman" w:hAnsi="Times New Roman"/>
          <w:b/>
          <w:sz w:val="24"/>
          <w:szCs w:val="24"/>
        </w:rPr>
      </w:pPr>
      <w:r w:rsidRPr="006206E0">
        <w:rPr>
          <w:rFonts w:ascii="Times New Roman" w:hAnsi="Times New Roman"/>
          <w:b/>
          <w:sz w:val="24"/>
          <w:szCs w:val="24"/>
        </w:rPr>
        <w:t>Потвърждаваме и приемаме</w:t>
      </w:r>
      <w:r w:rsidRPr="006206E0">
        <w:rPr>
          <w:rFonts w:ascii="Times New Roman" w:hAnsi="Times New Roman"/>
          <w:b/>
          <w:sz w:val="24"/>
          <w:szCs w:val="24"/>
          <w:lang w:val="en-US"/>
        </w:rPr>
        <w:t xml:space="preserve"> </w:t>
      </w:r>
      <w:r w:rsidRPr="006206E0">
        <w:rPr>
          <w:rFonts w:ascii="Times New Roman" w:hAnsi="Times New Roman"/>
          <w:b/>
          <w:sz w:val="24"/>
          <w:szCs w:val="24"/>
        </w:rPr>
        <w:t xml:space="preserve">срока за изпълнение на поръчката съгласно раздел </w:t>
      </w:r>
      <w:r w:rsidRPr="006206E0">
        <w:rPr>
          <w:rFonts w:ascii="Times New Roman" w:hAnsi="Times New Roman"/>
          <w:b/>
          <w:sz w:val="24"/>
          <w:szCs w:val="24"/>
          <w:lang w:val="en-US"/>
        </w:rPr>
        <w:t>II.2.7.</w:t>
      </w:r>
      <w:r>
        <w:rPr>
          <w:rFonts w:ascii="Times New Roman" w:hAnsi="Times New Roman"/>
          <w:b/>
          <w:sz w:val="24"/>
          <w:szCs w:val="24"/>
        </w:rPr>
        <w:t xml:space="preserve"> и т. 8 от раздел</w:t>
      </w:r>
      <w:r>
        <w:rPr>
          <w:rFonts w:ascii="Times New Roman" w:hAnsi="Times New Roman"/>
          <w:b/>
          <w:sz w:val="24"/>
          <w:szCs w:val="24"/>
          <w:lang w:val="en-US"/>
        </w:rPr>
        <w:t xml:space="preserve"> VI.3.</w:t>
      </w:r>
      <w:r>
        <w:rPr>
          <w:rFonts w:ascii="Times New Roman" w:hAnsi="Times New Roman"/>
          <w:b/>
          <w:sz w:val="24"/>
          <w:szCs w:val="24"/>
        </w:rPr>
        <w:t xml:space="preserve"> </w:t>
      </w:r>
      <w:r w:rsidRPr="006206E0">
        <w:rPr>
          <w:rFonts w:ascii="Times New Roman" w:hAnsi="Times New Roman"/>
          <w:b/>
          <w:sz w:val="24"/>
          <w:szCs w:val="24"/>
          <w:lang w:val="en-US"/>
        </w:rPr>
        <w:t xml:space="preserve"> </w:t>
      </w:r>
      <w:r w:rsidRPr="006206E0">
        <w:rPr>
          <w:rFonts w:ascii="Times New Roman" w:hAnsi="Times New Roman"/>
          <w:b/>
          <w:sz w:val="24"/>
          <w:szCs w:val="24"/>
        </w:rPr>
        <w:t>от обяв</w:t>
      </w:r>
      <w:r>
        <w:rPr>
          <w:rFonts w:ascii="Times New Roman" w:hAnsi="Times New Roman"/>
          <w:b/>
          <w:sz w:val="24"/>
          <w:szCs w:val="24"/>
        </w:rPr>
        <w:t>лението на обществената поръчка</w:t>
      </w:r>
      <w:r>
        <w:rPr>
          <w:rFonts w:ascii="Times New Roman" w:hAnsi="Times New Roman"/>
          <w:b/>
          <w:sz w:val="24"/>
          <w:szCs w:val="24"/>
          <w:lang w:val="en-US"/>
        </w:rPr>
        <w:t>.</w:t>
      </w:r>
    </w:p>
    <w:p w:rsidR="000F705D" w:rsidRDefault="000F705D" w:rsidP="000F705D">
      <w:pPr>
        <w:tabs>
          <w:tab w:val="left" w:pos="0"/>
          <w:tab w:val="left" w:pos="142"/>
        </w:tabs>
        <w:spacing w:after="0" w:line="240" w:lineRule="auto"/>
        <w:jc w:val="both"/>
        <w:rPr>
          <w:rFonts w:ascii="Times New Roman" w:hAnsi="Times New Roman"/>
          <w:sz w:val="24"/>
          <w:szCs w:val="24"/>
          <w:lang w:eastAsia="bg-BG"/>
        </w:rPr>
      </w:pPr>
    </w:p>
    <w:p w:rsidR="000F705D" w:rsidRPr="001544A0" w:rsidRDefault="000F705D" w:rsidP="000F705D">
      <w:pPr>
        <w:pStyle w:val="Heading1"/>
        <w:spacing w:line="320" w:lineRule="exact"/>
        <w:ind w:firstLine="709"/>
        <w:jc w:val="both"/>
        <w:rPr>
          <w:b w:val="0"/>
          <w:sz w:val="24"/>
          <w:szCs w:val="24"/>
        </w:rPr>
      </w:pPr>
      <w:r w:rsidRPr="001544A0">
        <w:rPr>
          <w:b w:val="0"/>
          <w:sz w:val="24"/>
          <w:szCs w:val="24"/>
        </w:rPr>
        <w:lastRenderedPageBreak/>
        <w:t>2.</w:t>
      </w:r>
      <w:r>
        <w:rPr>
          <w:b w:val="0"/>
          <w:sz w:val="24"/>
          <w:szCs w:val="24"/>
        </w:rPr>
        <w:t>1</w:t>
      </w:r>
      <w:r w:rsidRPr="001544A0">
        <w:rPr>
          <w:b w:val="0"/>
          <w:sz w:val="24"/>
          <w:szCs w:val="24"/>
        </w:rPr>
        <w:t xml:space="preserve">. Потвърждаваме, че </w:t>
      </w:r>
      <w:r>
        <w:rPr>
          <w:b w:val="0"/>
          <w:sz w:val="24"/>
          <w:szCs w:val="24"/>
        </w:rPr>
        <w:t>и</w:t>
      </w:r>
      <w:r w:rsidRPr="001544A0">
        <w:rPr>
          <w:b w:val="0"/>
          <w:sz w:val="24"/>
          <w:szCs w:val="24"/>
        </w:rPr>
        <w:t xml:space="preserve">зпълнението ще се извърши чрез една доставка след подадена от Възложителя писмена заявка с посочени артикули, количества и размерна спецификация съгласно Таблица с обмерни данни, която </w:t>
      </w:r>
      <w:r>
        <w:rPr>
          <w:b w:val="0"/>
          <w:sz w:val="24"/>
          <w:szCs w:val="24"/>
        </w:rPr>
        <w:t>ще ни бъде предоставен</w:t>
      </w:r>
      <w:r w:rsidRPr="001544A0">
        <w:rPr>
          <w:b w:val="0"/>
          <w:sz w:val="24"/>
          <w:szCs w:val="24"/>
        </w:rPr>
        <w:t xml:space="preserve"> след сключване на договора</w:t>
      </w:r>
      <w:r>
        <w:rPr>
          <w:b w:val="0"/>
          <w:sz w:val="24"/>
          <w:szCs w:val="24"/>
        </w:rPr>
        <w:t xml:space="preserve"> ако бъдем избрани за изпълнител на поръчката</w:t>
      </w:r>
      <w:r w:rsidRPr="001544A0">
        <w:rPr>
          <w:b w:val="0"/>
          <w:sz w:val="24"/>
          <w:szCs w:val="24"/>
        </w:rPr>
        <w:t>.</w:t>
      </w:r>
    </w:p>
    <w:p w:rsidR="000F705D" w:rsidRPr="001544A0" w:rsidRDefault="000F705D" w:rsidP="000F705D">
      <w:pPr>
        <w:tabs>
          <w:tab w:val="left" w:pos="0"/>
          <w:tab w:val="left" w:pos="142"/>
        </w:tabs>
        <w:spacing w:after="0" w:line="240" w:lineRule="auto"/>
        <w:ind w:left="709"/>
        <w:jc w:val="both"/>
        <w:rPr>
          <w:rFonts w:ascii="Times New Roman" w:hAnsi="Times New Roman"/>
          <w:sz w:val="24"/>
          <w:szCs w:val="24"/>
          <w:lang w:eastAsia="bg-BG"/>
        </w:rPr>
      </w:pPr>
    </w:p>
    <w:p w:rsidR="000F705D" w:rsidRPr="00624B5D" w:rsidRDefault="000F705D" w:rsidP="000F705D">
      <w:pPr>
        <w:pStyle w:val="ListParagraph1"/>
        <w:numPr>
          <w:ilvl w:val="3"/>
          <w:numId w:val="3"/>
        </w:numPr>
        <w:tabs>
          <w:tab w:val="clear" w:pos="850"/>
          <w:tab w:val="left" w:pos="0"/>
          <w:tab w:val="left" w:pos="142"/>
        </w:tabs>
        <w:spacing w:after="0" w:line="240" w:lineRule="auto"/>
        <w:ind w:left="0" w:firstLine="990"/>
        <w:jc w:val="both"/>
        <w:rPr>
          <w:rFonts w:ascii="Times New Roman" w:hAnsi="Times New Roman"/>
          <w:sz w:val="24"/>
          <w:szCs w:val="24"/>
          <w:lang w:eastAsia="bg-BG"/>
        </w:rPr>
      </w:pPr>
      <w:r w:rsidRPr="00624B5D">
        <w:rPr>
          <w:rFonts w:ascii="Times New Roman" w:hAnsi="Times New Roman"/>
          <w:b/>
          <w:sz w:val="24"/>
          <w:szCs w:val="24"/>
          <w:lang w:eastAsia="bg-BG"/>
        </w:rPr>
        <w:t>Потвърждаваме и приемаме</w:t>
      </w:r>
      <w:r w:rsidRPr="00624B5D">
        <w:rPr>
          <w:rFonts w:ascii="Times New Roman" w:hAnsi="Times New Roman"/>
          <w:b/>
          <w:sz w:val="24"/>
          <w:szCs w:val="24"/>
          <w:lang w:val="en-US" w:eastAsia="bg-BG"/>
        </w:rPr>
        <w:t xml:space="preserve"> </w:t>
      </w:r>
      <w:r>
        <w:rPr>
          <w:rFonts w:ascii="Times New Roman" w:hAnsi="Times New Roman"/>
          <w:b/>
          <w:sz w:val="24"/>
          <w:szCs w:val="24"/>
          <w:lang w:eastAsia="bg-BG"/>
        </w:rPr>
        <w:t>мястото</w:t>
      </w:r>
      <w:r w:rsidRPr="00624B5D">
        <w:rPr>
          <w:rFonts w:ascii="Times New Roman" w:hAnsi="Times New Roman"/>
          <w:b/>
          <w:sz w:val="24"/>
          <w:szCs w:val="24"/>
          <w:lang w:eastAsia="bg-BG"/>
        </w:rPr>
        <w:t xml:space="preserve"> за изпълнение на поръчката</w:t>
      </w:r>
      <w:r>
        <w:rPr>
          <w:rFonts w:ascii="Times New Roman" w:hAnsi="Times New Roman"/>
          <w:b/>
          <w:sz w:val="24"/>
          <w:szCs w:val="24"/>
          <w:lang w:eastAsia="bg-BG"/>
        </w:rPr>
        <w:t>, а именно:</w:t>
      </w:r>
    </w:p>
    <w:p w:rsidR="000F705D" w:rsidRPr="001C2869" w:rsidRDefault="000F705D" w:rsidP="000F705D">
      <w:pPr>
        <w:pStyle w:val="ListParagraph1"/>
        <w:tabs>
          <w:tab w:val="left" w:pos="0"/>
          <w:tab w:val="left" w:pos="142"/>
        </w:tabs>
        <w:spacing w:after="0" w:line="240" w:lineRule="auto"/>
        <w:ind w:left="0"/>
        <w:jc w:val="both"/>
        <w:rPr>
          <w:rFonts w:ascii="Times New Roman" w:hAnsi="Times New Roman"/>
          <w:sz w:val="24"/>
          <w:szCs w:val="24"/>
          <w:lang w:eastAsia="bg-BG"/>
        </w:rPr>
      </w:pPr>
      <w:r>
        <w:rPr>
          <w:rFonts w:ascii="Times New Roman" w:hAnsi="Times New Roman"/>
          <w:sz w:val="24"/>
          <w:szCs w:val="24"/>
          <w:lang w:eastAsia="bg-BG"/>
        </w:rPr>
        <w:t>г</w:t>
      </w:r>
      <w:r w:rsidRPr="00624B5D">
        <w:rPr>
          <w:rFonts w:ascii="Times New Roman" w:hAnsi="Times New Roman"/>
          <w:sz w:val="24"/>
          <w:szCs w:val="24"/>
          <w:lang w:eastAsia="bg-BG"/>
        </w:rPr>
        <w:t>рад София</w:t>
      </w:r>
      <w:r>
        <w:rPr>
          <w:rFonts w:ascii="Times New Roman" w:hAnsi="Times New Roman"/>
          <w:sz w:val="24"/>
          <w:szCs w:val="24"/>
          <w:lang w:eastAsia="bg-BG"/>
        </w:rPr>
        <w:t>, кв. „Захарна фабрика”, ул. „Кукуш”  № 1 (Централни вещеви складове на ДУССД – МВР).</w:t>
      </w:r>
    </w:p>
    <w:p w:rsidR="000F705D" w:rsidRPr="001C2869" w:rsidRDefault="000F705D" w:rsidP="000F705D">
      <w:pPr>
        <w:pStyle w:val="ListParagraph1"/>
        <w:tabs>
          <w:tab w:val="left" w:pos="0"/>
          <w:tab w:val="left" w:pos="142"/>
        </w:tabs>
        <w:spacing w:after="0" w:line="240" w:lineRule="auto"/>
        <w:ind w:left="0"/>
        <w:jc w:val="both"/>
        <w:rPr>
          <w:rFonts w:ascii="Times New Roman" w:hAnsi="Times New Roman"/>
          <w:sz w:val="24"/>
          <w:szCs w:val="24"/>
          <w:lang w:eastAsia="bg-BG"/>
        </w:rPr>
      </w:pPr>
    </w:p>
    <w:p w:rsidR="000F705D" w:rsidRDefault="000F705D" w:rsidP="000F705D">
      <w:pPr>
        <w:pStyle w:val="ListParagraph1"/>
        <w:numPr>
          <w:ilvl w:val="3"/>
          <w:numId w:val="3"/>
        </w:numPr>
        <w:tabs>
          <w:tab w:val="clear" w:pos="850"/>
          <w:tab w:val="left" w:pos="0"/>
          <w:tab w:val="left" w:pos="142"/>
        </w:tabs>
        <w:spacing w:after="0" w:line="240" w:lineRule="auto"/>
        <w:ind w:left="0" w:firstLine="990"/>
        <w:jc w:val="both"/>
        <w:rPr>
          <w:rFonts w:ascii="Times New Roman" w:hAnsi="Times New Roman"/>
          <w:sz w:val="24"/>
          <w:szCs w:val="24"/>
          <w:lang w:eastAsia="bg-BG"/>
        </w:rPr>
      </w:pPr>
      <w:r w:rsidRPr="00940A63">
        <w:rPr>
          <w:rFonts w:ascii="Times New Roman" w:hAnsi="Times New Roman"/>
          <w:b/>
          <w:sz w:val="24"/>
          <w:szCs w:val="24"/>
          <w:lang w:eastAsia="bg-BG"/>
        </w:rPr>
        <w:t>Прилагаме следните документи, информация и декларации, неразделна част от настоящото предложение</w:t>
      </w:r>
      <w:r w:rsidRPr="00940A63">
        <w:rPr>
          <w:rFonts w:ascii="Times New Roman" w:hAnsi="Times New Roman"/>
          <w:sz w:val="24"/>
          <w:szCs w:val="24"/>
          <w:lang w:eastAsia="bg-BG"/>
        </w:rPr>
        <w:t>:</w:t>
      </w:r>
    </w:p>
    <w:p w:rsidR="000F705D" w:rsidRDefault="000F705D" w:rsidP="000F705D">
      <w:pPr>
        <w:pStyle w:val="ListParagraph1"/>
        <w:tabs>
          <w:tab w:val="left" w:pos="0"/>
          <w:tab w:val="left" w:pos="142"/>
        </w:tabs>
        <w:spacing w:after="0" w:line="240" w:lineRule="auto"/>
        <w:ind w:left="990"/>
        <w:jc w:val="both"/>
        <w:rPr>
          <w:rFonts w:ascii="Times New Roman" w:hAnsi="Times New Roman"/>
          <w:sz w:val="24"/>
          <w:szCs w:val="24"/>
          <w:lang w:eastAsia="bg-BG"/>
        </w:rPr>
      </w:pPr>
      <w:r w:rsidRPr="00940A63">
        <w:rPr>
          <w:rFonts w:ascii="Times New Roman" w:hAnsi="Times New Roman"/>
          <w:sz w:val="24"/>
          <w:szCs w:val="24"/>
          <w:lang w:eastAsia="bg-BG"/>
        </w:rPr>
        <w:t xml:space="preserve"> </w:t>
      </w:r>
    </w:p>
    <w:p w:rsidR="000F705D" w:rsidRPr="00182D00" w:rsidRDefault="000F705D" w:rsidP="000F705D">
      <w:pPr>
        <w:pStyle w:val="ListParagraph"/>
        <w:numPr>
          <w:ilvl w:val="0"/>
          <w:numId w:val="5"/>
        </w:numPr>
        <w:tabs>
          <w:tab w:val="left" w:pos="0"/>
          <w:tab w:val="left" w:pos="142"/>
        </w:tabs>
        <w:spacing w:after="0" w:line="240" w:lineRule="auto"/>
        <w:contextualSpacing w:val="0"/>
        <w:jc w:val="both"/>
        <w:rPr>
          <w:rFonts w:ascii="Times New Roman" w:hAnsi="Times New Roman"/>
          <w:vanish/>
          <w:sz w:val="24"/>
          <w:szCs w:val="24"/>
        </w:rPr>
      </w:pPr>
    </w:p>
    <w:p w:rsidR="000F705D" w:rsidRPr="00182D00" w:rsidRDefault="000F705D" w:rsidP="000F705D">
      <w:pPr>
        <w:pStyle w:val="ListParagraph"/>
        <w:numPr>
          <w:ilvl w:val="0"/>
          <w:numId w:val="5"/>
        </w:numPr>
        <w:tabs>
          <w:tab w:val="left" w:pos="0"/>
          <w:tab w:val="left" w:pos="142"/>
        </w:tabs>
        <w:spacing w:after="0" w:line="240" w:lineRule="auto"/>
        <w:contextualSpacing w:val="0"/>
        <w:jc w:val="both"/>
        <w:rPr>
          <w:rFonts w:ascii="Times New Roman" w:hAnsi="Times New Roman"/>
          <w:vanish/>
          <w:sz w:val="24"/>
          <w:szCs w:val="24"/>
        </w:rPr>
      </w:pPr>
    </w:p>
    <w:p w:rsidR="000F705D" w:rsidRPr="00A56EB3" w:rsidRDefault="000F705D" w:rsidP="000F705D">
      <w:pPr>
        <w:numPr>
          <w:ilvl w:val="1"/>
          <w:numId w:val="5"/>
        </w:numPr>
        <w:tabs>
          <w:tab w:val="left" w:pos="0"/>
          <w:tab w:val="left" w:pos="142"/>
        </w:tabs>
        <w:spacing w:after="0" w:line="240" w:lineRule="auto"/>
        <w:ind w:left="0" w:firstLine="993"/>
        <w:jc w:val="both"/>
        <w:rPr>
          <w:rFonts w:ascii="Times New Roman" w:hAnsi="Times New Roman"/>
          <w:i/>
          <w:sz w:val="24"/>
          <w:szCs w:val="24"/>
          <w:lang w:eastAsia="bg-BG"/>
        </w:rPr>
      </w:pPr>
      <w:r>
        <w:rPr>
          <w:rFonts w:ascii="Times New Roman" w:hAnsi="Times New Roman"/>
          <w:sz w:val="24"/>
          <w:szCs w:val="24"/>
        </w:rPr>
        <w:t xml:space="preserve"> </w:t>
      </w:r>
      <w:r w:rsidRPr="000F3B92">
        <w:rPr>
          <w:rFonts w:ascii="Times New Roman" w:hAnsi="Times New Roman"/>
          <w:sz w:val="24"/>
          <w:szCs w:val="24"/>
        </w:rPr>
        <w:t>Декларация за съответствие, съгласно</w:t>
      </w:r>
      <w:r>
        <w:rPr>
          <w:rFonts w:ascii="Times New Roman" w:hAnsi="Times New Roman"/>
          <w:sz w:val="24"/>
          <w:szCs w:val="24"/>
        </w:rPr>
        <w:t xml:space="preserve"> ……………………</w:t>
      </w:r>
      <w:r w:rsidRPr="000F3B92">
        <w:rPr>
          <w:rFonts w:ascii="Times New Roman" w:hAnsi="Times New Roman"/>
          <w:sz w:val="24"/>
          <w:szCs w:val="24"/>
        </w:rPr>
        <w:t xml:space="preserve"> </w:t>
      </w:r>
      <w:r>
        <w:rPr>
          <w:rFonts w:ascii="Times New Roman" w:hAnsi="Times New Roman"/>
          <w:sz w:val="24"/>
          <w:szCs w:val="24"/>
        </w:rPr>
        <w:t>(</w:t>
      </w:r>
      <w:r w:rsidRPr="000F3B92">
        <w:rPr>
          <w:rFonts w:ascii="Times New Roman" w:hAnsi="Times New Roman"/>
          <w:sz w:val="24"/>
          <w:szCs w:val="24"/>
        </w:rPr>
        <w:t>БДС EN ISO/IEС 17050-1:2010 г. и БДС EN ISO/IEС 17050-2:2006 г. или еквивалент</w:t>
      </w:r>
      <w:r>
        <w:rPr>
          <w:rFonts w:ascii="Times New Roman" w:hAnsi="Times New Roman"/>
          <w:sz w:val="24"/>
          <w:szCs w:val="24"/>
        </w:rPr>
        <w:t>)</w:t>
      </w:r>
      <w:r w:rsidRPr="000F3B92">
        <w:rPr>
          <w:rFonts w:ascii="Times New Roman" w:hAnsi="Times New Roman"/>
          <w:sz w:val="24"/>
          <w:szCs w:val="24"/>
        </w:rPr>
        <w:t>, удостоверяваща, че вложените</w:t>
      </w:r>
      <w:r>
        <w:rPr>
          <w:rFonts w:ascii="Times New Roman" w:hAnsi="Times New Roman"/>
          <w:sz w:val="24"/>
          <w:szCs w:val="24"/>
        </w:rPr>
        <w:t xml:space="preserve"> в изделията</w:t>
      </w:r>
      <w:r w:rsidRPr="000F3B92">
        <w:rPr>
          <w:rFonts w:ascii="Times New Roman" w:hAnsi="Times New Roman"/>
          <w:sz w:val="24"/>
          <w:szCs w:val="24"/>
        </w:rPr>
        <w:t xml:space="preserve"> материали</w:t>
      </w:r>
      <w:r>
        <w:rPr>
          <w:rFonts w:ascii="Times New Roman" w:hAnsi="Times New Roman"/>
          <w:sz w:val="24"/>
          <w:szCs w:val="24"/>
        </w:rPr>
        <w:t xml:space="preserve"> (от ТС: кожа - таблица 2, текстилен материал - таблица 3, вътрешен хастар – таблица 4 и ходило – таблица 5) </w:t>
      </w:r>
      <w:r w:rsidRPr="000F3B92">
        <w:rPr>
          <w:rFonts w:ascii="Times New Roman" w:hAnsi="Times New Roman"/>
          <w:sz w:val="24"/>
          <w:szCs w:val="24"/>
        </w:rPr>
        <w:t xml:space="preserve"> отговарят на посочените стандарти и изисквания в Техническата спецификация от документацията за </w:t>
      </w:r>
      <w:r>
        <w:rPr>
          <w:rFonts w:ascii="Times New Roman" w:hAnsi="Times New Roman"/>
          <w:sz w:val="24"/>
          <w:szCs w:val="24"/>
        </w:rPr>
        <w:t>обществена поръчка</w:t>
      </w:r>
      <w:r w:rsidRPr="000F3B92">
        <w:rPr>
          <w:rFonts w:ascii="Times New Roman" w:hAnsi="Times New Roman"/>
          <w:sz w:val="24"/>
          <w:szCs w:val="24"/>
        </w:rPr>
        <w:t xml:space="preserve"> </w:t>
      </w:r>
      <w:r>
        <w:rPr>
          <w:rFonts w:ascii="Times New Roman" w:hAnsi="Times New Roman"/>
          <w:sz w:val="24"/>
          <w:szCs w:val="24"/>
        </w:rPr>
        <w:t xml:space="preserve">- </w:t>
      </w:r>
      <w:r w:rsidRPr="00BA5BC5">
        <w:rPr>
          <w:rFonts w:ascii="Times New Roman" w:hAnsi="Times New Roman"/>
          <w:i/>
          <w:sz w:val="24"/>
          <w:szCs w:val="24"/>
        </w:rPr>
        <w:t>оригинал със свеж печат и подпис от декларатора</w:t>
      </w:r>
      <w:r>
        <w:rPr>
          <w:rFonts w:ascii="Times New Roman" w:hAnsi="Times New Roman"/>
          <w:i/>
          <w:sz w:val="24"/>
          <w:szCs w:val="24"/>
        </w:rPr>
        <w:t>,</w:t>
      </w:r>
      <w:r w:rsidRPr="00BA5BC5">
        <w:rPr>
          <w:rFonts w:ascii="Times New Roman" w:hAnsi="Times New Roman"/>
          <w:sz w:val="24"/>
          <w:szCs w:val="24"/>
        </w:rPr>
        <w:t xml:space="preserve"> </w:t>
      </w:r>
      <w:r w:rsidRPr="00BA5BC5">
        <w:rPr>
          <w:rFonts w:ascii="Times New Roman" w:hAnsi="Times New Roman"/>
          <w:i/>
          <w:sz w:val="24"/>
          <w:szCs w:val="24"/>
        </w:rPr>
        <w:t>с дата на издаване, следваща датата на обявяване на настоящата обществена поръчка</w:t>
      </w:r>
      <w:r>
        <w:rPr>
          <w:rFonts w:ascii="Times New Roman" w:hAnsi="Times New Roman"/>
          <w:i/>
          <w:sz w:val="24"/>
          <w:szCs w:val="24"/>
        </w:rPr>
        <w:t>;</w:t>
      </w:r>
      <w:r w:rsidRPr="00A56EB3">
        <w:rPr>
          <w:rFonts w:ascii="Times New Roman" w:hAnsi="Times New Roman"/>
          <w:i/>
          <w:sz w:val="24"/>
          <w:szCs w:val="24"/>
        </w:rPr>
        <w:t xml:space="preserve"> </w:t>
      </w:r>
    </w:p>
    <w:p w:rsidR="000F705D" w:rsidRPr="001544A0" w:rsidRDefault="000F705D" w:rsidP="000F705D">
      <w:pPr>
        <w:tabs>
          <w:tab w:val="left" w:pos="0"/>
          <w:tab w:val="left" w:pos="142"/>
        </w:tabs>
        <w:spacing w:after="0" w:line="240" w:lineRule="auto"/>
        <w:ind w:left="330"/>
        <w:jc w:val="both"/>
        <w:rPr>
          <w:rFonts w:ascii="Times New Roman" w:hAnsi="Times New Roman"/>
          <w:sz w:val="24"/>
          <w:szCs w:val="24"/>
          <w:lang w:eastAsia="bg-BG"/>
        </w:rPr>
      </w:pPr>
    </w:p>
    <w:p w:rsidR="000F705D" w:rsidRDefault="000F705D" w:rsidP="000F705D">
      <w:pPr>
        <w:numPr>
          <w:ilvl w:val="1"/>
          <w:numId w:val="5"/>
        </w:numPr>
        <w:tabs>
          <w:tab w:val="left" w:pos="0"/>
          <w:tab w:val="left" w:pos="142"/>
        </w:tabs>
        <w:spacing w:after="0" w:line="240" w:lineRule="auto"/>
        <w:ind w:left="0" w:firstLine="993"/>
        <w:jc w:val="both"/>
        <w:rPr>
          <w:rFonts w:ascii="Times New Roman" w:hAnsi="Times New Roman"/>
          <w:sz w:val="24"/>
          <w:szCs w:val="24"/>
        </w:rPr>
      </w:pPr>
      <w:r>
        <w:rPr>
          <w:rFonts w:ascii="Times New Roman" w:hAnsi="Times New Roman"/>
          <w:sz w:val="24"/>
          <w:szCs w:val="24"/>
        </w:rPr>
        <w:t xml:space="preserve"> </w:t>
      </w:r>
      <w:r w:rsidRPr="00182D00">
        <w:rPr>
          <w:rFonts w:ascii="Times New Roman" w:hAnsi="Times New Roman"/>
          <w:sz w:val="24"/>
          <w:szCs w:val="24"/>
        </w:rPr>
        <w:t xml:space="preserve">Технически характеристики, включващи описание на основните параметри, на които отговарят основните материали </w:t>
      </w:r>
      <w:r>
        <w:rPr>
          <w:rFonts w:ascii="Times New Roman" w:hAnsi="Times New Roman"/>
          <w:sz w:val="24"/>
          <w:szCs w:val="24"/>
        </w:rPr>
        <w:t>(от ТС: кожа - таблица 2, текстилен материал - таблица 3, вътрешен хастар – таблица 4 и ходило – таблица 5)</w:t>
      </w:r>
      <w:r w:rsidRPr="00182D00">
        <w:rPr>
          <w:rFonts w:ascii="Times New Roman" w:hAnsi="Times New Roman"/>
          <w:sz w:val="24"/>
          <w:szCs w:val="24"/>
        </w:rPr>
        <w:t xml:space="preserve">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w:t>
      </w:r>
      <w:r w:rsidRPr="001544A0">
        <w:rPr>
          <w:rFonts w:ascii="Times New Roman" w:hAnsi="Times New Roman"/>
          <w:sz w:val="24"/>
          <w:szCs w:val="24"/>
        </w:rPr>
        <w:t xml:space="preserve"> </w:t>
      </w:r>
      <w:r w:rsidRPr="00A56EB3">
        <w:rPr>
          <w:rFonts w:ascii="Times New Roman" w:hAnsi="Times New Roman"/>
          <w:i/>
          <w:sz w:val="24"/>
          <w:szCs w:val="24"/>
        </w:rPr>
        <w:t>(З</w:t>
      </w:r>
      <w:r w:rsidRPr="009B1BA0">
        <w:rPr>
          <w:rFonts w:ascii="Times New Roman" w:hAnsi="Times New Roman"/>
          <w:i/>
          <w:sz w:val="24"/>
          <w:szCs w:val="24"/>
        </w:rPr>
        <w:t>абележка</w:t>
      </w:r>
      <w:r>
        <w:rPr>
          <w:rFonts w:ascii="Times New Roman" w:hAnsi="Times New Roman"/>
          <w:sz w:val="24"/>
          <w:szCs w:val="24"/>
        </w:rPr>
        <w:t xml:space="preserve">: </w:t>
      </w:r>
      <w:r w:rsidRPr="00F3403D">
        <w:rPr>
          <w:rFonts w:ascii="Times New Roman" w:hAnsi="Times New Roman"/>
          <w:i/>
          <w:sz w:val="24"/>
          <w:szCs w:val="24"/>
        </w:rPr>
        <w:t>К</w:t>
      </w:r>
      <w:r w:rsidRPr="009B1BA0">
        <w:rPr>
          <w:rFonts w:ascii="Times New Roman" w:hAnsi="Times New Roman"/>
          <w:i/>
          <w:sz w:val="24"/>
          <w:szCs w:val="24"/>
        </w:rPr>
        <w:t>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w:t>
      </w:r>
      <w:r w:rsidRPr="009B1BA0">
        <w:rPr>
          <w:rFonts w:ascii="Times New Roman" w:hAnsi="Times New Roman"/>
          <w:sz w:val="24"/>
          <w:szCs w:val="24"/>
        </w:rPr>
        <w:t>)</w:t>
      </w:r>
    </w:p>
    <w:p w:rsidR="000F705D" w:rsidRPr="009B1BA0" w:rsidRDefault="000F705D" w:rsidP="000F705D">
      <w:pPr>
        <w:tabs>
          <w:tab w:val="left" w:pos="0"/>
          <w:tab w:val="left" w:pos="142"/>
        </w:tabs>
        <w:spacing w:after="0" w:line="240" w:lineRule="auto"/>
        <w:ind w:left="330"/>
        <w:jc w:val="both"/>
        <w:rPr>
          <w:rFonts w:ascii="Times New Roman" w:hAnsi="Times New Roman"/>
          <w:sz w:val="24"/>
          <w:szCs w:val="24"/>
        </w:rPr>
      </w:pPr>
    </w:p>
    <w:p w:rsidR="000F705D" w:rsidRPr="00182D00" w:rsidRDefault="000F705D" w:rsidP="000F705D">
      <w:pPr>
        <w:numPr>
          <w:ilvl w:val="1"/>
          <w:numId w:val="5"/>
        </w:numPr>
        <w:tabs>
          <w:tab w:val="left" w:pos="0"/>
          <w:tab w:val="left" w:pos="142"/>
        </w:tabs>
        <w:spacing w:after="0" w:line="240" w:lineRule="auto"/>
        <w:ind w:left="0" w:firstLine="993"/>
        <w:jc w:val="both"/>
        <w:rPr>
          <w:rFonts w:ascii="Times New Roman" w:hAnsi="Times New Roman"/>
          <w:sz w:val="24"/>
          <w:szCs w:val="24"/>
        </w:rPr>
      </w:pPr>
      <w:r w:rsidRPr="00182D00">
        <w:rPr>
          <w:rFonts w:ascii="Times New Roman" w:hAnsi="Times New Roman"/>
          <w:sz w:val="24"/>
          <w:szCs w:val="24"/>
        </w:rPr>
        <w:t xml:space="preserve">Сертификат за качество на основните материали (от ТС-кожа таблица 2, текстилен материал таблица 3, вътрешен хастар таблица 4 и ходило таблица 5)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w:t>
      </w:r>
      <w:r>
        <w:rPr>
          <w:rFonts w:ascii="Times New Roman" w:hAnsi="Times New Roman"/>
          <w:i/>
          <w:sz w:val="24"/>
          <w:szCs w:val="24"/>
        </w:rPr>
        <w:t>(</w:t>
      </w:r>
      <w:r w:rsidRPr="00332ED7">
        <w:rPr>
          <w:rFonts w:ascii="Times New Roman" w:hAnsi="Times New Roman"/>
          <w:i/>
          <w:sz w:val="24"/>
          <w:szCs w:val="24"/>
        </w:rPr>
        <w:t>Когато е приложимо: За материалите, които са от внос представяме заверени от нас копия и превод на предоставените документи на български език с имена и подпис на извършилия превода.</w:t>
      </w:r>
      <w:r>
        <w:rPr>
          <w:rFonts w:ascii="Times New Roman" w:hAnsi="Times New Roman"/>
          <w:i/>
          <w:sz w:val="24"/>
          <w:szCs w:val="24"/>
        </w:rPr>
        <w:t>)</w:t>
      </w:r>
    </w:p>
    <w:p w:rsidR="000F705D" w:rsidRPr="009B1BA0" w:rsidRDefault="000F705D" w:rsidP="000F705D">
      <w:pPr>
        <w:tabs>
          <w:tab w:val="left" w:pos="0"/>
          <w:tab w:val="left" w:pos="142"/>
        </w:tabs>
        <w:spacing w:after="0" w:line="240" w:lineRule="auto"/>
        <w:ind w:left="330"/>
        <w:jc w:val="both"/>
        <w:rPr>
          <w:rFonts w:ascii="Times New Roman" w:hAnsi="Times New Roman"/>
          <w:sz w:val="24"/>
          <w:szCs w:val="24"/>
        </w:rPr>
      </w:pPr>
    </w:p>
    <w:p w:rsidR="000F705D" w:rsidRPr="00182D00" w:rsidRDefault="000F705D" w:rsidP="000F705D">
      <w:pPr>
        <w:numPr>
          <w:ilvl w:val="1"/>
          <w:numId w:val="5"/>
        </w:numPr>
        <w:tabs>
          <w:tab w:val="left" w:pos="0"/>
          <w:tab w:val="left" w:pos="142"/>
        </w:tabs>
        <w:spacing w:after="0" w:line="240" w:lineRule="auto"/>
        <w:ind w:left="0" w:firstLine="993"/>
        <w:jc w:val="both"/>
        <w:rPr>
          <w:rFonts w:ascii="Times New Roman" w:hAnsi="Times New Roman"/>
          <w:sz w:val="24"/>
          <w:szCs w:val="24"/>
        </w:rPr>
      </w:pPr>
      <w:r>
        <w:rPr>
          <w:rFonts w:ascii="Times New Roman" w:hAnsi="Times New Roman"/>
          <w:sz w:val="24"/>
          <w:szCs w:val="24"/>
        </w:rPr>
        <w:t xml:space="preserve"> </w:t>
      </w:r>
      <w:r w:rsidRPr="00182D00">
        <w:rPr>
          <w:rFonts w:ascii="Times New Roman" w:hAnsi="Times New Roman"/>
          <w:sz w:val="24"/>
        </w:rPr>
        <w:t xml:space="preserve">Протоколи от изпитване на основните материали </w:t>
      </w:r>
      <w:r w:rsidRPr="00182D00">
        <w:rPr>
          <w:rFonts w:ascii="Times New Roman" w:hAnsi="Times New Roman"/>
          <w:sz w:val="24"/>
          <w:lang w:val="ru-RU"/>
        </w:rPr>
        <w:t>(от ТС-</w:t>
      </w:r>
      <w:r w:rsidRPr="00182D00">
        <w:rPr>
          <w:rFonts w:ascii="Times New Roman" w:hAnsi="Times New Roman"/>
          <w:sz w:val="24"/>
        </w:rPr>
        <w:t>кожа таблица 2, текстилен материал таблица 3, вътрешен хастар таблица 4 и ходило таблица 5</w:t>
      </w:r>
      <w:r w:rsidRPr="00182D00">
        <w:rPr>
          <w:rFonts w:ascii="Times New Roman" w:hAnsi="Times New Roman"/>
          <w:sz w:val="24"/>
          <w:lang w:val="ru-RU"/>
        </w:rPr>
        <w:t>)</w:t>
      </w:r>
      <w:r>
        <w:rPr>
          <w:rFonts w:ascii="Times New Roman" w:hAnsi="Times New Roman"/>
          <w:sz w:val="24"/>
        </w:rPr>
        <w:t xml:space="preserve"> -</w:t>
      </w:r>
      <w:r w:rsidRPr="00182D00">
        <w:rPr>
          <w:rFonts w:ascii="Times New Roman" w:hAnsi="Times New Roman"/>
          <w:sz w:val="24"/>
        </w:rPr>
        <w:t xml:space="preserve"> оригинали със свеж печат и подпис или копия заверени с мокър печат на съответната АИЛ, издадени от акредитирана от Изпълнителна агенция „БСА” изпитвателна лаборатория /АИЛ/ или друг орган за оценяване на съответствието по смисъла на ЗОП, с отразени в тях резултати по всички характеристики за тези материали, посочени в Техническата спецификация от документацията за участие в процедурата, с дата на издаване, следваща датата на обявяване на</w:t>
      </w:r>
      <w:r>
        <w:rPr>
          <w:rFonts w:ascii="Times New Roman" w:hAnsi="Times New Roman"/>
          <w:sz w:val="24"/>
        </w:rPr>
        <w:t xml:space="preserve"> настоящата обществена поръчка</w:t>
      </w:r>
      <w:r w:rsidRPr="00182D00">
        <w:rPr>
          <w:rFonts w:ascii="Times New Roman" w:hAnsi="Times New Roman"/>
          <w:sz w:val="24"/>
        </w:rPr>
        <w:t xml:space="preserve">. </w:t>
      </w:r>
      <w:r w:rsidRPr="00182D00">
        <w:rPr>
          <w:rFonts w:ascii="Times New Roman" w:hAnsi="Times New Roman"/>
          <w:sz w:val="28"/>
          <w:szCs w:val="24"/>
        </w:rPr>
        <w:t xml:space="preserve"> </w:t>
      </w:r>
    </w:p>
    <w:p w:rsidR="000F705D" w:rsidRPr="001544A0" w:rsidRDefault="000F705D" w:rsidP="000F705D">
      <w:pPr>
        <w:tabs>
          <w:tab w:val="left" w:pos="0"/>
          <w:tab w:val="left" w:pos="142"/>
        </w:tabs>
        <w:spacing w:after="0" w:line="240" w:lineRule="auto"/>
        <w:ind w:left="330"/>
        <w:jc w:val="both"/>
        <w:rPr>
          <w:rFonts w:ascii="Times New Roman" w:hAnsi="Times New Roman"/>
          <w:sz w:val="24"/>
          <w:szCs w:val="24"/>
        </w:rPr>
      </w:pPr>
    </w:p>
    <w:p w:rsidR="000F705D" w:rsidRDefault="000F705D" w:rsidP="000F705D">
      <w:pPr>
        <w:numPr>
          <w:ilvl w:val="1"/>
          <w:numId w:val="5"/>
        </w:numPr>
        <w:spacing w:after="0" w:line="280" w:lineRule="exact"/>
        <w:ind w:left="0" w:firstLine="993"/>
        <w:jc w:val="both"/>
        <w:rPr>
          <w:rFonts w:ascii="Times New Roman" w:hAnsi="Times New Roman"/>
          <w:sz w:val="24"/>
          <w:szCs w:val="24"/>
        </w:rPr>
      </w:pPr>
      <w:r w:rsidRPr="001544A0">
        <w:rPr>
          <w:rFonts w:ascii="Times New Roman" w:hAnsi="Times New Roman"/>
          <w:sz w:val="24"/>
          <w:szCs w:val="24"/>
        </w:rPr>
        <w:t xml:space="preserve"> </w:t>
      </w:r>
      <w:r w:rsidRPr="00712530">
        <w:rPr>
          <w:rFonts w:ascii="Times New Roman" w:hAnsi="Times New Roman"/>
          <w:sz w:val="24"/>
          <w:szCs w:val="24"/>
        </w:rPr>
        <w:t xml:space="preserve">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w:t>
      </w:r>
      <w:r>
        <w:rPr>
          <w:rFonts w:ascii="Times New Roman" w:hAnsi="Times New Roman"/>
          <w:sz w:val="24"/>
          <w:szCs w:val="24"/>
        </w:rPr>
        <w:t>Заверено копие</w:t>
      </w:r>
      <w:r w:rsidRPr="00712530">
        <w:rPr>
          <w:rFonts w:ascii="Times New Roman" w:hAnsi="Times New Roman"/>
          <w:sz w:val="24"/>
          <w:szCs w:val="24"/>
        </w:rPr>
        <w:t xml:space="preserve"> от съответната акредитирана изпитвателна лаборатория със свеж печат и подпис.</w:t>
      </w:r>
    </w:p>
    <w:p w:rsidR="000F705D" w:rsidRPr="00712530" w:rsidRDefault="000F705D" w:rsidP="000F705D">
      <w:pPr>
        <w:spacing w:after="0" w:line="280" w:lineRule="exact"/>
        <w:ind w:left="329"/>
        <w:jc w:val="both"/>
        <w:rPr>
          <w:rFonts w:ascii="Times New Roman" w:hAnsi="Times New Roman"/>
          <w:sz w:val="24"/>
          <w:szCs w:val="24"/>
        </w:rPr>
      </w:pPr>
    </w:p>
    <w:p w:rsidR="000F705D" w:rsidRPr="00712530" w:rsidRDefault="000F705D" w:rsidP="000F705D">
      <w:pPr>
        <w:numPr>
          <w:ilvl w:val="1"/>
          <w:numId w:val="5"/>
        </w:numPr>
        <w:tabs>
          <w:tab w:val="left" w:pos="0"/>
          <w:tab w:val="left" w:pos="142"/>
        </w:tabs>
        <w:spacing w:after="0" w:line="240" w:lineRule="auto"/>
        <w:ind w:left="0" w:firstLine="993"/>
        <w:jc w:val="both"/>
        <w:rPr>
          <w:rFonts w:ascii="Times New Roman" w:hAnsi="Times New Roman"/>
          <w:sz w:val="24"/>
          <w:szCs w:val="24"/>
        </w:rPr>
      </w:pPr>
      <w:r>
        <w:rPr>
          <w:rFonts w:ascii="Times New Roman" w:hAnsi="Times New Roman"/>
          <w:sz w:val="24"/>
          <w:szCs w:val="24"/>
        </w:rPr>
        <w:t xml:space="preserve"> Д</w:t>
      </w:r>
      <w:r w:rsidRPr="00712530">
        <w:rPr>
          <w:rFonts w:ascii="Times New Roman" w:hAnsi="Times New Roman"/>
          <w:sz w:val="24"/>
          <w:szCs w:val="24"/>
        </w:rPr>
        <w:t xml:space="preserve">анни за безопасност и безвредност на вложените в изделията лепила и финиши, издадени от производителите или вносителите им (оригинали със свеж печат и подпис, или </w:t>
      </w:r>
      <w:r w:rsidRPr="00712530">
        <w:rPr>
          <w:rFonts w:ascii="Times New Roman" w:hAnsi="Times New Roman"/>
          <w:sz w:val="24"/>
          <w:szCs w:val="24"/>
        </w:rPr>
        <w:lastRenderedPageBreak/>
        <w:t xml:space="preserve">заверени копия), с дати на издаване, следваща датата на обявяване на настоящата обществена поръчка. </w:t>
      </w:r>
    </w:p>
    <w:p w:rsidR="000F705D" w:rsidRPr="00712530" w:rsidRDefault="000F705D" w:rsidP="000F705D">
      <w:pPr>
        <w:tabs>
          <w:tab w:val="left" w:pos="0"/>
          <w:tab w:val="left" w:pos="142"/>
        </w:tabs>
        <w:spacing w:after="0" w:line="240" w:lineRule="auto"/>
        <w:ind w:firstLine="330"/>
        <w:jc w:val="both"/>
        <w:rPr>
          <w:rFonts w:ascii="Times New Roman" w:hAnsi="Times New Roman"/>
          <w:sz w:val="24"/>
          <w:szCs w:val="24"/>
        </w:rPr>
      </w:pPr>
      <w:r w:rsidRPr="00712530">
        <w:rPr>
          <w:rFonts w:ascii="Times New Roman" w:hAnsi="Times New Roman"/>
          <w:sz w:val="24"/>
          <w:szCs w:val="24"/>
        </w:rPr>
        <w:tab/>
      </w:r>
      <w:r>
        <w:rPr>
          <w:rFonts w:ascii="Times New Roman" w:hAnsi="Times New Roman"/>
          <w:i/>
          <w:sz w:val="24"/>
          <w:szCs w:val="24"/>
        </w:rPr>
        <w:t>(</w:t>
      </w:r>
      <w:r w:rsidRPr="00332ED7">
        <w:rPr>
          <w:rFonts w:ascii="Times New Roman" w:hAnsi="Times New Roman"/>
          <w:i/>
          <w:sz w:val="24"/>
          <w:szCs w:val="24"/>
        </w:rPr>
        <w:t>Когато е приложимо: За материалите, които са от внос представяме заверени от нас копия и превод на предоставените документи на български език с имена и подпис на извършилия превода.</w:t>
      </w:r>
      <w:r>
        <w:rPr>
          <w:rFonts w:ascii="Times New Roman" w:hAnsi="Times New Roman"/>
          <w:i/>
          <w:sz w:val="24"/>
          <w:szCs w:val="24"/>
        </w:rPr>
        <w:t>)</w:t>
      </w:r>
    </w:p>
    <w:p w:rsidR="000F705D" w:rsidRDefault="000F705D" w:rsidP="000F705D">
      <w:pPr>
        <w:tabs>
          <w:tab w:val="left" w:pos="0"/>
          <w:tab w:val="left" w:pos="142"/>
        </w:tabs>
        <w:spacing w:after="0" w:line="240" w:lineRule="auto"/>
        <w:ind w:firstLine="330"/>
        <w:jc w:val="both"/>
        <w:rPr>
          <w:rFonts w:ascii="Times New Roman" w:hAnsi="Times New Roman"/>
          <w:sz w:val="24"/>
          <w:szCs w:val="24"/>
        </w:rPr>
      </w:pPr>
      <w:r>
        <w:rPr>
          <w:rFonts w:ascii="Times New Roman" w:hAnsi="Times New Roman"/>
          <w:sz w:val="24"/>
          <w:szCs w:val="24"/>
        </w:rPr>
        <w:t xml:space="preserve"> </w:t>
      </w:r>
    </w:p>
    <w:p w:rsidR="000F705D" w:rsidRDefault="000F705D" w:rsidP="000F705D">
      <w:pPr>
        <w:numPr>
          <w:ilvl w:val="1"/>
          <w:numId w:val="5"/>
        </w:numPr>
        <w:tabs>
          <w:tab w:val="left" w:pos="0"/>
          <w:tab w:val="left" w:pos="142"/>
        </w:tabs>
        <w:spacing w:after="0" w:line="240" w:lineRule="auto"/>
        <w:ind w:left="0" w:firstLine="993"/>
        <w:jc w:val="both"/>
        <w:rPr>
          <w:rFonts w:ascii="Times New Roman" w:hAnsi="Times New Roman"/>
          <w:sz w:val="24"/>
          <w:szCs w:val="24"/>
        </w:rPr>
      </w:pPr>
      <w:r>
        <w:rPr>
          <w:rFonts w:ascii="Times New Roman" w:hAnsi="Times New Roman"/>
          <w:sz w:val="24"/>
          <w:szCs w:val="24"/>
        </w:rPr>
        <w:t xml:space="preserve"> </w:t>
      </w:r>
      <w:r w:rsidRPr="00F3403D">
        <w:rPr>
          <w:rFonts w:ascii="Times New Roman" w:hAnsi="Times New Roman"/>
          <w:sz w:val="24"/>
          <w:szCs w:val="24"/>
        </w:rPr>
        <w:t>Сертификат</w:t>
      </w:r>
      <w:r>
        <w:rPr>
          <w:rFonts w:ascii="Times New Roman" w:hAnsi="Times New Roman"/>
          <w:sz w:val="24"/>
          <w:szCs w:val="24"/>
        </w:rPr>
        <w:t>и</w:t>
      </w:r>
      <w:r w:rsidRPr="00F3403D">
        <w:rPr>
          <w:rFonts w:ascii="Times New Roman" w:hAnsi="Times New Roman"/>
          <w:sz w:val="24"/>
          <w:szCs w:val="24"/>
        </w:rPr>
        <w:t xml:space="preserve"> /заверени копия/ за управление на качеството……………………………… (EN ISO-9001:2008 или еквивалентно/и и/или EN ISO-9001:2015 или еквивалентно/и сертификат /заверени копия/ за БДС EN ISO 14001:2005 или еквивалентно/и) за производителя на основния материал – кожа</w:t>
      </w:r>
      <w:r>
        <w:rPr>
          <w:rFonts w:ascii="Times New Roman" w:hAnsi="Times New Roman"/>
          <w:sz w:val="24"/>
          <w:szCs w:val="24"/>
        </w:rPr>
        <w:t>,</w:t>
      </w:r>
      <w:r w:rsidRPr="00F3403D">
        <w:rPr>
          <w:rFonts w:ascii="Times New Roman" w:hAnsi="Times New Roman"/>
          <w:sz w:val="24"/>
          <w:szCs w:val="24"/>
        </w:rPr>
        <w:t xml:space="preserve"> с обхват по предмета на обществената поръчка-кожени и/или обувни изделия.</w:t>
      </w:r>
      <w:r>
        <w:rPr>
          <w:rFonts w:ascii="Times New Roman" w:hAnsi="Times New Roman"/>
          <w:sz w:val="24"/>
          <w:szCs w:val="24"/>
        </w:rPr>
        <w:t xml:space="preserve"> </w:t>
      </w:r>
    </w:p>
    <w:p w:rsidR="000F705D" w:rsidRDefault="000F705D" w:rsidP="000F705D">
      <w:pPr>
        <w:tabs>
          <w:tab w:val="left" w:pos="0"/>
          <w:tab w:val="left" w:pos="142"/>
        </w:tabs>
        <w:spacing w:after="0" w:line="240" w:lineRule="auto"/>
        <w:ind w:firstLine="993"/>
        <w:jc w:val="both"/>
        <w:rPr>
          <w:rFonts w:ascii="Times New Roman" w:hAnsi="Times New Roman"/>
          <w:sz w:val="24"/>
          <w:szCs w:val="24"/>
        </w:rPr>
      </w:pPr>
    </w:p>
    <w:p w:rsidR="000F705D" w:rsidRPr="00671BAA" w:rsidRDefault="000F705D" w:rsidP="000F705D">
      <w:pPr>
        <w:tabs>
          <w:tab w:val="left" w:pos="0"/>
          <w:tab w:val="left" w:pos="142"/>
        </w:tabs>
        <w:spacing w:after="0" w:line="240" w:lineRule="auto"/>
        <w:ind w:firstLine="993"/>
        <w:jc w:val="both"/>
        <w:rPr>
          <w:rFonts w:ascii="Times New Roman" w:hAnsi="Times New Roman"/>
          <w:i/>
          <w:sz w:val="24"/>
          <w:szCs w:val="24"/>
        </w:rPr>
      </w:pPr>
      <w:r w:rsidRPr="00671BAA">
        <w:rPr>
          <w:rFonts w:ascii="Times New Roman" w:hAnsi="Times New Roman"/>
          <w:i/>
          <w:sz w:val="24"/>
          <w:szCs w:val="24"/>
        </w:rPr>
        <w:t>Потвърждаваме, че сертификата/-ите са издадени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еднакъв или сходен с предмета на поръчката /текстилни  изделия/.</w:t>
      </w:r>
    </w:p>
    <w:p w:rsidR="000F705D" w:rsidRPr="00F3403D" w:rsidRDefault="000F705D" w:rsidP="000F705D">
      <w:pPr>
        <w:tabs>
          <w:tab w:val="left" w:pos="0"/>
          <w:tab w:val="left" w:pos="142"/>
        </w:tabs>
        <w:spacing w:after="0" w:line="240" w:lineRule="auto"/>
        <w:ind w:firstLine="993"/>
        <w:jc w:val="both"/>
        <w:rPr>
          <w:rFonts w:ascii="Times New Roman" w:hAnsi="Times New Roman"/>
          <w:sz w:val="24"/>
          <w:szCs w:val="24"/>
        </w:rPr>
      </w:pPr>
    </w:p>
    <w:p w:rsidR="000F705D" w:rsidRDefault="000F705D" w:rsidP="000F705D">
      <w:pPr>
        <w:numPr>
          <w:ilvl w:val="1"/>
          <w:numId w:val="5"/>
        </w:numPr>
        <w:tabs>
          <w:tab w:val="left" w:pos="0"/>
          <w:tab w:val="left" w:pos="142"/>
        </w:tabs>
        <w:spacing w:after="0" w:line="240" w:lineRule="auto"/>
        <w:ind w:left="0" w:firstLine="993"/>
        <w:jc w:val="both"/>
        <w:rPr>
          <w:rFonts w:ascii="Times New Roman" w:hAnsi="Times New Roman"/>
          <w:sz w:val="24"/>
          <w:szCs w:val="24"/>
        </w:rPr>
      </w:pPr>
      <w:r>
        <w:rPr>
          <w:rFonts w:ascii="Times New Roman" w:hAnsi="Times New Roman"/>
          <w:sz w:val="24"/>
          <w:szCs w:val="24"/>
        </w:rPr>
        <w:t xml:space="preserve"> С</w:t>
      </w:r>
      <w:r w:rsidRPr="00712530">
        <w:rPr>
          <w:rFonts w:ascii="Times New Roman" w:hAnsi="Times New Roman"/>
          <w:sz w:val="24"/>
          <w:szCs w:val="24"/>
        </w:rPr>
        <w:t>ертификат /заверени копия/ за управление на качеството</w:t>
      </w:r>
      <w:r>
        <w:rPr>
          <w:rFonts w:ascii="Times New Roman" w:hAnsi="Times New Roman"/>
          <w:sz w:val="24"/>
          <w:szCs w:val="24"/>
        </w:rPr>
        <w:t>………………………..</w:t>
      </w:r>
      <w:r w:rsidRPr="00712530">
        <w:rPr>
          <w:rFonts w:ascii="Times New Roman" w:hAnsi="Times New Roman"/>
          <w:sz w:val="24"/>
          <w:szCs w:val="24"/>
        </w:rPr>
        <w:t xml:space="preserve"> </w:t>
      </w:r>
      <w:r>
        <w:rPr>
          <w:rFonts w:ascii="Times New Roman" w:hAnsi="Times New Roman"/>
          <w:sz w:val="24"/>
          <w:szCs w:val="24"/>
        </w:rPr>
        <w:t>(</w:t>
      </w:r>
      <w:r w:rsidRPr="00712530">
        <w:rPr>
          <w:rFonts w:ascii="Times New Roman" w:hAnsi="Times New Roman"/>
          <w:sz w:val="24"/>
          <w:szCs w:val="24"/>
        </w:rPr>
        <w:t>EN ISO-9001:2008 или еквивалентно/и и/или EN ISO-9001:2015 или еквивалентно/и</w:t>
      </w:r>
      <w:r>
        <w:rPr>
          <w:rFonts w:ascii="Times New Roman" w:hAnsi="Times New Roman"/>
          <w:sz w:val="24"/>
          <w:szCs w:val="24"/>
        </w:rPr>
        <w:t>) з</w:t>
      </w:r>
      <w:r w:rsidRPr="00712530">
        <w:rPr>
          <w:rFonts w:ascii="Times New Roman" w:hAnsi="Times New Roman"/>
          <w:sz w:val="24"/>
          <w:szCs w:val="24"/>
        </w:rPr>
        <w:t>а производителя на основния материал – ходила,  с обхват по предмета на дейността му.</w:t>
      </w:r>
    </w:p>
    <w:p w:rsidR="000F705D" w:rsidRPr="00712530" w:rsidRDefault="000F705D" w:rsidP="000F705D">
      <w:pPr>
        <w:tabs>
          <w:tab w:val="left" w:pos="0"/>
          <w:tab w:val="left" w:pos="142"/>
        </w:tabs>
        <w:spacing w:after="0" w:line="240" w:lineRule="auto"/>
        <w:ind w:firstLine="330"/>
        <w:jc w:val="both"/>
        <w:rPr>
          <w:rFonts w:ascii="Times New Roman" w:hAnsi="Times New Roman"/>
          <w:sz w:val="24"/>
          <w:szCs w:val="24"/>
        </w:rPr>
      </w:pPr>
    </w:p>
    <w:p w:rsidR="000F705D" w:rsidRPr="00E138F1" w:rsidRDefault="000F705D" w:rsidP="000F705D">
      <w:pPr>
        <w:tabs>
          <w:tab w:val="left" w:pos="0"/>
          <w:tab w:val="left" w:pos="142"/>
        </w:tabs>
        <w:spacing w:after="0" w:line="240" w:lineRule="auto"/>
        <w:ind w:firstLine="330"/>
        <w:jc w:val="both"/>
        <w:rPr>
          <w:rFonts w:ascii="Times New Roman" w:hAnsi="Times New Roman"/>
          <w:i/>
          <w:sz w:val="24"/>
          <w:szCs w:val="24"/>
        </w:rPr>
      </w:pPr>
      <w:r>
        <w:rPr>
          <w:rFonts w:ascii="Times New Roman" w:hAnsi="Times New Roman"/>
          <w:i/>
          <w:sz w:val="24"/>
          <w:szCs w:val="24"/>
        </w:rPr>
        <w:tab/>
        <w:t>Потвърждаваме, че с</w:t>
      </w:r>
      <w:r w:rsidRPr="00E138F1">
        <w:rPr>
          <w:rFonts w:ascii="Times New Roman" w:hAnsi="Times New Roman"/>
          <w:i/>
          <w:sz w:val="24"/>
          <w:szCs w:val="24"/>
        </w:rPr>
        <w:t>ертификат</w:t>
      </w:r>
      <w:r>
        <w:rPr>
          <w:rFonts w:ascii="Times New Roman" w:hAnsi="Times New Roman"/>
          <w:i/>
          <w:sz w:val="24"/>
          <w:szCs w:val="24"/>
        </w:rPr>
        <w:t>а/-</w:t>
      </w:r>
      <w:r w:rsidRPr="00E138F1">
        <w:rPr>
          <w:rFonts w:ascii="Times New Roman" w:hAnsi="Times New Roman"/>
          <w:i/>
          <w:sz w:val="24"/>
          <w:szCs w:val="24"/>
        </w:rPr>
        <w:t>ите са издадени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ал.2 от Закона за националната акредитация на органи за оценяване на съответствието.</w:t>
      </w:r>
    </w:p>
    <w:p w:rsidR="000F705D" w:rsidRPr="00712530" w:rsidRDefault="000F705D" w:rsidP="000F705D">
      <w:pPr>
        <w:tabs>
          <w:tab w:val="left" w:pos="0"/>
          <w:tab w:val="left" w:pos="142"/>
        </w:tabs>
        <w:spacing w:after="0" w:line="240" w:lineRule="auto"/>
        <w:ind w:firstLine="330"/>
        <w:jc w:val="both"/>
        <w:rPr>
          <w:rFonts w:ascii="Times New Roman" w:hAnsi="Times New Roman"/>
          <w:sz w:val="24"/>
          <w:szCs w:val="24"/>
        </w:rPr>
      </w:pPr>
    </w:p>
    <w:p w:rsidR="000F705D" w:rsidRPr="00712530" w:rsidRDefault="000F705D" w:rsidP="000F705D">
      <w:pPr>
        <w:numPr>
          <w:ilvl w:val="1"/>
          <w:numId w:val="5"/>
        </w:numPr>
        <w:tabs>
          <w:tab w:val="left" w:pos="0"/>
          <w:tab w:val="left" w:pos="142"/>
        </w:tabs>
        <w:spacing w:after="0" w:line="240" w:lineRule="auto"/>
        <w:ind w:left="0" w:firstLine="993"/>
        <w:jc w:val="both"/>
        <w:rPr>
          <w:rFonts w:ascii="Times New Roman" w:hAnsi="Times New Roman"/>
          <w:sz w:val="24"/>
          <w:szCs w:val="24"/>
        </w:rPr>
      </w:pPr>
      <w:r>
        <w:rPr>
          <w:rFonts w:ascii="Times New Roman" w:hAnsi="Times New Roman"/>
          <w:sz w:val="24"/>
          <w:szCs w:val="24"/>
        </w:rPr>
        <w:t xml:space="preserve"> </w:t>
      </w:r>
      <w:r w:rsidRPr="00712530">
        <w:rPr>
          <w:rFonts w:ascii="Times New Roman" w:hAnsi="Times New Roman"/>
          <w:sz w:val="24"/>
          <w:szCs w:val="24"/>
        </w:rPr>
        <w:t>Декларация за лицеви</w:t>
      </w:r>
      <w:r>
        <w:rPr>
          <w:rFonts w:ascii="Times New Roman" w:hAnsi="Times New Roman"/>
          <w:sz w:val="24"/>
          <w:szCs w:val="24"/>
        </w:rPr>
        <w:t>те</w:t>
      </w:r>
      <w:r w:rsidRPr="00712530">
        <w:rPr>
          <w:rFonts w:ascii="Times New Roman" w:hAnsi="Times New Roman"/>
          <w:sz w:val="24"/>
          <w:szCs w:val="24"/>
        </w:rPr>
        <w:t xml:space="preserve"> и хастарски материали, че отговарят на изискванията на Решение на ЕС 2002/231/ЕС и / или Заповед № РД-1263/09.10.2003г. на Министерството на Околната среда и водите за съдържание на ароматни амини, РСР, ТСР, хром VI, формалдехид и азобагрила с дата на издаване, след датата на обявяване на процедурата. </w:t>
      </w:r>
    </w:p>
    <w:p w:rsidR="000F705D" w:rsidRPr="00712530" w:rsidRDefault="000F705D" w:rsidP="000F705D">
      <w:pPr>
        <w:tabs>
          <w:tab w:val="left" w:pos="0"/>
          <w:tab w:val="left" w:pos="142"/>
        </w:tabs>
        <w:spacing w:after="0" w:line="240" w:lineRule="auto"/>
        <w:ind w:firstLine="330"/>
        <w:jc w:val="both"/>
        <w:rPr>
          <w:rFonts w:ascii="Times New Roman" w:hAnsi="Times New Roman"/>
          <w:sz w:val="24"/>
          <w:szCs w:val="24"/>
        </w:rPr>
      </w:pPr>
    </w:p>
    <w:p w:rsidR="000F705D" w:rsidRPr="00E138F1" w:rsidRDefault="000F705D" w:rsidP="000F705D">
      <w:pPr>
        <w:numPr>
          <w:ilvl w:val="1"/>
          <w:numId w:val="5"/>
        </w:numPr>
        <w:tabs>
          <w:tab w:val="left" w:pos="142"/>
          <w:tab w:val="left" w:pos="851"/>
          <w:tab w:val="left" w:pos="993"/>
          <w:tab w:val="left" w:pos="1560"/>
        </w:tabs>
        <w:spacing w:after="0" w:line="240" w:lineRule="auto"/>
        <w:ind w:left="0" w:firstLine="993"/>
        <w:jc w:val="both"/>
        <w:rPr>
          <w:rFonts w:ascii="Times New Roman" w:hAnsi="Times New Roman"/>
          <w:sz w:val="24"/>
          <w:szCs w:val="24"/>
        </w:rPr>
      </w:pPr>
      <w:r w:rsidRPr="00712530">
        <w:rPr>
          <w:rFonts w:ascii="Times New Roman" w:hAnsi="Times New Roman"/>
          <w:sz w:val="24"/>
          <w:szCs w:val="24"/>
        </w:rPr>
        <w:t>Деклар</w:t>
      </w:r>
      <w:r>
        <w:rPr>
          <w:rFonts w:ascii="Times New Roman" w:hAnsi="Times New Roman"/>
          <w:sz w:val="24"/>
          <w:szCs w:val="24"/>
        </w:rPr>
        <w:t>ираме,</w:t>
      </w:r>
      <w:r w:rsidRPr="00712530">
        <w:rPr>
          <w:rFonts w:ascii="Times New Roman" w:hAnsi="Times New Roman"/>
          <w:sz w:val="24"/>
          <w:szCs w:val="24"/>
        </w:rPr>
        <w:t xml:space="preserve">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r w:rsidRPr="00E138F1">
        <w:rPr>
          <w:rFonts w:ascii="Times New Roman" w:hAnsi="Times New Roman"/>
          <w:sz w:val="24"/>
          <w:szCs w:val="24"/>
        </w:rPr>
        <w:t xml:space="preserve"> </w:t>
      </w:r>
    </w:p>
    <w:p w:rsidR="000F705D" w:rsidRDefault="000F705D" w:rsidP="000F705D">
      <w:pPr>
        <w:tabs>
          <w:tab w:val="left" w:pos="0"/>
          <w:tab w:val="left" w:pos="1134"/>
        </w:tabs>
        <w:spacing w:after="0" w:line="240" w:lineRule="auto"/>
        <w:ind w:left="851"/>
        <w:jc w:val="both"/>
        <w:rPr>
          <w:rFonts w:ascii="Times New Roman" w:hAnsi="Times New Roman"/>
          <w:sz w:val="24"/>
          <w:szCs w:val="24"/>
        </w:rPr>
      </w:pPr>
    </w:p>
    <w:p w:rsidR="000F705D" w:rsidRDefault="000F705D" w:rsidP="000F705D">
      <w:pPr>
        <w:pStyle w:val="ListParagraph1"/>
        <w:numPr>
          <w:ilvl w:val="0"/>
          <w:numId w:val="5"/>
        </w:numPr>
        <w:tabs>
          <w:tab w:val="left" w:pos="0"/>
          <w:tab w:val="left" w:pos="851"/>
        </w:tabs>
        <w:spacing w:after="0" w:line="240" w:lineRule="auto"/>
        <w:ind w:left="0" w:firstLine="993"/>
        <w:jc w:val="both"/>
        <w:rPr>
          <w:rFonts w:ascii="Times New Roman" w:hAnsi="Times New Roman"/>
          <w:b/>
          <w:sz w:val="24"/>
          <w:szCs w:val="24"/>
        </w:rPr>
      </w:pPr>
      <w:r w:rsidRPr="00746936">
        <w:rPr>
          <w:rFonts w:ascii="Times New Roman" w:hAnsi="Times New Roman"/>
          <w:b/>
          <w:sz w:val="24"/>
          <w:szCs w:val="24"/>
        </w:rPr>
        <w:t xml:space="preserve">Представяме мостри - 1 /един/ </w:t>
      </w:r>
      <w:r>
        <w:rPr>
          <w:rFonts w:ascii="Times New Roman" w:hAnsi="Times New Roman"/>
          <w:b/>
          <w:sz w:val="24"/>
          <w:szCs w:val="24"/>
        </w:rPr>
        <w:t>чифт обувки</w:t>
      </w:r>
      <w:r w:rsidRPr="00746936">
        <w:rPr>
          <w:rFonts w:ascii="Times New Roman" w:hAnsi="Times New Roman"/>
          <w:b/>
          <w:sz w:val="24"/>
          <w:szCs w:val="24"/>
        </w:rPr>
        <w:t xml:space="preserve"> предмет на обществената поръчка в цвят, идентичен на този, с който ще бъдат доставяните </w:t>
      </w:r>
      <w:r>
        <w:rPr>
          <w:rFonts w:ascii="Times New Roman" w:hAnsi="Times New Roman"/>
          <w:b/>
          <w:sz w:val="24"/>
          <w:szCs w:val="24"/>
        </w:rPr>
        <w:t xml:space="preserve">обувки, </w:t>
      </w:r>
      <w:r w:rsidRPr="00F4165F">
        <w:rPr>
          <w:rFonts w:ascii="Times New Roman" w:hAnsi="Times New Roman"/>
          <w:b/>
          <w:sz w:val="24"/>
          <w:szCs w:val="24"/>
        </w:rPr>
        <w:t>съответстващи на номер 43 по щиховата система</w:t>
      </w:r>
      <w:r w:rsidRPr="00746936">
        <w:rPr>
          <w:rFonts w:ascii="Times New Roman" w:hAnsi="Times New Roman"/>
          <w:b/>
          <w:sz w:val="24"/>
          <w:szCs w:val="24"/>
        </w:rPr>
        <w:t>.</w:t>
      </w:r>
    </w:p>
    <w:p w:rsidR="000F705D" w:rsidRDefault="000F705D" w:rsidP="000F705D">
      <w:pPr>
        <w:pStyle w:val="ListParagraph1"/>
        <w:tabs>
          <w:tab w:val="left" w:pos="0"/>
          <w:tab w:val="left" w:pos="1134"/>
        </w:tabs>
        <w:spacing w:after="0" w:line="240" w:lineRule="auto"/>
        <w:ind w:left="567"/>
        <w:jc w:val="both"/>
        <w:rPr>
          <w:rFonts w:ascii="Times New Roman" w:hAnsi="Times New Roman"/>
          <w:b/>
          <w:sz w:val="24"/>
          <w:szCs w:val="24"/>
        </w:rPr>
      </w:pPr>
    </w:p>
    <w:p w:rsidR="000F705D" w:rsidRPr="00E138F1" w:rsidRDefault="000F705D" w:rsidP="000F705D">
      <w:pPr>
        <w:pStyle w:val="ListParagraph1"/>
        <w:numPr>
          <w:ilvl w:val="1"/>
          <w:numId w:val="5"/>
        </w:numPr>
        <w:tabs>
          <w:tab w:val="left" w:pos="0"/>
          <w:tab w:val="left" w:pos="851"/>
        </w:tabs>
        <w:spacing w:after="0" w:line="240" w:lineRule="auto"/>
        <w:ind w:left="0" w:firstLine="993"/>
        <w:jc w:val="both"/>
        <w:rPr>
          <w:rFonts w:ascii="Times New Roman" w:hAnsi="Times New Roman"/>
          <w:b/>
          <w:sz w:val="24"/>
          <w:szCs w:val="24"/>
        </w:rPr>
      </w:pPr>
      <w:r w:rsidRPr="00746936">
        <w:rPr>
          <w:rFonts w:ascii="Times New Roman" w:hAnsi="Times New Roman"/>
          <w:sz w:val="24"/>
          <w:szCs w:val="24"/>
        </w:rPr>
        <w:t>Мострите се представят като част от предложението за изпълнение на поръчката на участника с предварително попълнен от участника опис. Същите са подпечатани от акредитирана от ИА „БСА” изпитвателна лаборатория или друг орган за оценяване на съответствието по смисъла на ЗОП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орган за оценяване на съответствието по смисъла на ЗОП за показателите изискани от Възложителя.</w:t>
      </w:r>
    </w:p>
    <w:p w:rsidR="000F705D" w:rsidRPr="00746936" w:rsidRDefault="000F705D" w:rsidP="000F705D">
      <w:pPr>
        <w:pStyle w:val="ListParagraph1"/>
        <w:tabs>
          <w:tab w:val="left" w:pos="0"/>
          <w:tab w:val="left" w:pos="851"/>
        </w:tabs>
        <w:spacing w:after="0" w:line="240" w:lineRule="auto"/>
        <w:ind w:left="330"/>
        <w:jc w:val="both"/>
        <w:rPr>
          <w:rFonts w:ascii="Times New Roman" w:hAnsi="Times New Roman"/>
          <w:b/>
          <w:sz w:val="24"/>
          <w:szCs w:val="24"/>
        </w:rPr>
      </w:pPr>
    </w:p>
    <w:p w:rsidR="000F705D" w:rsidRPr="00E138F1" w:rsidRDefault="000F705D" w:rsidP="000F705D">
      <w:pPr>
        <w:pStyle w:val="ListParagraph1"/>
        <w:numPr>
          <w:ilvl w:val="1"/>
          <w:numId w:val="5"/>
        </w:numPr>
        <w:tabs>
          <w:tab w:val="left" w:pos="0"/>
          <w:tab w:val="left" w:pos="1134"/>
        </w:tabs>
        <w:spacing w:after="0" w:line="240" w:lineRule="auto"/>
        <w:ind w:left="0" w:firstLine="993"/>
        <w:jc w:val="both"/>
        <w:rPr>
          <w:rFonts w:ascii="Times New Roman" w:hAnsi="Times New Roman"/>
          <w:b/>
          <w:sz w:val="24"/>
          <w:szCs w:val="24"/>
        </w:rPr>
      </w:pPr>
      <w:r>
        <w:rPr>
          <w:rFonts w:ascii="Times New Roman" w:hAnsi="Times New Roman"/>
          <w:sz w:val="24"/>
          <w:szCs w:val="24"/>
        </w:rPr>
        <w:t>Приемам</w:t>
      </w:r>
      <w:r>
        <w:rPr>
          <w:rFonts w:ascii="Times New Roman" w:hAnsi="Times New Roman"/>
          <w:sz w:val="24"/>
          <w:szCs w:val="24"/>
          <w:lang w:val="en-US"/>
        </w:rPr>
        <w:t>e</w:t>
      </w:r>
      <w:r>
        <w:rPr>
          <w:rFonts w:ascii="Times New Roman" w:hAnsi="Times New Roman"/>
          <w:sz w:val="24"/>
          <w:szCs w:val="24"/>
        </w:rPr>
        <w:t>, че м</w:t>
      </w:r>
      <w:r w:rsidRPr="00746936">
        <w:rPr>
          <w:rFonts w:ascii="Times New Roman" w:hAnsi="Times New Roman"/>
          <w:sz w:val="24"/>
          <w:szCs w:val="24"/>
        </w:rPr>
        <w:t>острите ще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w:t>
      </w:r>
      <w:r>
        <w:rPr>
          <w:rFonts w:ascii="Times New Roman" w:hAnsi="Times New Roman"/>
          <w:sz w:val="24"/>
          <w:szCs w:val="24"/>
        </w:rPr>
        <w:t xml:space="preserve"> Съгласни сме м</w:t>
      </w:r>
      <w:r w:rsidRPr="00746936">
        <w:rPr>
          <w:rFonts w:ascii="Times New Roman" w:hAnsi="Times New Roman"/>
          <w:sz w:val="24"/>
          <w:szCs w:val="24"/>
        </w:rPr>
        <w:t>острите да се предоставят от Възложителя за изследване по всички показатели, посочени в техническата спецификация в АИЛ, като разходите по провеждане на изпитваният</w:t>
      </w:r>
      <w:r>
        <w:rPr>
          <w:rFonts w:ascii="Times New Roman" w:hAnsi="Times New Roman"/>
          <w:sz w:val="24"/>
          <w:szCs w:val="24"/>
        </w:rPr>
        <w:t xml:space="preserve">а са за наша сметка (на участника). </w:t>
      </w:r>
    </w:p>
    <w:p w:rsidR="000F705D" w:rsidRPr="00746936" w:rsidRDefault="000F705D" w:rsidP="000F705D">
      <w:pPr>
        <w:pStyle w:val="ListParagraph1"/>
        <w:tabs>
          <w:tab w:val="left" w:pos="0"/>
          <w:tab w:val="left" w:pos="1134"/>
        </w:tabs>
        <w:spacing w:after="0" w:line="240" w:lineRule="auto"/>
        <w:ind w:left="330"/>
        <w:jc w:val="both"/>
        <w:rPr>
          <w:rFonts w:ascii="Times New Roman" w:hAnsi="Times New Roman"/>
          <w:b/>
          <w:sz w:val="24"/>
          <w:szCs w:val="24"/>
        </w:rPr>
      </w:pPr>
    </w:p>
    <w:p w:rsidR="000F705D" w:rsidRDefault="000F705D" w:rsidP="000F705D">
      <w:pPr>
        <w:pStyle w:val="ListParagraph1"/>
        <w:numPr>
          <w:ilvl w:val="1"/>
          <w:numId w:val="5"/>
        </w:numPr>
        <w:tabs>
          <w:tab w:val="left" w:pos="0"/>
          <w:tab w:val="left" w:pos="1134"/>
        </w:tabs>
        <w:spacing w:after="0" w:line="240" w:lineRule="auto"/>
        <w:ind w:left="0" w:firstLine="993"/>
        <w:jc w:val="both"/>
        <w:rPr>
          <w:rFonts w:ascii="Times New Roman" w:hAnsi="Times New Roman"/>
          <w:sz w:val="24"/>
          <w:szCs w:val="24"/>
        </w:rPr>
      </w:pPr>
      <w:r w:rsidRPr="00746936">
        <w:rPr>
          <w:rFonts w:ascii="Times New Roman" w:hAnsi="Times New Roman"/>
          <w:sz w:val="24"/>
          <w:szCs w:val="24"/>
        </w:rPr>
        <w:t>Декларирам</w:t>
      </w:r>
      <w:r>
        <w:rPr>
          <w:rFonts w:ascii="Times New Roman" w:hAnsi="Times New Roman"/>
          <w:sz w:val="24"/>
          <w:szCs w:val="24"/>
        </w:rPr>
        <w:t>е</w:t>
      </w:r>
      <w:r w:rsidRPr="00746936">
        <w:rPr>
          <w:rFonts w:ascii="Times New Roman" w:hAnsi="Times New Roman"/>
          <w:sz w:val="24"/>
          <w:szCs w:val="24"/>
        </w:rPr>
        <w:t xml:space="preserve"> съгласието си мострите да бъдат изследвани в АИЛ, като разходите са за </w:t>
      </w:r>
      <w:r>
        <w:rPr>
          <w:rFonts w:ascii="Times New Roman" w:hAnsi="Times New Roman"/>
          <w:sz w:val="24"/>
          <w:szCs w:val="24"/>
        </w:rPr>
        <w:t>наша</w:t>
      </w:r>
      <w:r w:rsidRPr="00746936">
        <w:rPr>
          <w:rFonts w:ascii="Times New Roman" w:hAnsi="Times New Roman"/>
          <w:sz w:val="24"/>
          <w:szCs w:val="24"/>
        </w:rPr>
        <w:t xml:space="preserve"> сметка</w:t>
      </w:r>
      <w:r>
        <w:rPr>
          <w:rFonts w:ascii="Times New Roman" w:hAnsi="Times New Roman"/>
          <w:sz w:val="24"/>
          <w:szCs w:val="24"/>
        </w:rPr>
        <w:t>, като прилагаме отделна декларация към мострите</w:t>
      </w:r>
      <w:r w:rsidRPr="00746936">
        <w:rPr>
          <w:rFonts w:ascii="Times New Roman" w:hAnsi="Times New Roman"/>
          <w:sz w:val="24"/>
          <w:szCs w:val="24"/>
        </w:rPr>
        <w:t xml:space="preserve">. </w:t>
      </w:r>
      <w:r>
        <w:rPr>
          <w:rFonts w:ascii="Times New Roman" w:hAnsi="Times New Roman"/>
          <w:sz w:val="24"/>
          <w:szCs w:val="24"/>
        </w:rPr>
        <w:t>Приемаме, че в</w:t>
      </w:r>
      <w:r w:rsidRPr="00746936">
        <w:rPr>
          <w:rFonts w:ascii="Times New Roman" w:hAnsi="Times New Roman"/>
          <w:sz w:val="24"/>
          <w:szCs w:val="24"/>
        </w:rPr>
        <w:t xml:space="preserve"> резултат на изпитванията е възможно да бъде нарушена целостта на мострите.</w:t>
      </w:r>
    </w:p>
    <w:p w:rsidR="000F705D" w:rsidRDefault="000F705D" w:rsidP="000F705D">
      <w:pPr>
        <w:pStyle w:val="ListParagraph1"/>
        <w:tabs>
          <w:tab w:val="left" w:pos="0"/>
          <w:tab w:val="left" w:pos="1134"/>
        </w:tabs>
        <w:spacing w:after="0" w:line="240" w:lineRule="auto"/>
        <w:ind w:left="330"/>
        <w:jc w:val="both"/>
        <w:rPr>
          <w:rFonts w:ascii="Times New Roman" w:hAnsi="Times New Roman"/>
          <w:sz w:val="24"/>
          <w:szCs w:val="24"/>
        </w:rPr>
      </w:pPr>
    </w:p>
    <w:p w:rsidR="000F705D" w:rsidRDefault="000F705D" w:rsidP="000F705D">
      <w:pPr>
        <w:tabs>
          <w:tab w:val="left" w:pos="0"/>
          <w:tab w:val="left" w:pos="709"/>
        </w:tabs>
        <w:spacing w:after="0" w:line="240" w:lineRule="auto"/>
        <w:ind w:firstLine="993"/>
        <w:jc w:val="both"/>
        <w:rPr>
          <w:rFonts w:ascii="Times New Roman" w:hAnsi="Times New Roman"/>
          <w:sz w:val="24"/>
          <w:szCs w:val="24"/>
        </w:rPr>
      </w:pPr>
      <w:r>
        <w:rPr>
          <w:rFonts w:ascii="Times New Roman" w:hAnsi="Times New Roman"/>
          <w:sz w:val="24"/>
          <w:szCs w:val="24"/>
        </w:rPr>
        <w:t xml:space="preserve">5.4. </w:t>
      </w:r>
      <w:r w:rsidRPr="005D0A1A">
        <w:rPr>
          <w:rFonts w:ascii="Times New Roman" w:hAnsi="Times New Roman"/>
          <w:sz w:val="24"/>
          <w:szCs w:val="24"/>
        </w:rPr>
        <w:t>Съгласни сме, в случай, че с нас бъде сключен договор за обществена поръчка, мострите да бъдат задържани до приключване на договора.</w:t>
      </w:r>
    </w:p>
    <w:p w:rsidR="000F705D" w:rsidRDefault="000F705D" w:rsidP="000F705D">
      <w:pPr>
        <w:pStyle w:val="ListParagraph1"/>
        <w:tabs>
          <w:tab w:val="left" w:pos="0"/>
          <w:tab w:val="left" w:pos="1134"/>
        </w:tabs>
        <w:spacing w:after="0" w:line="240" w:lineRule="auto"/>
        <w:ind w:left="0"/>
        <w:jc w:val="both"/>
        <w:rPr>
          <w:rFonts w:ascii="Times New Roman" w:hAnsi="Times New Roman"/>
          <w:sz w:val="24"/>
          <w:szCs w:val="24"/>
        </w:rPr>
      </w:pPr>
    </w:p>
    <w:p w:rsidR="000F705D" w:rsidRDefault="000F705D" w:rsidP="000F705D">
      <w:pPr>
        <w:pStyle w:val="ListParagraph1"/>
        <w:numPr>
          <w:ilvl w:val="0"/>
          <w:numId w:val="5"/>
        </w:numPr>
        <w:tabs>
          <w:tab w:val="left" w:pos="0"/>
          <w:tab w:val="left" w:pos="1134"/>
        </w:tabs>
        <w:spacing w:after="0" w:line="240" w:lineRule="auto"/>
        <w:ind w:left="0" w:firstLine="993"/>
        <w:jc w:val="both"/>
        <w:rPr>
          <w:rFonts w:ascii="Times New Roman" w:hAnsi="Times New Roman"/>
          <w:sz w:val="24"/>
          <w:szCs w:val="24"/>
        </w:rPr>
      </w:pPr>
      <w:r w:rsidRPr="00746936">
        <w:rPr>
          <w:rFonts w:ascii="Times New Roman" w:hAnsi="Times New Roman"/>
          <w:b/>
          <w:sz w:val="24"/>
          <w:szCs w:val="24"/>
        </w:rPr>
        <w:t>Декларация по чл.102, ал.1 от ЗОП</w:t>
      </w:r>
      <w:r w:rsidRPr="00746936">
        <w:rPr>
          <w:rFonts w:ascii="Times New Roman" w:hAnsi="Times New Roman"/>
          <w:sz w:val="24"/>
          <w:szCs w:val="24"/>
        </w:rPr>
        <w:t xml:space="preserve"> (ако е приложимо, в свободен текст).</w:t>
      </w:r>
    </w:p>
    <w:p w:rsidR="000F705D" w:rsidRDefault="000F705D" w:rsidP="000F705D">
      <w:pPr>
        <w:tabs>
          <w:tab w:val="left" w:pos="0"/>
          <w:tab w:val="left" w:pos="1134"/>
        </w:tabs>
        <w:spacing w:after="0" w:line="240" w:lineRule="auto"/>
        <w:jc w:val="both"/>
        <w:rPr>
          <w:rFonts w:ascii="Times New Roman" w:hAnsi="Times New Roman"/>
          <w:sz w:val="24"/>
          <w:szCs w:val="24"/>
        </w:rPr>
      </w:pPr>
    </w:p>
    <w:p w:rsidR="000F705D" w:rsidRPr="00746936" w:rsidRDefault="000F705D" w:rsidP="000F705D">
      <w:pPr>
        <w:tabs>
          <w:tab w:val="left" w:pos="0"/>
          <w:tab w:val="left" w:pos="1134"/>
        </w:tabs>
        <w:spacing w:after="0" w:line="240" w:lineRule="auto"/>
        <w:jc w:val="both"/>
        <w:rPr>
          <w:rFonts w:ascii="Times New Roman" w:hAnsi="Times New Roman"/>
          <w:sz w:val="24"/>
          <w:szCs w:val="24"/>
        </w:rPr>
      </w:pPr>
      <w:r>
        <w:rPr>
          <w:rFonts w:ascii="Times New Roman" w:hAnsi="Times New Roman"/>
          <w:sz w:val="24"/>
          <w:szCs w:val="24"/>
        </w:rPr>
        <w:tab/>
      </w:r>
      <w:r w:rsidRPr="00746936">
        <w:rPr>
          <w:rFonts w:ascii="Times New Roman" w:hAnsi="Times New Roman"/>
          <w:sz w:val="24"/>
          <w:szCs w:val="24"/>
        </w:rPr>
        <w:t>Предложението съдържа ясна и изчерпателна информация за съответствие с техническите изисквания на възложителя по всички точки от Техническата спецификация.</w:t>
      </w:r>
    </w:p>
    <w:p w:rsidR="000F705D" w:rsidRDefault="000F705D" w:rsidP="000F705D">
      <w:pPr>
        <w:tabs>
          <w:tab w:val="left" w:pos="0"/>
          <w:tab w:val="left" w:pos="1134"/>
        </w:tabs>
        <w:spacing w:after="0" w:line="240" w:lineRule="auto"/>
        <w:jc w:val="both"/>
        <w:rPr>
          <w:rFonts w:ascii="Times New Roman" w:hAnsi="Times New Roman"/>
          <w:sz w:val="24"/>
          <w:szCs w:val="24"/>
        </w:rPr>
      </w:pPr>
      <w:r w:rsidRPr="00746936">
        <w:rPr>
          <w:rFonts w:ascii="Times New Roman" w:hAnsi="Times New Roman"/>
          <w:sz w:val="24"/>
          <w:szCs w:val="24"/>
        </w:rPr>
        <w:tab/>
      </w:r>
    </w:p>
    <w:p w:rsidR="000F705D" w:rsidRPr="009755DF" w:rsidRDefault="000F705D" w:rsidP="000F705D">
      <w:pPr>
        <w:spacing w:after="0" w:line="240" w:lineRule="auto"/>
        <w:jc w:val="both"/>
        <w:rPr>
          <w:rFonts w:ascii="Times New Roman" w:hAnsi="Times New Roman"/>
          <w:sz w:val="24"/>
          <w:szCs w:val="24"/>
          <w:lang w:val="ru-RU" w:eastAsia="bg-BG"/>
        </w:rPr>
      </w:pPr>
    </w:p>
    <w:tbl>
      <w:tblPr>
        <w:tblW w:w="9807" w:type="dxa"/>
        <w:tblInd w:w="468" w:type="dxa"/>
        <w:tblLook w:val="0000" w:firstRow="0" w:lastRow="0" w:firstColumn="0" w:lastColumn="0" w:noHBand="0" w:noVBand="0"/>
      </w:tblPr>
      <w:tblGrid>
        <w:gridCol w:w="4500"/>
        <w:gridCol w:w="5307"/>
      </w:tblGrid>
      <w:tr w:rsidR="000F705D" w:rsidRPr="009755DF" w:rsidTr="002D408D">
        <w:tc>
          <w:tcPr>
            <w:tcW w:w="4500" w:type="dxa"/>
          </w:tcPr>
          <w:p w:rsidR="000F705D" w:rsidRPr="009755DF" w:rsidRDefault="000F705D" w:rsidP="002D408D">
            <w:pPr>
              <w:spacing w:after="0" w:line="240" w:lineRule="auto"/>
              <w:rPr>
                <w:rFonts w:ascii="Times New Roman" w:hAnsi="Times New Roman"/>
                <w:sz w:val="24"/>
                <w:szCs w:val="24"/>
                <w:lang w:eastAsia="bg-BG"/>
              </w:rPr>
            </w:pPr>
            <w:r w:rsidRPr="009755DF">
              <w:rPr>
                <w:rFonts w:ascii="Times New Roman" w:hAnsi="Times New Roman"/>
                <w:sz w:val="24"/>
                <w:szCs w:val="24"/>
                <w:lang w:eastAsia="bg-BG"/>
              </w:rPr>
              <w:t xml:space="preserve">Дата </w:t>
            </w:r>
          </w:p>
        </w:tc>
        <w:tc>
          <w:tcPr>
            <w:tcW w:w="5307" w:type="dxa"/>
          </w:tcPr>
          <w:p w:rsidR="000F705D" w:rsidRPr="009755DF" w:rsidRDefault="000F705D" w:rsidP="002D408D">
            <w:pPr>
              <w:spacing w:after="0" w:line="240" w:lineRule="auto"/>
              <w:rPr>
                <w:rFonts w:ascii="Times New Roman" w:hAnsi="Times New Roman"/>
                <w:sz w:val="24"/>
                <w:szCs w:val="24"/>
                <w:lang w:eastAsia="bg-BG"/>
              </w:rPr>
            </w:pPr>
            <w:r w:rsidRPr="009755DF">
              <w:rPr>
                <w:rFonts w:ascii="Times New Roman" w:hAnsi="Times New Roman"/>
                <w:sz w:val="24"/>
                <w:szCs w:val="24"/>
                <w:lang w:eastAsia="bg-BG"/>
              </w:rPr>
              <w:t>________/ _________ / ______</w:t>
            </w:r>
          </w:p>
        </w:tc>
      </w:tr>
      <w:tr w:rsidR="000F705D" w:rsidRPr="009755DF" w:rsidTr="002D408D">
        <w:tc>
          <w:tcPr>
            <w:tcW w:w="4500" w:type="dxa"/>
          </w:tcPr>
          <w:p w:rsidR="000F705D" w:rsidRPr="009755DF" w:rsidRDefault="000F705D" w:rsidP="002D408D">
            <w:pPr>
              <w:spacing w:after="0" w:line="240" w:lineRule="auto"/>
              <w:rPr>
                <w:rFonts w:ascii="Times New Roman" w:hAnsi="Times New Roman"/>
                <w:sz w:val="24"/>
                <w:szCs w:val="24"/>
                <w:lang w:eastAsia="bg-BG"/>
              </w:rPr>
            </w:pPr>
            <w:r w:rsidRPr="009755DF">
              <w:rPr>
                <w:rFonts w:ascii="Times New Roman" w:hAnsi="Times New Roman"/>
                <w:sz w:val="24"/>
                <w:szCs w:val="24"/>
                <w:lang w:eastAsia="bg-BG"/>
              </w:rPr>
              <w:t>Име и фамилия</w:t>
            </w:r>
          </w:p>
        </w:tc>
        <w:tc>
          <w:tcPr>
            <w:tcW w:w="5307" w:type="dxa"/>
          </w:tcPr>
          <w:p w:rsidR="000F705D" w:rsidRPr="009755DF" w:rsidRDefault="000F705D" w:rsidP="002D408D">
            <w:pPr>
              <w:spacing w:after="0" w:line="240" w:lineRule="auto"/>
              <w:rPr>
                <w:rFonts w:ascii="Times New Roman" w:hAnsi="Times New Roman"/>
                <w:sz w:val="24"/>
                <w:szCs w:val="24"/>
                <w:lang w:eastAsia="bg-BG"/>
              </w:rPr>
            </w:pPr>
            <w:r w:rsidRPr="009755DF">
              <w:rPr>
                <w:rFonts w:ascii="Times New Roman" w:hAnsi="Times New Roman"/>
                <w:sz w:val="24"/>
                <w:szCs w:val="24"/>
                <w:lang w:eastAsia="bg-BG"/>
              </w:rPr>
              <w:t>__________________________</w:t>
            </w:r>
          </w:p>
        </w:tc>
      </w:tr>
      <w:tr w:rsidR="000F705D" w:rsidRPr="009755DF" w:rsidTr="002D408D">
        <w:tc>
          <w:tcPr>
            <w:tcW w:w="4500" w:type="dxa"/>
          </w:tcPr>
          <w:p w:rsidR="000F705D" w:rsidRPr="009755DF" w:rsidRDefault="000F705D" w:rsidP="002D408D">
            <w:pPr>
              <w:spacing w:after="0" w:line="240" w:lineRule="auto"/>
              <w:rPr>
                <w:rFonts w:ascii="Times New Roman" w:hAnsi="Times New Roman"/>
                <w:sz w:val="24"/>
                <w:szCs w:val="24"/>
                <w:lang w:eastAsia="bg-BG"/>
              </w:rPr>
            </w:pPr>
            <w:r w:rsidRPr="009755DF">
              <w:rPr>
                <w:rFonts w:ascii="Times New Roman" w:hAnsi="Times New Roman"/>
                <w:sz w:val="24"/>
                <w:szCs w:val="24"/>
                <w:lang w:eastAsia="bg-BG"/>
              </w:rPr>
              <w:t>Подпис на упълномощеното лице /</w:t>
            </w:r>
            <w:r w:rsidRPr="009755DF">
              <w:rPr>
                <w:rFonts w:ascii="Times New Roman" w:hAnsi="Times New Roman"/>
                <w:sz w:val="18"/>
                <w:szCs w:val="18"/>
                <w:lang w:eastAsia="bg-BG"/>
              </w:rPr>
              <w:t>ако не е подписано от лицето, представляващо участника</w:t>
            </w:r>
            <w:r w:rsidRPr="009755DF">
              <w:rPr>
                <w:rFonts w:ascii="Times New Roman" w:hAnsi="Times New Roman"/>
                <w:sz w:val="24"/>
                <w:szCs w:val="24"/>
                <w:lang w:eastAsia="bg-BG"/>
              </w:rPr>
              <w:t>/</w:t>
            </w:r>
          </w:p>
        </w:tc>
        <w:tc>
          <w:tcPr>
            <w:tcW w:w="5307" w:type="dxa"/>
          </w:tcPr>
          <w:p w:rsidR="000F705D" w:rsidRPr="009755DF" w:rsidRDefault="000F705D" w:rsidP="002D408D">
            <w:pPr>
              <w:spacing w:after="0" w:line="240" w:lineRule="auto"/>
              <w:rPr>
                <w:rFonts w:ascii="Times New Roman" w:hAnsi="Times New Roman"/>
                <w:sz w:val="24"/>
                <w:szCs w:val="24"/>
                <w:lang w:eastAsia="bg-BG"/>
              </w:rPr>
            </w:pPr>
            <w:r w:rsidRPr="009755DF">
              <w:rPr>
                <w:rFonts w:ascii="Times New Roman" w:hAnsi="Times New Roman"/>
                <w:sz w:val="24"/>
                <w:szCs w:val="24"/>
                <w:lang w:eastAsia="bg-BG"/>
              </w:rPr>
              <w:t>__________________________</w:t>
            </w:r>
          </w:p>
        </w:tc>
      </w:tr>
      <w:tr w:rsidR="000F705D" w:rsidRPr="009755DF" w:rsidTr="002D408D">
        <w:tc>
          <w:tcPr>
            <w:tcW w:w="4500" w:type="dxa"/>
          </w:tcPr>
          <w:p w:rsidR="000F705D" w:rsidRPr="009755DF" w:rsidRDefault="000F705D" w:rsidP="002D408D">
            <w:pPr>
              <w:spacing w:after="0" w:line="240" w:lineRule="auto"/>
              <w:rPr>
                <w:rFonts w:ascii="Times New Roman" w:hAnsi="Times New Roman"/>
                <w:sz w:val="24"/>
                <w:szCs w:val="24"/>
                <w:lang w:eastAsia="bg-BG"/>
              </w:rPr>
            </w:pPr>
            <w:r w:rsidRPr="009755DF">
              <w:rPr>
                <w:rFonts w:ascii="Times New Roman" w:hAnsi="Times New Roman"/>
                <w:sz w:val="24"/>
                <w:szCs w:val="24"/>
                <w:lang w:eastAsia="bg-BG"/>
              </w:rPr>
              <w:t xml:space="preserve">Длъжност </w:t>
            </w:r>
          </w:p>
        </w:tc>
        <w:tc>
          <w:tcPr>
            <w:tcW w:w="5307" w:type="dxa"/>
          </w:tcPr>
          <w:p w:rsidR="000F705D" w:rsidRPr="009755DF" w:rsidRDefault="000F705D" w:rsidP="002D408D">
            <w:pPr>
              <w:spacing w:after="0" w:line="240" w:lineRule="auto"/>
              <w:rPr>
                <w:rFonts w:ascii="Times New Roman" w:hAnsi="Times New Roman"/>
                <w:sz w:val="24"/>
                <w:szCs w:val="24"/>
                <w:lang w:eastAsia="bg-BG"/>
              </w:rPr>
            </w:pPr>
            <w:r w:rsidRPr="009755DF">
              <w:rPr>
                <w:rFonts w:ascii="Times New Roman" w:hAnsi="Times New Roman"/>
                <w:sz w:val="24"/>
                <w:szCs w:val="24"/>
                <w:lang w:eastAsia="bg-BG"/>
              </w:rPr>
              <w:t>__________________________</w:t>
            </w:r>
          </w:p>
        </w:tc>
      </w:tr>
      <w:tr w:rsidR="000F705D" w:rsidRPr="009755DF" w:rsidTr="002D408D">
        <w:tc>
          <w:tcPr>
            <w:tcW w:w="4500" w:type="dxa"/>
          </w:tcPr>
          <w:p w:rsidR="000F705D" w:rsidRPr="009755DF" w:rsidRDefault="000F705D" w:rsidP="002D408D">
            <w:pPr>
              <w:spacing w:after="0" w:line="240" w:lineRule="auto"/>
              <w:rPr>
                <w:rFonts w:ascii="Times New Roman" w:hAnsi="Times New Roman"/>
                <w:sz w:val="24"/>
                <w:szCs w:val="24"/>
                <w:lang w:eastAsia="bg-BG"/>
              </w:rPr>
            </w:pPr>
            <w:r w:rsidRPr="009755DF">
              <w:rPr>
                <w:rFonts w:ascii="Times New Roman" w:hAnsi="Times New Roman"/>
                <w:sz w:val="24"/>
                <w:szCs w:val="24"/>
                <w:lang w:eastAsia="bg-BG"/>
              </w:rPr>
              <w:t>Наименование на участника</w:t>
            </w:r>
          </w:p>
        </w:tc>
        <w:tc>
          <w:tcPr>
            <w:tcW w:w="5307" w:type="dxa"/>
          </w:tcPr>
          <w:p w:rsidR="000F705D" w:rsidRPr="009755DF" w:rsidRDefault="000F705D" w:rsidP="002D408D">
            <w:pPr>
              <w:spacing w:after="0" w:line="240" w:lineRule="auto"/>
              <w:rPr>
                <w:rFonts w:ascii="Times New Roman" w:hAnsi="Times New Roman"/>
                <w:sz w:val="24"/>
                <w:szCs w:val="24"/>
                <w:lang w:eastAsia="bg-BG"/>
              </w:rPr>
            </w:pPr>
            <w:r w:rsidRPr="009755DF">
              <w:rPr>
                <w:rFonts w:ascii="Times New Roman" w:hAnsi="Times New Roman"/>
                <w:sz w:val="24"/>
                <w:szCs w:val="24"/>
                <w:lang w:eastAsia="bg-BG"/>
              </w:rPr>
              <w:t>__________________________</w:t>
            </w:r>
          </w:p>
        </w:tc>
      </w:tr>
    </w:tbl>
    <w:p w:rsidR="000F705D" w:rsidRPr="009755DF" w:rsidRDefault="000F705D" w:rsidP="000F705D">
      <w:pPr>
        <w:tabs>
          <w:tab w:val="left" w:pos="627"/>
        </w:tabs>
        <w:spacing w:after="0" w:line="320" w:lineRule="exact"/>
        <w:jc w:val="both"/>
        <w:rPr>
          <w:rFonts w:ascii="Times New Roman" w:hAnsi="Times New Roman"/>
          <w:sz w:val="24"/>
          <w:szCs w:val="24"/>
        </w:rPr>
      </w:pPr>
    </w:p>
    <w:p w:rsidR="000F705D" w:rsidRPr="0071259D" w:rsidRDefault="000F705D" w:rsidP="000F705D">
      <w:pPr>
        <w:spacing w:after="0" w:line="320" w:lineRule="exact"/>
        <w:jc w:val="both"/>
        <w:rPr>
          <w:rFonts w:ascii="Times New Roman" w:hAnsi="Times New Roman"/>
          <w:i/>
          <w:sz w:val="24"/>
          <w:szCs w:val="24"/>
        </w:rPr>
      </w:pPr>
      <w:r w:rsidRPr="009755DF">
        <w:rPr>
          <w:rFonts w:ascii="Times New Roman" w:hAnsi="Times New Roman"/>
          <w:sz w:val="24"/>
          <w:szCs w:val="24"/>
        </w:rPr>
        <w:t xml:space="preserve">          </w:t>
      </w:r>
      <w:r w:rsidRPr="009755DF">
        <w:rPr>
          <w:rFonts w:ascii="Times New Roman" w:hAnsi="Times New Roman"/>
          <w:i/>
          <w:sz w:val="24"/>
          <w:szCs w:val="24"/>
          <w:u w:val="single"/>
        </w:rPr>
        <w:t>ВАЖНО:</w:t>
      </w:r>
      <w:r w:rsidRPr="009755DF">
        <w:rPr>
          <w:rFonts w:ascii="Times New Roman" w:hAnsi="Times New Roman"/>
          <w:i/>
          <w:sz w:val="24"/>
          <w:szCs w:val="24"/>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него се представят в </w:t>
      </w:r>
      <w:r w:rsidRPr="009755DF">
        <w:rPr>
          <w:rFonts w:ascii="Times New Roman" w:hAnsi="Times New Roman"/>
          <w:i/>
          <w:sz w:val="24"/>
          <w:szCs w:val="24"/>
          <w:u w:val="single"/>
        </w:rPr>
        <w:t>един оригинал.</w:t>
      </w:r>
      <w:r w:rsidRPr="009755DF">
        <w:rPr>
          <w:rFonts w:ascii="Times New Roman" w:hAnsi="Times New Roman"/>
          <w:i/>
          <w:sz w:val="24"/>
          <w:szCs w:val="24"/>
        </w:rPr>
        <w:t xml:space="preserve"> Участниците попълват, подписват и подпечатват Техническото предложение ведно с </w:t>
      </w:r>
      <w:r w:rsidRPr="009755DF">
        <w:rPr>
          <w:rFonts w:ascii="Times New Roman" w:hAnsi="Times New Roman"/>
          <w:i/>
          <w:sz w:val="24"/>
          <w:szCs w:val="24"/>
          <w:u w:val="single"/>
        </w:rPr>
        <w:t>всички приложения към него</w:t>
      </w:r>
      <w:r w:rsidRPr="009755DF">
        <w:rPr>
          <w:rFonts w:ascii="Times New Roman" w:hAnsi="Times New Roman"/>
          <w:i/>
          <w:sz w:val="24"/>
          <w:szCs w:val="24"/>
        </w:rPr>
        <w:t xml:space="preserve">, изисквани от Възложителя, </w:t>
      </w:r>
      <w:r w:rsidRPr="009755DF">
        <w:rPr>
          <w:rFonts w:ascii="Times New Roman" w:hAnsi="Times New Roman"/>
          <w:i/>
          <w:sz w:val="24"/>
          <w:szCs w:val="24"/>
          <w:u w:val="single"/>
        </w:rPr>
        <w:t>без да посочват цени</w:t>
      </w:r>
      <w:r w:rsidRPr="009755DF">
        <w:rPr>
          <w:rFonts w:ascii="Times New Roman" w:hAnsi="Times New Roman"/>
          <w:b/>
          <w:i/>
          <w:sz w:val="24"/>
          <w:szCs w:val="24"/>
          <w:u w:val="single"/>
        </w:rPr>
        <w:t>.</w:t>
      </w:r>
    </w:p>
    <w:p w:rsidR="000F705D" w:rsidRDefault="000F705D" w:rsidP="00BF1A93">
      <w:pPr>
        <w:tabs>
          <w:tab w:val="left" w:pos="709"/>
          <w:tab w:val="left" w:pos="993"/>
        </w:tabs>
        <w:spacing w:after="0" w:line="312" w:lineRule="auto"/>
        <w:ind w:firstLine="709"/>
        <w:jc w:val="right"/>
        <w:outlineLvl w:val="0"/>
        <w:rPr>
          <w:rFonts w:ascii="Times New Roman" w:eastAsia="Batang" w:hAnsi="Times New Roman"/>
          <w:b/>
          <w:sz w:val="24"/>
          <w:szCs w:val="24"/>
          <w:lang w:eastAsia="bg-BG"/>
        </w:rPr>
      </w:pPr>
    </w:p>
    <w:p w:rsidR="000F705D" w:rsidRDefault="000F705D" w:rsidP="00BF1A93">
      <w:pPr>
        <w:tabs>
          <w:tab w:val="left" w:pos="709"/>
          <w:tab w:val="left" w:pos="993"/>
        </w:tabs>
        <w:spacing w:after="0" w:line="312" w:lineRule="auto"/>
        <w:ind w:firstLine="709"/>
        <w:jc w:val="right"/>
        <w:outlineLvl w:val="0"/>
        <w:rPr>
          <w:rFonts w:ascii="Times New Roman" w:eastAsia="Batang" w:hAnsi="Times New Roman"/>
          <w:b/>
          <w:sz w:val="24"/>
          <w:szCs w:val="24"/>
          <w:lang w:eastAsia="bg-BG"/>
        </w:rPr>
      </w:pPr>
    </w:p>
    <w:p w:rsidR="000F705D" w:rsidRDefault="000F705D" w:rsidP="00BF1A93">
      <w:pPr>
        <w:tabs>
          <w:tab w:val="left" w:pos="709"/>
          <w:tab w:val="left" w:pos="993"/>
        </w:tabs>
        <w:spacing w:after="0" w:line="312" w:lineRule="auto"/>
        <w:ind w:firstLine="709"/>
        <w:jc w:val="right"/>
        <w:outlineLvl w:val="0"/>
        <w:rPr>
          <w:rFonts w:ascii="Times New Roman" w:eastAsia="Batang" w:hAnsi="Times New Roman"/>
          <w:b/>
          <w:sz w:val="24"/>
          <w:szCs w:val="24"/>
          <w:lang w:eastAsia="bg-BG"/>
        </w:rPr>
      </w:pPr>
    </w:p>
    <w:p w:rsidR="000F705D" w:rsidRDefault="000F705D" w:rsidP="00BF1A93">
      <w:pPr>
        <w:tabs>
          <w:tab w:val="left" w:pos="709"/>
          <w:tab w:val="left" w:pos="993"/>
        </w:tabs>
        <w:spacing w:after="0" w:line="312" w:lineRule="auto"/>
        <w:ind w:firstLine="709"/>
        <w:jc w:val="right"/>
        <w:outlineLvl w:val="0"/>
        <w:rPr>
          <w:rFonts w:ascii="Times New Roman" w:eastAsia="Batang" w:hAnsi="Times New Roman"/>
          <w:b/>
          <w:sz w:val="24"/>
          <w:szCs w:val="24"/>
          <w:lang w:eastAsia="bg-BG"/>
        </w:rPr>
      </w:pPr>
    </w:p>
    <w:p w:rsidR="000F705D" w:rsidRDefault="000F705D" w:rsidP="00BF1A93">
      <w:pPr>
        <w:tabs>
          <w:tab w:val="left" w:pos="709"/>
          <w:tab w:val="left" w:pos="993"/>
        </w:tabs>
        <w:spacing w:after="0" w:line="312" w:lineRule="auto"/>
        <w:ind w:firstLine="709"/>
        <w:jc w:val="right"/>
        <w:outlineLvl w:val="0"/>
        <w:rPr>
          <w:rFonts w:ascii="Times New Roman" w:eastAsia="Batang" w:hAnsi="Times New Roman"/>
          <w:b/>
          <w:sz w:val="24"/>
          <w:szCs w:val="24"/>
          <w:lang w:eastAsia="bg-BG"/>
        </w:rPr>
      </w:pPr>
    </w:p>
    <w:p w:rsidR="000F705D" w:rsidRDefault="000F705D" w:rsidP="00BF1A93">
      <w:pPr>
        <w:tabs>
          <w:tab w:val="left" w:pos="709"/>
          <w:tab w:val="left" w:pos="993"/>
        </w:tabs>
        <w:spacing w:after="0" w:line="312" w:lineRule="auto"/>
        <w:ind w:firstLine="709"/>
        <w:jc w:val="right"/>
        <w:outlineLvl w:val="0"/>
        <w:rPr>
          <w:rFonts w:ascii="Times New Roman" w:eastAsia="Batang" w:hAnsi="Times New Roman"/>
          <w:b/>
          <w:sz w:val="24"/>
          <w:szCs w:val="24"/>
          <w:lang w:eastAsia="bg-BG"/>
        </w:rPr>
      </w:pPr>
    </w:p>
    <w:p w:rsidR="000F705D" w:rsidRDefault="000F705D" w:rsidP="00BF1A93">
      <w:pPr>
        <w:tabs>
          <w:tab w:val="left" w:pos="709"/>
          <w:tab w:val="left" w:pos="993"/>
        </w:tabs>
        <w:spacing w:after="0" w:line="312" w:lineRule="auto"/>
        <w:ind w:firstLine="709"/>
        <w:jc w:val="right"/>
        <w:outlineLvl w:val="0"/>
        <w:rPr>
          <w:rFonts w:ascii="Times New Roman" w:eastAsia="Batang" w:hAnsi="Times New Roman"/>
          <w:b/>
          <w:sz w:val="24"/>
          <w:szCs w:val="24"/>
          <w:lang w:eastAsia="bg-BG"/>
        </w:rPr>
      </w:pPr>
    </w:p>
    <w:p w:rsidR="000F705D" w:rsidRDefault="000F705D" w:rsidP="00BF1A93">
      <w:pPr>
        <w:tabs>
          <w:tab w:val="left" w:pos="709"/>
          <w:tab w:val="left" w:pos="993"/>
        </w:tabs>
        <w:spacing w:after="0" w:line="312" w:lineRule="auto"/>
        <w:ind w:firstLine="709"/>
        <w:jc w:val="right"/>
        <w:outlineLvl w:val="0"/>
        <w:rPr>
          <w:rFonts w:ascii="Times New Roman" w:eastAsia="Batang" w:hAnsi="Times New Roman"/>
          <w:b/>
          <w:sz w:val="24"/>
          <w:szCs w:val="24"/>
          <w:lang w:eastAsia="bg-BG"/>
        </w:rPr>
      </w:pPr>
    </w:p>
    <w:p w:rsidR="000F705D" w:rsidRDefault="000F705D" w:rsidP="00BF1A93">
      <w:pPr>
        <w:tabs>
          <w:tab w:val="left" w:pos="709"/>
          <w:tab w:val="left" w:pos="993"/>
        </w:tabs>
        <w:spacing w:after="0" w:line="312" w:lineRule="auto"/>
        <w:ind w:firstLine="709"/>
        <w:jc w:val="right"/>
        <w:outlineLvl w:val="0"/>
        <w:rPr>
          <w:rFonts w:ascii="Times New Roman" w:eastAsia="Batang" w:hAnsi="Times New Roman"/>
          <w:b/>
          <w:sz w:val="24"/>
          <w:szCs w:val="24"/>
          <w:lang w:eastAsia="bg-BG"/>
        </w:rPr>
      </w:pPr>
    </w:p>
    <w:p w:rsidR="000F705D" w:rsidRDefault="000F705D" w:rsidP="00BF1A93">
      <w:pPr>
        <w:tabs>
          <w:tab w:val="left" w:pos="709"/>
          <w:tab w:val="left" w:pos="993"/>
        </w:tabs>
        <w:spacing w:after="0" w:line="312" w:lineRule="auto"/>
        <w:ind w:firstLine="709"/>
        <w:jc w:val="right"/>
        <w:outlineLvl w:val="0"/>
        <w:rPr>
          <w:rFonts w:ascii="Times New Roman" w:eastAsia="Batang" w:hAnsi="Times New Roman"/>
          <w:b/>
          <w:sz w:val="24"/>
          <w:szCs w:val="24"/>
          <w:lang w:eastAsia="bg-BG"/>
        </w:rPr>
      </w:pPr>
    </w:p>
    <w:p w:rsidR="000F705D" w:rsidRDefault="000F705D" w:rsidP="00BF1A93">
      <w:pPr>
        <w:tabs>
          <w:tab w:val="left" w:pos="709"/>
          <w:tab w:val="left" w:pos="993"/>
        </w:tabs>
        <w:spacing w:after="0" w:line="312" w:lineRule="auto"/>
        <w:ind w:firstLine="709"/>
        <w:jc w:val="right"/>
        <w:outlineLvl w:val="0"/>
        <w:rPr>
          <w:rFonts w:ascii="Times New Roman" w:eastAsia="Batang" w:hAnsi="Times New Roman"/>
          <w:b/>
          <w:sz w:val="24"/>
          <w:szCs w:val="24"/>
          <w:lang w:eastAsia="bg-BG"/>
        </w:rPr>
      </w:pPr>
    </w:p>
    <w:p w:rsidR="000F705D" w:rsidRDefault="000F705D" w:rsidP="00BF1A93">
      <w:pPr>
        <w:tabs>
          <w:tab w:val="left" w:pos="709"/>
          <w:tab w:val="left" w:pos="993"/>
        </w:tabs>
        <w:spacing w:after="0" w:line="312" w:lineRule="auto"/>
        <w:ind w:firstLine="709"/>
        <w:jc w:val="right"/>
        <w:outlineLvl w:val="0"/>
        <w:rPr>
          <w:rFonts w:ascii="Times New Roman" w:eastAsia="Batang" w:hAnsi="Times New Roman"/>
          <w:b/>
          <w:sz w:val="24"/>
          <w:szCs w:val="24"/>
          <w:lang w:eastAsia="bg-BG"/>
        </w:rPr>
      </w:pPr>
    </w:p>
    <w:p w:rsidR="000F705D" w:rsidRDefault="000F705D" w:rsidP="00BF1A93">
      <w:pPr>
        <w:tabs>
          <w:tab w:val="left" w:pos="709"/>
          <w:tab w:val="left" w:pos="993"/>
        </w:tabs>
        <w:spacing w:after="0" w:line="312" w:lineRule="auto"/>
        <w:ind w:firstLine="709"/>
        <w:jc w:val="right"/>
        <w:outlineLvl w:val="0"/>
        <w:rPr>
          <w:rFonts w:ascii="Times New Roman" w:eastAsia="Batang" w:hAnsi="Times New Roman"/>
          <w:b/>
          <w:sz w:val="24"/>
          <w:szCs w:val="24"/>
          <w:lang w:eastAsia="bg-BG"/>
        </w:rPr>
      </w:pPr>
    </w:p>
    <w:p w:rsidR="000F705D" w:rsidRDefault="000F705D" w:rsidP="00BF1A93">
      <w:pPr>
        <w:tabs>
          <w:tab w:val="left" w:pos="709"/>
          <w:tab w:val="left" w:pos="993"/>
        </w:tabs>
        <w:spacing w:after="0" w:line="312" w:lineRule="auto"/>
        <w:ind w:firstLine="709"/>
        <w:jc w:val="right"/>
        <w:outlineLvl w:val="0"/>
        <w:rPr>
          <w:rFonts w:ascii="Times New Roman" w:eastAsia="Batang" w:hAnsi="Times New Roman"/>
          <w:b/>
          <w:sz w:val="24"/>
          <w:szCs w:val="24"/>
          <w:lang w:eastAsia="bg-BG"/>
        </w:rPr>
      </w:pPr>
    </w:p>
    <w:p w:rsidR="000F705D" w:rsidRDefault="000F705D" w:rsidP="00BF1A93">
      <w:pPr>
        <w:tabs>
          <w:tab w:val="left" w:pos="709"/>
          <w:tab w:val="left" w:pos="993"/>
        </w:tabs>
        <w:spacing w:after="0" w:line="312" w:lineRule="auto"/>
        <w:ind w:firstLine="709"/>
        <w:jc w:val="right"/>
        <w:outlineLvl w:val="0"/>
        <w:rPr>
          <w:rFonts w:ascii="Times New Roman" w:eastAsia="Batang" w:hAnsi="Times New Roman"/>
          <w:b/>
          <w:sz w:val="24"/>
          <w:szCs w:val="24"/>
          <w:lang w:eastAsia="bg-BG"/>
        </w:rPr>
      </w:pPr>
    </w:p>
    <w:p w:rsidR="000F705D" w:rsidRDefault="000F705D" w:rsidP="00BF1A93">
      <w:pPr>
        <w:tabs>
          <w:tab w:val="left" w:pos="709"/>
          <w:tab w:val="left" w:pos="993"/>
        </w:tabs>
        <w:spacing w:after="0" w:line="312" w:lineRule="auto"/>
        <w:ind w:firstLine="709"/>
        <w:jc w:val="right"/>
        <w:outlineLvl w:val="0"/>
        <w:rPr>
          <w:rFonts w:ascii="Times New Roman" w:eastAsia="Batang" w:hAnsi="Times New Roman"/>
          <w:b/>
          <w:sz w:val="24"/>
          <w:szCs w:val="24"/>
          <w:lang w:eastAsia="bg-BG"/>
        </w:rPr>
      </w:pPr>
    </w:p>
    <w:p w:rsidR="00DD6ED4" w:rsidRPr="00BB1CE8" w:rsidRDefault="00DD6ED4" w:rsidP="00BF1A93">
      <w:pPr>
        <w:tabs>
          <w:tab w:val="left" w:pos="709"/>
          <w:tab w:val="left" w:pos="993"/>
        </w:tabs>
        <w:spacing w:after="0" w:line="312" w:lineRule="auto"/>
        <w:ind w:firstLine="709"/>
        <w:jc w:val="right"/>
        <w:outlineLvl w:val="0"/>
        <w:rPr>
          <w:rFonts w:ascii="Times New Roman" w:eastAsia="Batang" w:hAnsi="Times New Roman"/>
          <w:b/>
          <w:sz w:val="24"/>
          <w:szCs w:val="24"/>
          <w:lang w:eastAsia="bg-BG"/>
        </w:rPr>
      </w:pPr>
      <w:bookmarkStart w:id="0" w:name="_GoBack"/>
      <w:bookmarkEnd w:id="0"/>
      <w:r w:rsidRPr="00BB1CE8">
        <w:rPr>
          <w:rFonts w:ascii="Times New Roman" w:eastAsia="Batang" w:hAnsi="Times New Roman"/>
          <w:b/>
          <w:sz w:val="24"/>
          <w:szCs w:val="24"/>
          <w:lang w:eastAsia="bg-BG"/>
        </w:rPr>
        <w:lastRenderedPageBreak/>
        <w:t>Образец №</w:t>
      </w:r>
      <w:r>
        <w:rPr>
          <w:rFonts w:ascii="Times New Roman" w:eastAsia="Batang" w:hAnsi="Times New Roman"/>
          <w:b/>
          <w:sz w:val="24"/>
          <w:szCs w:val="24"/>
          <w:lang w:eastAsia="bg-BG"/>
        </w:rPr>
        <w:t xml:space="preserve"> </w:t>
      </w:r>
      <w:r w:rsidR="00DB52B0">
        <w:rPr>
          <w:rFonts w:ascii="Times New Roman" w:eastAsia="Batang" w:hAnsi="Times New Roman"/>
          <w:b/>
          <w:sz w:val="24"/>
          <w:szCs w:val="24"/>
          <w:lang w:eastAsia="bg-BG"/>
        </w:rPr>
        <w:t>3</w:t>
      </w:r>
    </w:p>
    <w:p w:rsidR="00DD6ED4" w:rsidRPr="00BB1CE8" w:rsidRDefault="00DD6ED4" w:rsidP="00DD6ED4">
      <w:pPr>
        <w:tabs>
          <w:tab w:val="left" w:pos="709"/>
          <w:tab w:val="left" w:pos="993"/>
        </w:tabs>
        <w:spacing w:after="0" w:line="240" w:lineRule="auto"/>
        <w:jc w:val="center"/>
        <w:rPr>
          <w:rFonts w:ascii="Times New Roman" w:hAnsi="Times New Roman"/>
          <w:sz w:val="24"/>
          <w:szCs w:val="24"/>
          <w:lang w:eastAsia="bg-BG"/>
        </w:rPr>
      </w:pPr>
    </w:p>
    <w:p w:rsidR="00DD6ED4" w:rsidRPr="00BB1CE8" w:rsidRDefault="00DD6ED4" w:rsidP="00DD6ED4">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DD6ED4" w:rsidRPr="00BB1CE8" w:rsidRDefault="00DD6ED4" w:rsidP="00DD6ED4">
      <w:pPr>
        <w:tabs>
          <w:tab w:val="left" w:pos="709"/>
          <w:tab w:val="left" w:pos="993"/>
        </w:tabs>
        <w:spacing w:after="0" w:line="240" w:lineRule="auto"/>
        <w:jc w:val="center"/>
        <w:rPr>
          <w:rFonts w:ascii="Times New Roman" w:hAnsi="Times New Roman"/>
          <w:b/>
          <w:sz w:val="24"/>
          <w:szCs w:val="24"/>
          <w:lang w:eastAsia="bg-BG"/>
        </w:rPr>
      </w:pPr>
    </w:p>
    <w:p w:rsidR="00DD6ED4" w:rsidRPr="00BB1CE8" w:rsidRDefault="0018430C" w:rsidP="00DD6ED4">
      <w:pPr>
        <w:tabs>
          <w:tab w:val="left" w:pos="709"/>
          <w:tab w:val="left" w:pos="993"/>
        </w:tabs>
        <w:spacing w:after="0" w:line="240" w:lineRule="auto"/>
        <w:jc w:val="center"/>
        <w:rPr>
          <w:rFonts w:ascii="Times New Roman" w:hAnsi="Times New Roman"/>
          <w:sz w:val="24"/>
          <w:szCs w:val="24"/>
          <w:lang w:eastAsia="bg-BG"/>
        </w:rPr>
      </w:pPr>
      <w:r w:rsidRPr="0018430C">
        <w:rPr>
          <w:rFonts w:ascii="Times New Roman" w:hAnsi="Times New Roman"/>
          <w:sz w:val="24"/>
          <w:szCs w:val="24"/>
          <w:lang w:eastAsia="bg-BG"/>
        </w:rPr>
        <w:t>за съгласие с клаузите на приложения проект на договор</w:t>
      </w:r>
    </w:p>
    <w:p w:rsidR="00DD6ED4" w:rsidRPr="00BB1CE8" w:rsidRDefault="00DD6ED4" w:rsidP="00DD6ED4">
      <w:pPr>
        <w:tabs>
          <w:tab w:val="left" w:pos="709"/>
          <w:tab w:val="left" w:pos="993"/>
        </w:tabs>
        <w:spacing w:after="0" w:line="240" w:lineRule="auto"/>
        <w:jc w:val="center"/>
        <w:rPr>
          <w:rFonts w:ascii="Times New Roman" w:hAnsi="Times New Roman"/>
          <w:sz w:val="24"/>
          <w:szCs w:val="24"/>
          <w:lang w:eastAsia="bg-BG"/>
        </w:rPr>
      </w:pPr>
    </w:p>
    <w:p w:rsidR="00DD6ED4" w:rsidRPr="00BB1CE8" w:rsidRDefault="00DD6ED4" w:rsidP="00DD6ED4">
      <w:pPr>
        <w:tabs>
          <w:tab w:val="left" w:pos="709"/>
          <w:tab w:val="left" w:pos="993"/>
        </w:tabs>
        <w:spacing w:after="0" w:line="240" w:lineRule="auto"/>
        <w:jc w:val="center"/>
        <w:rPr>
          <w:rFonts w:ascii="Times New Roman" w:hAnsi="Times New Roman"/>
          <w:sz w:val="24"/>
          <w:szCs w:val="24"/>
          <w:lang w:eastAsia="bg-BG"/>
        </w:rPr>
      </w:pPr>
    </w:p>
    <w:p w:rsidR="00DD6ED4" w:rsidRPr="00BB1CE8" w:rsidRDefault="00DD6ED4" w:rsidP="00DD6ED4">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DD6ED4" w:rsidRPr="00BB1CE8" w:rsidRDefault="00DD6ED4" w:rsidP="00DD6ED4">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DD6ED4" w:rsidRPr="00BB1CE8" w:rsidRDefault="00DD6ED4" w:rsidP="00DD6ED4">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DD6ED4" w:rsidRPr="00BB1CE8" w:rsidRDefault="00DD6ED4" w:rsidP="00DD6ED4">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/място на издаване/</w:t>
      </w:r>
    </w:p>
    <w:p w:rsidR="00DD6ED4" w:rsidRPr="00BB1CE8" w:rsidRDefault="00DD6ED4" w:rsidP="00DD6ED4">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DD6ED4" w:rsidRPr="00BB1CE8" w:rsidRDefault="00DD6ED4" w:rsidP="00DD6ED4">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DD6ED4" w:rsidRPr="00BB1CE8" w:rsidRDefault="00DD6ED4" w:rsidP="00DD6ED4">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DD6ED4" w:rsidRPr="00BB1CE8" w:rsidRDefault="00DD6ED4" w:rsidP="00DD6ED4">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DD6ED4" w:rsidRPr="00BB1CE8" w:rsidRDefault="00DD6ED4" w:rsidP="00DD6ED4">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DD6ED4" w:rsidRPr="00BB1CE8" w:rsidRDefault="00DD6ED4" w:rsidP="00DD6ED4">
      <w:pPr>
        <w:tabs>
          <w:tab w:val="left" w:pos="709"/>
          <w:tab w:val="left" w:pos="993"/>
        </w:tabs>
        <w:spacing w:after="0" w:line="240" w:lineRule="auto"/>
        <w:jc w:val="both"/>
        <w:rPr>
          <w:rFonts w:ascii="Times New Roman" w:hAnsi="Times New Roman"/>
          <w:sz w:val="24"/>
          <w:szCs w:val="24"/>
          <w:lang w:eastAsia="bg-BG"/>
        </w:rPr>
      </w:pPr>
    </w:p>
    <w:p w:rsidR="00DD6ED4" w:rsidRPr="00BB1CE8" w:rsidRDefault="00DD6ED4" w:rsidP="00DD6ED4">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DD6ED4" w:rsidRPr="00BB1CE8" w:rsidRDefault="00DD6ED4" w:rsidP="00DD6ED4">
      <w:pPr>
        <w:tabs>
          <w:tab w:val="left" w:pos="709"/>
          <w:tab w:val="left" w:pos="993"/>
        </w:tabs>
        <w:spacing w:after="0" w:line="320" w:lineRule="exact"/>
        <w:jc w:val="center"/>
        <w:rPr>
          <w:rFonts w:ascii="Times New Roman" w:hAnsi="Times New Roman"/>
          <w:sz w:val="24"/>
          <w:szCs w:val="24"/>
          <w:lang w:eastAsia="bg-BG"/>
        </w:rPr>
      </w:pPr>
    </w:p>
    <w:p w:rsidR="00DD6ED4" w:rsidRPr="00BB1CE8" w:rsidRDefault="00DD6ED4" w:rsidP="00DD6ED4">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Pr>
          <w:rFonts w:ascii="Times New Roman" w:hAnsi="Times New Roman"/>
          <w:sz w:val="24"/>
          <w:szCs w:val="24"/>
          <w:lang w:eastAsia="bg-BG"/>
        </w:rPr>
        <w:t>П</w:t>
      </w:r>
      <w:r w:rsidRPr="00BB1CE8">
        <w:rPr>
          <w:rFonts w:ascii="Times New Roman" w:hAnsi="Times New Roman"/>
          <w:sz w:val="24"/>
          <w:szCs w:val="24"/>
          <w:lang w:eastAsia="bg-BG"/>
        </w:rPr>
        <w:t>риемам условията за изпълнение на обществената поръчка открита с решение № ......................./...................... г. на възложителя, заложени в приложения към документация</w:t>
      </w:r>
      <w:r w:rsidR="00C26124">
        <w:rPr>
          <w:rFonts w:ascii="Times New Roman" w:hAnsi="Times New Roman"/>
          <w:sz w:val="24"/>
          <w:szCs w:val="24"/>
          <w:lang w:eastAsia="bg-BG"/>
        </w:rPr>
        <w:t>та проект на договор, с предмет</w:t>
      </w:r>
      <w:r w:rsidRPr="00BB1CE8">
        <w:rPr>
          <w:rFonts w:ascii="Times New Roman" w:hAnsi="Times New Roman"/>
          <w:b/>
          <w:sz w:val="24"/>
          <w:szCs w:val="24"/>
        </w:rPr>
        <w:t xml:space="preserve"> </w:t>
      </w:r>
      <w:r w:rsidR="00C26124" w:rsidRPr="00C26124">
        <w:rPr>
          <w:rFonts w:ascii="Times New Roman" w:hAnsi="Times New Roman"/>
          <w:sz w:val="24"/>
          <w:szCs w:val="24"/>
        </w:rPr>
        <w:t>„Доставка на полицейски униформи – камуфлирани тактически облекла и обувки“</w:t>
      </w:r>
      <w:r w:rsidR="00BF1A93">
        <w:rPr>
          <w:rFonts w:ascii="Times New Roman" w:hAnsi="Times New Roman"/>
          <w:sz w:val="24"/>
          <w:szCs w:val="24"/>
        </w:rPr>
        <w:t xml:space="preserve">, по обособена позиция №….. </w:t>
      </w:r>
      <w:r w:rsidR="00BF1A93" w:rsidRPr="00691A22">
        <w:rPr>
          <w:rFonts w:ascii="Times New Roman" w:hAnsi="Times New Roman"/>
          <w:bCs/>
          <w:i/>
          <w:sz w:val="24"/>
          <w:szCs w:val="24"/>
          <w:lang w:eastAsia="bg-BG"/>
        </w:rPr>
        <w:t>(изписва се номера и наименованието на обособената/те позиция/и, за която/които се участва)</w:t>
      </w:r>
    </w:p>
    <w:p w:rsidR="00DD6ED4" w:rsidRPr="00BB1CE8" w:rsidRDefault="00DD6ED4" w:rsidP="00DD6ED4">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DD6ED4" w:rsidRPr="00BB1CE8" w:rsidRDefault="00DD6ED4" w:rsidP="00DD6ED4">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DD6ED4" w:rsidRPr="00BB1CE8" w:rsidRDefault="00DD6ED4" w:rsidP="00DD6ED4">
      <w:pPr>
        <w:tabs>
          <w:tab w:val="left" w:pos="709"/>
          <w:tab w:val="left" w:pos="993"/>
        </w:tabs>
        <w:spacing w:after="0" w:line="240" w:lineRule="auto"/>
        <w:jc w:val="both"/>
        <w:rPr>
          <w:rFonts w:ascii="Times New Roman" w:hAnsi="Times New Roman"/>
          <w:sz w:val="24"/>
          <w:szCs w:val="24"/>
          <w:lang w:eastAsia="bg-BG"/>
        </w:rPr>
      </w:pPr>
    </w:p>
    <w:p w:rsidR="00DD6ED4" w:rsidRPr="00BB1CE8" w:rsidRDefault="00DD6ED4" w:rsidP="00DD6ED4">
      <w:pPr>
        <w:tabs>
          <w:tab w:val="left" w:pos="709"/>
          <w:tab w:val="left" w:pos="993"/>
        </w:tabs>
        <w:spacing w:after="0" w:line="240" w:lineRule="auto"/>
        <w:jc w:val="both"/>
        <w:rPr>
          <w:rFonts w:ascii="Times New Roman" w:hAnsi="Times New Roman"/>
          <w:sz w:val="24"/>
          <w:szCs w:val="24"/>
          <w:lang w:eastAsia="bg-BG"/>
        </w:rPr>
      </w:pPr>
    </w:p>
    <w:p w:rsidR="00DD6ED4" w:rsidRPr="00BB1CE8" w:rsidRDefault="00DD6ED4" w:rsidP="00DD6ED4">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DD6ED4" w:rsidRPr="00BB1CE8" w:rsidRDefault="00DD6ED4" w:rsidP="00DD6ED4">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DD6ED4" w:rsidRPr="00BB1CE8" w:rsidRDefault="00DD6ED4" w:rsidP="00DD6ED4">
      <w:pPr>
        <w:tabs>
          <w:tab w:val="left" w:pos="709"/>
          <w:tab w:val="left" w:pos="993"/>
        </w:tabs>
        <w:spacing w:after="0" w:line="240" w:lineRule="auto"/>
        <w:jc w:val="both"/>
        <w:rPr>
          <w:rFonts w:ascii="Times New Roman" w:hAnsi="Times New Roman"/>
          <w:sz w:val="24"/>
          <w:szCs w:val="24"/>
          <w:lang w:eastAsia="bg-BG"/>
        </w:rPr>
      </w:pPr>
    </w:p>
    <w:p w:rsidR="00DD6ED4" w:rsidRPr="00BB1CE8" w:rsidRDefault="00DD6ED4" w:rsidP="00DD6ED4">
      <w:pPr>
        <w:tabs>
          <w:tab w:val="left" w:pos="709"/>
          <w:tab w:val="left" w:pos="993"/>
        </w:tabs>
        <w:spacing w:after="0" w:line="240" w:lineRule="auto"/>
        <w:jc w:val="both"/>
        <w:rPr>
          <w:rFonts w:ascii="Times New Roman" w:hAnsi="Times New Roman"/>
          <w:sz w:val="24"/>
          <w:szCs w:val="24"/>
          <w:lang w:eastAsia="bg-BG"/>
        </w:rPr>
      </w:pPr>
    </w:p>
    <w:p w:rsidR="00DD6ED4" w:rsidRPr="00BB1CE8" w:rsidRDefault="00DD6ED4" w:rsidP="00DD6ED4">
      <w:pPr>
        <w:tabs>
          <w:tab w:val="left" w:pos="709"/>
          <w:tab w:val="left" w:pos="993"/>
        </w:tabs>
        <w:spacing w:after="0" w:line="240" w:lineRule="auto"/>
        <w:jc w:val="both"/>
        <w:rPr>
          <w:rFonts w:ascii="Times New Roman" w:hAnsi="Times New Roman"/>
          <w:sz w:val="24"/>
          <w:szCs w:val="24"/>
          <w:lang w:eastAsia="bg-BG"/>
        </w:rPr>
      </w:pPr>
    </w:p>
    <w:p w:rsidR="00DD6ED4" w:rsidRPr="00BB1CE8" w:rsidRDefault="00DD6ED4" w:rsidP="00DD6ED4">
      <w:pPr>
        <w:tabs>
          <w:tab w:val="left" w:pos="709"/>
          <w:tab w:val="left" w:pos="993"/>
        </w:tabs>
        <w:spacing w:after="0" w:line="240" w:lineRule="auto"/>
        <w:jc w:val="both"/>
        <w:rPr>
          <w:rFonts w:ascii="Times New Roman" w:hAnsi="Times New Roman"/>
          <w:sz w:val="24"/>
          <w:szCs w:val="24"/>
          <w:lang w:eastAsia="bg-BG"/>
        </w:rPr>
      </w:pPr>
    </w:p>
    <w:p w:rsidR="00DD6ED4" w:rsidRPr="00BB1CE8" w:rsidRDefault="00DD6ED4" w:rsidP="00DD6ED4">
      <w:pPr>
        <w:tabs>
          <w:tab w:val="left" w:pos="709"/>
          <w:tab w:val="left" w:pos="993"/>
        </w:tabs>
        <w:spacing w:after="0" w:line="240" w:lineRule="auto"/>
        <w:jc w:val="both"/>
        <w:rPr>
          <w:rFonts w:ascii="Times New Roman" w:hAnsi="Times New Roman"/>
          <w:sz w:val="24"/>
          <w:szCs w:val="24"/>
          <w:lang w:eastAsia="bg-BG"/>
        </w:rPr>
      </w:pPr>
    </w:p>
    <w:p w:rsidR="00DD6ED4" w:rsidRPr="00BB1CE8" w:rsidRDefault="00DD6ED4" w:rsidP="00DD6ED4">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DD6ED4" w:rsidRPr="00BB1CE8" w:rsidRDefault="00DD6ED4" w:rsidP="00DD6ED4">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DD6ED4" w:rsidRPr="00BB1CE8" w:rsidRDefault="00DD6ED4" w:rsidP="00DD6ED4">
      <w:pPr>
        <w:tabs>
          <w:tab w:val="left" w:pos="709"/>
          <w:tab w:val="left" w:pos="993"/>
        </w:tabs>
        <w:rPr>
          <w:rFonts w:ascii="Times New Roman" w:hAnsi="Times New Roman"/>
          <w:sz w:val="24"/>
          <w:szCs w:val="24"/>
        </w:rPr>
      </w:pPr>
    </w:p>
    <w:p w:rsidR="00DD6ED4" w:rsidRPr="00BB1CE8" w:rsidRDefault="00DD6ED4" w:rsidP="00DD6ED4">
      <w:pPr>
        <w:tabs>
          <w:tab w:val="left" w:pos="709"/>
          <w:tab w:val="left" w:pos="993"/>
        </w:tabs>
        <w:rPr>
          <w:rFonts w:ascii="Times New Roman" w:hAnsi="Times New Roman"/>
          <w:sz w:val="24"/>
          <w:szCs w:val="24"/>
        </w:rPr>
      </w:pPr>
    </w:p>
    <w:p w:rsidR="00DD6ED4" w:rsidRPr="00BB1CE8" w:rsidRDefault="00DD6ED4" w:rsidP="00DD6ED4">
      <w:pPr>
        <w:tabs>
          <w:tab w:val="left" w:pos="709"/>
          <w:tab w:val="left" w:pos="993"/>
        </w:tabs>
        <w:rPr>
          <w:rFonts w:ascii="Times New Roman" w:hAnsi="Times New Roman"/>
          <w:sz w:val="24"/>
          <w:szCs w:val="24"/>
        </w:rPr>
      </w:pPr>
    </w:p>
    <w:p w:rsidR="00DD6ED4" w:rsidRPr="00BB1CE8" w:rsidRDefault="00DD6ED4" w:rsidP="00DD6ED4">
      <w:pPr>
        <w:tabs>
          <w:tab w:val="left" w:pos="709"/>
          <w:tab w:val="left" w:pos="993"/>
        </w:tabs>
        <w:rPr>
          <w:rFonts w:ascii="Times New Roman" w:hAnsi="Times New Roman"/>
          <w:sz w:val="24"/>
          <w:szCs w:val="24"/>
        </w:rPr>
      </w:pPr>
    </w:p>
    <w:p w:rsidR="00DD6ED4" w:rsidRDefault="00DD6ED4" w:rsidP="00DD6ED4">
      <w:pPr>
        <w:tabs>
          <w:tab w:val="left" w:pos="709"/>
          <w:tab w:val="left" w:pos="993"/>
        </w:tabs>
        <w:rPr>
          <w:rFonts w:ascii="Times New Roman" w:hAnsi="Times New Roman"/>
          <w:sz w:val="24"/>
          <w:szCs w:val="24"/>
        </w:rPr>
      </w:pPr>
    </w:p>
    <w:p w:rsidR="00DD6ED4" w:rsidRDefault="00DD6ED4" w:rsidP="00DD6ED4">
      <w:pPr>
        <w:tabs>
          <w:tab w:val="left" w:pos="709"/>
          <w:tab w:val="left" w:pos="993"/>
        </w:tabs>
        <w:rPr>
          <w:rFonts w:ascii="Times New Roman" w:hAnsi="Times New Roman"/>
          <w:sz w:val="24"/>
          <w:szCs w:val="24"/>
        </w:rPr>
      </w:pPr>
    </w:p>
    <w:p w:rsidR="00DD6ED4" w:rsidRPr="00BB1CE8" w:rsidRDefault="00DD6ED4" w:rsidP="00DD6ED4">
      <w:pPr>
        <w:tabs>
          <w:tab w:val="left" w:pos="709"/>
          <w:tab w:val="left" w:pos="915"/>
          <w:tab w:val="left" w:pos="993"/>
        </w:tabs>
        <w:autoSpaceDE w:val="0"/>
        <w:autoSpaceDN w:val="0"/>
        <w:adjustRightInd w:val="0"/>
        <w:spacing w:after="0" w:line="240" w:lineRule="auto"/>
        <w:jc w:val="both"/>
        <w:rPr>
          <w:rFonts w:ascii="Times New Roman" w:hAnsi="Times New Roman"/>
          <w:bCs/>
          <w:sz w:val="24"/>
          <w:szCs w:val="24"/>
          <w:lang w:eastAsia="bg-BG"/>
        </w:rPr>
      </w:pPr>
    </w:p>
    <w:p w:rsidR="00DD6ED4" w:rsidRPr="00BB1CE8" w:rsidRDefault="00DD6ED4" w:rsidP="00DD6ED4">
      <w:pPr>
        <w:tabs>
          <w:tab w:val="left" w:pos="709"/>
          <w:tab w:val="left" w:pos="993"/>
        </w:tabs>
        <w:spacing w:after="0" w:line="312" w:lineRule="auto"/>
        <w:jc w:val="right"/>
        <w:outlineLvl w:val="0"/>
        <w:rPr>
          <w:rFonts w:ascii="Times New Roman" w:eastAsia="Batang" w:hAnsi="Times New Roman"/>
          <w:b/>
          <w:sz w:val="24"/>
          <w:szCs w:val="24"/>
          <w:lang w:eastAsia="bg-BG"/>
        </w:rPr>
      </w:pPr>
      <w:r w:rsidRPr="00BB1CE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w:t>
      </w:r>
      <w:r w:rsidR="00DB52B0">
        <w:rPr>
          <w:rFonts w:ascii="Times New Roman" w:eastAsia="Batang" w:hAnsi="Times New Roman"/>
          <w:b/>
          <w:sz w:val="24"/>
          <w:szCs w:val="24"/>
          <w:lang w:eastAsia="bg-BG"/>
        </w:rPr>
        <w:t>4</w:t>
      </w:r>
    </w:p>
    <w:p w:rsidR="00DD6ED4" w:rsidRPr="00BB1CE8" w:rsidRDefault="00DD6ED4" w:rsidP="00DD6ED4">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DD6ED4" w:rsidRPr="00BB1CE8" w:rsidRDefault="00DD6ED4" w:rsidP="00DD6ED4">
      <w:pPr>
        <w:tabs>
          <w:tab w:val="left" w:pos="709"/>
          <w:tab w:val="left" w:pos="993"/>
        </w:tabs>
        <w:spacing w:after="0" w:line="240" w:lineRule="auto"/>
        <w:jc w:val="center"/>
        <w:rPr>
          <w:rFonts w:ascii="Times New Roman" w:hAnsi="Times New Roman"/>
          <w:b/>
          <w:sz w:val="24"/>
          <w:szCs w:val="24"/>
          <w:lang w:eastAsia="bg-BG"/>
        </w:rPr>
      </w:pPr>
    </w:p>
    <w:p w:rsidR="00DD6ED4" w:rsidRPr="00BB1CE8" w:rsidRDefault="00DD6ED4" w:rsidP="00DD6ED4">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за срока на валидност на офертата</w:t>
      </w:r>
    </w:p>
    <w:p w:rsidR="00DD6ED4" w:rsidRPr="00BB1CE8" w:rsidRDefault="00DD6ED4" w:rsidP="00DD6ED4">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 xml:space="preserve">в процедура за възлагане на обществена поръчка с предмет: </w:t>
      </w:r>
    </w:p>
    <w:p w:rsidR="00BF1A93" w:rsidRDefault="00BF1A93" w:rsidP="00BF1A93">
      <w:pPr>
        <w:tabs>
          <w:tab w:val="left" w:pos="709"/>
          <w:tab w:val="left" w:pos="993"/>
        </w:tabs>
        <w:autoSpaceDE w:val="0"/>
        <w:autoSpaceDN w:val="0"/>
        <w:adjustRightInd w:val="0"/>
        <w:spacing w:after="0" w:line="360" w:lineRule="auto"/>
        <w:jc w:val="center"/>
        <w:rPr>
          <w:rFonts w:ascii="Times New Roman" w:hAnsi="Times New Roman"/>
          <w:b/>
          <w:bCs/>
          <w:sz w:val="24"/>
          <w:szCs w:val="24"/>
          <w:lang w:eastAsia="bg-BG"/>
        </w:rPr>
      </w:pPr>
      <w:r w:rsidRPr="00F47F08">
        <w:rPr>
          <w:rFonts w:ascii="Times New Roman" w:hAnsi="Times New Roman"/>
          <w:b/>
          <w:bCs/>
          <w:sz w:val="24"/>
          <w:szCs w:val="24"/>
          <w:lang w:eastAsia="bg-BG"/>
        </w:rPr>
        <w:t>“</w:t>
      </w:r>
      <w:r>
        <w:rPr>
          <w:rFonts w:ascii="Times New Roman" w:hAnsi="Times New Roman"/>
          <w:b/>
          <w:sz w:val="24"/>
          <w:szCs w:val="24"/>
        </w:rPr>
        <w:t>Доставка на полицейски униформи – камуфлирани тактически облекла и обувки</w:t>
      </w:r>
      <w:r w:rsidRPr="00F47F08">
        <w:rPr>
          <w:rFonts w:ascii="Times New Roman" w:hAnsi="Times New Roman"/>
          <w:b/>
          <w:bCs/>
          <w:sz w:val="24"/>
          <w:szCs w:val="24"/>
          <w:lang w:val="en-US" w:eastAsia="bg-BG"/>
        </w:rPr>
        <w:t>”</w:t>
      </w:r>
    </w:p>
    <w:p w:rsidR="00BF1A93" w:rsidRDefault="00BF1A93" w:rsidP="00BF1A93">
      <w:pPr>
        <w:tabs>
          <w:tab w:val="left" w:pos="709"/>
          <w:tab w:val="left" w:pos="993"/>
        </w:tabs>
        <w:autoSpaceDE w:val="0"/>
        <w:autoSpaceDN w:val="0"/>
        <w:adjustRightInd w:val="0"/>
        <w:spacing w:after="0" w:line="360" w:lineRule="auto"/>
        <w:jc w:val="center"/>
        <w:rPr>
          <w:rFonts w:ascii="Times New Roman" w:hAnsi="Times New Roman"/>
          <w:b/>
          <w:bCs/>
          <w:sz w:val="24"/>
          <w:szCs w:val="24"/>
          <w:lang w:eastAsia="bg-BG"/>
        </w:rPr>
      </w:pPr>
      <w:r w:rsidRPr="00691A22">
        <w:rPr>
          <w:rFonts w:ascii="Times New Roman" w:hAnsi="Times New Roman"/>
          <w:b/>
          <w:bCs/>
          <w:sz w:val="24"/>
          <w:szCs w:val="24"/>
          <w:lang w:eastAsia="bg-BG"/>
        </w:rPr>
        <w:t xml:space="preserve">по обособена/ни позиция/и, </w:t>
      </w:r>
      <w:r>
        <w:rPr>
          <w:rFonts w:ascii="Times New Roman" w:hAnsi="Times New Roman"/>
          <w:b/>
          <w:bCs/>
          <w:sz w:val="24"/>
          <w:szCs w:val="24"/>
          <w:lang w:eastAsia="bg-BG"/>
        </w:rPr>
        <w:t>както следва………………………………</w:t>
      </w:r>
    </w:p>
    <w:p w:rsidR="00BF1A93" w:rsidRPr="00691A22" w:rsidRDefault="00BF1A93" w:rsidP="00BF1A93">
      <w:pPr>
        <w:tabs>
          <w:tab w:val="left" w:pos="709"/>
          <w:tab w:val="left" w:pos="993"/>
        </w:tabs>
        <w:autoSpaceDE w:val="0"/>
        <w:autoSpaceDN w:val="0"/>
        <w:adjustRightInd w:val="0"/>
        <w:spacing w:after="0" w:line="360" w:lineRule="auto"/>
        <w:jc w:val="center"/>
        <w:rPr>
          <w:rFonts w:ascii="Times New Roman" w:hAnsi="Times New Roman"/>
          <w:bCs/>
          <w:i/>
          <w:sz w:val="24"/>
          <w:szCs w:val="24"/>
          <w:lang w:eastAsia="bg-BG"/>
        </w:rPr>
      </w:pPr>
      <w:r w:rsidRPr="00691A22">
        <w:rPr>
          <w:rFonts w:ascii="Times New Roman" w:hAnsi="Times New Roman"/>
          <w:bCs/>
          <w:i/>
          <w:sz w:val="24"/>
          <w:szCs w:val="24"/>
          <w:lang w:eastAsia="bg-BG"/>
        </w:rPr>
        <w:t xml:space="preserve">(изписва се номера и наименованието на обособената/те позиция/и, за която/които се участва) </w:t>
      </w:r>
    </w:p>
    <w:p w:rsidR="00DD6ED4" w:rsidRPr="00BB1CE8" w:rsidRDefault="00DD6ED4" w:rsidP="00DD6ED4">
      <w:pPr>
        <w:tabs>
          <w:tab w:val="left" w:pos="709"/>
          <w:tab w:val="left" w:pos="993"/>
        </w:tabs>
        <w:spacing w:after="0" w:line="320" w:lineRule="exact"/>
        <w:jc w:val="center"/>
        <w:rPr>
          <w:rFonts w:ascii="Times New Roman" w:hAnsi="Times New Roman"/>
          <w:sz w:val="24"/>
          <w:szCs w:val="24"/>
          <w:lang w:eastAsia="bg-BG"/>
        </w:rPr>
      </w:pPr>
    </w:p>
    <w:p w:rsidR="00DD6ED4" w:rsidRPr="00BB1CE8" w:rsidRDefault="00DD6ED4" w:rsidP="00DD6ED4">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DD6ED4" w:rsidRPr="00BB1CE8" w:rsidRDefault="00DD6ED4" w:rsidP="00DD6ED4">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DD6ED4" w:rsidRPr="00BB1CE8" w:rsidRDefault="00DD6ED4" w:rsidP="00DD6ED4">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DD6ED4" w:rsidRPr="00BB1CE8" w:rsidRDefault="00DD6ED4" w:rsidP="00DD6ED4">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/място на издаване/</w:t>
      </w:r>
    </w:p>
    <w:p w:rsidR="00DD6ED4" w:rsidRPr="00BB1CE8" w:rsidRDefault="00DD6ED4" w:rsidP="00DD6ED4">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DD6ED4" w:rsidRPr="00BB1CE8" w:rsidRDefault="00DD6ED4" w:rsidP="00DD6ED4">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DD6ED4" w:rsidRPr="00BB1CE8" w:rsidRDefault="00DD6ED4" w:rsidP="00DD6ED4">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DD6ED4" w:rsidRPr="00BB1CE8" w:rsidRDefault="00DD6ED4" w:rsidP="00DD6ED4">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DD6ED4" w:rsidRPr="00BB1CE8" w:rsidRDefault="00DD6ED4" w:rsidP="00DD6ED4">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DD6ED4" w:rsidRPr="00BB1CE8" w:rsidRDefault="00DD6ED4" w:rsidP="00DD6ED4">
      <w:pPr>
        <w:tabs>
          <w:tab w:val="left" w:pos="709"/>
          <w:tab w:val="left" w:pos="993"/>
        </w:tabs>
        <w:spacing w:after="0" w:line="320" w:lineRule="exact"/>
        <w:jc w:val="both"/>
        <w:rPr>
          <w:rFonts w:ascii="Times New Roman" w:hAnsi="Times New Roman"/>
          <w:sz w:val="24"/>
          <w:szCs w:val="24"/>
          <w:lang w:eastAsia="bg-BG"/>
        </w:rPr>
      </w:pPr>
    </w:p>
    <w:p w:rsidR="00DD6ED4" w:rsidRPr="00BB1CE8" w:rsidRDefault="00DD6ED4" w:rsidP="00DD6ED4">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DD6ED4" w:rsidRPr="00BB1CE8" w:rsidRDefault="00DD6ED4" w:rsidP="00DD6ED4">
      <w:pPr>
        <w:tabs>
          <w:tab w:val="left" w:pos="709"/>
          <w:tab w:val="left" w:pos="993"/>
        </w:tabs>
        <w:spacing w:after="0" w:line="320" w:lineRule="exact"/>
        <w:jc w:val="center"/>
        <w:rPr>
          <w:rFonts w:ascii="Times New Roman" w:hAnsi="Times New Roman"/>
          <w:sz w:val="24"/>
          <w:szCs w:val="24"/>
          <w:lang w:eastAsia="bg-BG"/>
        </w:rPr>
      </w:pPr>
    </w:p>
    <w:p w:rsidR="00DD6ED4" w:rsidRPr="00BB1CE8" w:rsidRDefault="00DD6ED4" w:rsidP="00DD6ED4">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00897AAA" w:rsidRPr="00BB1CE8">
        <w:rPr>
          <w:rFonts w:ascii="Times New Roman" w:hAnsi="Times New Roman"/>
          <w:sz w:val="24"/>
          <w:szCs w:val="24"/>
          <w:lang w:eastAsia="bg-BG"/>
        </w:rPr>
        <w:t xml:space="preserve">Срокът на валидност на офертата е </w:t>
      </w:r>
      <w:r w:rsidR="004C256E">
        <w:rPr>
          <w:rFonts w:ascii="Times New Roman" w:hAnsi="Times New Roman"/>
          <w:sz w:val="24"/>
          <w:szCs w:val="24"/>
          <w:lang w:eastAsia="bg-BG"/>
        </w:rPr>
        <w:t>3</w:t>
      </w:r>
      <w:r w:rsidR="00E50A1C">
        <w:rPr>
          <w:rFonts w:ascii="Times New Roman" w:hAnsi="Times New Roman"/>
          <w:sz w:val="24"/>
          <w:szCs w:val="24"/>
          <w:lang w:eastAsia="bg-BG"/>
        </w:rPr>
        <w:t xml:space="preserve"> (три)</w:t>
      </w:r>
      <w:r w:rsidR="004C256E">
        <w:rPr>
          <w:rFonts w:ascii="Times New Roman" w:hAnsi="Times New Roman"/>
          <w:sz w:val="24"/>
          <w:szCs w:val="24"/>
          <w:lang w:eastAsia="bg-BG"/>
        </w:rPr>
        <w:t xml:space="preserve"> месеца,</w:t>
      </w:r>
      <w:r w:rsidR="00897AAA" w:rsidRPr="00BB1CE8">
        <w:rPr>
          <w:rFonts w:ascii="Times New Roman" w:hAnsi="Times New Roman"/>
          <w:sz w:val="24"/>
          <w:szCs w:val="24"/>
          <w:lang w:eastAsia="bg-BG"/>
        </w:rPr>
        <w:t xml:space="preserve"> считано от датата, която е посочена за дата на получаване на офертата в раздел </w:t>
      </w:r>
      <w:r w:rsidR="00897AAA" w:rsidRPr="00BB1CE8">
        <w:rPr>
          <w:rFonts w:ascii="Times New Roman" w:hAnsi="Times New Roman"/>
          <w:sz w:val="24"/>
          <w:szCs w:val="24"/>
          <w:lang w:val="en-US" w:eastAsia="bg-BG"/>
        </w:rPr>
        <w:t>IV.2.</w:t>
      </w:r>
      <w:r w:rsidR="004C256E">
        <w:rPr>
          <w:rFonts w:ascii="Times New Roman" w:hAnsi="Times New Roman"/>
          <w:sz w:val="24"/>
          <w:szCs w:val="24"/>
          <w:lang w:eastAsia="bg-BG"/>
        </w:rPr>
        <w:t>2</w:t>
      </w:r>
      <w:r w:rsidR="00897AAA" w:rsidRPr="00BB1CE8">
        <w:rPr>
          <w:rFonts w:ascii="Times New Roman" w:hAnsi="Times New Roman"/>
          <w:sz w:val="24"/>
          <w:szCs w:val="24"/>
          <w:lang w:eastAsia="bg-BG"/>
        </w:rPr>
        <w:t xml:space="preserve">) на Обявлението, приложено към документацията за </w:t>
      </w:r>
      <w:r w:rsidR="00BF1A93">
        <w:rPr>
          <w:rFonts w:ascii="Times New Roman" w:hAnsi="Times New Roman"/>
          <w:sz w:val="24"/>
          <w:szCs w:val="24"/>
          <w:lang w:eastAsia="bg-BG"/>
        </w:rPr>
        <w:t>обществената поръчка</w:t>
      </w:r>
      <w:r w:rsidR="00897AAA" w:rsidRPr="00BB1CE8">
        <w:rPr>
          <w:rFonts w:ascii="Times New Roman" w:hAnsi="Times New Roman"/>
          <w:sz w:val="24"/>
          <w:szCs w:val="24"/>
          <w:lang w:eastAsia="bg-BG"/>
        </w:rPr>
        <w:t>.</w:t>
      </w:r>
    </w:p>
    <w:p w:rsidR="00DD6ED4" w:rsidRPr="00BB1CE8" w:rsidRDefault="00DD6ED4" w:rsidP="00DD6ED4">
      <w:pPr>
        <w:tabs>
          <w:tab w:val="left" w:pos="709"/>
          <w:tab w:val="left" w:pos="993"/>
        </w:tabs>
        <w:spacing w:after="0" w:line="240" w:lineRule="auto"/>
        <w:jc w:val="both"/>
        <w:rPr>
          <w:rFonts w:ascii="Times New Roman" w:hAnsi="Times New Roman"/>
          <w:sz w:val="24"/>
          <w:szCs w:val="24"/>
          <w:lang w:eastAsia="bg-BG"/>
        </w:rPr>
      </w:pPr>
    </w:p>
    <w:p w:rsidR="00DD6ED4" w:rsidRPr="00BB1CE8" w:rsidRDefault="00DD6ED4" w:rsidP="00DD6ED4">
      <w:pPr>
        <w:tabs>
          <w:tab w:val="left" w:pos="709"/>
          <w:tab w:val="left" w:pos="993"/>
        </w:tabs>
        <w:spacing w:after="0" w:line="240" w:lineRule="auto"/>
        <w:jc w:val="both"/>
        <w:rPr>
          <w:rFonts w:ascii="Times New Roman" w:hAnsi="Times New Roman"/>
          <w:sz w:val="24"/>
          <w:szCs w:val="24"/>
          <w:lang w:eastAsia="bg-BG"/>
        </w:rPr>
      </w:pPr>
    </w:p>
    <w:p w:rsidR="00DD6ED4" w:rsidRPr="00BB1CE8" w:rsidRDefault="00DD6ED4" w:rsidP="00DD6ED4">
      <w:pPr>
        <w:tabs>
          <w:tab w:val="left" w:pos="709"/>
          <w:tab w:val="left" w:pos="993"/>
        </w:tabs>
        <w:spacing w:after="0" w:line="240" w:lineRule="auto"/>
        <w:jc w:val="both"/>
        <w:rPr>
          <w:rFonts w:ascii="Times New Roman" w:hAnsi="Times New Roman"/>
          <w:sz w:val="24"/>
          <w:szCs w:val="24"/>
          <w:lang w:eastAsia="bg-BG"/>
        </w:rPr>
      </w:pPr>
    </w:p>
    <w:p w:rsidR="00DD6ED4" w:rsidRPr="00BB1CE8" w:rsidRDefault="00DD6ED4" w:rsidP="00DD6ED4">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DD6ED4" w:rsidRPr="00BB1CE8" w:rsidRDefault="00DD6ED4" w:rsidP="00DD6ED4">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DD6ED4" w:rsidRPr="00BB1CE8" w:rsidRDefault="00DD6ED4" w:rsidP="00DD6ED4">
      <w:pPr>
        <w:tabs>
          <w:tab w:val="left" w:pos="709"/>
          <w:tab w:val="left" w:pos="993"/>
        </w:tabs>
        <w:spacing w:after="0" w:line="240" w:lineRule="auto"/>
        <w:jc w:val="both"/>
        <w:rPr>
          <w:rFonts w:ascii="Times New Roman" w:hAnsi="Times New Roman"/>
          <w:sz w:val="24"/>
          <w:szCs w:val="24"/>
          <w:lang w:eastAsia="bg-BG"/>
        </w:rPr>
      </w:pPr>
    </w:p>
    <w:p w:rsidR="00DD6ED4" w:rsidRPr="00BB1CE8" w:rsidRDefault="00DD6ED4" w:rsidP="00DD6ED4">
      <w:pPr>
        <w:tabs>
          <w:tab w:val="left" w:pos="709"/>
          <w:tab w:val="left" w:pos="993"/>
        </w:tabs>
        <w:spacing w:after="0" w:line="240" w:lineRule="auto"/>
        <w:jc w:val="both"/>
        <w:rPr>
          <w:rFonts w:ascii="Times New Roman" w:hAnsi="Times New Roman"/>
          <w:sz w:val="24"/>
          <w:szCs w:val="24"/>
          <w:lang w:eastAsia="bg-BG"/>
        </w:rPr>
      </w:pPr>
    </w:p>
    <w:p w:rsidR="00DD6ED4" w:rsidRPr="00BB1CE8" w:rsidRDefault="00DD6ED4" w:rsidP="00DD6ED4">
      <w:pPr>
        <w:tabs>
          <w:tab w:val="left" w:pos="709"/>
          <w:tab w:val="left" w:pos="993"/>
        </w:tabs>
        <w:spacing w:after="0" w:line="240" w:lineRule="auto"/>
        <w:jc w:val="both"/>
        <w:rPr>
          <w:rFonts w:ascii="Times New Roman" w:hAnsi="Times New Roman"/>
          <w:sz w:val="24"/>
          <w:szCs w:val="24"/>
          <w:lang w:eastAsia="bg-BG"/>
        </w:rPr>
      </w:pPr>
    </w:p>
    <w:p w:rsidR="00DD6ED4" w:rsidRPr="00BB1CE8" w:rsidRDefault="00DD6ED4" w:rsidP="00DD6ED4">
      <w:pPr>
        <w:tabs>
          <w:tab w:val="left" w:pos="709"/>
          <w:tab w:val="left" w:pos="993"/>
        </w:tabs>
        <w:spacing w:after="0" w:line="240" w:lineRule="auto"/>
        <w:jc w:val="both"/>
        <w:rPr>
          <w:rFonts w:ascii="Times New Roman" w:hAnsi="Times New Roman"/>
          <w:sz w:val="24"/>
          <w:szCs w:val="24"/>
          <w:lang w:eastAsia="bg-BG"/>
        </w:rPr>
      </w:pPr>
    </w:p>
    <w:p w:rsidR="00DD6ED4" w:rsidRPr="00BB1CE8" w:rsidRDefault="00DD6ED4" w:rsidP="00DD6ED4">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ab/>
      </w:r>
    </w:p>
    <w:p w:rsidR="00DD6ED4" w:rsidRPr="00BB1CE8" w:rsidRDefault="00DD6ED4" w:rsidP="00DD6ED4">
      <w:pPr>
        <w:tabs>
          <w:tab w:val="left" w:pos="709"/>
          <w:tab w:val="left" w:pos="993"/>
        </w:tabs>
        <w:spacing w:after="0" w:line="240" w:lineRule="auto"/>
        <w:jc w:val="both"/>
        <w:rPr>
          <w:rFonts w:ascii="Times New Roman" w:hAnsi="Times New Roman"/>
          <w:sz w:val="24"/>
          <w:szCs w:val="24"/>
          <w:lang w:eastAsia="bg-BG"/>
        </w:rPr>
      </w:pPr>
    </w:p>
    <w:p w:rsidR="00DD6ED4" w:rsidRPr="00BB1CE8" w:rsidRDefault="00DD6ED4" w:rsidP="00DD6ED4">
      <w:pPr>
        <w:tabs>
          <w:tab w:val="left" w:pos="709"/>
          <w:tab w:val="left" w:pos="993"/>
        </w:tabs>
        <w:spacing w:after="0" w:line="240" w:lineRule="auto"/>
        <w:jc w:val="both"/>
        <w:rPr>
          <w:rFonts w:ascii="Times New Roman" w:hAnsi="Times New Roman"/>
          <w:sz w:val="24"/>
          <w:szCs w:val="24"/>
          <w:lang w:eastAsia="bg-BG"/>
        </w:rPr>
      </w:pPr>
    </w:p>
    <w:p w:rsidR="00DD6ED4" w:rsidRPr="00BB1CE8" w:rsidRDefault="00DD6ED4" w:rsidP="00DD6ED4">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DD6ED4" w:rsidRPr="00BB1CE8" w:rsidRDefault="00DD6ED4" w:rsidP="00DD6ED4">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DD6ED4" w:rsidRPr="00F47F08" w:rsidRDefault="00DD6ED4" w:rsidP="00DD6ED4">
      <w:pPr>
        <w:tabs>
          <w:tab w:val="left" w:pos="709"/>
          <w:tab w:val="left" w:pos="993"/>
        </w:tabs>
        <w:rPr>
          <w:rFonts w:ascii="Times New Roman" w:hAnsi="Times New Roman"/>
        </w:rPr>
      </w:pPr>
    </w:p>
    <w:p w:rsidR="00DD6ED4" w:rsidRPr="00F47F08" w:rsidRDefault="00DD6ED4" w:rsidP="00DD6ED4">
      <w:pPr>
        <w:tabs>
          <w:tab w:val="left" w:pos="709"/>
          <w:tab w:val="left" w:pos="993"/>
        </w:tabs>
        <w:rPr>
          <w:rFonts w:ascii="Times New Roman" w:hAnsi="Times New Roman"/>
        </w:rPr>
      </w:pPr>
    </w:p>
    <w:p w:rsidR="00DD6ED4" w:rsidRPr="00F47F08" w:rsidRDefault="00DD6ED4" w:rsidP="00DD6ED4">
      <w:pPr>
        <w:tabs>
          <w:tab w:val="left" w:pos="709"/>
          <w:tab w:val="left" w:pos="993"/>
        </w:tabs>
        <w:rPr>
          <w:rFonts w:ascii="Times New Roman" w:hAnsi="Times New Roman"/>
        </w:rPr>
      </w:pPr>
    </w:p>
    <w:p w:rsidR="00DD6ED4" w:rsidRPr="00F47F08" w:rsidRDefault="00DD6ED4" w:rsidP="00DD6ED4">
      <w:pPr>
        <w:tabs>
          <w:tab w:val="left" w:pos="709"/>
          <w:tab w:val="left" w:pos="993"/>
        </w:tabs>
        <w:rPr>
          <w:rFonts w:ascii="Times New Roman" w:hAnsi="Times New Roman"/>
        </w:rPr>
      </w:pPr>
    </w:p>
    <w:p w:rsidR="00DD6ED4" w:rsidRPr="00F47F08" w:rsidRDefault="00DD6ED4" w:rsidP="00DD6ED4">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Pr>
          <w:rFonts w:ascii="Times New Roman" w:eastAsia="Batang" w:hAnsi="Times New Roman"/>
          <w:b/>
          <w:sz w:val="24"/>
          <w:szCs w:val="24"/>
          <w:lang w:eastAsia="bg-BG"/>
        </w:rPr>
        <w:t xml:space="preserve"> </w:t>
      </w:r>
      <w:r w:rsidR="00DB52B0">
        <w:rPr>
          <w:rFonts w:ascii="Times New Roman" w:eastAsia="Batang" w:hAnsi="Times New Roman"/>
          <w:b/>
          <w:sz w:val="24"/>
          <w:szCs w:val="24"/>
          <w:lang w:eastAsia="bg-BG"/>
        </w:rPr>
        <w:t>5</w:t>
      </w:r>
    </w:p>
    <w:p w:rsidR="00DD6ED4" w:rsidRPr="00F47F08" w:rsidRDefault="00DD6ED4" w:rsidP="00DD6ED4">
      <w:pPr>
        <w:tabs>
          <w:tab w:val="left" w:pos="709"/>
          <w:tab w:val="left" w:pos="993"/>
        </w:tabs>
        <w:spacing w:after="0" w:line="312" w:lineRule="auto"/>
        <w:jc w:val="right"/>
        <w:outlineLvl w:val="0"/>
        <w:rPr>
          <w:rFonts w:ascii="Times New Roman" w:eastAsia="Batang" w:hAnsi="Times New Roman"/>
          <w:b/>
          <w:sz w:val="24"/>
          <w:szCs w:val="24"/>
          <w:lang w:eastAsia="bg-BG"/>
        </w:rPr>
      </w:pPr>
    </w:p>
    <w:p w:rsidR="00C0070F" w:rsidRPr="00F47F08" w:rsidRDefault="00C0070F" w:rsidP="00C0070F">
      <w:pPr>
        <w:tabs>
          <w:tab w:val="left" w:pos="709"/>
          <w:tab w:val="left" w:pos="993"/>
        </w:tabs>
        <w:spacing w:after="0" w:line="312" w:lineRule="auto"/>
        <w:jc w:val="right"/>
        <w:outlineLvl w:val="0"/>
        <w:rPr>
          <w:rFonts w:ascii="Times New Roman" w:eastAsia="Batang" w:hAnsi="Times New Roman"/>
          <w:b/>
          <w:sz w:val="24"/>
          <w:szCs w:val="24"/>
          <w:lang w:eastAsia="bg-BG"/>
        </w:rPr>
      </w:pPr>
    </w:p>
    <w:p w:rsidR="00C0070F" w:rsidRPr="00F47F08" w:rsidRDefault="00C0070F" w:rsidP="00C0070F">
      <w:pPr>
        <w:tabs>
          <w:tab w:val="left" w:pos="709"/>
          <w:tab w:val="left" w:pos="993"/>
        </w:tabs>
        <w:spacing w:after="0"/>
        <w:ind w:left="7088"/>
        <w:jc w:val="both"/>
        <w:rPr>
          <w:rFonts w:ascii="Times New Roman" w:hAnsi="Times New Roman"/>
          <w:sz w:val="24"/>
          <w:szCs w:val="24"/>
        </w:rPr>
      </w:pPr>
      <w:r w:rsidRPr="00F47F08">
        <w:rPr>
          <w:rFonts w:ascii="Times New Roman" w:hAnsi="Times New Roman"/>
          <w:sz w:val="24"/>
          <w:szCs w:val="24"/>
        </w:rPr>
        <w:t>ДО</w:t>
      </w:r>
    </w:p>
    <w:p w:rsidR="00C0070F" w:rsidRPr="00D2281A" w:rsidRDefault="00C0070F" w:rsidP="00C0070F">
      <w:pPr>
        <w:tabs>
          <w:tab w:val="left" w:pos="709"/>
          <w:tab w:val="left" w:pos="993"/>
        </w:tabs>
        <w:spacing w:after="0" w:line="240" w:lineRule="auto"/>
        <w:ind w:left="7088"/>
        <w:jc w:val="both"/>
        <w:rPr>
          <w:rFonts w:ascii="Times New Roman" w:hAnsi="Times New Roman"/>
          <w:sz w:val="24"/>
          <w:szCs w:val="24"/>
        </w:rPr>
      </w:pPr>
      <w:r w:rsidRPr="00D2281A">
        <w:rPr>
          <w:rFonts w:ascii="Times New Roman" w:hAnsi="Times New Roman"/>
          <w:sz w:val="24"/>
          <w:szCs w:val="24"/>
        </w:rPr>
        <w:t>ДУССД – МВР</w:t>
      </w:r>
    </w:p>
    <w:p w:rsidR="00C0070F" w:rsidRPr="00D2281A" w:rsidRDefault="00C0070F" w:rsidP="00C0070F">
      <w:pPr>
        <w:tabs>
          <w:tab w:val="left" w:pos="709"/>
          <w:tab w:val="left" w:pos="993"/>
        </w:tabs>
        <w:spacing w:after="0" w:line="240" w:lineRule="auto"/>
        <w:ind w:left="6379" w:firstLine="709"/>
        <w:jc w:val="both"/>
        <w:rPr>
          <w:rFonts w:ascii="Times New Roman" w:hAnsi="Times New Roman"/>
          <w:sz w:val="24"/>
          <w:szCs w:val="24"/>
        </w:rPr>
      </w:pPr>
      <w:r w:rsidRPr="00D2281A">
        <w:rPr>
          <w:rFonts w:ascii="Times New Roman" w:hAnsi="Times New Roman"/>
          <w:sz w:val="24"/>
          <w:szCs w:val="24"/>
        </w:rPr>
        <w:t>ГР. СОФИЯ,</w:t>
      </w:r>
    </w:p>
    <w:p w:rsidR="00C0070F" w:rsidRPr="00D2281A" w:rsidRDefault="00C0070F" w:rsidP="00C0070F">
      <w:pPr>
        <w:tabs>
          <w:tab w:val="left" w:pos="709"/>
          <w:tab w:val="left" w:pos="993"/>
        </w:tabs>
        <w:spacing w:after="0" w:line="240" w:lineRule="auto"/>
        <w:ind w:left="6379"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DD6ED4" w:rsidRPr="00F47F08" w:rsidRDefault="00DD6ED4" w:rsidP="00DD6ED4">
      <w:pPr>
        <w:tabs>
          <w:tab w:val="left" w:pos="709"/>
          <w:tab w:val="left" w:pos="993"/>
        </w:tabs>
        <w:rPr>
          <w:rFonts w:ascii="Times New Roman" w:hAnsi="Times New Roman"/>
          <w:b/>
          <w:sz w:val="24"/>
          <w:szCs w:val="24"/>
          <w:lang w:val="ru-RU"/>
        </w:rPr>
      </w:pPr>
    </w:p>
    <w:p w:rsidR="00DD6ED4" w:rsidRPr="00F47F08" w:rsidRDefault="00DD6ED4" w:rsidP="00DD6ED4">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DD6ED4" w:rsidRPr="00704C21" w:rsidRDefault="00DD6ED4" w:rsidP="00DD6ED4">
      <w:pPr>
        <w:tabs>
          <w:tab w:val="left" w:pos="709"/>
          <w:tab w:val="left" w:pos="993"/>
          <w:tab w:val="left" w:pos="1418"/>
        </w:tabs>
        <w:spacing w:after="0" w:line="320" w:lineRule="exact"/>
        <w:jc w:val="center"/>
        <w:rPr>
          <w:rFonts w:ascii="Times New Roman" w:hAnsi="Times New Roman"/>
          <w:b/>
          <w:sz w:val="24"/>
          <w:szCs w:val="24"/>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Pr="00F47F08">
        <w:rPr>
          <w:rFonts w:ascii="Times New Roman" w:hAnsi="Times New Roman"/>
          <w:b/>
          <w:sz w:val="24"/>
          <w:szCs w:val="24"/>
          <w:lang w:val="ru-RU"/>
        </w:rPr>
        <w:t>„</w:t>
      </w:r>
      <w:r w:rsidRPr="008C1291">
        <w:rPr>
          <w:rFonts w:ascii="Times New Roman" w:hAnsi="Times New Roman"/>
          <w:b/>
          <w:sz w:val="24"/>
          <w:szCs w:val="24"/>
          <w:lang w:val="ru-RU"/>
        </w:rPr>
        <w:t>Доставка на полицейски униформи – камуфлирани тактически облекла и обувки“</w:t>
      </w:r>
      <w:r w:rsidR="008746AF">
        <w:rPr>
          <w:rFonts w:ascii="Times New Roman" w:hAnsi="Times New Roman"/>
          <w:b/>
          <w:sz w:val="24"/>
          <w:szCs w:val="24"/>
          <w:lang w:val="ru-RU"/>
        </w:rPr>
        <w:t xml:space="preserve"> по</w:t>
      </w:r>
      <w:r w:rsidRPr="008C1291">
        <w:rPr>
          <w:rFonts w:ascii="Times New Roman" w:hAnsi="Times New Roman"/>
          <w:b/>
          <w:sz w:val="24"/>
          <w:szCs w:val="24"/>
          <w:lang w:val="ru-RU"/>
        </w:rPr>
        <w:t xml:space="preserve"> обособена позиция № 1 </w:t>
      </w:r>
      <w:r w:rsidRPr="008C1291">
        <w:rPr>
          <w:rFonts w:ascii="Times New Roman" w:hAnsi="Times New Roman"/>
          <w:b/>
          <w:sz w:val="24"/>
          <w:szCs w:val="24"/>
        </w:rPr>
        <w:t>„Так</w:t>
      </w:r>
      <w:r w:rsidR="007D2BEC">
        <w:rPr>
          <w:rFonts w:ascii="Times New Roman" w:hAnsi="Times New Roman"/>
          <w:b/>
          <w:sz w:val="24"/>
          <w:szCs w:val="24"/>
        </w:rPr>
        <w:t>тически костюм зимен камуфлиран</w:t>
      </w:r>
      <w:r w:rsidRPr="008C1291">
        <w:rPr>
          <w:rFonts w:ascii="Times New Roman" w:hAnsi="Times New Roman"/>
          <w:b/>
          <w:sz w:val="24"/>
          <w:szCs w:val="24"/>
        </w:rPr>
        <w:t>”</w:t>
      </w:r>
    </w:p>
    <w:p w:rsidR="00DD6ED4" w:rsidRPr="00F47F08" w:rsidRDefault="00DD6ED4" w:rsidP="00DD6ED4">
      <w:pPr>
        <w:tabs>
          <w:tab w:val="left" w:pos="709"/>
          <w:tab w:val="left" w:pos="993"/>
        </w:tabs>
        <w:spacing w:after="0" w:line="320" w:lineRule="exact"/>
        <w:jc w:val="center"/>
        <w:rPr>
          <w:rFonts w:ascii="Times New Roman" w:hAnsi="Times New Roman"/>
          <w:b/>
          <w:sz w:val="24"/>
          <w:szCs w:val="24"/>
        </w:rPr>
      </w:pPr>
    </w:p>
    <w:p w:rsidR="00DD6ED4" w:rsidRPr="00F47F08" w:rsidRDefault="00DD6ED4" w:rsidP="00DD6ED4">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DD6ED4" w:rsidRPr="00F47F08" w:rsidRDefault="00DD6ED4" w:rsidP="00DD6ED4">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DD6ED4" w:rsidRPr="00F47F08" w:rsidRDefault="00DD6ED4" w:rsidP="00DD6ED4">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DD6ED4" w:rsidRPr="00B24EC1" w:rsidRDefault="00DD6ED4" w:rsidP="00DD6ED4">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DD6ED4" w:rsidRDefault="00DD6ED4" w:rsidP="00DD6ED4">
      <w:pPr>
        <w:spacing w:after="0" w:line="240" w:lineRule="auto"/>
        <w:ind w:hanging="360"/>
        <w:jc w:val="center"/>
        <w:rPr>
          <w:rFonts w:ascii="Times New Roman" w:hAnsi="Times New Roman"/>
          <w:sz w:val="24"/>
          <w:szCs w:val="24"/>
          <w:lang w:eastAsia="bg-BG"/>
        </w:rPr>
      </w:pPr>
    </w:p>
    <w:p w:rsidR="00DD6ED4" w:rsidRDefault="00DD6ED4" w:rsidP="00DD6ED4">
      <w:pPr>
        <w:spacing w:after="0" w:line="240" w:lineRule="auto"/>
        <w:ind w:hanging="360"/>
        <w:jc w:val="center"/>
        <w:rPr>
          <w:rFonts w:ascii="Times New Roman" w:hAnsi="Times New Roman"/>
          <w:sz w:val="24"/>
          <w:szCs w:val="24"/>
          <w:lang w:eastAsia="bg-BG"/>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3600"/>
        <w:gridCol w:w="1440"/>
        <w:gridCol w:w="2040"/>
        <w:gridCol w:w="2040"/>
      </w:tblGrid>
      <w:tr w:rsidR="00DD6ED4" w:rsidRPr="00002B8F" w:rsidTr="00DB52B0">
        <w:trPr>
          <w:trHeight w:val="520"/>
          <w:jc w:val="center"/>
        </w:trPr>
        <w:tc>
          <w:tcPr>
            <w:tcW w:w="360" w:type="dxa"/>
          </w:tcPr>
          <w:p w:rsidR="00DD6ED4" w:rsidRPr="0059756C" w:rsidRDefault="00DD6ED4" w:rsidP="00DB52B0">
            <w:pPr>
              <w:spacing w:after="0" w:line="240" w:lineRule="auto"/>
              <w:jc w:val="center"/>
              <w:rPr>
                <w:rFonts w:ascii="Times New Roman" w:hAnsi="Times New Roman"/>
                <w:b/>
                <w:sz w:val="24"/>
                <w:szCs w:val="24"/>
                <w:lang w:eastAsia="bg-BG"/>
              </w:rPr>
            </w:pPr>
            <w:r w:rsidRPr="0059756C">
              <w:rPr>
                <w:rFonts w:ascii="Times New Roman" w:hAnsi="Times New Roman"/>
                <w:b/>
                <w:sz w:val="24"/>
                <w:szCs w:val="24"/>
                <w:lang w:eastAsia="bg-BG"/>
              </w:rPr>
              <w:t>№</w:t>
            </w:r>
          </w:p>
        </w:tc>
        <w:tc>
          <w:tcPr>
            <w:tcW w:w="3600" w:type="dxa"/>
          </w:tcPr>
          <w:p w:rsidR="00DD6ED4" w:rsidRPr="0059756C" w:rsidRDefault="00DD6ED4" w:rsidP="00DB52B0">
            <w:pPr>
              <w:spacing w:after="0" w:line="240" w:lineRule="auto"/>
              <w:jc w:val="center"/>
              <w:rPr>
                <w:rFonts w:ascii="Times New Roman" w:hAnsi="Times New Roman"/>
                <w:b/>
                <w:sz w:val="24"/>
                <w:szCs w:val="24"/>
                <w:lang w:eastAsia="bg-BG"/>
              </w:rPr>
            </w:pPr>
            <w:r w:rsidRPr="0059756C">
              <w:rPr>
                <w:rFonts w:ascii="Times New Roman" w:hAnsi="Times New Roman"/>
                <w:b/>
                <w:sz w:val="24"/>
                <w:szCs w:val="24"/>
                <w:lang w:eastAsia="bg-BG"/>
              </w:rPr>
              <w:t>Наименование</w:t>
            </w:r>
          </w:p>
        </w:tc>
        <w:tc>
          <w:tcPr>
            <w:tcW w:w="1440" w:type="dxa"/>
          </w:tcPr>
          <w:p w:rsidR="00DD6ED4" w:rsidRPr="0059756C" w:rsidRDefault="00DD6ED4" w:rsidP="00DB52B0">
            <w:pPr>
              <w:spacing w:after="0" w:line="240" w:lineRule="auto"/>
              <w:jc w:val="center"/>
              <w:rPr>
                <w:rFonts w:ascii="Times New Roman" w:hAnsi="Times New Roman"/>
                <w:b/>
                <w:sz w:val="24"/>
                <w:szCs w:val="24"/>
                <w:lang w:eastAsia="bg-BG"/>
              </w:rPr>
            </w:pPr>
            <w:r w:rsidRPr="0059756C">
              <w:rPr>
                <w:rFonts w:ascii="Times New Roman" w:hAnsi="Times New Roman"/>
                <w:b/>
                <w:sz w:val="24"/>
                <w:szCs w:val="24"/>
                <w:lang w:eastAsia="bg-BG"/>
              </w:rPr>
              <w:t>К-во</w:t>
            </w:r>
          </w:p>
          <w:p w:rsidR="00DD6ED4" w:rsidRPr="0059756C" w:rsidRDefault="00DD6ED4" w:rsidP="00DB52B0">
            <w:pPr>
              <w:spacing w:after="0" w:line="240" w:lineRule="auto"/>
              <w:jc w:val="center"/>
              <w:rPr>
                <w:rFonts w:ascii="Times New Roman" w:hAnsi="Times New Roman"/>
                <w:b/>
                <w:sz w:val="24"/>
                <w:szCs w:val="24"/>
                <w:lang w:eastAsia="bg-BG"/>
              </w:rPr>
            </w:pPr>
            <w:r w:rsidRPr="0059756C">
              <w:rPr>
                <w:rFonts w:ascii="Times New Roman" w:hAnsi="Times New Roman"/>
                <w:b/>
                <w:sz w:val="24"/>
                <w:szCs w:val="24"/>
                <w:lang w:eastAsia="bg-BG"/>
              </w:rPr>
              <w:t>Бр.</w:t>
            </w:r>
          </w:p>
        </w:tc>
        <w:tc>
          <w:tcPr>
            <w:tcW w:w="2040" w:type="dxa"/>
          </w:tcPr>
          <w:p w:rsidR="00DD6ED4" w:rsidRPr="0059756C" w:rsidRDefault="00DD6ED4" w:rsidP="00DB52B0">
            <w:pPr>
              <w:spacing w:after="0" w:line="240" w:lineRule="auto"/>
              <w:ind w:firstLine="12"/>
              <w:jc w:val="center"/>
              <w:rPr>
                <w:rFonts w:ascii="Times New Roman" w:hAnsi="Times New Roman"/>
                <w:b/>
                <w:sz w:val="24"/>
                <w:szCs w:val="24"/>
              </w:rPr>
            </w:pPr>
            <w:r w:rsidRPr="0059756C">
              <w:rPr>
                <w:rFonts w:ascii="Times New Roman" w:hAnsi="Times New Roman"/>
                <w:b/>
                <w:sz w:val="24"/>
                <w:szCs w:val="24"/>
              </w:rPr>
              <w:t>Ед. цена в лева</w:t>
            </w:r>
            <w:r>
              <w:rPr>
                <w:rFonts w:ascii="Times New Roman" w:hAnsi="Times New Roman"/>
                <w:b/>
                <w:sz w:val="24"/>
                <w:szCs w:val="24"/>
              </w:rPr>
              <w:t xml:space="preserve"> </w:t>
            </w:r>
            <w:r w:rsidRPr="0059756C">
              <w:rPr>
                <w:rFonts w:ascii="Times New Roman" w:hAnsi="Times New Roman"/>
                <w:b/>
                <w:sz w:val="24"/>
                <w:szCs w:val="24"/>
              </w:rPr>
              <w:t>без ДДС</w:t>
            </w:r>
          </w:p>
        </w:tc>
        <w:tc>
          <w:tcPr>
            <w:tcW w:w="2040" w:type="dxa"/>
          </w:tcPr>
          <w:p w:rsidR="00DD6ED4" w:rsidRPr="0059756C" w:rsidRDefault="00DD6ED4" w:rsidP="00B4197E">
            <w:pPr>
              <w:spacing w:after="0" w:line="240" w:lineRule="auto"/>
              <w:jc w:val="center"/>
              <w:rPr>
                <w:rFonts w:ascii="Times New Roman" w:hAnsi="Times New Roman"/>
                <w:b/>
                <w:sz w:val="24"/>
                <w:szCs w:val="24"/>
              </w:rPr>
            </w:pPr>
            <w:r w:rsidRPr="0059756C">
              <w:rPr>
                <w:rFonts w:ascii="Times New Roman" w:hAnsi="Times New Roman"/>
                <w:b/>
                <w:sz w:val="24"/>
                <w:szCs w:val="24"/>
              </w:rPr>
              <w:t xml:space="preserve">Обща </w:t>
            </w:r>
            <w:r w:rsidR="00B4197E">
              <w:rPr>
                <w:rFonts w:ascii="Times New Roman" w:hAnsi="Times New Roman"/>
                <w:b/>
                <w:sz w:val="24"/>
                <w:szCs w:val="24"/>
              </w:rPr>
              <w:t>стойност</w:t>
            </w:r>
            <w:r>
              <w:rPr>
                <w:rFonts w:ascii="Times New Roman" w:hAnsi="Times New Roman"/>
                <w:b/>
                <w:sz w:val="24"/>
                <w:szCs w:val="24"/>
              </w:rPr>
              <w:t xml:space="preserve"> </w:t>
            </w:r>
            <w:r w:rsidRPr="0059756C">
              <w:rPr>
                <w:rFonts w:ascii="Times New Roman" w:hAnsi="Times New Roman"/>
                <w:b/>
                <w:sz w:val="24"/>
                <w:szCs w:val="24"/>
              </w:rPr>
              <w:t>в лева без ДДС</w:t>
            </w:r>
          </w:p>
        </w:tc>
      </w:tr>
      <w:tr w:rsidR="00DD6ED4" w:rsidRPr="00435B82" w:rsidTr="00DB52B0">
        <w:trPr>
          <w:trHeight w:hRule="exact" w:val="589"/>
          <w:jc w:val="center"/>
        </w:trPr>
        <w:tc>
          <w:tcPr>
            <w:tcW w:w="360" w:type="dxa"/>
          </w:tcPr>
          <w:p w:rsidR="00DD6ED4" w:rsidRPr="00435B82" w:rsidRDefault="00DD6ED4" w:rsidP="00DB52B0">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tc>
        <w:tc>
          <w:tcPr>
            <w:tcW w:w="3600" w:type="dxa"/>
          </w:tcPr>
          <w:p w:rsidR="00DD6ED4" w:rsidRPr="00435B82" w:rsidRDefault="00DD6ED4" w:rsidP="00DB52B0">
            <w:pPr>
              <w:tabs>
                <w:tab w:val="left" w:pos="720"/>
                <w:tab w:val="left" w:pos="900"/>
                <w:tab w:val="left" w:pos="1080"/>
                <w:tab w:val="left" w:pos="1440"/>
              </w:tabs>
              <w:spacing w:after="0" w:line="240" w:lineRule="auto"/>
              <w:ind w:firstLine="27"/>
              <w:rPr>
                <w:rFonts w:ascii="Times New Roman" w:hAnsi="Times New Roman"/>
                <w:sz w:val="24"/>
                <w:szCs w:val="24"/>
                <w:lang w:eastAsia="bg-BG"/>
              </w:rPr>
            </w:pPr>
            <w:r>
              <w:rPr>
                <w:rFonts w:ascii="Times New Roman" w:hAnsi="Times New Roman"/>
                <w:sz w:val="24"/>
                <w:szCs w:val="24"/>
                <w:lang w:eastAsia="bg-BG"/>
              </w:rPr>
              <w:t>Тактически костюм зимен камуфлиран</w:t>
            </w:r>
          </w:p>
        </w:tc>
        <w:tc>
          <w:tcPr>
            <w:tcW w:w="1440" w:type="dxa"/>
          </w:tcPr>
          <w:p w:rsidR="00DD6ED4" w:rsidRPr="0027286D" w:rsidRDefault="00DD6ED4" w:rsidP="00DB52B0">
            <w:pPr>
              <w:tabs>
                <w:tab w:val="left" w:pos="720"/>
                <w:tab w:val="left" w:pos="900"/>
                <w:tab w:val="left" w:pos="1080"/>
                <w:tab w:val="left" w:pos="1440"/>
              </w:tabs>
              <w:spacing w:after="0" w:line="240" w:lineRule="auto"/>
              <w:jc w:val="center"/>
              <w:rPr>
                <w:rFonts w:ascii="Times New Roman" w:hAnsi="Times New Roman"/>
                <w:sz w:val="24"/>
                <w:szCs w:val="24"/>
                <w:lang w:eastAsia="bg-BG"/>
              </w:rPr>
            </w:pPr>
            <w:r>
              <w:rPr>
                <w:rFonts w:ascii="Times New Roman" w:hAnsi="Times New Roman"/>
                <w:sz w:val="24"/>
                <w:szCs w:val="24"/>
                <w:lang w:eastAsia="bg-BG"/>
              </w:rPr>
              <w:t>350</w:t>
            </w:r>
          </w:p>
        </w:tc>
        <w:tc>
          <w:tcPr>
            <w:tcW w:w="2040" w:type="dxa"/>
          </w:tcPr>
          <w:p w:rsidR="00DD6ED4" w:rsidRPr="00435B82" w:rsidRDefault="00DD6ED4" w:rsidP="00DB52B0">
            <w:pPr>
              <w:spacing w:after="0" w:line="240" w:lineRule="auto"/>
              <w:ind w:firstLine="12"/>
              <w:jc w:val="both"/>
              <w:rPr>
                <w:rFonts w:ascii="Times New Roman" w:hAnsi="Times New Roman"/>
                <w:sz w:val="24"/>
                <w:szCs w:val="24"/>
                <w:lang w:eastAsia="bg-BG"/>
              </w:rPr>
            </w:pPr>
          </w:p>
        </w:tc>
        <w:tc>
          <w:tcPr>
            <w:tcW w:w="2040" w:type="dxa"/>
          </w:tcPr>
          <w:p w:rsidR="00DD6ED4" w:rsidRPr="00435B82" w:rsidRDefault="00DD6ED4" w:rsidP="00DB52B0">
            <w:pPr>
              <w:spacing w:after="0" w:line="240" w:lineRule="auto"/>
              <w:jc w:val="center"/>
              <w:rPr>
                <w:rFonts w:ascii="Times New Roman" w:hAnsi="Times New Roman"/>
                <w:sz w:val="24"/>
                <w:szCs w:val="24"/>
                <w:lang w:eastAsia="bg-BG"/>
              </w:rPr>
            </w:pPr>
          </w:p>
        </w:tc>
      </w:tr>
    </w:tbl>
    <w:p w:rsidR="00DD6ED4" w:rsidRPr="00E161CC" w:rsidRDefault="00DD6ED4" w:rsidP="00DD6ED4">
      <w:pPr>
        <w:tabs>
          <w:tab w:val="left" w:pos="720"/>
          <w:tab w:val="left" w:pos="900"/>
          <w:tab w:val="left" w:pos="1080"/>
          <w:tab w:val="left" w:pos="1440"/>
        </w:tabs>
        <w:spacing w:after="0" w:line="240" w:lineRule="auto"/>
        <w:jc w:val="both"/>
        <w:rPr>
          <w:rFonts w:ascii="Times New Roman" w:hAnsi="Times New Roman"/>
          <w:sz w:val="24"/>
          <w:szCs w:val="24"/>
          <w:lang w:eastAsia="bg-BG"/>
        </w:rPr>
      </w:pPr>
    </w:p>
    <w:p w:rsidR="00DD6ED4" w:rsidRPr="00DE12B9" w:rsidRDefault="00DD6ED4" w:rsidP="00DD6ED4">
      <w:pPr>
        <w:spacing w:after="0" w:line="240" w:lineRule="auto"/>
        <w:ind w:firstLine="720"/>
        <w:jc w:val="both"/>
        <w:rPr>
          <w:rFonts w:ascii="Times New Roman" w:hAnsi="Times New Roman"/>
          <w:sz w:val="24"/>
          <w:szCs w:val="24"/>
          <w:lang w:eastAsia="bg-BG"/>
        </w:rPr>
      </w:pPr>
      <w:r w:rsidRPr="00DE12B9">
        <w:rPr>
          <w:rFonts w:ascii="Times New Roman" w:hAnsi="Times New Roman"/>
          <w:sz w:val="24"/>
          <w:szCs w:val="24"/>
          <w:lang w:eastAsia="bg-BG"/>
        </w:rPr>
        <w:t xml:space="preserve">В </w:t>
      </w:r>
      <w:r w:rsidR="00B4197E">
        <w:rPr>
          <w:rFonts w:ascii="Times New Roman" w:hAnsi="Times New Roman"/>
          <w:sz w:val="24"/>
          <w:szCs w:val="24"/>
          <w:lang w:eastAsia="bg-BG"/>
        </w:rPr>
        <w:t>посочената цена</w:t>
      </w:r>
      <w:r w:rsidRPr="00DE12B9">
        <w:rPr>
          <w:rFonts w:ascii="Times New Roman" w:hAnsi="Times New Roman"/>
          <w:sz w:val="24"/>
          <w:szCs w:val="24"/>
          <w:lang w:eastAsia="bg-BG"/>
        </w:rPr>
        <w:t xml:space="preserve"> са включени всички разходи</w:t>
      </w:r>
      <w:r w:rsidR="00B4197E">
        <w:rPr>
          <w:rFonts w:ascii="Times New Roman" w:hAnsi="Times New Roman"/>
          <w:sz w:val="24"/>
          <w:szCs w:val="24"/>
          <w:lang w:eastAsia="bg-BG"/>
        </w:rPr>
        <w:t xml:space="preserve"> по изпълнение на поръчката,</w:t>
      </w:r>
      <w:r w:rsidRPr="00DE12B9">
        <w:rPr>
          <w:rFonts w:ascii="Times New Roman" w:hAnsi="Times New Roman"/>
          <w:sz w:val="24"/>
          <w:szCs w:val="24"/>
          <w:lang w:eastAsia="bg-BG"/>
        </w:rPr>
        <w:t xml:space="preserve"> франко </w:t>
      </w:r>
      <w:r w:rsidR="00B4197E">
        <w:rPr>
          <w:rFonts w:ascii="Times New Roman" w:hAnsi="Times New Roman"/>
          <w:sz w:val="24"/>
          <w:szCs w:val="24"/>
          <w:lang w:eastAsia="bg-BG"/>
        </w:rPr>
        <w:t>мястото на изпълнение.</w:t>
      </w:r>
    </w:p>
    <w:p w:rsidR="00DD6ED4" w:rsidRPr="00DE12B9" w:rsidRDefault="00DD6ED4" w:rsidP="00DD6ED4">
      <w:pPr>
        <w:spacing w:after="0" w:line="240" w:lineRule="auto"/>
        <w:ind w:firstLine="720"/>
        <w:jc w:val="both"/>
        <w:rPr>
          <w:rFonts w:ascii="Times New Roman" w:hAnsi="Times New Roman"/>
          <w:sz w:val="24"/>
          <w:szCs w:val="24"/>
          <w:lang w:eastAsia="bg-BG"/>
        </w:rPr>
      </w:pPr>
    </w:p>
    <w:p w:rsidR="00DD6ED4" w:rsidRDefault="00DD6ED4" w:rsidP="00DD6ED4">
      <w:pPr>
        <w:spacing w:after="0" w:line="240" w:lineRule="auto"/>
        <w:ind w:firstLine="720"/>
        <w:jc w:val="both"/>
        <w:rPr>
          <w:rFonts w:ascii="Times New Roman" w:hAnsi="Times New Roman"/>
          <w:b/>
          <w:i/>
          <w:sz w:val="24"/>
          <w:szCs w:val="24"/>
          <w:lang w:eastAsia="bg-BG"/>
        </w:rPr>
      </w:pPr>
      <w:r w:rsidRPr="00DE12B9">
        <w:rPr>
          <w:rFonts w:ascii="Times New Roman" w:hAnsi="Times New Roman"/>
          <w:b/>
          <w:i/>
          <w:sz w:val="24"/>
          <w:szCs w:val="24"/>
          <w:lang w:eastAsia="bg-BG"/>
        </w:rPr>
        <w:t xml:space="preserve">Ако участникът не е регистрирано по ЗДДС лице, </w:t>
      </w:r>
      <w:r w:rsidR="00B4197E">
        <w:rPr>
          <w:rFonts w:ascii="Times New Roman" w:hAnsi="Times New Roman"/>
          <w:b/>
          <w:i/>
          <w:sz w:val="24"/>
          <w:szCs w:val="24"/>
          <w:lang w:eastAsia="bg-BG"/>
        </w:rPr>
        <w:t>задължително декларира</w:t>
      </w:r>
      <w:r w:rsidRPr="00DE12B9">
        <w:rPr>
          <w:rFonts w:ascii="Times New Roman" w:hAnsi="Times New Roman"/>
          <w:b/>
          <w:i/>
          <w:sz w:val="24"/>
          <w:szCs w:val="24"/>
          <w:lang w:eastAsia="bg-BG"/>
        </w:rPr>
        <w:t xml:space="preserve"> това обстоятелство в </w:t>
      </w:r>
      <w:r w:rsidRPr="00ED71AA">
        <w:rPr>
          <w:rFonts w:ascii="Times New Roman" w:hAnsi="Times New Roman"/>
          <w:b/>
          <w:i/>
          <w:sz w:val="24"/>
          <w:szCs w:val="24"/>
          <w:lang w:eastAsia="bg-BG"/>
        </w:rPr>
        <w:t>ценовото предложение.</w:t>
      </w:r>
      <w:r w:rsidRPr="00DE12B9">
        <w:rPr>
          <w:rFonts w:ascii="Times New Roman" w:hAnsi="Times New Roman"/>
          <w:b/>
          <w:i/>
          <w:sz w:val="24"/>
          <w:szCs w:val="24"/>
          <w:lang w:eastAsia="bg-BG"/>
        </w:rPr>
        <w:t xml:space="preserve"> </w:t>
      </w:r>
    </w:p>
    <w:p w:rsidR="00B4197E" w:rsidRDefault="00B4197E" w:rsidP="00DD6ED4">
      <w:pPr>
        <w:spacing w:after="0" w:line="240" w:lineRule="auto"/>
        <w:ind w:firstLine="720"/>
        <w:jc w:val="both"/>
        <w:rPr>
          <w:rFonts w:ascii="Times New Roman" w:hAnsi="Times New Roman"/>
          <w:b/>
          <w:i/>
          <w:sz w:val="24"/>
          <w:szCs w:val="24"/>
          <w:lang w:eastAsia="bg-BG"/>
        </w:rPr>
      </w:pPr>
    </w:p>
    <w:p w:rsidR="00DD6ED4" w:rsidRDefault="00B4197E" w:rsidP="00DD6ED4">
      <w:pPr>
        <w:spacing w:after="0" w:line="240" w:lineRule="auto"/>
        <w:ind w:firstLine="720"/>
        <w:jc w:val="both"/>
        <w:rPr>
          <w:rFonts w:ascii="Times New Roman" w:hAnsi="Times New Roman"/>
          <w:b/>
          <w:i/>
          <w:sz w:val="24"/>
          <w:szCs w:val="24"/>
          <w:lang w:eastAsia="bg-BG"/>
        </w:rPr>
      </w:pPr>
      <w:r>
        <w:rPr>
          <w:rFonts w:ascii="Times New Roman" w:hAnsi="Times New Roman"/>
          <w:b/>
          <w:i/>
          <w:sz w:val="24"/>
          <w:szCs w:val="24"/>
          <w:lang w:eastAsia="bg-BG"/>
        </w:rPr>
        <w:t>Декларирам, че</w:t>
      </w:r>
      <w:r w:rsidR="00DD6ED4" w:rsidRPr="00DE12B9">
        <w:rPr>
          <w:rFonts w:ascii="Times New Roman" w:hAnsi="Times New Roman"/>
          <w:b/>
          <w:i/>
          <w:sz w:val="24"/>
          <w:szCs w:val="24"/>
          <w:lang w:eastAsia="bg-BG"/>
        </w:rPr>
        <w:t>:</w:t>
      </w:r>
      <w:r>
        <w:rPr>
          <w:rFonts w:ascii="Times New Roman" w:hAnsi="Times New Roman"/>
          <w:b/>
          <w:i/>
          <w:sz w:val="24"/>
          <w:szCs w:val="24"/>
          <w:lang w:eastAsia="bg-BG"/>
        </w:rPr>
        <w:t>……………………………………………………………..(ако е приложимо)</w:t>
      </w:r>
      <w:r w:rsidR="008746AF">
        <w:rPr>
          <w:rFonts w:ascii="Times New Roman" w:hAnsi="Times New Roman"/>
          <w:b/>
          <w:i/>
          <w:sz w:val="24"/>
          <w:szCs w:val="24"/>
          <w:lang w:eastAsia="bg-BG"/>
        </w:rPr>
        <w:t>.</w:t>
      </w:r>
    </w:p>
    <w:p w:rsidR="00DD6ED4" w:rsidRDefault="00DD6ED4" w:rsidP="00DD6ED4">
      <w:pPr>
        <w:spacing w:after="0" w:line="240" w:lineRule="auto"/>
        <w:ind w:firstLine="720"/>
        <w:jc w:val="both"/>
        <w:rPr>
          <w:rFonts w:ascii="Times New Roman" w:hAnsi="Times New Roman"/>
          <w:b/>
          <w:i/>
          <w:sz w:val="24"/>
          <w:szCs w:val="24"/>
          <w:lang w:eastAsia="bg-BG"/>
        </w:rPr>
      </w:pPr>
    </w:p>
    <w:p w:rsidR="00DD6ED4" w:rsidRPr="00DE12B9" w:rsidRDefault="00DD6ED4" w:rsidP="00DD6ED4">
      <w:pPr>
        <w:spacing w:after="0" w:line="240" w:lineRule="auto"/>
        <w:ind w:firstLine="720"/>
        <w:jc w:val="both"/>
        <w:rPr>
          <w:rFonts w:ascii="Times New Roman" w:hAnsi="Times New Roman"/>
          <w:sz w:val="24"/>
          <w:szCs w:val="24"/>
          <w:lang w:eastAsia="bg-BG"/>
        </w:rPr>
      </w:pPr>
      <w:r w:rsidRPr="00DE12B9">
        <w:rPr>
          <w:rFonts w:ascii="Times New Roman" w:hAnsi="Times New Roman"/>
          <w:sz w:val="24"/>
          <w:szCs w:val="24"/>
          <w:lang w:eastAsia="bg-BG"/>
        </w:rPr>
        <w:t>Посочените цени са определени при пълно съответствие с условията на образуването им, посочени в документацията за участие в процедурата.</w:t>
      </w:r>
    </w:p>
    <w:p w:rsidR="00DD6ED4" w:rsidRDefault="00DD6ED4" w:rsidP="00DD6ED4">
      <w:pPr>
        <w:tabs>
          <w:tab w:val="left" w:pos="709"/>
          <w:tab w:val="left" w:pos="993"/>
        </w:tabs>
        <w:jc w:val="both"/>
        <w:rPr>
          <w:rFonts w:ascii="Times New Roman" w:hAnsi="Times New Roman"/>
          <w:sz w:val="24"/>
          <w:szCs w:val="24"/>
        </w:rPr>
      </w:pPr>
    </w:p>
    <w:p w:rsidR="00DD6ED4" w:rsidRDefault="00DD6ED4" w:rsidP="00DD6ED4">
      <w:pPr>
        <w:tabs>
          <w:tab w:val="left" w:pos="709"/>
          <w:tab w:val="left" w:pos="9633"/>
        </w:tabs>
        <w:autoSpaceDE w:val="0"/>
        <w:autoSpaceDN w:val="0"/>
        <w:adjustRightInd w:val="0"/>
        <w:spacing w:after="0" w:line="240" w:lineRule="auto"/>
        <w:jc w:val="both"/>
        <w:rPr>
          <w:rFonts w:ascii="Times New Roman" w:hAnsi="Times New Roman"/>
          <w:b/>
          <w:sz w:val="24"/>
          <w:szCs w:val="24"/>
        </w:rPr>
      </w:pPr>
    </w:p>
    <w:p w:rsidR="00DD6ED4" w:rsidRDefault="00DD6ED4" w:rsidP="008746AF">
      <w:pPr>
        <w:tabs>
          <w:tab w:val="left" w:pos="540"/>
          <w:tab w:val="left" w:pos="709"/>
        </w:tabs>
        <w:autoSpaceDE w:val="0"/>
        <w:autoSpaceDN w:val="0"/>
        <w:adjustRightInd w:val="0"/>
        <w:spacing w:after="0" w:line="240" w:lineRule="auto"/>
        <w:jc w:val="both"/>
        <w:rPr>
          <w:rFonts w:ascii="Times New Roman" w:hAnsi="Times New Roman"/>
          <w:sz w:val="24"/>
          <w:szCs w:val="24"/>
        </w:rPr>
      </w:pPr>
      <w:r>
        <w:rPr>
          <w:rFonts w:ascii="Times New Roman" w:hAnsi="Times New Roman"/>
          <w:b/>
          <w:sz w:val="24"/>
          <w:szCs w:val="24"/>
        </w:rPr>
        <w:tab/>
      </w:r>
    </w:p>
    <w:p w:rsidR="00DD6ED4" w:rsidRPr="00B24EC1" w:rsidRDefault="00DD6ED4" w:rsidP="00DD6ED4">
      <w:pPr>
        <w:tabs>
          <w:tab w:val="left" w:pos="709"/>
        </w:tabs>
        <w:spacing w:after="0" w:line="240" w:lineRule="auto"/>
        <w:rPr>
          <w:rFonts w:ascii="Times New Roman" w:hAnsi="Times New Roman"/>
          <w:sz w:val="24"/>
          <w:szCs w:val="24"/>
        </w:rPr>
      </w:pPr>
    </w:p>
    <w:p w:rsidR="00DD6ED4" w:rsidRPr="00B24EC1" w:rsidRDefault="00DD6ED4" w:rsidP="00DD6ED4">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DD6ED4" w:rsidRPr="00B24EC1" w:rsidRDefault="00DD6ED4" w:rsidP="00DD6ED4">
      <w:pPr>
        <w:tabs>
          <w:tab w:val="left" w:pos="709"/>
        </w:tabs>
        <w:spacing w:after="0" w:line="240" w:lineRule="auto"/>
        <w:ind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007D2BEC">
        <w:rPr>
          <w:rFonts w:ascii="Times New Roman" w:hAnsi="Times New Roman"/>
          <w:sz w:val="24"/>
          <w:szCs w:val="24"/>
        </w:rPr>
        <w:t xml:space="preserve">                             </w:t>
      </w:r>
      <w:r>
        <w:rPr>
          <w:rFonts w:ascii="Times New Roman" w:hAnsi="Times New Roman"/>
          <w:sz w:val="24"/>
          <w:szCs w:val="24"/>
        </w:rPr>
        <w:t xml:space="preserve"> </w:t>
      </w:r>
      <w:r w:rsidRPr="00B24EC1">
        <w:rPr>
          <w:rFonts w:ascii="Times New Roman" w:hAnsi="Times New Roman"/>
          <w:sz w:val="24"/>
          <w:szCs w:val="24"/>
        </w:rPr>
        <w:t>...................................................................</w:t>
      </w:r>
    </w:p>
    <w:p w:rsidR="00DD6ED4" w:rsidRDefault="00DD6ED4" w:rsidP="00DD6ED4">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 xml:space="preserve">  </w:t>
      </w:r>
      <w:r>
        <w:rPr>
          <w:rFonts w:ascii="Times New Roman" w:hAnsi="Times New Roman"/>
          <w:sz w:val="24"/>
          <w:szCs w:val="24"/>
        </w:rPr>
        <w:t xml:space="preserve">      </w:t>
      </w:r>
      <w:r w:rsidRPr="00B24EC1">
        <w:rPr>
          <w:rFonts w:ascii="Times New Roman" w:hAnsi="Times New Roman"/>
          <w:sz w:val="24"/>
          <w:szCs w:val="24"/>
        </w:rPr>
        <w:t>/длъжност на представляващия участника/</w:t>
      </w:r>
    </w:p>
    <w:p w:rsidR="00DD6ED4" w:rsidRPr="00F47F08" w:rsidRDefault="00DD6ED4" w:rsidP="00DD6ED4">
      <w:pPr>
        <w:tabs>
          <w:tab w:val="left" w:pos="709"/>
          <w:tab w:val="left" w:pos="993"/>
        </w:tabs>
        <w:jc w:val="both"/>
        <w:rPr>
          <w:rFonts w:ascii="Times New Roman" w:hAnsi="Times New Roman"/>
          <w:b/>
          <w:sz w:val="24"/>
          <w:szCs w:val="24"/>
        </w:rPr>
      </w:pPr>
    </w:p>
    <w:p w:rsidR="00DD6ED4" w:rsidRDefault="00DD6ED4" w:rsidP="00DD6ED4">
      <w:pPr>
        <w:tabs>
          <w:tab w:val="left" w:pos="709"/>
          <w:tab w:val="left" w:pos="993"/>
          <w:tab w:val="left" w:pos="8625"/>
        </w:tabs>
        <w:spacing w:after="0" w:line="312" w:lineRule="auto"/>
        <w:outlineLvl w:val="0"/>
        <w:rPr>
          <w:rFonts w:ascii="Times New Roman" w:hAnsi="Times New Roman"/>
        </w:rPr>
      </w:pPr>
      <w:r w:rsidRPr="00F47F08">
        <w:rPr>
          <w:rFonts w:ascii="Times New Roman" w:hAnsi="Times New Roman"/>
        </w:rPr>
        <w:tab/>
      </w:r>
    </w:p>
    <w:p w:rsidR="00DD6ED4" w:rsidRPr="00F47F08" w:rsidRDefault="00DD6ED4" w:rsidP="00DD6ED4">
      <w:pPr>
        <w:tabs>
          <w:tab w:val="left" w:pos="709"/>
          <w:tab w:val="left" w:pos="993"/>
        </w:tabs>
        <w:spacing w:after="0" w:line="312" w:lineRule="auto"/>
        <w:jc w:val="right"/>
        <w:outlineLvl w:val="0"/>
        <w:rPr>
          <w:rFonts w:ascii="Times New Roman" w:eastAsia="Batang" w:hAnsi="Times New Roman"/>
          <w:b/>
          <w:sz w:val="24"/>
          <w:szCs w:val="24"/>
          <w:lang w:eastAsia="bg-BG"/>
        </w:rPr>
      </w:pPr>
      <w:r>
        <w:rPr>
          <w:rFonts w:ascii="Times New Roman" w:hAnsi="Times New Roman"/>
        </w:rPr>
        <w:br w:type="page"/>
      </w:r>
      <w:r w:rsidRPr="00F47F08">
        <w:rPr>
          <w:rFonts w:ascii="Times New Roman" w:eastAsia="Batang" w:hAnsi="Times New Roman"/>
          <w:b/>
          <w:sz w:val="24"/>
          <w:szCs w:val="24"/>
          <w:lang w:eastAsia="bg-BG"/>
        </w:rPr>
        <w:lastRenderedPageBreak/>
        <w:t>Образец №</w:t>
      </w:r>
      <w:r>
        <w:rPr>
          <w:rFonts w:ascii="Times New Roman" w:eastAsia="Batang" w:hAnsi="Times New Roman"/>
          <w:b/>
          <w:sz w:val="24"/>
          <w:szCs w:val="24"/>
          <w:lang w:eastAsia="bg-BG"/>
        </w:rPr>
        <w:t xml:space="preserve"> </w:t>
      </w:r>
      <w:r w:rsidR="00DB52B0">
        <w:rPr>
          <w:rFonts w:ascii="Times New Roman" w:eastAsia="Batang" w:hAnsi="Times New Roman"/>
          <w:b/>
          <w:sz w:val="24"/>
          <w:szCs w:val="24"/>
          <w:lang w:eastAsia="bg-BG"/>
        </w:rPr>
        <w:t>5</w:t>
      </w:r>
      <w:r>
        <w:rPr>
          <w:rFonts w:ascii="Times New Roman" w:eastAsia="Batang" w:hAnsi="Times New Roman"/>
          <w:b/>
          <w:sz w:val="24"/>
          <w:szCs w:val="24"/>
          <w:lang w:eastAsia="bg-BG"/>
        </w:rPr>
        <w:t>а</w:t>
      </w:r>
    </w:p>
    <w:p w:rsidR="00DD6ED4" w:rsidRPr="00F47F08" w:rsidRDefault="00DD6ED4" w:rsidP="00DD6ED4">
      <w:pPr>
        <w:tabs>
          <w:tab w:val="left" w:pos="709"/>
          <w:tab w:val="left" w:pos="993"/>
        </w:tabs>
        <w:spacing w:after="0" w:line="312" w:lineRule="auto"/>
        <w:jc w:val="right"/>
        <w:outlineLvl w:val="0"/>
        <w:rPr>
          <w:rFonts w:ascii="Times New Roman" w:eastAsia="Batang" w:hAnsi="Times New Roman"/>
          <w:b/>
          <w:sz w:val="24"/>
          <w:szCs w:val="24"/>
          <w:lang w:eastAsia="bg-BG"/>
        </w:rPr>
      </w:pPr>
    </w:p>
    <w:p w:rsidR="00DD6ED4" w:rsidRPr="00F47F08" w:rsidRDefault="00DD6ED4" w:rsidP="00510524">
      <w:pPr>
        <w:tabs>
          <w:tab w:val="left" w:pos="709"/>
          <w:tab w:val="left" w:pos="993"/>
        </w:tabs>
        <w:spacing w:after="0"/>
        <w:ind w:left="7088"/>
        <w:jc w:val="both"/>
        <w:rPr>
          <w:rFonts w:ascii="Times New Roman" w:hAnsi="Times New Roman"/>
          <w:sz w:val="24"/>
          <w:szCs w:val="24"/>
        </w:rPr>
      </w:pPr>
      <w:r w:rsidRPr="00F47F08">
        <w:rPr>
          <w:rFonts w:ascii="Times New Roman" w:hAnsi="Times New Roman"/>
          <w:sz w:val="24"/>
          <w:szCs w:val="24"/>
        </w:rPr>
        <w:t>ДО</w:t>
      </w:r>
    </w:p>
    <w:p w:rsidR="00DD6ED4" w:rsidRPr="00D2281A" w:rsidRDefault="00DD6ED4" w:rsidP="00510524">
      <w:pPr>
        <w:tabs>
          <w:tab w:val="left" w:pos="709"/>
          <w:tab w:val="left" w:pos="993"/>
        </w:tabs>
        <w:spacing w:after="0" w:line="240" w:lineRule="auto"/>
        <w:ind w:left="7088"/>
        <w:jc w:val="both"/>
        <w:rPr>
          <w:rFonts w:ascii="Times New Roman" w:hAnsi="Times New Roman"/>
          <w:sz w:val="24"/>
          <w:szCs w:val="24"/>
        </w:rPr>
      </w:pPr>
      <w:r w:rsidRPr="00D2281A">
        <w:rPr>
          <w:rFonts w:ascii="Times New Roman" w:hAnsi="Times New Roman"/>
          <w:sz w:val="24"/>
          <w:szCs w:val="24"/>
        </w:rPr>
        <w:t>ДУССД – МВР</w:t>
      </w:r>
    </w:p>
    <w:p w:rsidR="00DD6ED4" w:rsidRPr="00D2281A" w:rsidRDefault="00DD6ED4" w:rsidP="00510524">
      <w:pPr>
        <w:tabs>
          <w:tab w:val="left" w:pos="709"/>
          <w:tab w:val="left" w:pos="993"/>
        </w:tabs>
        <w:spacing w:after="0" w:line="240" w:lineRule="auto"/>
        <w:ind w:left="6379" w:firstLine="709"/>
        <w:jc w:val="both"/>
        <w:rPr>
          <w:rFonts w:ascii="Times New Roman" w:hAnsi="Times New Roman"/>
          <w:sz w:val="24"/>
          <w:szCs w:val="24"/>
        </w:rPr>
      </w:pPr>
      <w:r w:rsidRPr="00D2281A">
        <w:rPr>
          <w:rFonts w:ascii="Times New Roman" w:hAnsi="Times New Roman"/>
          <w:sz w:val="24"/>
          <w:szCs w:val="24"/>
        </w:rPr>
        <w:t>ГР. СОФИЯ,</w:t>
      </w:r>
    </w:p>
    <w:p w:rsidR="00DD6ED4" w:rsidRPr="00D2281A" w:rsidRDefault="00DD6ED4" w:rsidP="00510524">
      <w:pPr>
        <w:tabs>
          <w:tab w:val="left" w:pos="709"/>
          <w:tab w:val="left" w:pos="993"/>
        </w:tabs>
        <w:spacing w:after="0" w:line="240" w:lineRule="auto"/>
        <w:ind w:left="6379"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DD6ED4" w:rsidRPr="00F47F08" w:rsidRDefault="00DD6ED4" w:rsidP="00DD6ED4">
      <w:pPr>
        <w:tabs>
          <w:tab w:val="left" w:pos="709"/>
          <w:tab w:val="left" w:pos="993"/>
        </w:tabs>
        <w:spacing w:after="0"/>
        <w:ind w:firstLine="708"/>
        <w:rPr>
          <w:rFonts w:ascii="Times New Roman" w:hAnsi="Times New Roman"/>
          <w:sz w:val="24"/>
          <w:szCs w:val="24"/>
        </w:rPr>
      </w:pPr>
    </w:p>
    <w:p w:rsidR="00DD6ED4" w:rsidRPr="00F47F08" w:rsidRDefault="00DD6ED4" w:rsidP="00DD6ED4">
      <w:pPr>
        <w:tabs>
          <w:tab w:val="left" w:pos="709"/>
          <w:tab w:val="left" w:pos="993"/>
        </w:tabs>
        <w:rPr>
          <w:rFonts w:ascii="Times New Roman" w:hAnsi="Times New Roman"/>
          <w:b/>
          <w:sz w:val="24"/>
          <w:szCs w:val="24"/>
          <w:lang w:val="ru-RU"/>
        </w:rPr>
      </w:pPr>
    </w:p>
    <w:p w:rsidR="00DD6ED4" w:rsidRPr="00F47F08" w:rsidRDefault="00DD6ED4" w:rsidP="00DD6ED4">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DD6ED4" w:rsidRPr="00704C21" w:rsidRDefault="00DD6ED4" w:rsidP="00DD6ED4">
      <w:pPr>
        <w:tabs>
          <w:tab w:val="left" w:pos="709"/>
          <w:tab w:val="left" w:pos="993"/>
          <w:tab w:val="left" w:pos="1418"/>
        </w:tabs>
        <w:spacing w:after="0" w:line="320" w:lineRule="exact"/>
        <w:jc w:val="center"/>
        <w:rPr>
          <w:rFonts w:ascii="Times New Roman" w:hAnsi="Times New Roman"/>
          <w:b/>
          <w:sz w:val="24"/>
          <w:szCs w:val="24"/>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Pr="008C1291">
        <w:rPr>
          <w:rFonts w:ascii="Times New Roman" w:hAnsi="Times New Roman"/>
          <w:b/>
          <w:sz w:val="24"/>
          <w:szCs w:val="24"/>
          <w:lang w:val="ru-RU"/>
        </w:rPr>
        <w:t>„Доставка на полицейски униформи – камуфлира</w:t>
      </w:r>
      <w:r w:rsidR="008746AF">
        <w:rPr>
          <w:rFonts w:ascii="Times New Roman" w:hAnsi="Times New Roman"/>
          <w:b/>
          <w:sz w:val="24"/>
          <w:szCs w:val="24"/>
          <w:lang w:val="ru-RU"/>
        </w:rPr>
        <w:t>ни тактически облекла и обувки“ по</w:t>
      </w:r>
      <w:r w:rsidRPr="008C1291">
        <w:rPr>
          <w:rFonts w:ascii="Times New Roman" w:hAnsi="Times New Roman"/>
          <w:b/>
          <w:sz w:val="24"/>
          <w:szCs w:val="24"/>
          <w:lang w:val="ru-RU"/>
        </w:rPr>
        <w:t xml:space="preserve"> обособена позиция № 2 </w:t>
      </w:r>
      <w:r w:rsidRPr="008C1291">
        <w:rPr>
          <w:rFonts w:ascii="Times New Roman" w:hAnsi="Times New Roman"/>
          <w:b/>
          <w:sz w:val="24"/>
          <w:szCs w:val="24"/>
        </w:rPr>
        <w:t>„Так</w:t>
      </w:r>
      <w:r w:rsidR="00595734">
        <w:rPr>
          <w:rFonts w:ascii="Times New Roman" w:hAnsi="Times New Roman"/>
          <w:b/>
          <w:sz w:val="24"/>
          <w:szCs w:val="24"/>
        </w:rPr>
        <w:t>тически костюм летен камуфлиран</w:t>
      </w:r>
      <w:r w:rsidRPr="008C1291">
        <w:rPr>
          <w:rFonts w:ascii="Times New Roman" w:hAnsi="Times New Roman"/>
          <w:b/>
          <w:sz w:val="24"/>
          <w:szCs w:val="24"/>
        </w:rPr>
        <w:t>”</w:t>
      </w:r>
    </w:p>
    <w:p w:rsidR="00DD6ED4" w:rsidRPr="00F47F08" w:rsidRDefault="00DD6ED4" w:rsidP="00DD6ED4">
      <w:pPr>
        <w:tabs>
          <w:tab w:val="left" w:pos="709"/>
          <w:tab w:val="left" w:pos="993"/>
        </w:tabs>
        <w:spacing w:after="0" w:line="320" w:lineRule="exact"/>
        <w:jc w:val="center"/>
        <w:rPr>
          <w:rFonts w:ascii="Times New Roman" w:hAnsi="Times New Roman"/>
          <w:b/>
          <w:sz w:val="24"/>
          <w:szCs w:val="24"/>
        </w:rPr>
      </w:pPr>
    </w:p>
    <w:p w:rsidR="00DD6ED4" w:rsidRPr="00F47F08" w:rsidRDefault="00DD6ED4" w:rsidP="00DD6ED4">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DD6ED4" w:rsidRPr="00F47F08" w:rsidRDefault="00DD6ED4" w:rsidP="00DD6ED4">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DD6ED4" w:rsidRPr="00F47F08" w:rsidRDefault="00DD6ED4" w:rsidP="00DD6ED4">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DD6ED4" w:rsidRPr="00B24EC1" w:rsidRDefault="00DD6ED4" w:rsidP="00DD6ED4">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DD6ED4" w:rsidRDefault="00DD6ED4" w:rsidP="00DD6ED4">
      <w:pPr>
        <w:spacing w:after="0" w:line="240" w:lineRule="auto"/>
        <w:ind w:hanging="360"/>
        <w:jc w:val="center"/>
        <w:rPr>
          <w:rFonts w:ascii="Times New Roman" w:hAnsi="Times New Roman"/>
          <w:sz w:val="24"/>
          <w:szCs w:val="24"/>
          <w:lang w:eastAsia="bg-BG"/>
        </w:rPr>
      </w:pPr>
    </w:p>
    <w:p w:rsidR="00DD6ED4" w:rsidRDefault="00DD6ED4" w:rsidP="00DD6ED4">
      <w:pPr>
        <w:spacing w:after="0" w:line="240" w:lineRule="auto"/>
        <w:ind w:hanging="360"/>
        <w:jc w:val="center"/>
        <w:rPr>
          <w:rFonts w:ascii="Times New Roman" w:hAnsi="Times New Roman"/>
          <w:sz w:val="24"/>
          <w:szCs w:val="24"/>
          <w:lang w:eastAsia="bg-BG"/>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3600"/>
        <w:gridCol w:w="1440"/>
        <w:gridCol w:w="2040"/>
        <w:gridCol w:w="2040"/>
      </w:tblGrid>
      <w:tr w:rsidR="00DD6ED4" w:rsidRPr="00002B8F" w:rsidTr="00DB52B0">
        <w:trPr>
          <w:trHeight w:val="520"/>
          <w:jc w:val="center"/>
        </w:trPr>
        <w:tc>
          <w:tcPr>
            <w:tcW w:w="360" w:type="dxa"/>
          </w:tcPr>
          <w:p w:rsidR="00DD6ED4" w:rsidRPr="0059756C" w:rsidRDefault="00DD6ED4" w:rsidP="00DB52B0">
            <w:pPr>
              <w:spacing w:after="0" w:line="240" w:lineRule="auto"/>
              <w:jc w:val="center"/>
              <w:rPr>
                <w:rFonts w:ascii="Times New Roman" w:hAnsi="Times New Roman"/>
                <w:b/>
                <w:sz w:val="24"/>
                <w:szCs w:val="24"/>
                <w:lang w:eastAsia="bg-BG"/>
              </w:rPr>
            </w:pPr>
            <w:r w:rsidRPr="0059756C">
              <w:rPr>
                <w:rFonts w:ascii="Times New Roman" w:hAnsi="Times New Roman"/>
                <w:b/>
                <w:sz w:val="24"/>
                <w:szCs w:val="24"/>
                <w:lang w:eastAsia="bg-BG"/>
              </w:rPr>
              <w:t>№</w:t>
            </w:r>
          </w:p>
        </w:tc>
        <w:tc>
          <w:tcPr>
            <w:tcW w:w="3600" w:type="dxa"/>
          </w:tcPr>
          <w:p w:rsidR="00DD6ED4" w:rsidRPr="0059756C" w:rsidRDefault="00DD6ED4" w:rsidP="00DB52B0">
            <w:pPr>
              <w:spacing w:after="0" w:line="240" w:lineRule="auto"/>
              <w:jc w:val="center"/>
              <w:rPr>
                <w:rFonts w:ascii="Times New Roman" w:hAnsi="Times New Roman"/>
                <w:b/>
                <w:sz w:val="24"/>
                <w:szCs w:val="24"/>
                <w:lang w:eastAsia="bg-BG"/>
              </w:rPr>
            </w:pPr>
            <w:r w:rsidRPr="0059756C">
              <w:rPr>
                <w:rFonts w:ascii="Times New Roman" w:hAnsi="Times New Roman"/>
                <w:b/>
                <w:sz w:val="24"/>
                <w:szCs w:val="24"/>
                <w:lang w:eastAsia="bg-BG"/>
              </w:rPr>
              <w:t>Наименование</w:t>
            </w:r>
          </w:p>
        </w:tc>
        <w:tc>
          <w:tcPr>
            <w:tcW w:w="1440" w:type="dxa"/>
          </w:tcPr>
          <w:p w:rsidR="00DD6ED4" w:rsidRPr="0059756C" w:rsidRDefault="00DD6ED4" w:rsidP="00DB52B0">
            <w:pPr>
              <w:spacing w:after="0" w:line="240" w:lineRule="auto"/>
              <w:jc w:val="center"/>
              <w:rPr>
                <w:rFonts w:ascii="Times New Roman" w:hAnsi="Times New Roman"/>
                <w:b/>
                <w:sz w:val="24"/>
                <w:szCs w:val="24"/>
                <w:lang w:eastAsia="bg-BG"/>
              </w:rPr>
            </w:pPr>
            <w:r w:rsidRPr="0059756C">
              <w:rPr>
                <w:rFonts w:ascii="Times New Roman" w:hAnsi="Times New Roman"/>
                <w:b/>
                <w:sz w:val="24"/>
                <w:szCs w:val="24"/>
                <w:lang w:eastAsia="bg-BG"/>
              </w:rPr>
              <w:t>К-во</w:t>
            </w:r>
          </w:p>
          <w:p w:rsidR="00DD6ED4" w:rsidRPr="0059756C" w:rsidRDefault="00DD6ED4" w:rsidP="00DB52B0">
            <w:pPr>
              <w:spacing w:after="0" w:line="240" w:lineRule="auto"/>
              <w:jc w:val="center"/>
              <w:rPr>
                <w:rFonts w:ascii="Times New Roman" w:hAnsi="Times New Roman"/>
                <w:b/>
                <w:sz w:val="24"/>
                <w:szCs w:val="24"/>
                <w:lang w:eastAsia="bg-BG"/>
              </w:rPr>
            </w:pPr>
            <w:r w:rsidRPr="0059756C">
              <w:rPr>
                <w:rFonts w:ascii="Times New Roman" w:hAnsi="Times New Roman"/>
                <w:b/>
                <w:sz w:val="24"/>
                <w:szCs w:val="24"/>
                <w:lang w:eastAsia="bg-BG"/>
              </w:rPr>
              <w:t>Бр.</w:t>
            </w:r>
          </w:p>
        </w:tc>
        <w:tc>
          <w:tcPr>
            <w:tcW w:w="2040" w:type="dxa"/>
          </w:tcPr>
          <w:p w:rsidR="00DD6ED4" w:rsidRPr="0059756C" w:rsidRDefault="00DD6ED4" w:rsidP="00DB52B0">
            <w:pPr>
              <w:spacing w:after="0" w:line="240" w:lineRule="auto"/>
              <w:ind w:firstLine="12"/>
              <w:jc w:val="center"/>
              <w:rPr>
                <w:rFonts w:ascii="Times New Roman" w:hAnsi="Times New Roman"/>
                <w:b/>
                <w:sz w:val="24"/>
                <w:szCs w:val="24"/>
              </w:rPr>
            </w:pPr>
            <w:r w:rsidRPr="0059756C">
              <w:rPr>
                <w:rFonts w:ascii="Times New Roman" w:hAnsi="Times New Roman"/>
                <w:b/>
                <w:sz w:val="24"/>
                <w:szCs w:val="24"/>
              </w:rPr>
              <w:t>Ед. цена в лева</w:t>
            </w:r>
            <w:r>
              <w:rPr>
                <w:rFonts w:ascii="Times New Roman" w:hAnsi="Times New Roman"/>
                <w:b/>
                <w:sz w:val="24"/>
                <w:szCs w:val="24"/>
              </w:rPr>
              <w:t xml:space="preserve"> </w:t>
            </w:r>
            <w:r w:rsidRPr="0059756C">
              <w:rPr>
                <w:rFonts w:ascii="Times New Roman" w:hAnsi="Times New Roman"/>
                <w:b/>
                <w:sz w:val="24"/>
                <w:szCs w:val="24"/>
              </w:rPr>
              <w:t>без ДДС</w:t>
            </w:r>
          </w:p>
        </w:tc>
        <w:tc>
          <w:tcPr>
            <w:tcW w:w="2040" w:type="dxa"/>
          </w:tcPr>
          <w:p w:rsidR="00DD6ED4" w:rsidRPr="0059756C" w:rsidRDefault="00DD6ED4" w:rsidP="008746AF">
            <w:pPr>
              <w:spacing w:after="0" w:line="240" w:lineRule="auto"/>
              <w:jc w:val="center"/>
              <w:rPr>
                <w:rFonts w:ascii="Times New Roman" w:hAnsi="Times New Roman"/>
                <w:b/>
                <w:sz w:val="24"/>
                <w:szCs w:val="24"/>
              </w:rPr>
            </w:pPr>
            <w:r w:rsidRPr="0059756C">
              <w:rPr>
                <w:rFonts w:ascii="Times New Roman" w:hAnsi="Times New Roman"/>
                <w:b/>
                <w:sz w:val="24"/>
                <w:szCs w:val="24"/>
              </w:rPr>
              <w:t xml:space="preserve">Обща </w:t>
            </w:r>
            <w:r w:rsidR="008746AF">
              <w:rPr>
                <w:rFonts w:ascii="Times New Roman" w:hAnsi="Times New Roman"/>
                <w:b/>
                <w:sz w:val="24"/>
                <w:szCs w:val="24"/>
              </w:rPr>
              <w:t>стойност</w:t>
            </w:r>
            <w:r>
              <w:rPr>
                <w:rFonts w:ascii="Times New Roman" w:hAnsi="Times New Roman"/>
                <w:b/>
                <w:sz w:val="24"/>
                <w:szCs w:val="24"/>
              </w:rPr>
              <w:t xml:space="preserve"> </w:t>
            </w:r>
            <w:r w:rsidRPr="0059756C">
              <w:rPr>
                <w:rFonts w:ascii="Times New Roman" w:hAnsi="Times New Roman"/>
                <w:b/>
                <w:sz w:val="24"/>
                <w:szCs w:val="24"/>
              </w:rPr>
              <w:t>в лева без ДДС</w:t>
            </w:r>
          </w:p>
        </w:tc>
      </w:tr>
      <w:tr w:rsidR="00DD6ED4" w:rsidRPr="00435B82" w:rsidTr="00DB52B0">
        <w:trPr>
          <w:trHeight w:hRule="exact" w:val="589"/>
          <w:jc w:val="center"/>
        </w:trPr>
        <w:tc>
          <w:tcPr>
            <w:tcW w:w="360" w:type="dxa"/>
          </w:tcPr>
          <w:p w:rsidR="00DD6ED4" w:rsidRPr="00435B82" w:rsidRDefault="00DD6ED4" w:rsidP="00DB52B0">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tc>
        <w:tc>
          <w:tcPr>
            <w:tcW w:w="3600" w:type="dxa"/>
          </w:tcPr>
          <w:p w:rsidR="00DD6ED4" w:rsidRPr="00435B82" w:rsidRDefault="00DD6ED4" w:rsidP="00DB52B0">
            <w:pPr>
              <w:tabs>
                <w:tab w:val="left" w:pos="720"/>
                <w:tab w:val="left" w:pos="900"/>
                <w:tab w:val="left" w:pos="1080"/>
                <w:tab w:val="left" w:pos="1440"/>
              </w:tabs>
              <w:spacing w:after="0" w:line="240" w:lineRule="auto"/>
              <w:ind w:firstLine="27"/>
              <w:rPr>
                <w:rFonts w:ascii="Times New Roman" w:hAnsi="Times New Roman"/>
                <w:sz w:val="24"/>
                <w:szCs w:val="24"/>
                <w:lang w:eastAsia="bg-BG"/>
              </w:rPr>
            </w:pPr>
            <w:r>
              <w:rPr>
                <w:rFonts w:ascii="Times New Roman" w:hAnsi="Times New Roman"/>
                <w:sz w:val="24"/>
                <w:szCs w:val="24"/>
                <w:lang w:eastAsia="bg-BG"/>
              </w:rPr>
              <w:t>Тактически костюм летен камуфлиран</w:t>
            </w:r>
          </w:p>
        </w:tc>
        <w:tc>
          <w:tcPr>
            <w:tcW w:w="1440" w:type="dxa"/>
          </w:tcPr>
          <w:p w:rsidR="00DD6ED4" w:rsidRPr="0027286D" w:rsidRDefault="00DD6ED4" w:rsidP="00DB52B0">
            <w:pPr>
              <w:tabs>
                <w:tab w:val="left" w:pos="720"/>
                <w:tab w:val="left" w:pos="900"/>
                <w:tab w:val="left" w:pos="1080"/>
                <w:tab w:val="left" w:pos="1440"/>
              </w:tabs>
              <w:spacing w:after="0" w:line="240" w:lineRule="auto"/>
              <w:jc w:val="center"/>
              <w:rPr>
                <w:rFonts w:ascii="Times New Roman" w:hAnsi="Times New Roman"/>
                <w:sz w:val="24"/>
                <w:szCs w:val="24"/>
                <w:lang w:eastAsia="bg-BG"/>
              </w:rPr>
            </w:pPr>
            <w:r>
              <w:rPr>
                <w:rFonts w:ascii="Times New Roman" w:hAnsi="Times New Roman"/>
                <w:sz w:val="24"/>
                <w:szCs w:val="24"/>
                <w:lang w:eastAsia="bg-BG"/>
              </w:rPr>
              <w:t>350</w:t>
            </w:r>
          </w:p>
        </w:tc>
        <w:tc>
          <w:tcPr>
            <w:tcW w:w="2040" w:type="dxa"/>
          </w:tcPr>
          <w:p w:rsidR="00DD6ED4" w:rsidRPr="00435B82" w:rsidRDefault="00DD6ED4" w:rsidP="00DB52B0">
            <w:pPr>
              <w:spacing w:after="0" w:line="240" w:lineRule="auto"/>
              <w:ind w:firstLine="12"/>
              <w:jc w:val="both"/>
              <w:rPr>
                <w:rFonts w:ascii="Times New Roman" w:hAnsi="Times New Roman"/>
                <w:sz w:val="24"/>
                <w:szCs w:val="24"/>
                <w:lang w:eastAsia="bg-BG"/>
              </w:rPr>
            </w:pPr>
          </w:p>
        </w:tc>
        <w:tc>
          <w:tcPr>
            <w:tcW w:w="2040" w:type="dxa"/>
          </w:tcPr>
          <w:p w:rsidR="00DD6ED4" w:rsidRPr="00435B82" w:rsidRDefault="00DD6ED4" w:rsidP="00DB52B0">
            <w:pPr>
              <w:spacing w:after="0" w:line="240" w:lineRule="auto"/>
              <w:jc w:val="center"/>
              <w:rPr>
                <w:rFonts w:ascii="Times New Roman" w:hAnsi="Times New Roman"/>
                <w:sz w:val="24"/>
                <w:szCs w:val="24"/>
                <w:lang w:eastAsia="bg-BG"/>
              </w:rPr>
            </w:pPr>
          </w:p>
        </w:tc>
      </w:tr>
    </w:tbl>
    <w:p w:rsidR="00DD6ED4" w:rsidRPr="00E161CC" w:rsidRDefault="00DD6ED4" w:rsidP="00DD6ED4">
      <w:pPr>
        <w:tabs>
          <w:tab w:val="left" w:pos="720"/>
          <w:tab w:val="left" w:pos="900"/>
          <w:tab w:val="left" w:pos="1080"/>
          <w:tab w:val="left" w:pos="1440"/>
        </w:tabs>
        <w:spacing w:after="0" w:line="240" w:lineRule="auto"/>
        <w:jc w:val="both"/>
        <w:rPr>
          <w:rFonts w:ascii="Times New Roman" w:hAnsi="Times New Roman"/>
          <w:sz w:val="24"/>
          <w:szCs w:val="24"/>
          <w:lang w:eastAsia="bg-BG"/>
        </w:rPr>
      </w:pPr>
    </w:p>
    <w:p w:rsidR="008746AF" w:rsidRPr="00DE12B9" w:rsidRDefault="008746AF" w:rsidP="008746AF">
      <w:pPr>
        <w:spacing w:after="0" w:line="240" w:lineRule="auto"/>
        <w:ind w:firstLine="720"/>
        <w:jc w:val="both"/>
        <w:rPr>
          <w:rFonts w:ascii="Times New Roman" w:hAnsi="Times New Roman"/>
          <w:sz w:val="24"/>
          <w:szCs w:val="24"/>
          <w:lang w:eastAsia="bg-BG"/>
        </w:rPr>
      </w:pPr>
      <w:r w:rsidRPr="00DE12B9">
        <w:rPr>
          <w:rFonts w:ascii="Times New Roman" w:hAnsi="Times New Roman"/>
          <w:sz w:val="24"/>
          <w:szCs w:val="24"/>
          <w:lang w:eastAsia="bg-BG"/>
        </w:rPr>
        <w:t xml:space="preserve">В </w:t>
      </w:r>
      <w:r>
        <w:rPr>
          <w:rFonts w:ascii="Times New Roman" w:hAnsi="Times New Roman"/>
          <w:sz w:val="24"/>
          <w:szCs w:val="24"/>
          <w:lang w:eastAsia="bg-BG"/>
        </w:rPr>
        <w:t>посочената цена</w:t>
      </w:r>
      <w:r w:rsidRPr="00DE12B9">
        <w:rPr>
          <w:rFonts w:ascii="Times New Roman" w:hAnsi="Times New Roman"/>
          <w:sz w:val="24"/>
          <w:szCs w:val="24"/>
          <w:lang w:eastAsia="bg-BG"/>
        </w:rPr>
        <w:t xml:space="preserve"> са включени всички разходи</w:t>
      </w:r>
      <w:r>
        <w:rPr>
          <w:rFonts w:ascii="Times New Roman" w:hAnsi="Times New Roman"/>
          <w:sz w:val="24"/>
          <w:szCs w:val="24"/>
          <w:lang w:eastAsia="bg-BG"/>
        </w:rPr>
        <w:t xml:space="preserve"> по изпълнение на поръчката,</w:t>
      </w:r>
      <w:r w:rsidRPr="00DE12B9">
        <w:rPr>
          <w:rFonts w:ascii="Times New Roman" w:hAnsi="Times New Roman"/>
          <w:sz w:val="24"/>
          <w:szCs w:val="24"/>
          <w:lang w:eastAsia="bg-BG"/>
        </w:rPr>
        <w:t xml:space="preserve"> франко </w:t>
      </w:r>
      <w:r>
        <w:rPr>
          <w:rFonts w:ascii="Times New Roman" w:hAnsi="Times New Roman"/>
          <w:sz w:val="24"/>
          <w:szCs w:val="24"/>
          <w:lang w:eastAsia="bg-BG"/>
        </w:rPr>
        <w:t>мястото на изпълнение.</w:t>
      </w:r>
    </w:p>
    <w:p w:rsidR="008746AF" w:rsidRPr="00DE12B9" w:rsidRDefault="008746AF" w:rsidP="008746AF">
      <w:pPr>
        <w:spacing w:after="0" w:line="240" w:lineRule="auto"/>
        <w:ind w:firstLine="720"/>
        <w:jc w:val="both"/>
        <w:rPr>
          <w:rFonts w:ascii="Times New Roman" w:hAnsi="Times New Roman"/>
          <w:sz w:val="24"/>
          <w:szCs w:val="24"/>
          <w:lang w:eastAsia="bg-BG"/>
        </w:rPr>
      </w:pPr>
    </w:p>
    <w:p w:rsidR="008746AF" w:rsidRDefault="008746AF" w:rsidP="008746AF">
      <w:pPr>
        <w:spacing w:after="0" w:line="240" w:lineRule="auto"/>
        <w:ind w:firstLine="720"/>
        <w:jc w:val="both"/>
        <w:rPr>
          <w:rFonts w:ascii="Times New Roman" w:hAnsi="Times New Roman"/>
          <w:b/>
          <w:i/>
          <w:sz w:val="24"/>
          <w:szCs w:val="24"/>
          <w:lang w:eastAsia="bg-BG"/>
        </w:rPr>
      </w:pPr>
      <w:r w:rsidRPr="00DE12B9">
        <w:rPr>
          <w:rFonts w:ascii="Times New Roman" w:hAnsi="Times New Roman"/>
          <w:b/>
          <w:i/>
          <w:sz w:val="24"/>
          <w:szCs w:val="24"/>
          <w:lang w:eastAsia="bg-BG"/>
        </w:rPr>
        <w:t xml:space="preserve">Ако участникът не е регистрирано по ЗДДС лице, </w:t>
      </w:r>
      <w:r>
        <w:rPr>
          <w:rFonts w:ascii="Times New Roman" w:hAnsi="Times New Roman"/>
          <w:b/>
          <w:i/>
          <w:sz w:val="24"/>
          <w:szCs w:val="24"/>
          <w:lang w:eastAsia="bg-BG"/>
        </w:rPr>
        <w:t>задължително декларира</w:t>
      </w:r>
      <w:r w:rsidRPr="00DE12B9">
        <w:rPr>
          <w:rFonts w:ascii="Times New Roman" w:hAnsi="Times New Roman"/>
          <w:b/>
          <w:i/>
          <w:sz w:val="24"/>
          <w:szCs w:val="24"/>
          <w:lang w:eastAsia="bg-BG"/>
        </w:rPr>
        <w:t xml:space="preserve"> това обстоятелство в </w:t>
      </w:r>
      <w:r w:rsidRPr="00ED71AA">
        <w:rPr>
          <w:rFonts w:ascii="Times New Roman" w:hAnsi="Times New Roman"/>
          <w:b/>
          <w:i/>
          <w:sz w:val="24"/>
          <w:szCs w:val="24"/>
          <w:lang w:eastAsia="bg-BG"/>
        </w:rPr>
        <w:t>ценовото предложение.</w:t>
      </w:r>
      <w:r w:rsidRPr="00DE12B9">
        <w:rPr>
          <w:rFonts w:ascii="Times New Roman" w:hAnsi="Times New Roman"/>
          <w:b/>
          <w:i/>
          <w:sz w:val="24"/>
          <w:szCs w:val="24"/>
          <w:lang w:eastAsia="bg-BG"/>
        </w:rPr>
        <w:t xml:space="preserve"> </w:t>
      </w:r>
    </w:p>
    <w:p w:rsidR="008746AF" w:rsidRDefault="008746AF" w:rsidP="008746AF">
      <w:pPr>
        <w:spacing w:after="0" w:line="240" w:lineRule="auto"/>
        <w:ind w:firstLine="720"/>
        <w:jc w:val="both"/>
        <w:rPr>
          <w:rFonts w:ascii="Times New Roman" w:hAnsi="Times New Roman"/>
          <w:b/>
          <w:i/>
          <w:sz w:val="24"/>
          <w:szCs w:val="24"/>
          <w:lang w:eastAsia="bg-BG"/>
        </w:rPr>
      </w:pPr>
    </w:p>
    <w:p w:rsidR="00DD6ED4" w:rsidRDefault="008746AF" w:rsidP="008746AF">
      <w:pPr>
        <w:spacing w:after="0" w:line="240" w:lineRule="auto"/>
        <w:ind w:firstLine="720"/>
        <w:jc w:val="both"/>
        <w:rPr>
          <w:rFonts w:ascii="Times New Roman" w:hAnsi="Times New Roman"/>
          <w:b/>
          <w:i/>
          <w:sz w:val="24"/>
          <w:szCs w:val="24"/>
          <w:lang w:eastAsia="bg-BG"/>
        </w:rPr>
      </w:pPr>
      <w:r>
        <w:rPr>
          <w:rFonts w:ascii="Times New Roman" w:hAnsi="Times New Roman"/>
          <w:b/>
          <w:i/>
          <w:sz w:val="24"/>
          <w:szCs w:val="24"/>
          <w:lang w:eastAsia="bg-BG"/>
        </w:rPr>
        <w:t>Декларирам, че</w:t>
      </w:r>
      <w:r w:rsidRPr="00DE12B9">
        <w:rPr>
          <w:rFonts w:ascii="Times New Roman" w:hAnsi="Times New Roman"/>
          <w:b/>
          <w:i/>
          <w:sz w:val="24"/>
          <w:szCs w:val="24"/>
          <w:lang w:eastAsia="bg-BG"/>
        </w:rPr>
        <w:t>:</w:t>
      </w:r>
      <w:r>
        <w:rPr>
          <w:rFonts w:ascii="Times New Roman" w:hAnsi="Times New Roman"/>
          <w:b/>
          <w:i/>
          <w:sz w:val="24"/>
          <w:szCs w:val="24"/>
          <w:lang w:eastAsia="bg-BG"/>
        </w:rPr>
        <w:t>……………………………………………………………..(ако е приложимо).</w:t>
      </w:r>
    </w:p>
    <w:p w:rsidR="008746AF" w:rsidRDefault="008746AF" w:rsidP="008746AF">
      <w:pPr>
        <w:spacing w:after="0" w:line="240" w:lineRule="auto"/>
        <w:ind w:firstLine="720"/>
        <w:jc w:val="both"/>
        <w:rPr>
          <w:rFonts w:ascii="Times New Roman" w:hAnsi="Times New Roman"/>
          <w:b/>
          <w:i/>
          <w:sz w:val="24"/>
          <w:szCs w:val="24"/>
          <w:lang w:eastAsia="bg-BG"/>
        </w:rPr>
      </w:pPr>
    </w:p>
    <w:p w:rsidR="00DD6ED4" w:rsidRPr="00DE12B9" w:rsidRDefault="00DD6ED4" w:rsidP="00DD6ED4">
      <w:pPr>
        <w:spacing w:after="0" w:line="240" w:lineRule="auto"/>
        <w:ind w:firstLine="720"/>
        <w:jc w:val="both"/>
        <w:rPr>
          <w:rFonts w:ascii="Times New Roman" w:hAnsi="Times New Roman"/>
          <w:sz w:val="24"/>
          <w:szCs w:val="24"/>
          <w:lang w:eastAsia="bg-BG"/>
        </w:rPr>
      </w:pPr>
      <w:r w:rsidRPr="00DE12B9">
        <w:rPr>
          <w:rFonts w:ascii="Times New Roman" w:hAnsi="Times New Roman"/>
          <w:sz w:val="24"/>
          <w:szCs w:val="24"/>
          <w:lang w:eastAsia="bg-BG"/>
        </w:rPr>
        <w:t>Посочените цени са определени при пълно съответствие с условията на образуването им, посочени в документацията за участие в процедурата.</w:t>
      </w:r>
    </w:p>
    <w:p w:rsidR="00DD6ED4" w:rsidRDefault="00DD6ED4" w:rsidP="00DD6ED4">
      <w:pPr>
        <w:tabs>
          <w:tab w:val="left" w:pos="709"/>
          <w:tab w:val="left" w:pos="993"/>
        </w:tabs>
        <w:jc w:val="both"/>
        <w:rPr>
          <w:rFonts w:ascii="Times New Roman" w:hAnsi="Times New Roman"/>
          <w:sz w:val="24"/>
          <w:szCs w:val="24"/>
        </w:rPr>
      </w:pPr>
    </w:p>
    <w:p w:rsidR="00DD6ED4" w:rsidRDefault="00DD6ED4" w:rsidP="00DD6ED4">
      <w:pPr>
        <w:tabs>
          <w:tab w:val="left" w:pos="709"/>
          <w:tab w:val="left" w:pos="9633"/>
        </w:tabs>
        <w:autoSpaceDE w:val="0"/>
        <w:autoSpaceDN w:val="0"/>
        <w:adjustRightInd w:val="0"/>
        <w:spacing w:after="0" w:line="240" w:lineRule="auto"/>
        <w:jc w:val="both"/>
        <w:rPr>
          <w:rFonts w:ascii="Times New Roman" w:hAnsi="Times New Roman"/>
          <w:b/>
          <w:sz w:val="24"/>
          <w:szCs w:val="24"/>
        </w:rPr>
      </w:pPr>
    </w:p>
    <w:p w:rsidR="00DD6ED4" w:rsidRDefault="00DD6ED4" w:rsidP="008746AF">
      <w:pPr>
        <w:tabs>
          <w:tab w:val="left" w:pos="540"/>
          <w:tab w:val="left" w:pos="709"/>
        </w:tabs>
        <w:autoSpaceDE w:val="0"/>
        <w:autoSpaceDN w:val="0"/>
        <w:adjustRightInd w:val="0"/>
        <w:spacing w:after="0" w:line="240" w:lineRule="auto"/>
        <w:jc w:val="both"/>
        <w:rPr>
          <w:rFonts w:ascii="Times New Roman" w:hAnsi="Times New Roman"/>
          <w:sz w:val="24"/>
          <w:szCs w:val="24"/>
        </w:rPr>
      </w:pPr>
      <w:r>
        <w:rPr>
          <w:rFonts w:ascii="Times New Roman" w:hAnsi="Times New Roman"/>
          <w:b/>
          <w:sz w:val="24"/>
          <w:szCs w:val="24"/>
        </w:rPr>
        <w:tab/>
      </w:r>
    </w:p>
    <w:p w:rsidR="00DD6ED4" w:rsidRPr="00B24EC1" w:rsidRDefault="00DD6ED4" w:rsidP="00DD6ED4">
      <w:pPr>
        <w:tabs>
          <w:tab w:val="left" w:pos="709"/>
        </w:tabs>
        <w:spacing w:after="0" w:line="240" w:lineRule="auto"/>
        <w:rPr>
          <w:rFonts w:ascii="Times New Roman" w:hAnsi="Times New Roman"/>
          <w:sz w:val="24"/>
          <w:szCs w:val="24"/>
        </w:rPr>
      </w:pPr>
    </w:p>
    <w:p w:rsidR="00DD6ED4" w:rsidRPr="00B24EC1" w:rsidRDefault="00DD6ED4" w:rsidP="00DD6ED4">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DD6ED4" w:rsidRPr="00B24EC1" w:rsidRDefault="00DD6ED4" w:rsidP="00DD6ED4">
      <w:pPr>
        <w:tabs>
          <w:tab w:val="left" w:pos="709"/>
        </w:tabs>
        <w:spacing w:after="0" w:line="240" w:lineRule="auto"/>
        <w:ind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00CA4206">
        <w:rPr>
          <w:rFonts w:ascii="Times New Roman" w:hAnsi="Times New Roman"/>
          <w:sz w:val="24"/>
          <w:szCs w:val="24"/>
        </w:rPr>
        <w:t xml:space="preserve">                            </w:t>
      </w:r>
      <w:r>
        <w:rPr>
          <w:rFonts w:ascii="Times New Roman" w:hAnsi="Times New Roman"/>
          <w:sz w:val="24"/>
          <w:szCs w:val="24"/>
        </w:rPr>
        <w:t xml:space="preserve"> </w:t>
      </w:r>
      <w:r w:rsidRPr="00B24EC1">
        <w:rPr>
          <w:rFonts w:ascii="Times New Roman" w:hAnsi="Times New Roman"/>
          <w:sz w:val="24"/>
          <w:szCs w:val="24"/>
        </w:rPr>
        <w:t>...................................................................</w:t>
      </w:r>
    </w:p>
    <w:p w:rsidR="00DD6ED4" w:rsidRDefault="00DD6ED4" w:rsidP="00DD6ED4">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 xml:space="preserve">  </w:t>
      </w:r>
      <w:r>
        <w:rPr>
          <w:rFonts w:ascii="Times New Roman" w:hAnsi="Times New Roman"/>
          <w:sz w:val="24"/>
          <w:szCs w:val="24"/>
        </w:rPr>
        <w:t xml:space="preserve">      </w:t>
      </w:r>
      <w:r w:rsidRPr="00B24EC1">
        <w:rPr>
          <w:rFonts w:ascii="Times New Roman" w:hAnsi="Times New Roman"/>
          <w:sz w:val="24"/>
          <w:szCs w:val="24"/>
        </w:rPr>
        <w:t>/длъжност на представляващия участника/</w:t>
      </w:r>
    </w:p>
    <w:p w:rsidR="00DD6ED4" w:rsidRPr="00F47F08" w:rsidRDefault="00DD6ED4" w:rsidP="00DD6ED4">
      <w:pPr>
        <w:tabs>
          <w:tab w:val="left" w:pos="709"/>
          <w:tab w:val="left" w:pos="993"/>
          <w:tab w:val="left" w:pos="8625"/>
        </w:tabs>
        <w:spacing w:after="0" w:line="312" w:lineRule="auto"/>
        <w:outlineLvl w:val="0"/>
        <w:rPr>
          <w:rFonts w:ascii="Times New Roman" w:hAnsi="Times New Roman"/>
          <w:lang w:val="en-US"/>
        </w:rPr>
      </w:pPr>
    </w:p>
    <w:p w:rsidR="00DD6ED4" w:rsidRPr="00F47F08" w:rsidRDefault="00DD6ED4" w:rsidP="00DD6ED4">
      <w:pPr>
        <w:tabs>
          <w:tab w:val="left" w:pos="709"/>
          <w:tab w:val="left" w:pos="993"/>
          <w:tab w:val="left" w:pos="8625"/>
        </w:tabs>
        <w:spacing w:after="0" w:line="312" w:lineRule="auto"/>
        <w:outlineLvl w:val="0"/>
        <w:rPr>
          <w:rFonts w:ascii="Times New Roman" w:hAnsi="Times New Roman"/>
          <w:lang w:val="en-US"/>
        </w:rPr>
      </w:pPr>
    </w:p>
    <w:p w:rsidR="00DD6ED4" w:rsidRPr="00F47F08" w:rsidRDefault="00DD6ED4" w:rsidP="00DD6ED4">
      <w:pPr>
        <w:tabs>
          <w:tab w:val="left" w:pos="709"/>
          <w:tab w:val="left" w:pos="993"/>
          <w:tab w:val="left" w:pos="8625"/>
        </w:tabs>
        <w:spacing w:after="0" w:line="312" w:lineRule="auto"/>
        <w:outlineLvl w:val="0"/>
        <w:rPr>
          <w:rFonts w:ascii="Times New Roman" w:hAnsi="Times New Roman"/>
          <w:lang w:val="en-US"/>
        </w:rPr>
      </w:pPr>
    </w:p>
    <w:p w:rsidR="00DD6ED4" w:rsidRDefault="00DD6ED4" w:rsidP="00DD6ED4">
      <w:pPr>
        <w:tabs>
          <w:tab w:val="left" w:pos="709"/>
          <w:tab w:val="left" w:pos="993"/>
          <w:tab w:val="left" w:pos="8625"/>
        </w:tabs>
        <w:spacing w:after="0" w:line="312" w:lineRule="auto"/>
        <w:outlineLvl w:val="0"/>
        <w:rPr>
          <w:rFonts w:ascii="Times New Roman" w:hAnsi="Times New Roman"/>
          <w:lang w:val="en-US"/>
        </w:rPr>
      </w:pPr>
    </w:p>
    <w:p w:rsidR="00DB52B0" w:rsidRDefault="00DB52B0" w:rsidP="00DD6ED4">
      <w:pPr>
        <w:tabs>
          <w:tab w:val="left" w:pos="709"/>
          <w:tab w:val="left" w:pos="993"/>
          <w:tab w:val="left" w:pos="8625"/>
        </w:tabs>
        <w:spacing w:after="0" w:line="312" w:lineRule="auto"/>
        <w:outlineLvl w:val="0"/>
        <w:rPr>
          <w:rFonts w:ascii="Times New Roman" w:hAnsi="Times New Roman"/>
          <w:lang w:val="en-US"/>
        </w:rPr>
      </w:pPr>
    </w:p>
    <w:p w:rsidR="00252910" w:rsidRPr="00F47F08" w:rsidRDefault="00252910" w:rsidP="00DD6ED4">
      <w:pPr>
        <w:tabs>
          <w:tab w:val="left" w:pos="709"/>
          <w:tab w:val="left" w:pos="993"/>
          <w:tab w:val="left" w:pos="8625"/>
        </w:tabs>
        <w:spacing w:after="0" w:line="312" w:lineRule="auto"/>
        <w:outlineLvl w:val="0"/>
        <w:rPr>
          <w:rFonts w:ascii="Times New Roman" w:hAnsi="Times New Roman"/>
          <w:lang w:val="en-US"/>
        </w:rPr>
      </w:pPr>
    </w:p>
    <w:p w:rsidR="00DD6ED4" w:rsidRPr="00F47F08" w:rsidRDefault="00DD6ED4" w:rsidP="00DD6ED4">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Pr>
          <w:rFonts w:ascii="Times New Roman" w:eastAsia="Batang" w:hAnsi="Times New Roman"/>
          <w:b/>
          <w:sz w:val="24"/>
          <w:szCs w:val="24"/>
          <w:lang w:eastAsia="bg-BG"/>
        </w:rPr>
        <w:t xml:space="preserve"> </w:t>
      </w:r>
      <w:r w:rsidR="00DB52B0">
        <w:rPr>
          <w:rFonts w:ascii="Times New Roman" w:eastAsia="Batang" w:hAnsi="Times New Roman"/>
          <w:b/>
          <w:sz w:val="24"/>
          <w:szCs w:val="24"/>
          <w:lang w:eastAsia="bg-BG"/>
        </w:rPr>
        <w:t>5</w:t>
      </w:r>
      <w:r>
        <w:rPr>
          <w:rFonts w:ascii="Times New Roman" w:eastAsia="Batang" w:hAnsi="Times New Roman"/>
          <w:b/>
          <w:sz w:val="24"/>
          <w:szCs w:val="24"/>
          <w:lang w:eastAsia="bg-BG"/>
        </w:rPr>
        <w:t>б</w:t>
      </w:r>
    </w:p>
    <w:p w:rsidR="00C0070F" w:rsidRPr="00F47F08" w:rsidRDefault="00C0070F" w:rsidP="00C0070F">
      <w:pPr>
        <w:tabs>
          <w:tab w:val="left" w:pos="709"/>
          <w:tab w:val="left" w:pos="993"/>
        </w:tabs>
        <w:spacing w:after="0" w:line="312" w:lineRule="auto"/>
        <w:jc w:val="right"/>
        <w:outlineLvl w:val="0"/>
        <w:rPr>
          <w:rFonts w:ascii="Times New Roman" w:eastAsia="Batang" w:hAnsi="Times New Roman"/>
          <w:b/>
          <w:sz w:val="24"/>
          <w:szCs w:val="24"/>
          <w:lang w:eastAsia="bg-BG"/>
        </w:rPr>
      </w:pPr>
    </w:p>
    <w:p w:rsidR="00C0070F" w:rsidRPr="00F47F08" w:rsidRDefault="00C0070F" w:rsidP="00C0070F">
      <w:pPr>
        <w:tabs>
          <w:tab w:val="left" w:pos="709"/>
          <w:tab w:val="left" w:pos="993"/>
        </w:tabs>
        <w:spacing w:after="0"/>
        <w:ind w:left="7088"/>
        <w:jc w:val="both"/>
        <w:rPr>
          <w:rFonts w:ascii="Times New Roman" w:hAnsi="Times New Roman"/>
          <w:sz w:val="24"/>
          <w:szCs w:val="24"/>
        </w:rPr>
      </w:pPr>
      <w:r w:rsidRPr="00F47F08">
        <w:rPr>
          <w:rFonts w:ascii="Times New Roman" w:hAnsi="Times New Roman"/>
          <w:sz w:val="24"/>
          <w:szCs w:val="24"/>
        </w:rPr>
        <w:t>ДО</w:t>
      </w:r>
    </w:p>
    <w:p w:rsidR="00C0070F" w:rsidRPr="00D2281A" w:rsidRDefault="00C0070F" w:rsidP="00C0070F">
      <w:pPr>
        <w:tabs>
          <w:tab w:val="left" w:pos="709"/>
          <w:tab w:val="left" w:pos="993"/>
        </w:tabs>
        <w:spacing w:after="0" w:line="240" w:lineRule="auto"/>
        <w:ind w:left="7088"/>
        <w:jc w:val="both"/>
        <w:rPr>
          <w:rFonts w:ascii="Times New Roman" w:hAnsi="Times New Roman"/>
          <w:sz w:val="24"/>
          <w:szCs w:val="24"/>
        </w:rPr>
      </w:pPr>
      <w:r w:rsidRPr="00D2281A">
        <w:rPr>
          <w:rFonts w:ascii="Times New Roman" w:hAnsi="Times New Roman"/>
          <w:sz w:val="24"/>
          <w:szCs w:val="24"/>
        </w:rPr>
        <w:t>ДУССД – МВР</w:t>
      </w:r>
    </w:p>
    <w:p w:rsidR="00C0070F" w:rsidRPr="00D2281A" w:rsidRDefault="00C0070F" w:rsidP="00C0070F">
      <w:pPr>
        <w:tabs>
          <w:tab w:val="left" w:pos="709"/>
          <w:tab w:val="left" w:pos="993"/>
        </w:tabs>
        <w:spacing w:after="0" w:line="240" w:lineRule="auto"/>
        <w:ind w:left="6379" w:firstLine="709"/>
        <w:jc w:val="both"/>
        <w:rPr>
          <w:rFonts w:ascii="Times New Roman" w:hAnsi="Times New Roman"/>
          <w:sz w:val="24"/>
          <w:szCs w:val="24"/>
        </w:rPr>
      </w:pPr>
      <w:r w:rsidRPr="00D2281A">
        <w:rPr>
          <w:rFonts w:ascii="Times New Roman" w:hAnsi="Times New Roman"/>
          <w:sz w:val="24"/>
          <w:szCs w:val="24"/>
        </w:rPr>
        <w:t>ГР. СОФИЯ,</w:t>
      </w:r>
    </w:p>
    <w:p w:rsidR="00C0070F" w:rsidRPr="00D2281A" w:rsidRDefault="00C0070F" w:rsidP="00C0070F">
      <w:pPr>
        <w:tabs>
          <w:tab w:val="left" w:pos="709"/>
          <w:tab w:val="left" w:pos="993"/>
        </w:tabs>
        <w:spacing w:after="0" w:line="240" w:lineRule="auto"/>
        <w:ind w:left="6379"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DD6ED4" w:rsidRPr="00F47F08" w:rsidRDefault="00DD6ED4" w:rsidP="00DD6ED4">
      <w:pPr>
        <w:tabs>
          <w:tab w:val="left" w:pos="709"/>
          <w:tab w:val="left" w:pos="993"/>
        </w:tabs>
        <w:rPr>
          <w:rFonts w:ascii="Times New Roman" w:hAnsi="Times New Roman"/>
          <w:b/>
          <w:sz w:val="24"/>
          <w:szCs w:val="24"/>
          <w:lang w:val="ru-RU"/>
        </w:rPr>
      </w:pPr>
    </w:p>
    <w:p w:rsidR="00DD6ED4" w:rsidRPr="00F47F08" w:rsidRDefault="00DD6ED4" w:rsidP="00DD6ED4">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DD6ED4" w:rsidRPr="00704C21" w:rsidRDefault="00DD6ED4" w:rsidP="00DD6ED4">
      <w:pPr>
        <w:tabs>
          <w:tab w:val="left" w:pos="709"/>
          <w:tab w:val="left" w:pos="993"/>
          <w:tab w:val="left" w:pos="1418"/>
        </w:tabs>
        <w:spacing w:after="0" w:line="320" w:lineRule="exact"/>
        <w:jc w:val="center"/>
        <w:rPr>
          <w:rFonts w:ascii="Times New Roman" w:hAnsi="Times New Roman"/>
          <w:b/>
          <w:sz w:val="24"/>
          <w:szCs w:val="24"/>
        </w:rPr>
      </w:pPr>
      <w:r w:rsidRPr="00F47F08">
        <w:rPr>
          <w:rFonts w:ascii="Times New Roman" w:hAnsi="Times New Roman"/>
          <w:sz w:val="24"/>
          <w:szCs w:val="24"/>
        </w:rPr>
        <w:t xml:space="preserve">за участие в обществена поръчка с </w:t>
      </w:r>
      <w:r w:rsidRPr="008C1291">
        <w:rPr>
          <w:rFonts w:ascii="Times New Roman" w:hAnsi="Times New Roman"/>
          <w:sz w:val="24"/>
          <w:szCs w:val="24"/>
        </w:rPr>
        <w:t xml:space="preserve">предмет </w:t>
      </w:r>
      <w:r w:rsidRPr="008C1291">
        <w:rPr>
          <w:rFonts w:ascii="Times New Roman" w:hAnsi="Times New Roman"/>
          <w:sz w:val="24"/>
          <w:szCs w:val="24"/>
          <w:lang w:val="ru-RU"/>
        </w:rPr>
        <w:t xml:space="preserve"> </w:t>
      </w:r>
      <w:r w:rsidRPr="008C1291">
        <w:rPr>
          <w:rFonts w:ascii="Times New Roman" w:hAnsi="Times New Roman"/>
          <w:b/>
          <w:sz w:val="24"/>
          <w:szCs w:val="24"/>
          <w:lang w:val="ru-RU"/>
        </w:rPr>
        <w:t>„Доставка на полицейски униформи – камуфлира</w:t>
      </w:r>
      <w:r w:rsidR="008746AF">
        <w:rPr>
          <w:rFonts w:ascii="Times New Roman" w:hAnsi="Times New Roman"/>
          <w:b/>
          <w:sz w:val="24"/>
          <w:szCs w:val="24"/>
          <w:lang w:val="ru-RU"/>
        </w:rPr>
        <w:t>ни тактически облекла и обувки“ по</w:t>
      </w:r>
      <w:r w:rsidRPr="008C1291">
        <w:rPr>
          <w:rFonts w:ascii="Times New Roman" w:hAnsi="Times New Roman"/>
          <w:b/>
          <w:sz w:val="24"/>
          <w:szCs w:val="24"/>
          <w:lang w:val="ru-RU"/>
        </w:rPr>
        <w:t xml:space="preserve"> обособена позиция № 3 </w:t>
      </w:r>
      <w:r w:rsidRPr="008C1291">
        <w:rPr>
          <w:rFonts w:ascii="Times New Roman" w:hAnsi="Times New Roman"/>
          <w:b/>
          <w:sz w:val="24"/>
          <w:szCs w:val="24"/>
        </w:rPr>
        <w:t>„Терм</w:t>
      </w:r>
      <w:r w:rsidR="00295F68">
        <w:rPr>
          <w:rFonts w:ascii="Times New Roman" w:hAnsi="Times New Roman"/>
          <w:b/>
          <w:sz w:val="24"/>
          <w:szCs w:val="24"/>
        </w:rPr>
        <w:t>обельо комплект фланелка и клин</w:t>
      </w:r>
      <w:r w:rsidRPr="008C1291">
        <w:rPr>
          <w:rFonts w:ascii="Times New Roman" w:hAnsi="Times New Roman"/>
          <w:b/>
          <w:sz w:val="24"/>
          <w:szCs w:val="24"/>
        </w:rPr>
        <w:t>”</w:t>
      </w:r>
    </w:p>
    <w:p w:rsidR="00DD6ED4" w:rsidRPr="00F47F08" w:rsidRDefault="00DD6ED4" w:rsidP="00DD6ED4">
      <w:pPr>
        <w:tabs>
          <w:tab w:val="left" w:pos="709"/>
          <w:tab w:val="left" w:pos="993"/>
        </w:tabs>
        <w:spacing w:after="0" w:line="320" w:lineRule="exact"/>
        <w:jc w:val="center"/>
        <w:rPr>
          <w:rFonts w:ascii="Times New Roman" w:hAnsi="Times New Roman"/>
          <w:b/>
          <w:sz w:val="24"/>
          <w:szCs w:val="24"/>
        </w:rPr>
      </w:pPr>
    </w:p>
    <w:p w:rsidR="00DD6ED4" w:rsidRPr="00F47F08" w:rsidRDefault="00DD6ED4" w:rsidP="00DD6ED4">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DD6ED4" w:rsidRPr="00F47F08" w:rsidRDefault="00DD6ED4" w:rsidP="00DD6ED4">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DD6ED4" w:rsidRPr="00F47F08" w:rsidRDefault="00DD6ED4" w:rsidP="00DD6ED4">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DD6ED4" w:rsidRPr="00B24EC1" w:rsidRDefault="00DD6ED4" w:rsidP="00DD6ED4">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DD6ED4" w:rsidRDefault="00DD6ED4" w:rsidP="00DD6ED4">
      <w:pPr>
        <w:spacing w:after="0" w:line="240" w:lineRule="auto"/>
        <w:ind w:hanging="360"/>
        <w:jc w:val="center"/>
        <w:rPr>
          <w:rFonts w:ascii="Times New Roman" w:hAnsi="Times New Roman"/>
          <w:sz w:val="24"/>
          <w:szCs w:val="24"/>
          <w:lang w:eastAsia="bg-BG"/>
        </w:rPr>
      </w:pPr>
    </w:p>
    <w:p w:rsidR="00DD6ED4" w:rsidRDefault="00DD6ED4" w:rsidP="00DD6ED4">
      <w:pPr>
        <w:spacing w:after="0" w:line="240" w:lineRule="auto"/>
        <w:ind w:hanging="360"/>
        <w:jc w:val="center"/>
        <w:rPr>
          <w:rFonts w:ascii="Times New Roman" w:hAnsi="Times New Roman"/>
          <w:sz w:val="24"/>
          <w:szCs w:val="24"/>
          <w:lang w:eastAsia="bg-BG"/>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3600"/>
        <w:gridCol w:w="1440"/>
        <w:gridCol w:w="2040"/>
        <w:gridCol w:w="2040"/>
      </w:tblGrid>
      <w:tr w:rsidR="00DD6ED4" w:rsidRPr="00002B8F" w:rsidTr="00DB52B0">
        <w:trPr>
          <w:trHeight w:val="520"/>
          <w:jc w:val="center"/>
        </w:trPr>
        <w:tc>
          <w:tcPr>
            <w:tcW w:w="360" w:type="dxa"/>
          </w:tcPr>
          <w:p w:rsidR="00DD6ED4" w:rsidRPr="0059756C" w:rsidRDefault="00DD6ED4" w:rsidP="00DB52B0">
            <w:pPr>
              <w:spacing w:after="0" w:line="240" w:lineRule="auto"/>
              <w:jc w:val="center"/>
              <w:rPr>
                <w:rFonts w:ascii="Times New Roman" w:hAnsi="Times New Roman"/>
                <w:b/>
                <w:sz w:val="24"/>
                <w:szCs w:val="24"/>
                <w:lang w:eastAsia="bg-BG"/>
              </w:rPr>
            </w:pPr>
            <w:r w:rsidRPr="0059756C">
              <w:rPr>
                <w:rFonts w:ascii="Times New Roman" w:hAnsi="Times New Roman"/>
                <w:b/>
                <w:sz w:val="24"/>
                <w:szCs w:val="24"/>
                <w:lang w:eastAsia="bg-BG"/>
              </w:rPr>
              <w:t>№</w:t>
            </w:r>
          </w:p>
        </w:tc>
        <w:tc>
          <w:tcPr>
            <w:tcW w:w="3600" w:type="dxa"/>
          </w:tcPr>
          <w:p w:rsidR="00DD6ED4" w:rsidRPr="0059756C" w:rsidRDefault="00DD6ED4" w:rsidP="00DB52B0">
            <w:pPr>
              <w:spacing w:after="0" w:line="240" w:lineRule="auto"/>
              <w:jc w:val="center"/>
              <w:rPr>
                <w:rFonts w:ascii="Times New Roman" w:hAnsi="Times New Roman"/>
                <w:b/>
                <w:sz w:val="24"/>
                <w:szCs w:val="24"/>
                <w:lang w:eastAsia="bg-BG"/>
              </w:rPr>
            </w:pPr>
            <w:r w:rsidRPr="0059756C">
              <w:rPr>
                <w:rFonts w:ascii="Times New Roman" w:hAnsi="Times New Roman"/>
                <w:b/>
                <w:sz w:val="24"/>
                <w:szCs w:val="24"/>
                <w:lang w:eastAsia="bg-BG"/>
              </w:rPr>
              <w:t>Наименование</w:t>
            </w:r>
          </w:p>
        </w:tc>
        <w:tc>
          <w:tcPr>
            <w:tcW w:w="1440" w:type="dxa"/>
          </w:tcPr>
          <w:p w:rsidR="00DD6ED4" w:rsidRPr="0059756C" w:rsidRDefault="00DD6ED4" w:rsidP="00DB52B0">
            <w:pPr>
              <w:spacing w:after="0" w:line="240" w:lineRule="auto"/>
              <w:jc w:val="center"/>
              <w:rPr>
                <w:rFonts w:ascii="Times New Roman" w:hAnsi="Times New Roman"/>
                <w:b/>
                <w:sz w:val="24"/>
                <w:szCs w:val="24"/>
                <w:lang w:eastAsia="bg-BG"/>
              </w:rPr>
            </w:pPr>
            <w:r w:rsidRPr="0059756C">
              <w:rPr>
                <w:rFonts w:ascii="Times New Roman" w:hAnsi="Times New Roman"/>
                <w:b/>
                <w:sz w:val="24"/>
                <w:szCs w:val="24"/>
                <w:lang w:eastAsia="bg-BG"/>
              </w:rPr>
              <w:t>К-во</w:t>
            </w:r>
          </w:p>
          <w:p w:rsidR="00DD6ED4" w:rsidRPr="0059756C" w:rsidRDefault="00DD6ED4" w:rsidP="00DB52B0">
            <w:pPr>
              <w:spacing w:after="0" w:line="240" w:lineRule="auto"/>
              <w:jc w:val="center"/>
              <w:rPr>
                <w:rFonts w:ascii="Times New Roman" w:hAnsi="Times New Roman"/>
                <w:b/>
                <w:sz w:val="24"/>
                <w:szCs w:val="24"/>
                <w:lang w:eastAsia="bg-BG"/>
              </w:rPr>
            </w:pPr>
            <w:r w:rsidRPr="0059756C">
              <w:rPr>
                <w:rFonts w:ascii="Times New Roman" w:hAnsi="Times New Roman"/>
                <w:b/>
                <w:sz w:val="24"/>
                <w:szCs w:val="24"/>
                <w:lang w:eastAsia="bg-BG"/>
              </w:rPr>
              <w:t>Бр.</w:t>
            </w:r>
          </w:p>
        </w:tc>
        <w:tc>
          <w:tcPr>
            <w:tcW w:w="2040" w:type="dxa"/>
          </w:tcPr>
          <w:p w:rsidR="00DD6ED4" w:rsidRPr="0059756C" w:rsidRDefault="00DD6ED4" w:rsidP="00DB52B0">
            <w:pPr>
              <w:spacing w:after="0" w:line="240" w:lineRule="auto"/>
              <w:ind w:firstLine="12"/>
              <w:jc w:val="center"/>
              <w:rPr>
                <w:rFonts w:ascii="Times New Roman" w:hAnsi="Times New Roman"/>
                <w:b/>
                <w:sz w:val="24"/>
                <w:szCs w:val="24"/>
              </w:rPr>
            </w:pPr>
            <w:r w:rsidRPr="0059756C">
              <w:rPr>
                <w:rFonts w:ascii="Times New Roman" w:hAnsi="Times New Roman"/>
                <w:b/>
                <w:sz w:val="24"/>
                <w:szCs w:val="24"/>
              </w:rPr>
              <w:t>Ед. цена в лева</w:t>
            </w:r>
            <w:r>
              <w:rPr>
                <w:rFonts w:ascii="Times New Roman" w:hAnsi="Times New Roman"/>
                <w:b/>
                <w:sz w:val="24"/>
                <w:szCs w:val="24"/>
              </w:rPr>
              <w:t xml:space="preserve"> </w:t>
            </w:r>
            <w:r w:rsidRPr="0059756C">
              <w:rPr>
                <w:rFonts w:ascii="Times New Roman" w:hAnsi="Times New Roman"/>
                <w:b/>
                <w:sz w:val="24"/>
                <w:szCs w:val="24"/>
              </w:rPr>
              <w:t>без ДДС</w:t>
            </w:r>
          </w:p>
        </w:tc>
        <w:tc>
          <w:tcPr>
            <w:tcW w:w="2040" w:type="dxa"/>
          </w:tcPr>
          <w:p w:rsidR="00DD6ED4" w:rsidRPr="0059756C" w:rsidRDefault="00DD6ED4" w:rsidP="008746AF">
            <w:pPr>
              <w:spacing w:after="0" w:line="240" w:lineRule="auto"/>
              <w:jc w:val="center"/>
              <w:rPr>
                <w:rFonts w:ascii="Times New Roman" w:hAnsi="Times New Roman"/>
                <w:b/>
                <w:sz w:val="24"/>
                <w:szCs w:val="24"/>
              </w:rPr>
            </w:pPr>
            <w:r w:rsidRPr="0059756C">
              <w:rPr>
                <w:rFonts w:ascii="Times New Roman" w:hAnsi="Times New Roman"/>
                <w:b/>
                <w:sz w:val="24"/>
                <w:szCs w:val="24"/>
              </w:rPr>
              <w:t xml:space="preserve">Обща </w:t>
            </w:r>
            <w:r w:rsidR="008746AF">
              <w:rPr>
                <w:rFonts w:ascii="Times New Roman" w:hAnsi="Times New Roman"/>
                <w:b/>
                <w:sz w:val="24"/>
                <w:szCs w:val="24"/>
              </w:rPr>
              <w:t>стойност</w:t>
            </w:r>
            <w:r>
              <w:rPr>
                <w:rFonts w:ascii="Times New Roman" w:hAnsi="Times New Roman"/>
                <w:b/>
                <w:sz w:val="24"/>
                <w:szCs w:val="24"/>
              </w:rPr>
              <w:t xml:space="preserve"> </w:t>
            </w:r>
            <w:r w:rsidRPr="0059756C">
              <w:rPr>
                <w:rFonts w:ascii="Times New Roman" w:hAnsi="Times New Roman"/>
                <w:b/>
                <w:sz w:val="24"/>
                <w:szCs w:val="24"/>
              </w:rPr>
              <w:t>в лева без ДДС</w:t>
            </w:r>
          </w:p>
        </w:tc>
      </w:tr>
      <w:tr w:rsidR="00DD6ED4" w:rsidRPr="00435B82" w:rsidTr="00DB52B0">
        <w:trPr>
          <w:trHeight w:hRule="exact" w:val="589"/>
          <w:jc w:val="center"/>
        </w:trPr>
        <w:tc>
          <w:tcPr>
            <w:tcW w:w="360" w:type="dxa"/>
          </w:tcPr>
          <w:p w:rsidR="00DD6ED4" w:rsidRPr="00435B82" w:rsidRDefault="00DD6ED4" w:rsidP="00DB52B0">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tc>
        <w:tc>
          <w:tcPr>
            <w:tcW w:w="3600" w:type="dxa"/>
          </w:tcPr>
          <w:p w:rsidR="00DD6ED4" w:rsidRPr="008048E3" w:rsidRDefault="00DD6ED4" w:rsidP="00DB52B0">
            <w:pPr>
              <w:tabs>
                <w:tab w:val="left" w:pos="720"/>
                <w:tab w:val="left" w:pos="900"/>
                <w:tab w:val="left" w:pos="1080"/>
                <w:tab w:val="left" w:pos="1440"/>
              </w:tabs>
              <w:spacing w:after="0" w:line="240" w:lineRule="auto"/>
              <w:ind w:firstLine="27"/>
              <w:rPr>
                <w:rFonts w:ascii="Times New Roman" w:hAnsi="Times New Roman"/>
                <w:sz w:val="24"/>
                <w:szCs w:val="24"/>
                <w:lang w:eastAsia="bg-BG"/>
              </w:rPr>
            </w:pPr>
            <w:r w:rsidRPr="008048E3">
              <w:rPr>
                <w:rFonts w:ascii="Times New Roman" w:hAnsi="Times New Roman"/>
                <w:sz w:val="24"/>
                <w:szCs w:val="24"/>
                <w:lang w:eastAsia="bg-BG"/>
              </w:rPr>
              <w:t>Термобельо комплект фланелка и клин</w:t>
            </w:r>
          </w:p>
        </w:tc>
        <w:tc>
          <w:tcPr>
            <w:tcW w:w="1440" w:type="dxa"/>
          </w:tcPr>
          <w:p w:rsidR="00DD6ED4" w:rsidRPr="0027286D" w:rsidRDefault="00DD6ED4" w:rsidP="00DB52B0">
            <w:pPr>
              <w:tabs>
                <w:tab w:val="left" w:pos="720"/>
                <w:tab w:val="left" w:pos="900"/>
                <w:tab w:val="left" w:pos="1080"/>
                <w:tab w:val="left" w:pos="1440"/>
              </w:tabs>
              <w:spacing w:after="0" w:line="240" w:lineRule="auto"/>
              <w:jc w:val="center"/>
              <w:rPr>
                <w:rFonts w:ascii="Times New Roman" w:hAnsi="Times New Roman"/>
                <w:sz w:val="24"/>
                <w:szCs w:val="24"/>
                <w:lang w:eastAsia="bg-BG"/>
              </w:rPr>
            </w:pPr>
            <w:r>
              <w:rPr>
                <w:rFonts w:ascii="Times New Roman" w:hAnsi="Times New Roman"/>
                <w:sz w:val="24"/>
                <w:szCs w:val="24"/>
                <w:lang w:eastAsia="bg-BG"/>
              </w:rPr>
              <w:t>350</w:t>
            </w:r>
          </w:p>
        </w:tc>
        <w:tc>
          <w:tcPr>
            <w:tcW w:w="2040" w:type="dxa"/>
          </w:tcPr>
          <w:p w:rsidR="00DD6ED4" w:rsidRPr="00435B82" w:rsidRDefault="00DD6ED4" w:rsidP="00DB52B0">
            <w:pPr>
              <w:spacing w:after="0" w:line="240" w:lineRule="auto"/>
              <w:ind w:firstLine="12"/>
              <w:jc w:val="both"/>
              <w:rPr>
                <w:rFonts w:ascii="Times New Roman" w:hAnsi="Times New Roman"/>
                <w:sz w:val="24"/>
                <w:szCs w:val="24"/>
                <w:lang w:eastAsia="bg-BG"/>
              </w:rPr>
            </w:pPr>
          </w:p>
        </w:tc>
        <w:tc>
          <w:tcPr>
            <w:tcW w:w="2040" w:type="dxa"/>
          </w:tcPr>
          <w:p w:rsidR="00DD6ED4" w:rsidRPr="00435B82" w:rsidRDefault="00DD6ED4" w:rsidP="00DB52B0">
            <w:pPr>
              <w:spacing w:after="0" w:line="240" w:lineRule="auto"/>
              <w:jc w:val="center"/>
              <w:rPr>
                <w:rFonts w:ascii="Times New Roman" w:hAnsi="Times New Roman"/>
                <w:sz w:val="24"/>
                <w:szCs w:val="24"/>
                <w:lang w:eastAsia="bg-BG"/>
              </w:rPr>
            </w:pPr>
          </w:p>
        </w:tc>
      </w:tr>
    </w:tbl>
    <w:p w:rsidR="00DD6ED4" w:rsidRPr="00E161CC" w:rsidRDefault="00DD6ED4" w:rsidP="00DD6ED4">
      <w:pPr>
        <w:tabs>
          <w:tab w:val="left" w:pos="720"/>
          <w:tab w:val="left" w:pos="900"/>
          <w:tab w:val="left" w:pos="1080"/>
          <w:tab w:val="left" w:pos="1440"/>
        </w:tabs>
        <w:spacing w:after="0" w:line="240" w:lineRule="auto"/>
        <w:jc w:val="both"/>
        <w:rPr>
          <w:rFonts w:ascii="Times New Roman" w:hAnsi="Times New Roman"/>
          <w:sz w:val="24"/>
          <w:szCs w:val="24"/>
          <w:lang w:eastAsia="bg-BG"/>
        </w:rPr>
      </w:pPr>
    </w:p>
    <w:p w:rsidR="008746AF" w:rsidRPr="00DE12B9" w:rsidRDefault="008746AF" w:rsidP="008746AF">
      <w:pPr>
        <w:spacing w:after="0" w:line="240" w:lineRule="auto"/>
        <w:ind w:firstLine="720"/>
        <w:jc w:val="both"/>
        <w:rPr>
          <w:rFonts w:ascii="Times New Roman" w:hAnsi="Times New Roman"/>
          <w:sz w:val="24"/>
          <w:szCs w:val="24"/>
          <w:lang w:eastAsia="bg-BG"/>
        </w:rPr>
      </w:pPr>
      <w:r w:rsidRPr="00DE12B9">
        <w:rPr>
          <w:rFonts w:ascii="Times New Roman" w:hAnsi="Times New Roman"/>
          <w:sz w:val="24"/>
          <w:szCs w:val="24"/>
          <w:lang w:eastAsia="bg-BG"/>
        </w:rPr>
        <w:t xml:space="preserve">В </w:t>
      </w:r>
      <w:r>
        <w:rPr>
          <w:rFonts w:ascii="Times New Roman" w:hAnsi="Times New Roman"/>
          <w:sz w:val="24"/>
          <w:szCs w:val="24"/>
          <w:lang w:eastAsia="bg-BG"/>
        </w:rPr>
        <w:t>посочената цена</w:t>
      </w:r>
      <w:r w:rsidRPr="00DE12B9">
        <w:rPr>
          <w:rFonts w:ascii="Times New Roman" w:hAnsi="Times New Roman"/>
          <w:sz w:val="24"/>
          <w:szCs w:val="24"/>
          <w:lang w:eastAsia="bg-BG"/>
        </w:rPr>
        <w:t xml:space="preserve"> са включени всички разходи</w:t>
      </w:r>
      <w:r>
        <w:rPr>
          <w:rFonts w:ascii="Times New Roman" w:hAnsi="Times New Roman"/>
          <w:sz w:val="24"/>
          <w:szCs w:val="24"/>
          <w:lang w:eastAsia="bg-BG"/>
        </w:rPr>
        <w:t xml:space="preserve"> по изпълнение на поръчката,</w:t>
      </w:r>
      <w:r w:rsidRPr="00DE12B9">
        <w:rPr>
          <w:rFonts w:ascii="Times New Roman" w:hAnsi="Times New Roman"/>
          <w:sz w:val="24"/>
          <w:szCs w:val="24"/>
          <w:lang w:eastAsia="bg-BG"/>
        </w:rPr>
        <w:t xml:space="preserve"> франко </w:t>
      </w:r>
      <w:r>
        <w:rPr>
          <w:rFonts w:ascii="Times New Roman" w:hAnsi="Times New Roman"/>
          <w:sz w:val="24"/>
          <w:szCs w:val="24"/>
          <w:lang w:eastAsia="bg-BG"/>
        </w:rPr>
        <w:t>мястото на изпълнение.</w:t>
      </w:r>
    </w:p>
    <w:p w:rsidR="008746AF" w:rsidRPr="00DE12B9" w:rsidRDefault="008746AF" w:rsidP="008746AF">
      <w:pPr>
        <w:spacing w:after="0" w:line="240" w:lineRule="auto"/>
        <w:ind w:firstLine="720"/>
        <w:jc w:val="both"/>
        <w:rPr>
          <w:rFonts w:ascii="Times New Roman" w:hAnsi="Times New Roman"/>
          <w:sz w:val="24"/>
          <w:szCs w:val="24"/>
          <w:lang w:eastAsia="bg-BG"/>
        </w:rPr>
      </w:pPr>
    </w:p>
    <w:p w:rsidR="008746AF" w:rsidRDefault="008746AF" w:rsidP="008746AF">
      <w:pPr>
        <w:spacing w:after="0" w:line="240" w:lineRule="auto"/>
        <w:ind w:firstLine="720"/>
        <w:jc w:val="both"/>
        <w:rPr>
          <w:rFonts w:ascii="Times New Roman" w:hAnsi="Times New Roman"/>
          <w:b/>
          <w:i/>
          <w:sz w:val="24"/>
          <w:szCs w:val="24"/>
          <w:lang w:eastAsia="bg-BG"/>
        </w:rPr>
      </w:pPr>
      <w:r w:rsidRPr="00DE12B9">
        <w:rPr>
          <w:rFonts w:ascii="Times New Roman" w:hAnsi="Times New Roman"/>
          <w:b/>
          <w:i/>
          <w:sz w:val="24"/>
          <w:szCs w:val="24"/>
          <w:lang w:eastAsia="bg-BG"/>
        </w:rPr>
        <w:t xml:space="preserve">Ако участникът не е регистрирано по ЗДДС лице, </w:t>
      </w:r>
      <w:r>
        <w:rPr>
          <w:rFonts w:ascii="Times New Roman" w:hAnsi="Times New Roman"/>
          <w:b/>
          <w:i/>
          <w:sz w:val="24"/>
          <w:szCs w:val="24"/>
          <w:lang w:eastAsia="bg-BG"/>
        </w:rPr>
        <w:t>задължително декларира</w:t>
      </w:r>
      <w:r w:rsidRPr="00DE12B9">
        <w:rPr>
          <w:rFonts w:ascii="Times New Roman" w:hAnsi="Times New Roman"/>
          <w:b/>
          <w:i/>
          <w:sz w:val="24"/>
          <w:szCs w:val="24"/>
          <w:lang w:eastAsia="bg-BG"/>
        </w:rPr>
        <w:t xml:space="preserve"> това обстоятелство в </w:t>
      </w:r>
      <w:r w:rsidRPr="00ED71AA">
        <w:rPr>
          <w:rFonts w:ascii="Times New Roman" w:hAnsi="Times New Roman"/>
          <w:b/>
          <w:i/>
          <w:sz w:val="24"/>
          <w:szCs w:val="24"/>
          <w:lang w:eastAsia="bg-BG"/>
        </w:rPr>
        <w:t>ценовото предложение.</w:t>
      </w:r>
      <w:r w:rsidRPr="00DE12B9">
        <w:rPr>
          <w:rFonts w:ascii="Times New Roman" w:hAnsi="Times New Roman"/>
          <w:b/>
          <w:i/>
          <w:sz w:val="24"/>
          <w:szCs w:val="24"/>
          <w:lang w:eastAsia="bg-BG"/>
        </w:rPr>
        <w:t xml:space="preserve"> </w:t>
      </w:r>
    </w:p>
    <w:p w:rsidR="008746AF" w:rsidRDefault="008746AF" w:rsidP="008746AF">
      <w:pPr>
        <w:spacing w:after="0" w:line="240" w:lineRule="auto"/>
        <w:ind w:firstLine="720"/>
        <w:jc w:val="both"/>
        <w:rPr>
          <w:rFonts w:ascii="Times New Roman" w:hAnsi="Times New Roman"/>
          <w:b/>
          <w:i/>
          <w:sz w:val="24"/>
          <w:szCs w:val="24"/>
          <w:lang w:eastAsia="bg-BG"/>
        </w:rPr>
      </w:pPr>
    </w:p>
    <w:p w:rsidR="00DD6ED4" w:rsidRDefault="008746AF" w:rsidP="008746AF">
      <w:pPr>
        <w:spacing w:after="0" w:line="240" w:lineRule="auto"/>
        <w:ind w:firstLine="720"/>
        <w:jc w:val="both"/>
        <w:rPr>
          <w:rFonts w:ascii="Times New Roman" w:hAnsi="Times New Roman"/>
          <w:b/>
          <w:i/>
          <w:sz w:val="24"/>
          <w:szCs w:val="24"/>
          <w:lang w:eastAsia="bg-BG"/>
        </w:rPr>
      </w:pPr>
      <w:r>
        <w:rPr>
          <w:rFonts w:ascii="Times New Roman" w:hAnsi="Times New Roman"/>
          <w:b/>
          <w:i/>
          <w:sz w:val="24"/>
          <w:szCs w:val="24"/>
          <w:lang w:eastAsia="bg-BG"/>
        </w:rPr>
        <w:t>Декларирам, че</w:t>
      </w:r>
      <w:r w:rsidRPr="00DE12B9">
        <w:rPr>
          <w:rFonts w:ascii="Times New Roman" w:hAnsi="Times New Roman"/>
          <w:b/>
          <w:i/>
          <w:sz w:val="24"/>
          <w:szCs w:val="24"/>
          <w:lang w:eastAsia="bg-BG"/>
        </w:rPr>
        <w:t>:</w:t>
      </w:r>
      <w:r>
        <w:rPr>
          <w:rFonts w:ascii="Times New Roman" w:hAnsi="Times New Roman"/>
          <w:b/>
          <w:i/>
          <w:sz w:val="24"/>
          <w:szCs w:val="24"/>
          <w:lang w:eastAsia="bg-BG"/>
        </w:rPr>
        <w:t>……………………………………………………………..(ако е приложимо).</w:t>
      </w:r>
    </w:p>
    <w:p w:rsidR="008746AF" w:rsidRDefault="008746AF" w:rsidP="00DD6ED4">
      <w:pPr>
        <w:spacing w:after="0" w:line="240" w:lineRule="auto"/>
        <w:ind w:firstLine="720"/>
        <w:jc w:val="both"/>
        <w:rPr>
          <w:rFonts w:ascii="Times New Roman" w:hAnsi="Times New Roman"/>
          <w:sz w:val="24"/>
          <w:szCs w:val="24"/>
          <w:lang w:eastAsia="bg-BG"/>
        </w:rPr>
      </w:pPr>
    </w:p>
    <w:p w:rsidR="00DD6ED4" w:rsidRPr="00DE12B9" w:rsidRDefault="00DD6ED4" w:rsidP="00DD6ED4">
      <w:pPr>
        <w:spacing w:after="0" w:line="240" w:lineRule="auto"/>
        <w:ind w:firstLine="720"/>
        <w:jc w:val="both"/>
        <w:rPr>
          <w:rFonts w:ascii="Times New Roman" w:hAnsi="Times New Roman"/>
          <w:sz w:val="24"/>
          <w:szCs w:val="24"/>
          <w:lang w:eastAsia="bg-BG"/>
        </w:rPr>
      </w:pPr>
      <w:r w:rsidRPr="00DE12B9">
        <w:rPr>
          <w:rFonts w:ascii="Times New Roman" w:hAnsi="Times New Roman"/>
          <w:sz w:val="24"/>
          <w:szCs w:val="24"/>
          <w:lang w:eastAsia="bg-BG"/>
        </w:rPr>
        <w:t>Посочените цени са определени при пълно съответствие с условията на образуването им, посочени в документацията за участие в процедурата.</w:t>
      </w:r>
    </w:p>
    <w:p w:rsidR="00DD6ED4" w:rsidRDefault="00DD6ED4" w:rsidP="00DD6ED4">
      <w:pPr>
        <w:tabs>
          <w:tab w:val="left" w:pos="709"/>
          <w:tab w:val="left" w:pos="993"/>
        </w:tabs>
        <w:jc w:val="both"/>
        <w:rPr>
          <w:rFonts w:ascii="Times New Roman" w:hAnsi="Times New Roman"/>
          <w:sz w:val="24"/>
          <w:szCs w:val="24"/>
        </w:rPr>
      </w:pPr>
    </w:p>
    <w:p w:rsidR="00DD6ED4" w:rsidRDefault="00DD6ED4" w:rsidP="00DD6ED4">
      <w:pPr>
        <w:tabs>
          <w:tab w:val="left" w:pos="709"/>
          <w:tab w:val="left" w:pos="9633"/>
        </w:tabs>
        <w:autoSpaceDE w:val="0"/>
        <w:autoSpaceDN w:val="0"/>
        <w:adjustRightInd w:val="0"/>
        <w:spacing w:after="0" w:line="240" w:lineRule="auto"/>
        <w:jc w:val="both"/>
        <w:rPr>
          <w:rFonts w:ascii="Times New Roman" w:hAnsi="Times New Roman"/>
          <w:b/>
          <w:sz w:val="24"/>
          <w:szCs w:val="24"/>
        </w:rPr>
      </w:pPr>
    </w:p>
    <w:p w:rsidR="00DD6ED4" w:rsidRPr="00B24EC1" w:rsidRDefault="00DD6ED4" w:rsidP="008746AF">
      <w:pPr>
        <w:tabs>
          <w:tab w:val="left" w:pos="540"/>
          <w:tab w:val="left" w:pos="709"/>
        </w:tabs>
        <w:autoSpaceDE w:val="0"/>
        <w:autoSpaceDN w:val="0"/>
        <w:adjustRightInd w:val="0"/>
        <w:spacing w:after="0" w:line="240" w:lineRule="auto"/>
        <w:jc w:val="both"/>
        <w:rPr>
          <w:rFonts w:ascii="Times New Roman" w:hAnsi="Times New Roman"/>
          <w:sz w:val="24"/>
          <w:szCs w:val="24"/>
        </w:rPr>
      </w:pPr>
      <w:r>
        <w:rPr>
          <w:rFonts w:ascii="Times New Roman" w:hAnsi="Times New Roman"/>
          <w:b/>
          <w:sz w:val="24"/>
          <w:szCs w:val="24"/>
        </w:rPr>
        <w:tab/>
      </w:r>
    </w:p>
    <w:p w:rsidR="00DD6ED4" w:rsidRPr="00B24EC1" w:rsidRDefault="00DD6ED4" w:rsidP="00DD6ED4">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DD6ED4" w:rsidRPr="00B24EC1" w:rsidRDefault="00DD6ED4" w:rsidP="00DD6ED4">
      <w:pPr>
        <w:tabs>
          <w:tab w:val="left" w:pos="709"/>
        </w:tabs>
        <w:spacing w:after="0" w:line="240" w:lineRule="auto"/>
        <w:ind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004B2A7C">
        <w:rPr>
          <w:rFonts w:ascii="Times New Roman" w:hAnsi="Times New Roman"/>
          <w:sz w:val="24"/>
          <w:szCs w:val="24"/>
        </w:rPr>
        <w:t xml:space="preserve">                           </w:t>
      </w:r>
      <w:r w:rsidRPr="00B24EC1">
        <w:rPr>
          <w:rFonts w:ascii="Times New Roman" w:hAnsi="Times New Roman"/>
          <w:sz w:val="24"/>
          <w:szCs w:val="24"/>
        </w:rPr>
        <w:t>...................................................................</w:t>
      </w:r>
    </w:p>
    <w:p w:rsidR="00DD6ED4" w:rsidRDefault="00DD6ED4" w:rsidP="00DD6ED4">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 xml:space="preserve">  </w:t>
      </w:r>
      <w:r>
        <w:rPr>
          <w:rFonts w:ascii="Times New Roman" w:hAnsi="Times New Roman"/>
          <w:sz w:val="24"/>
          <w:szCs w:val="24"/>
        </w:rPr>
        <w:t xml:space="preserve">      </w:t>
      </w:r>
      <w:r w:rsidRPr="00B24EC1">
        <w:rPr>
          <w:rFonts w:ascii="Times New Roman" w:hAnsi="Times New Roman"/>
          <w:sz w:val="24"/>
          <w:szCs w:val="24"/>
        </w:rPr>
        <w:t>/длъжност на представляващия участника/</w:t>
      </w:r>
    </w:p>
    <w:p w:rsidR="00DD6ED4" w:rsidRPr="00F47F08" w:rsidRDefault="00DD6ED4" w:rsidP="00DD6ED4">
      <w:pPr>
        <w:tabs>
          <w:tab w:val="left" w:pos="709"/>
          <w:tab w:val="left" w:pos="993"/>
          <w:tab w:val="left" w:pos="8625"/>
        </w:tabs>
        <w:spacing w:after="0" w:line="312" w:lineRule="auto"/>
        <w:outlineLvl w:val="0"/>
        <w:rPr>
          <w:rFonts w:ascii="Times New Roman" w:hAnsi="Times New Roman"/>
          <w:lang w:val="en-US"/>
        </w:rPr>
      </w:pPr>
    </w:p>
    <w:p w:rsidR="00DD6ED4" w:rsidRPr="00F47F08" w:rsidRDefault="00DD6ED4" w:rsidP="00DD6ED4">
      <w:pPr>
        <w:tabs>
          <w:tab w:val="left" w:pos="709"/>
          <w:tab w:val="left" w:pos="993"/>
          <w:tab w:val="left" w:pos="8625"/>
        </w:tabs>
        <w:spacing w:after="0" w:line="312" w:lineRule="auto"/>
        <w:outlineLvl w:val="0"/>
        <w:rPr>
          <w:rFonts w:ascii="Times New Roman" w:hAnsi="Times New Roman"/>
          <w:lang w:val="en-US"/>
        </w:rPr>
      </w:pPr>
    </w:p>
    <w:p w:rsidR="00DD6ED4" w:rsidRPr="00F47F08" w:rsidRDefault="00DD6ED4" w:rsidP="00DD6ED4">
      <w:pPr>
        <w:tabs>
          <w:tab w:val="left" w:pos="709"/>
          <w:tab w:val="left" w:pos="993"/>
          <w:tab w:val="left" w:pos="8625"/>
        </w:tabs>
        <w:spacing w:after="0" w:line="312" w:lineRule="auto"/>
        <w:outlineLvl w:val="0"/>
        <w:rPr>
          <w:rFonts w:ascii="Times New Roman" w:hAnsi="Times New Roman"/>
          <w:lang w:val="en-US"/>
        </w:rPr>
      </w:pPr>
    </w:p>
    <w:p w:rsidR="00DD6ED4" w:rsidRDefault="00DD6ED4" w:rsidP="00DD6ED4">
      <w:pPr>
        <w:tabs>
          <w:tab w:val="left" w:pos="709"/>
          <w:tab w:val="left" w:pos="993"/>
          <w:tab w:val="left" w:pos="8625"/>
        </w:tabs>
        <w:spacing w:after="0" w:line="312" w:lineRule="auto"/>
        <w:outlineLvl w:val="0"/>
        <w:rPr>
          <w:rFonts w:ascii="Times New Roman" w:hAnsi="Times New Roman"/>
          <w:lang w:val="en-US"/>
        </w:rPr>
      </w:pPr>
    </w:p>
    <w:p w:rsidR="00DB52B0" w:rsidRDefault="00DB52B0" w:rsidP="00DD6ED4">
      <w:pPr>
        <w:tabs>
          <w:tab w:val="left" w:pos="709"/>
          <w:tab w:val="left" w:pos="993"/>
          <w:tab w:val="left" w:pos="8625"/>
        </w:tabs>
        <w:spacing w:after="0" w:line="312" w:lineRule="auto"/>
        <w:outlineLvl w:val="0"/>
        <w:rPr>
          <w:rFonts w:ascii="Times New Roman" w:hAnsi="Times New Roman"/>
          <w:lang w:val="en-US"/>
        </w:rPr>
      </w:pPr>
    </w:p>
    <w:p w:rsidR="008746AF" w:rsidRDefault="008746AF" w:rsidP="00DD6ED4">
      <w:pPr>
        <w:tabs>
          <w:tab w:val="left" w:pos="709"/>
          <w:tab w:val="left" w:pos="993"/>
          <w:tab w:val="left" w:pos="8625"/>
        </w:tabs>
        <w:spacing w:after="0" w:line="312" w:lineRule="auto"/>
        <w:outlineLvl w:val="0"/>
        <w:rPr>
          <w:rFonts w:ascii="Times New Roman" w:hAnsi="Times New Roman"/>
          <w:lang w:val="en-US"/>
        </w:rPr>
      </w:pPr>
    </w:p>
    <w:p w:rsidR="008746AF" w:rsidRDefault="008746AF" w:rsidP="00DD6ED4">
      <w:pPr>
        <w:tabs>
          <w:tab w:val="left" w:pos="709"/>
          <w:tab w:val="left" w:pos="993"/>
          <w:tab w:val="left" w:pos="8625"/>
        </w:tabs>
        <w:spacing w:after="0" w:line="312" w:lineRule="auto"/>
        <w:outlineLvl w:val="0"/>
        <w:rPr>
          <w:rFonts w:ascii="Times New Roman" w:hAnsi="Times New Roman"/>
          <w:lang w:val="en-US"/>
        </w:rPr>
      </w:pPr>
    </w:p>
    <w:p w:rsidR="008746AF" w:rsidRDefault="008746AF" w:rsidP="00DD6ED4">
      <w:pPr>
        <w:tabs>
          <w:tab w:val="left" w:pos="709"/>
          <w:tab w:val="left" w:pos="993"/>
          <w:tab w:val="left" w:pos="8625"/>
        </w:tabs>
        <w:spacing w:after="0" w:line="312" w:lineRule="auto"/>
        <w:outlineLvl w:val="0"/>
        <w:rPr>
          <w:rFonts w:ascii="Times New Roman" w:hAnsi="Times New Roman"/>
          <w:lang w:val="en-US"/>
        </w:rPr>
      </w:pPr>
    </w:p>
    <w:p w:rsidR="00C0070F" w:rsidRPr="00F47F08" w:rsidRDefault="00C0070F" w:rsidP="00DD6ED4">
      <w:pPr>
        <w:tabs>
          <w:tab w:val="left" w:pos="709"/>
          <w:tab w:val="left" w:pos="993"/>
          <w:tab w:val="left" w:pos="8625"/>
        </w:tabs>
        <w:spacing w:after="0" w:line="312" w:lineRule="auto"/>
        <w:outlineLvl w:val="0"/>
        <w:rPr>
          <w:rFonts w:ascii="Times New Roman" w:hAnsi="Times New Roman"/>
          <w:lang w:val="en-US"/>
        </w:rPr>
      </w:pPr>
    </w:p>
    <w:p w:rsidR="00DD6ED4" w:rsidRPr="00F47F08" w:rsidRDefault="00DD6ED4" w:rsidP="00DD6ED4">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w:t>
      </w:r>
      <w:r w:rsidR="00DB52B0">
        <w:rPr>
          <w:rFonts w:ascii="Times New Roman" w:eastAsia="Batang" w:hAnsi="Times New Roman"/>
          <w:b/>
          <w:sz w:val="24"/>
          <w:szCs w:val="24"/>
          <w:lang w:eastAsia="bg-BG"/>
        </w:rPr>
        <w:t>5</w:t>
      </w:r>
      <w:r>
        <w:rPr>
          <w:rFonts w:ascii="Times New Roman" w:eastAsia="Batang" w:hAnsi="Times New Roman"/>
          <w:b/>
          <w:sz w:val="24"/>
          <w:szCs w:val="24"/>
          <w:lang w:eastAsia="bg-BG"/>
        </w:rPr>
        <w:t>в</w:t>
      </w:r>
    </w:p>
    <w:p w:rsidR="00C0070F" w:rsidRPr="00F47F08" w:rsidRDefault="00C0070F" w:rsidP="00C0070F">
      <w:pPr>
        <w:tabs>
          <w:tab w:val="left" w:pos="709"/>
          <w:tab w:val="left" w:pos="993"/>
        </w:tabs>
        <w:spacing w:after="0" w:line="312" w:lineRule="auto"/>
        <w:jc w:val="right"/>
        <w:outlineLvl w:val="0"/>
        <w:rPr>
          <w:rFonts w:ascii="Times New Roman" w:eastAsia="Batang" w:hAnsi="Times New Roman"/>
          <w:b/>
          <w:sz w:val="24"/>
          <w:szCs w:val="24"/>
          <w:lang w:eastAsia="bg-BG"/>
        </w:rPr>
      </w:pPr>
    </w:p>
    <w:p w:rsidR="00C0070F" w:rsidRPr="00F47F08" w:rsidRDefault="00C0070F" w:rsidP="00C0070F">
      <w:pPr>
        <w:tabs>
          <w:tab w:val="left" w:pos="709"/>
          <w:tab w:val="left" w:pos="993"/>
        </w:tabs>
        <w:spacing w:after="0"/>
        <w:ind w:left="7088"/>
        <w:jc w:val="both"/>
        <w:rPr>
          <w:rFonts w:ascii="Times New Roman" w:hAnsi="Times New Roman"/>
          <w:sz w:val="24"/>
          <w:szCs w:val="24"/>
        </w:rPr>
      </w:pPr>
      <w:r w:rsidRPr="00F47F08">
        <w:rPr>
          <w:rFonts w:ascii="Times New Roman" w:hAnsi="Times New Roman"/>
          <w:sz w:val="24"/>
          <w:szCs w:val="24"/>
        </w:rPr>
        <w:t>ДО</w:t>
      </w:r>
    </w:p>
    <w:p w:rsidR="00C0070F" w:rsidRPr="00D2281A" w:rsidRDefault="00C0070F" w:rsidP="00C0070F">
      <w:pPr>
        <w:tabs>
          <w:tab w:val="left" w:pos="709"/>
          <w:tab w:val="left" w:pos="993"/>
        </w:tabs>
        <w:spacing w:after="0" w:line="240" w:lineRule="auto"/>
        <w:ind w:left="7088"/>
        <w:jc w:val="both"/>
        <w:rPr>
          <w:rFonts w:ascii="Times New Roman" w:hAnsi="Times New Roman"/>
          <w:sz w:val="24"/>
          <w:szCs w:val="24"/>
        </w:rPr>
      </w:pPr>
      <w:r w:rsidRPr="00D2281A">
        <w:rPr>
          <w:rFonts w:ascii="Times New Roman" w:hAnsi="Times New Roman"/>
          <w:sz w:val="24"/>
          <w:szCs w:val="24"/>
        </w:rPr>
        <w:t>ДУССД – МВР</w:t>
      </w:r>
    </w:p>
    <w:p w:rsidR="00C0070F" w:rsidRPr="00D2281A" w:rsidRDefault="00C0070F" w:rsidP="00C0070F">
      <w:pPr>
        <w:tabs>
          <w:tab w:val="left" w:pos="709"/>
          <w:tab w:val="left" w:pos="993"/>
        </w:tabs>
        <w:spacing w:after="0" w:line="240" w:lineRule="auto"/>
        <w:ind w:left="6379" w:firstLine="709"/>
        <w:jc w:val="both"/>
        <w:rPr>
          <w:rFonts w:ascii="Times New Roman" w:hAnsi="Times New Roman"/>
          <w:sz w:val="24"/>
          <w:szCs w:val="24"/>
        </w:rPr>
      </w:pPr>
      <w:r w:rsidRPr="00D2281A">
        <w:rPr>
          <w:rFonts w:ascii="Times New Roman" w:hAnsi="Times New Roman"/>
          <w:sz w:val="24"/>
          <w:szCs w:val="24"/>
        </w:rPr>
        <w:t>ГР. СОФИЯ,</w:t>
      </w:r>
    </w:p>
    <w:p w:rsidR="00C0070F" w:rsidRPr="00D2281A" w:rsidRDefault="00C0070F" w:rsidP="00C0070F">
      <w:pPr>
        <w:tabs>
          <w:tab w:val="left" w:pos="709"/>
          <w:tab w:val="left" w:pos="993"/>
        </w:tabs>
        <w:spacing w:after="0" w:line="240" w:lineRule="auto"/>
        <w:ind w:left="6379"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DD6ED4" w:rsidRPr="00F47F08" w:rsidRDefault="00DD6ED4" w:rsidP="00DD6ED4">
      <w:pPr>
        <w:tabs>
          <w:tab w:val="left" w:pos="709"/>
          <w:tab w:val="left" w:pos="993"/>
        </w:tabs>
        <w:rPr>
          <w:rFonts w:ascii="Times New Roman" w:hAnsi="Times New Roman"/>
          <w:b/>
          <w:sz w:val="24"/>
          <w:szCs w:val="24"/>
          <w:lang w:val="ru-RU"/>
        </w:rPr>
      </w:pPr>
    </w:p>
    <w:p w:rsidR="00DD6ED4" w:rsidRPr="00F47F08" w:rsidRDefault="00DD6ED4" w:rsidP="00DD6ED4">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DD6ED4" w:rsidRPr="00704C21" w:rsidRDefault="00DD6ED4" w:rsidP="00DD6ED4">
      <w:pPr>
        <w:tabs>
          <w:tab w:val="left" w:pos="709"/>
          <w:tab w:val="left" w:pos="993"/>
          <w:tab w:val="left" w:pos="1418"/>
        </w:tabs>
        <w:spacing w:after="0" w:line="320" w:lineRule="exact"/>
        <w:jc w:val="center"/>
        <w:rPr>
          <w:rFonts w:ascii="Times New Roman" w:hAnsi="Times New Roman"/>
          <w:b/>
          <w:sz w:val="24"/>
          <w:szCs w:val="24"/>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Pr="008C1291">
        <w:rPr>
          <w:rFonts w:ascii="Times New Roman" w:hAnsi="Times New Roman"/>
          <w:b/>
          <w:sz w:val="24"/>
          <w:szCs w:val="24"/>
          <w:lang w:val="ru-RU"/>
        </w:rPr>
        <w:t>„Доставка на полицейски униформи – камуфлира</w:t>
      </w:r>
      <w:r w:rsidR="008746AF">
        <w:rPr>
          <w:rFonts w:ascii="Times New Roman" w:hAnsi="Times New Roman"/>
          <w:b/>
          <w:sz w:val="24"/>
          <w:szCs w:val="24"/>
          <w:lang w:val="ru-RU"/>
        </w:rPr>
        <w:t>ни тактически облекла и обувки“ по</w:t>
      </w:r>
      <w:r w:rsidRPr="008C1291">
        <w:rPr>
          <w:rFonts w:ascii="Times New Roman" w:hAnsi="Times New Roman"/>
          <w:b/>
          <w:sz w:val="24"/>
          <w:szCs w:val="24"/>
          <w:lang w:val="ru-RU"/>
        </w:rPr>
        <w:t xml:space="preserve"> обособена позиция № 4 </w:t>
      </w:r>
      <w:r w:rsidRPr="008C1291">
        <w:rPr>
          <w:rFonts w:ascii="Times New Roman" w:hAnsi="Times New Roman"/>
          <w:b/>
          <w:sz w:val="24"/>
          <w:szCs w:val="24"/>
        </w:rPr>
        <w:t>„Обувки специални летни тактически”</w:t>
      </w:r>
    </w:p>
    <w:p w:rsidR="00DD6ED4" w:rsidRPr="00F47F08" w:rsidRDefault="00DD6ED4" w:rsidP="00DD6ED4">
      <w:pPr>
        <w:tabs>
          <w:tab w:val="left" w:pos="709"/>
          <w:tab w:val="left" w:pos="993"/>
        </w:tabs>
        <w:spacing w:after="0" w:line="320" w:lineRule="exact"/>
        <w:jc w:val="center"/>
        <w:rPr>
          <w:rFonts w:ascii="Times New Roman" w:hAnsi="Times New Roman"/>
          <w:b/>
          <w:sz w:val="24"/>
          <w:szCs w:val="24"/>
        </w:rPr>
      </w:pPr>
    </w:p>
    <w:p w:rsidR="00DD6ED4" w:rsidRPr="00F47F08" w:rsidRDefault="00DD6ED4" w:rsidP="00DD6ED4">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DD6ED4" w:rsidRPr="00F47F08" w:rsidRDefault="00DD6ED4" w:rsidP="00DD6ED4">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DD6ED4" w:rsidRPr="00F47F08" w:rsidRDefault="00DD6ED4" w:rsidP="00DD6ED4">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DD6ED4" w:rsidRPr="00B24EC1" w:rsidRDefault="00DD6ED4" w:rsidP="00DD6ED4">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DD6ED4" w:rsidRDefault="00DD6ED4" w:rsidP="00DD6ED4">
      <w:pPr>
        <w:spacing w:after="0" w:line="240" w:lineRule="auto"/>
        <w:ind w:hanging="360"/>
        <w:jc w:val="center"/>
        <w:rPr>
          <w:rFonts w:ascii="Times New Roman" w:hAnsi="Times New Roman"/>
          <w:sz w:val="24"/>
          <w:szCs w:val="24"/>
          <w:lang w:eastAsia="bg-BG"/>
        </w:rPr>
      </w:pPr>
    </w:p>
    <w:p w:rsidR="00DD6ED4" w:rsidRDefault="00DD6ED4" w:rsidP="00DD6ED4">
      <w:pPr>
        <w:spacing w:after="0" w:line="240" w:lineRule="auto"/>
        <w:ind w:hanging="360"/>
        <w:jc w:val="center"/>
        <w:rPr>
          <w:rFonts w:ascii="Times New Roman" w:hAnsi="Times New Roman"/>
          <w:sz w:val="24"/>
          <w:szCs w:val="24"/>
          <w:lang w:eastAsia="bg-BG"/>
        </w:rPr>
      </w:pPr>
    </w:p>
    <w:tbl>
      <w:tblPr>
        <w:tblW w:w="9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3600"/>
        <w:gridCol w:w="1440"/>
        <w:gridCol w:w="2040"/>
        <w:gridCol w:w="2040"/>
      </w:tblGrid>
      <w:tr w:rsidR="00DD6ED4" w:rsidRPr="00002B8F" w:rsidTr="00DB52B0">
        <w:trPr>
          <w:trHeight w:val="520"/>
        </w:trPr>
        <w:tc>
          <w:tcPr>
            <w:tcW w:w="360" w:type="dxa"/>
          </w:tcPr>
          <w:p w:rsidR="00DD6ED4" w:rsidRPr="0059756C" w:rsidRDefault="00DD6ED4" w:rsidP="00DB52B0">
            <w:pPr>
              <w:spacing w:after="0" w:line="240" w:lineRule="auto"/>
              <w:jc w:val="center"/>
              <w:rPr>
                <w:rFonts w:ascii="Times New Roman" w:hAnsi="Times New Roman"/>
                <w:b/>
                <w:sz w:val="24"/>
                <w:szCs w:val="24"/>
                <w:lang w:eastAsia="bg-BG"/>
              </w:rPr>
            </w:pPr>
            <w:r w:rsidRPr="0059756C">
              <w:rPr>
                <w:rFonts w:ascii="Times New Roman" w:hAnsi="Times New Roman"/>
                <w:b/>
                <w:sz w:val="24"/>
                <w:szCs w:val="24"/>
                <w:lang w:eastAsia="bg-BG"/>
              </w:rPr>
              <w:t>№</w:t>
            </w:r>
          </w:p>
        </w:tc>
        <w:tc>
          <w:tcPr>
            <w:tcW w:w="3600" w:type="dxa"/>
          </w:tcPr>
          <w:p w:rsidR="00DD6ED4" w:rsidRPr="0059756C" w:rsidRDefault="00DD6ED4" w:rsidP="00DB52B0">
            <w:pPr>
              <w:spacing w:after="0" w:line="240" w:lineRule="auto"/>
              <w:jc w:val="center"/>
              <w:rPr>
                <w:rFonts w:ascii="Times New Roman" w:hAnsi="Times New Roman"/>
                <w:b/>
                <w:sz w:val="24"/>
                <w:szCs w:val="24"/>
                <w:lang w:eastAsia="bg-BG"/>
              </w:rPr>
            </w:pPr>
            <w:r w:rsidRPr="0059756C">
              <w:rPr>
                <w:rFonts w:ascii="Times New Roman" w:hAnsi="Times New Roman"/>
                <w:b/>
                <w:sz w:val="24"/>
                <w:szCs w:val="24"/>
                <w:lang w:eastAsia="bg-BG"/>
              </w:rPr>
              <w:t>Наименование</w:t>
            </w:r>
          </w:p>
        </w:tc>
        <w:tc>
          <w:tcPr>
            <w:tcW w:w="1440" w:type="dxa"/>
          </w:tcPr>
          <w:p w:rsidR="00DD6ED4" w:rsidRPr="0059756C" w:rsidRDefault="00DD6ED4" w:rsidP="00DB52B0">
            <w:pPr>
              <w:spacing w:after="0" w:line="240" w:lineRule="auto"/>
              <w:jc w:val="center"/>
              <w:rPr>
                <w:rFonts w:ascii="Times New Roman" w:hAnsi="Times New Roman"/>
                <w:b/>
                <w:sz w:val="24"/>
                <w:szCs w:val="24"/>
                <w:lang w:eastAsia="bg-BG"/>
              </w:rPr>
            </w:pPr>
            <w:r w:rsidRPr="0059756C">
              <w:rPr>
                <w:rFonts w:ascii="Times New Roman" w:hAnsi="Times New Roman"/>
                <w:b/>
                <w:sz w:val="24"/>
                <w:szCs w:val="24"/>
                <w:lang w:eastAsia="bg-BG"/>
              </w:rPr>
              <w:t>К-во</w:t>
            </w:r>
          </w:p>
          <w:p w:rsidR="00DD6ED4" w:rsidRPr="0059756C" w:rsidRDefault="00DD6ED4" w:rsidP="00DB52B0">
            <w:pPr>
              <w:spacing w:after="0" w:line="240" w:lineRule="auto"/>
              <w:jc w:val="center"/>
              <w:rPr>
                <w:rFonts w:ascii="Times New Roman" w:hAnsi="Times New Roman"/>
                <w:b/>
                <w:sz w:val="24"/>
                <w:szCs w:val="24"/>
                <w:lang w:eastAsia="bg-BG"/>
              </w:rPr>
            </w:pPr>
            <w:r>
              <w:rPr>
                <w:rFonts w:ascii="Times New Roman" w:hAnsi="Times New Roman"/>
                <w:b/>
                <w:sz w:val="24"/>
                <w:szCs w:val="24"/>
                <w:lang w:eastAsia="bg-BG"/>
              </w:rPr>
              <w:t>Чифтове</w:t>
            </w:r>
          </w:p>
        </w:tc>
        <w:tc>
          <w:tcPr>
            <w:tcW w:w="2040" w:type="dxa"/>
          </w:tcPr>
          <w:p w:rsidR="00DD6ED4" w:rsidRPr="0059756C" w:rsidRDefault="00DD6ED4" w:rsidP="00DB52B0">
            <w:pPr>
              <w:spacing w:after="0" w:line="240" w:lineRule="auto"/>
              <w:ind w:firstLine="12"/>
              <w:jc w:val="center"/>
              <w:rPr>
                <w:rFonts w:ascii="Times New Roman" w:hAnsi="Times New Roman"/>
                <w:b/>
                <w:sz w:val="24"/>
                <w:szCs w:val="24"/>
              </w:rPr>
            </w:pPr>
            <w:r w:rsidRPr="0059756C">
              <w:rPr>
                <w:rFonts w:ascii="Times New Roman" w:hAnsi="Times New Roman"/>
                <w:b/>
                <w:sz w:val="24"/>
                <w:szCs w:val="24"/>
              </w:rPr>
              <w:t>Ед. цена в лева</w:t>
            </w:r>
            <w:r>
              <w:rPr>
                <w:rFonts w:ascii="Times New Roman" w:hAnsi="Times New Roman"/>
                <w:b/>
                <w:sz w:val="24"/>
                <w:szCs w:val="24"/>
              </w:rPr>
              <w:t xml:space="preserve"> </w:t>
            </w:r>
            <w:r w:rsidRPr="0059756C">
              <w:rPr>
                <w:rFonts w:ascii="Times New Roman" w:hAnsi="Times New Roman"/>
                <w:b/>
                <w:sz w:val="24"/>
                <w:szCs w:val="24"/>
              </w:rPr>
              <w:t>без ДДС</w:t>
            </w:r>
          </w:p>
        </w:tc>
        <w:tc>
          <w:tcPr>
            <w:tcW w:w="2040" w:type="dxa"/>
          </w:tcPr>
          <w:p w:rsidR="00DD6ED4" w:rsidRPr="0059756C" w:rsidRDefault="00DD6ED4" w:rsidP="008746AF">
            <w:pPr>
              <w:spacing w:after="0" w:line="240" w:lineRule="auto"/>
              <w:jc w:val="center"/>
              <w:rPr>
                <w:rFonts w:ascii="Times New Roman" w:hAnsi="Times New Roman"/>
                <w:b/>
                <w:sz w:val="24"/>
                <w:szCs w:val="24"/>
              </w:rPr>
            </w:pPr>
            <w:r w:rsidRPr="0059756C">
              <w:rPr>
                <w:rFonts w:ascii="Times New Roman" w:hAnsi="Times New Roman"/>
                <w:b/>
                <w:sz w:val="24"/>
                <w:szCs w:val="24"/>
              </w:rPr>
              <w:t xml:space="preserve">Обща </w:t>
            </w:r>
            <w:r w:rsidR="008746AF">
              <w:rPr>
                <w:rFonts w:ascii="Times New Roman" w:hAnsi="Times New Roman"/>
                <w:b/>
                <w:sz w:val="24"/>
                <w:szCs w:val="24"/>
              </w:rPr>
              <w:t>стойност</w:t>
            </w:r>
            <w:r>
              <w:rPr>
                <w:rFonts w:ascii="Times New Roman" w:hAnsi="Times New Roman"/>
                <w:b/>
                <w:sz w:val="24"/>
                <w:szCs w:val="24"/>
              </w:rPr>
              <w:t xml:space="preserve"> </w:t>
            </w:r>
            <w:r w:rsidRPr="0059756C">
              <w:rPr>
                <w:rFonts w:ascii="Times New Roman" w:hAnsi="Times New Roman"/>
                <w:b/>
                <w:sz w:val="24"/>
                <w:szCs w:val="24"/>
              </w:rPr>
              <w:t>в лева без ДДС</w:t>
            </w:r>
          </w:p>
        </w:tc>
      </w:tr>
      <w:tr w:rsidR="00DD6ED4" w:rsidRPr="00435B82" w:rsidTr="00DB52B0">
        <w:trPr>
          <w:trHeight w:hRule="exact" w:val="589"/>
        </w:trPr>
        <w:tc>
          <w:tcPr>
            <w:tcW w:w="360" w:type="dxa"/>
          </w:tcPr>
          <w:p w:rsidR="00DD6ED4" w:rsidRPr="00435B82" w:rsidRDefault="00DD6ED4" w:rsidP="00DB52B0">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tc>
        <w:tc>
          <w:tcPr>
            <w:tcW w:w="3600" w:type="dxa"/>
          </w:tcPr>
          <w:p w:rsidR="00DD6ED4" w:rsidRPr="008048E3" w:rsidRDefault="00DD6ED4" w:rsidP="00DB52B0">
            <w:pPr>
              <w:tabs>
                <w:tab w:val="left" w:pos="720"/>
                <w:tab w:val="left" w:pos="900"/>
                <w:tab w:val="left" w:pos="1080"/>
                <w:tab w:val="left" w:pos="1440"/>
              </w:tabs>
              <w:spacing w:after="0" w:line="240" w:lineRule="auto"/>
              <w:ind w:firstLine="27"/>
              <w:rPr>
                <w:rFonts w:ascii="Times New Roman" w:hAnsi="Times New Roman"/>
                <w:sz w:val="24"/>
                <w:szCs w:val="24"/>
                <w:lang w:eastAsia="bg-BG"/>
              </w:rPr>
            </w:pPr>
            <w:r>
              <w:rPr>
                <w:rFonts w:ascii="Times New Roman" w:hAnsi="Times New Roman"/>
                <w:sz w:val="24"/>
                <w:szCs w:val="24"/>
                <w:lang w:eastAsia="bg-BG"/>
              </w:rPr>
              <w:t xml:space="preserve">Обувки специални летни тактически </w:t>
            </w:r>
          </w:p>
        </w:tc>
        <w:tc>
          <w:tcPr>
            <w:tcW w:w="1440" w:type="dxa"/>
          </w:tcPr>
          <w:p w:rsidR="00DD6ED4" w:rsidRPr="00255BBE" w:rsidRDefault="00DD6ED4" w:rsidP="008945D7">
            <w:pPr>
              <w:tabs>
                <w:tab w:val="left" w:pos="720"/>
                <w:tab w:val="left" w:pos="900"/>
                <w:tab w:val="left" w:pos="1080"/>
                <w:tab w:val="left" w:pos="1440"/>
              </w:tabs>
              <w:spacing w:after="0" w:line="240" w:lineRule="auto"/>
              <w:jc w:val="center"/>
              <w:rPr>
                <w:rFonts w:ascii="Times New Roman" w:hAnsi="Times New Roman"/>
                <w:sz w:val="24"/>
                <w:szCs w:val="24"/>
                <w:lang w:eastAsia="bg-BG"/>
              </w:rPr>
            </w:pPr>
            <w:r>
              <w:rPr>
                <w:rFonts w:ascii="Times New Roman" w:hAnsi="Times New Roman"/>
                <w:sz w:val="24"/>
                <w:szCs w:val="24"/>
                <w:lang w:eastAsia="bg-BG"/>
              </w:rPr>
              <w:t>350</w:t>
            </w:r>
            <w:r w:rsidR="00255BBE">
              <w:rPr>
                <w:rFonts w:ascii="Times New Roman" w:hAnsi="Times New Roman"/>
                <w:sz w:val="24"/>
                <w:szCs w:val="24"/>
                <w:lang w:val="en-US" w:eastAsia="bg-BG"/>
              </w:rPr>
              <w:t xml:space="preserve"> </w:t>
            </w:r>
          </w:p>
        </w:tc>
        <w:tc>
          <w:tcPr>
            <w:tcW w:w="2040" w:type="dxa"/>
          </w:tcPr>
          <w:p w:rsidR="00DD6ED4" w:rsidRPr="00435B82" w:rsidRDefault="00DD6ED4" w:rsidP="00DB52B0">
            <w:pPr>
              <w:spacing w:after="0" w:line="240" w:lineRule="auto"/>
              <w:ind w:firstLine="12"/>
              <w:jc w:val="both"/>
              <w:rPr>
                <w:rFonts w:ascii="Times New Roman" w:hAnsi="Times New Roman"/>
                <w:sz w:val="24"/>
                <w:szCs w:val="24"/>
                <w:lang w:eastAsia="bg-BG"/>
              </w:rPr>
            </w:pPr>
          </w:p>
        </w:tc>
        <w:tc>
          <w:tcPr>
            <w:tcW w:w="2040" w:type="dxa"/>
          </w:tcPr>
          <w:p w:rsidR="00DD6ED4" w:rsidRPr="00435B82" w:rsidRDefault="00DD6ED4" w:rsidP="00DB52B0">
            <w:pPr>
              <w:spacing w:after="0" w:line="240" w:lineRule="auto"/>
              <w:jc w:val="center"/>
              <w:rPr>
                <w:rFonts w:ascii="Times New Roman" w:hAnsi="Times New Roman"/>
                <w:sz w:val="24"/>
                <w:szCs w:val="24"/>
                <w:lang w:eastAsia="bg-BG"/>
              </w:rPr>
            </w:pPr>
          </w:p>
        </w:tc>
      </w:tr>
    </w:tbl>
    <w:p w:rsidR="00DD6ED4" w:rsidRPr="00E161CC" w:rsidRDefault="00DD6ED4" w:rsidP="00DD6ED4">
      <w:pPr>
        <w:tabs>
          <w:tab w:val="left" w:pos="720"/>
          <w:tab w:val="left" w:pos="900"/>
          <w:tab w:val="left" w:pos="1080"/>
          <w:tab w:val="left" w:pos="1440"/>
        </w:tabs>
        <w:spacing w:after="0" w:line="240" w:lineRule="auto"/>
        <w:jc w:val="both"/>
        <w:rPr>
          <w:rFonts w:ascii="Times New Roman" w:hAnsi="Times New Roman"/>
          <w:sz w:val="24"/>
          <w:szCs w:val="24"/>
          <w:lang w:eastAsia="bg-BG"/>
        </w:rPr>
      </w:pPr>
    </w:p>
    <w:p w:rsidR="008746AF" w:rsidRPr="00DE12B9" w:rsidRDefault="008746AF" w:rsidP="008746AF">
      <w:pPr>
        <w:spacing w:after="0" w:line="240" w:lineRule="auto"/>
        <w:ind w:firstLine="720"/>
        <w:jc w:val="both"/>
        <w:rPr>
          <w:rFonts w:ascii="Times New Roman" w:hAnsi="Times New Roman"/>
          <w:sz w:val="24"/>
          <w:szCs w:val="24"/>
          <w:lang w:eastAsia="bg-BG"/>
        </w:rPr>
      </w:pPr>
      <w:r w:rsidRPr="00DE12B9">
        <w:rPr>
          <w:rFonts w:ascii="Times New Roman" w:hAnsi="Times New Roman"/>
          <w:sz w:val="24"/>
          <w:szCs w:val="24"/>
          <w:lang w:eastAsia="bg-BG"/>
        </w:rPr>
        <w:t xml:space="preserve">В </w:t>
      </w:r>
      <w:r>
        <w:rPr>
          <w:rFonts w:ascii="Times New Roman" w:hAnsi="Times New Roman"/>
          <w:sz w:val="24"/>
          <w:szCs w:val="24"/>
          <w:lang w:eastAsia="bg-BG"/>
        </w:rPr>
        <w:t>посочената цена</w:t>
      </w:r>
      <w:r w:rsidRPr="00DE12B9">
        <w:rPr>
          <w:rFonts w:ascii="Times New Roman" w:hAnsi="Times New Roman"/>
          <w:sz w:val="24"/>
          <w:szCs w:val="24"/>
          <w:lang w:eastAsia="bg-BG"/>
        </w:rPr>
        <w:t xml:space="preserve"> са включени всички разходи</w:t>
      </w:r>
      <w:r>
        <w:rPr>
          <w:rFonts w:ascii="Times New Roman" w:hAnsi="Times New Roman"/>
          <w:sz w:val="24"/>
          <w:szCs w:val="24"/>
          <w:lang w:eastAsia="bg-BG"/>
        </w:rPr>
        <w:t xml:space="preserve"> по изпълнение на поръчката,</w:t>
      </w:r>
      <w:r w:rsidRPr="00DE12B9">
        <w:rPr>
          <w:rFonts w:ascii="Times New Roman" w:hAnsi="Times New Roman"/>
          <w:sz w:val="24"/>
          <w:szCs w:val="24"/>
          <w:lang w:eastAsia="bg-BG"/>
        </w:rPr>
        <w:t xml:space="preserve"> франко </w:t>
      </w:r>
      <w:r>
        <w:rPr>
          <w:rFonts w:ascii="Times New Roman" w:hAnsi="Times New Roman"/>
          <w:sz w:val="24"/>
          <w:szCs w:val="24"/>
          <w:lang w:eastAsia="bg-BG"/>
        </w:rPr>
        <w:t>мястото на изпълнение.</w:t>
      </w:r>
    </w:p>
    <w:p w:rsidR="008746AF" w:rsidRPr="00DE12B9" w:rsidRDefault="008746AF" w:rsidP="008746AF">
      <w:pPr>
        <w:spacing w:after="0" w:line="240" w:lineRule="auto"/>
        <w:ind w:firstLine="720"/>
        <w:jc w:val="both"/>
        <w:rPr>
          <w:rFonts w:ascii="Times New Roman" w:hAnsi="Times New Roman"/>
          <w:sz w:val="24"/>
          <w:szCs w:val="24"/>
          <w:lang w:eastAsia="bg-BG"/>
        </w:rPr>
      </w:pPr>
    </w:p>
    <w:p w:rsidR="008746AF" w:rsidRDefault="008746AF" w:rsidP="008746AF">
      <w:pPr>
        <w:spacing w:after="0" w:line="240" w:lineRule="auto"/>
        <w:ind w:firstLine="720"/>
        <w:jc w:val="both"/>
        <w:rPr>
          <w:rFonts w:ascii="Times New Roman" w:hAnsi="Times New Roman"/>
          <w:b/>
          <w:i/>
          <w:sz w:val="24"/>
          <w:szCs w:val="24"/>
          <w:lang w:eastAsia="bg-BG"/>
        </w:rPr>
      </w:pPr>
      <w:r w:rsidRPr="00DE12B9">
        <w:rPr>
          <w:rFonts w:ascii="Times New Roman" w:hAnsi="Times New Roman"/>
          <w:b/>
          <w:i/>
          <w:sz w:val="24"/>
          <w:szCs w:val="24"/>
          <w:lang w:eastAsia="bg-BG"/>
        </w:rPr>
        <w:t xml:space="preserve">Ако участникът не е регистрирано по ЗДДС лице, </w:t>
      </w:r>
      <w:r>
        <w:rPr>
          <w:rFonts w:ascii="Times New Roman" w:hAnsi="Times New Roman"/>
          <w:b/>
          <w:i/>
          <w:sz w:val="24"/>
          <w:szCs w:val="24"/>
          <w:lang w:eastAsia="bg-BG"/>
        </w:rPr>
        <w:t>задължително декларира</w:t>
      </w:r>
      <w:r w:rsidRPr="00DE12B9">
        <w:rPr>
          <w:rFonts w:ascii="Times New Roman" w:hAnsi="Times New Roman"/>
          <w:b/>
          <w:i/>
          <w:sz w:val="24"/>
          <w:szCs w:val="24"/>
          <w:lang w:eastAsia="bg-BG"/>
        </w:rPr>
        <w:t xml:space="preserve"> това обстоятелство в </w:t>
      </w:r>
      <w:r w:rsidRPr="00ED71AA">
        <w:rPr>
          <w:rFonts w:ascii="Times New Roman" w:hAnsi="Times New Roman"/>
          <w:b/>
          <w:i/>
          <w:sz w:val="24"/>
          <w:szCs w:val="24"/>
          <w:lang w:eastAsia="bg-BG"/>
        </w:rPr>
        <w:t>ценовото предложение.</w:t>
      </w:r>
      <w:r w:rsidRPr="00DE12B9">
        <w:rPr>
          <w:rFonts w:ascii="Times New Roman" w:hAnsi="Times New Roman"/>
          <w:b/>
          <w:i/>
          <w:sz w:val="24"/>
          <w:szCs w:val="24"/>
          <w:lang w:eastAsia="bg-BG"/>
        </w:rPr>
        <w:t xml:space="preserve"> </w:t>
      </w:r>
    </w:p>
    <w:p w:rsidR="008746AF" w:rsidRDefault="008746AF" w:rsidP="008746AF">
      <w:pPr>
        <w:spacing w:after="0" w:line="240" w:lineRule="auto"/>
        <w:ind w:firstLine="720"/>
        <w:jc w:val="both"/>
        <w:rPr>
          <w:rFonts w:ascii="Times New Roman" w:hAnsi="Times New Roman"/>
          <w:b/>
          <w:i/>
          <w:sz w:val="24"/>
          <w:szCs w:val="24"/>
          <w:lang w:eastAsia="bg-BG"/>
        </w:rPr>
      </w:pPr>
    </w:p>
    <w:p w:rsidR="00DD6ED4" w:rsidRDefault="008746AF" w:rsidP="008746AF">
      <w:pPr>
        <w:spacing w:after="0" w:line="240" w:lineRule="auto"/>
        <w:ind w:firstLine="720"/>
        <w:jc w:val="both"/>
        <w:rPr>
          <w:rFonts w:ascii="Times New Roman" w:hAnsi="Times New Roman"/>
          <w:b/>
          <w:i/>
          <w:sz w:val="24"/>
          <w:szCs w:val="24"/>
          <w:lang w:eastAsia="bg-BG"/>
        </w:rPr>
      </w:pPr>
      <w:r>
        <w:rPr>
          <w:rFonts w:ascii="Times New Roman" w:hAnsi="Times New Roman"/>
          <w:b/>
          <w:i/>
          <w:sz w:val="24"/>
          <w:szCs w:val="24"/>
          <w:lang w:eastAsia="bg-BG"/>
        </w:rPr>
        <w:t>Декларирам, че</w:t>
      </w:r>
      <w:r w:rsidRPr="00DE12B9">
        <w:rPr>
          <w:rFonts w:ascii="Times New Roman" w:hAnsi="Times New Roman"/>
          <w:b/>
          <w:i/>
          <w:sz w:val="24"/>
          <w:szCs w:val="24"/>
          <w:lang w:eastAsia="bg-BG"/>
        </w:rPr>
        <w:t>:</w:t>
      </w:r>
      <w:r>
        <w:rPr>
          <w:rFonts w:ascii="Times New Roman" w:hAnsi="Times New Roman"/>
          <w:b/>
          <w:i/>
          <w:sz w:val="24"/>
          <w:szCs w:val="24"/>
          <w:lang w:eastAsia="bg-BG"/>
        </w:rPr>
        <w:t>……………………………………………………………..(ако е приложимо).</w:t>
      </w:r>
    </w:p>
    <w:p w:rsidR="00DD6ED4" w:rsidRDefault="00DD6ED4" w:rsidP="00DD6ED4">
      <w:pPr>
        <w:spacing w:after="0" w:line="240" w:lineRule="auto"/>
        <w:ind w:firstLine="720"/>
        <w:jc w:val="both"/>
        <w:rPr>
          <w:rFonts w:ascii="Times New Roman" w:hAnsi="Times New Roman"/>
          <w:b/>
          <w:i/>
          <w:sz w:val="24"/>
          <w:szCs w:val="24"/>
          <w:lang w:eastAsia="bg-BG"/>
        </w:rPr>
      </w:pPr>
    </w:p>
    <w:p w:rsidR="00DD6ED4" w:rsidRPr="00DE12B9" w:rsidRDefault="00DD6ED4" w:rsidP="00DD6ED4">
      <w:pPr>
        <w:spacing w:after="0" w:line="240" w:lineRule="auto"/>
        <w:ind w:firstLine="720"/>
        <w:jc w:val="both"/>
        <w:rPr>
          <w:rFonts w:ascii="Times New Roman" w:hAnsi="Times New Roman"/>
          <w:sz w:val="24"/>
          <w:szCs w:val="24"/>
          <w:lang w:eastAsia="bg-BG"/>
        </w:rPr>
      </w:pPr>
      <w:r w:rsidRPr="00DE12B9">
        <w:rPr>
          <w:rFonts w:ascii="Times New Roman" w:hAnsi="Times New Roman"/>
          <w:sz w:val="24"/>
          <w:szCs w:val="24"/>
          <w:lang w:eastAsia="bg-BG"/>
        </w:rPr>
        <w:t>Посочените цени са определени при пълно съответствие с условията на образуването им, посочени в документацията за участие в процедурата.</w:t>
      </w:r>
    </w:p>
    <w:p w:rsidR="00DD6ED4" w:rsidRDefault="00DD6ED4" w:rsidP="00DD6ED4">
      <w:pPr>
        <w:tabs>
          <w:tab w:val="left" w:pos="709"/>
          <w:tab w:val="left" w:pos="993"/>
        </w:tabs>
        <w:jc w:val="both"/>
        <w:rPr>
          <w:rFonts w:ascii="Times New Roman" w:hAnsi="Times New Roman"/>
          <w:sz w:val="24"/>
          <w:szCs w:val="24"/>
        </w:rPr>
      </w:pPr>
    </w:p>
    <w:p w:rsidR="00DD6ED4" w:rsidRPr="00F47F08" w:rsidRDefault="00DD6ED4" w:rsidP="00DD6ED4">
      <w:pPr>
        <w:tabs>
          <w:tab w:val="left" w:pos="709"/>
          <w:tab w:val="left" w:pos="993"/>
          <w:tab w:val="left" w:pos="8625"/>
        </w:tabs>
        <w:spacing w:after="0" w:line="312" w:lineRule="auto"/>
        <w:outlineLvl w:val="0"/>
        <w:rPr>
          <w:rFonts w:ascii="Times New Roman" w:hAnsi="Times New Roman"/>
          <w:lang w:val="en-US"/>
        </w:rPr>
      </w:pPr>
    </w:p>
    <w:p w:rsidR="008746AF" w:rsidRPr="00B24EC1" w:rsidRDefault="008746AF" w:rsidP="008746AF">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8746AF" w:rsidRPr="00B24EC1" w:rsidRDefault="008746AF" w:rsidP="008746AF">
      <w:pPr>
        <w:tabs>
          <w:tab w:val="left" w:pos="709"/>
        </w:tabs>
        <w:spacing w:after="0" w:line="240" w:lineRule="auto"/>
        <w:ind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8746AF" w:rsidRDefault="008746AF" w:rsidP="008746AF">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 xml:space="preserve">  </w:t>
      </w:r>
      <w:r>
        <w:rPr>
          <w:rFonts w:ascii="Times New Roman" w:hAnsi="Times New Roman"/>
          <w:sz w:val="24"/>
          <w:szCs w:val="24"/>
        </w:rPr>
        <w:t xml:space="preserve">      </w:t>
      </w:r>
      <w:r w:rsidRPr="00B24EC1">
        <w:rPr>
          <w:rFonts w:ascii="Times New Roman" w:hAnsi="Times New Roman"/>
          <w:sz w:val="24"/>
          <w:szCs w:val="24"/>
        </w:rPr>
        <w:t>/длъжност на представляващия участника/</w:t>
      </w:r>
    </w:p>
    <w:p w:rsidR="00DD6ED4" w:rsidRPr="00F47F08" w:rsidRDefault="00DD6ED4" w:rsidP="00DD6ED4">
      <w:pPr>
        <w:tabs>
          <w:tab w:val="left" w:pos="709"/>
          <w:tab w:val="left" w:pos="993"/>
          <w:tab w:val="left" w:pos="8625"/>
        </w:tabs>
        <w:spacing w:after="0" w:line="312" w:lineRule="auto"/>
        <w:outlineLvl w:val="0"/>
        <w:rPr>
          <w:rFonts w:ascii="Times New Roman" w:hAnsi="Times New Roman"/>
          <w:lang w:val="en-US"/>
        </w:rPr>
      </w:pPr>
    </w:p>
    <w:p w:rsidR="00DD6ED4" w:rsidRPr="00F47F08" w:rsidRDefault="00DD6ED4" w:rsidP="00DD6ED4">
      <w:pPr>
        <w:tabs>
          <w:tab w:val="left" w:pos="709"/>
          <w:tab w:val="left" w:pos="993"/>
          <w:tab w:val="left" w:pos="8625"/>
        </w:tabs>
        <w:spacing w:after="0" w:line="312" w:lineRule="auto"/>
        <w:outlineLvl w:val="0"/>
        <w:rPr>
          <w:rFonts w:ascii="Times New Roman" w:hAnsi="Times New Roman"/>
          <w:lang w:val="en-US"/>
        </w:rPr>
      </w:pPr>
    </w:p>
    <w:p w:rsidR="00DD6ED4" w:rsidRPr="00F47F08" w:rsidRDefault="00DD6ED4" w:rsidP="00DD6ED4">
      <w:pPr>
        <w:tabs>
          <w:tab w:val="left" w:pos="709"/>
          <w:tab w:val="left" w:pos="993"/>
          <w:tab w:val="left" w:pos="8625"/>
        </w:tabs>
        <w:spacing w:after="0" w:line="312" w:lineRule="auto"/>
        <w:outlineLvl w:val="0"/>
        <w:rPr>
          <w:rFonts w:ascii="Times New Roman" w:hAnsi="Times New Roman"/>
          <w:lang w:val="en-US"/>
        </w:rPr>
      </w:pPr>
    </w:p>
    <w:p w:rsidR="00DD6ED4" w:rsidRDefault="00DD6ED4" w:rsidP="00DD6ED4">
      <w:pPr>
        <w:tabs>
          <w:tab w:val="left" w:pos="709"/>
          <w:tab w:val="left" w:pos="993"/>
        </w:tabs>
        <w:spacing w:after="0" w:line="312" w:lineRule="auto"/>
        <w:jc w:val="right"/>
        <w:outlineLvl w:val="0"/>
        <w:rPr>
          <w:rFonts w:ascii="Times New Roman" w:eastAsia="Batang" w:hAnsi="Times New Roman"/>
          <w:sz w:val="24"/>
          <w:szCs w:val="24"/>
          <w:lang w:eastAsia="bg-BG"/>
        </w:rPr>
      </w:pPr>
    </w:p>
    <w:p w:rsidR="00DD6ED4" w:rsidRDefault="00DD6ED4" w:rsidP="00DD6ED4">
      <w:pPr>
        <w:tabs>
          <w:tab w:val="left" w:pos="709"/>
          <w:tab w:val="left" w:pos="993"/>
        </w:tabs>
        <w:spacing w:after="0" w:line="312" w:lineRule="auto"/>
        <w:jc w:val="right"/>
        <w:outlineLvl w:val="0"/>
        <w:rPr>
          <w:rFonts w:ascii="Times New Roman" w:eastAsia="Batang" w:hAnsi="Times New Roman"/>
          <w:sz w:val="24"/>
          <w:szCs w:val="24"/>
          <w:lang w:eastAsia="bg-BG"/>
        </w:rPr>
      </w:pPr>
    </w:p>
    <w:p w:rsidR="00DD6ED4" w:rsidRDefault="00DD6ED4" w:rsidP="00DD6ED4">
      <w:pPr>
        <w:tabs>
          <w:tab w:val="left" w:pos="709"/>
          <w:tab w:val="left" w:pos="993"/>
        </w:tabs>
        <w:spacing w:after="0" w:line="312" w:lineRule="auto"/>
        <w:jc w:val="right"/>
        <w:outlineLvl w:val="0"/>
        <w:rPr>
          <w:rFonts w:ascii="Times New Roman" w:eastAsia="Batang" w:hAnsi="Times New Roman"/>
          <w:sz w:val="24"/>
          <w:szCs w:val="24"/>
          <w:lang w:eastAsia="bg-BG"/>
        </w:rPr>
      </w:pPr>
    </w:p>
    <w:p w:rsidR="00DD6ED4" w:rsidRDefault="00DD6ED4" w:rsidP="00DD6ED4">
      <w:pPr>
        <w:tabs>
          <w:tab w:val="left" w:pos="709"/>
          <w:tab w:val="left" w:pos="993"/>
        </w:tabs>
        <w:spacing w:after="0" w:line="312" w:lineRule="auto"/>
        <w:jc w:val="right"/>
        <w:outlineLvl w:val="0"/>
        <w:rPr>
          <w:rFonts w:ascii="Times New Roman" w:eastAsia="Batang" w:hAnsi="Times New Roman"/>
          <w:sz w:val="24"/>
          <w:szCs w:val="24"/>
          <w:lang w:eastAsia="bg-BG"/>
        </w:rPr>
      </w:pPr>
    </w:p>
    <w:p w:rsidR="00DD6ED4" w:rsidRDefault="00DD6ED4" w:rsidP="00DD6ED4">
      <w:pPr>
        <w:tabs>
          <w:tab w:val="left" w:pos="709"/>
          <w:tab w:val="left" w:pos="993"/>
        </w:tabs>
        <w:spacing w:after="0" w:line="312" w:lineRule="auto"/>
        <w:jc w:val="right"/>
        <w:outlineLvl w:val="0"/>
        <w:rPr>
          <w:rFonts w:ascii="Times New Roman" w:eastAsia="Batang" w:hAnsi="Times New Roman"/>
          <w:sz w:val="24"/>
          <w:szCs w:val="24"/>
          <w:lang w:eastAsia="bg-BG"/>
        </w:rPr>
      </w:pPr>
    </w:p>
    <w:p w:rsidR="00DD6ED4" w:rsidRPr="00D3029B" w:rsidRDefault="00DD6ED4" w:rsidP="00DD6ED4">
      <w:pPr>
        <w:tabs>
          <w:tab w:val="left" w:pos="709"/>
          <w:tab w:val="left" w:pos="993"/>
        </w:tabs>
        <w:spacing w:after="0" w:line="312" w:lineRule="auto"/>
        <w:jc w:val="right"/>
        <w:outlineLvl w:val="0"/>
        <w:rPr>
          <w:rFonts w:ascii="Times New Roman" w:eastAsia="Batang" w:hAnsi="Times New Roman"/>
          <w:b/>
          <w:sz w:val="24"/>
          <w:szCs w:val="24"/>
          <w:lang w:eastAsia="bg-BG"/>
        </w:rPr>
      </w:pPr>
      <w:r w:rsidRPr="00D3029B">
        <w:rPr>
          <w:rFonts w:ascii="Times New Roman" w:eastAsia="Batang" w:hAnsi="Times New Roman"/>
          <w:b/>
          <w:sz w:val="24"/>
          <w:szCs w:val="24"/>
          <w:lang w:eastAsia="bg-BG"/>
        </w:rPr>
        <w:t xml:space="preserve">Образец № </w:t>
      </w:r>
      <w:r w:rsidR="00DB52B0">
        <w:rPr>
          <w:rFonts w:ascii="Times New Roman" w:eastAsia="Batang" w:hAnsi="Times New Roman"/>
          <w:b/>
          <w:sz w:val="24"/>
          <w:szCs w:val="24"/>
          <w:lang w:eastAsia="bg-BG"/>
        </w:rPr>
        <w:t>6</w:t>
      </w:r>
    </w:p>
    <w:p w:rsidR="00DD6ED4" w:rsidRPr="00F47F08" w:rsidRDefault="00DD6ED4" w:rsidP="00DD6ED4">
      <w:pPr>
        <w:tabs>
          <w:tab w:val="left" w:pos="709"/>
          <w:tab w:val="left" w:pos="993"/>
        </w:tabs>
        <w:spacing w:after="0" w:line="240" w:lineRule="auto"/>
        <w:jc w:val="both"/>
        <w:rPr>
          <w:rFonts w:ascii="Times New Roman" w:hAnsi="Times New Roman"/>
          <w:sz w:val="24"/>
          <w:szCs w:val="24"/>
          <w:lang w:eastAsia="bg-BG"/>
        </w:rPr>
      </w:pPr>
    </w:p>
    <w:p w:rsidR="00DD6ED4" w:rsidRDefault="00DD6ED4" w:rsidP="00DD6ED4">
      <w:pPr>
        <w:tabs>
          <w:tab w:val="left" w:pos="709"/>
          <w:tab w:val="left" w:pos="993"/>
        </w:tabs>
        <w:spacing w:after="0" w:line="240" w:lineRule="auto"/>
        <w:jc w:val="center"/>
        <w:rPr>
          <w:rFonts w:ascii="Times New Roman" w:hAnsi="Times New Roman"/>
          <w:b/>
          <w:sz w:val="24"/>
          <w:szCs w:val="24"/>
          <w:lang w:eastAsia="bg-BG"/>
        </w:rPr>
      </w:pPr>
      <w:r w:rsidRPr="00F47F08">
        <w:rPr>
          <w:rFonts w:ascii="Times New Roman" w:hAnsi="Times New Roman"/>
          <w:b/>
          <w:sz w:val="24"/>
          <w:szCs w:val="24"/>
          <w:lang w:eastAsia="bg-BG"/>
        </w:rPr>
        <w:t>Банкова гаранция  за изпълнение</w:t>
      </w:r>
    </w:p>
    <w:p w:rsidR="00C0070F" w:rsidRPr="00F47F08" w:rsidRDefault="00C0070F" w:rsidP="00DD6ED4">
      <w:pPr>
        <w:tabs>
          <w:tab w:val="left" w:pos="709"/>
          <w:tab w:val="left" w:pos="993"/>
        </w:tabs>
        <w:spacing w:after="0" w:line="240" w:lineRule="auto"/>
        <w:jc w:val="center"/>
        <w:rPr>
          <w:rFonts w:ascii="Times New Roman" w:hAnsi="Times New Roman"/>
          <w:b/>
          <w:sz w:val="24"/>
          <w:szCs w:val="24"/>
          <w:lang w:eastAsia="bg-BG"/>
        </w:rPr>
      </w:pPr>
    </w:p>
    <w:p w:rsidR="00DD6ED4" w:rsidRPr="00F47F08" w:rsidRDefault="00DD6ED4" w:rsidP="00DD6ED4">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Ние, …………………………………/1</w:t>
      </w:r>
      <w:r w:rsidR="00C0070F">
        <w:rPr>
          <w:rFonts w:ascii="Times New Roman" w:hAnsi="Times New Roman"/>
          <w:sz w:val="24"/>
          <w:szCs w:val="24"/>
          <w:lang w:eastAsia="bg-BG"/>
        </w:rPr>
        <w:t>/</w:t>
      </w:r>
      <w:r w:rsidRPr="00F47F08">
        <w:rPr>
          <w:rFonts w:ascii="Times New Roman" w:hAnsi="Times New Roman"/>
          <w:sz w:val="24"/>
          <w:szCs w:val="24"/>
          <w:lang w:eastAsia="bg-BG"/>
        </w:rPr>
        <w:t xml:space="preserve"> + индивидуализиращи белези на банката/ сме уведомени, че между Вас </w:t>
      </w:r>
      <w:r w:rsidR="008746AF">
        <w:rPr>
          <w:rFonts w:ascii="Times New Roman" w:hAnsi="Times New Roman"/>
          <w:sz w:val="24"/>
          <w:szCs w:val="24"/>
          <w:lang w:eastAsia="bg-BG"/>
        </w:rPr>
        <w:t xml:space="preserve">Дирекция „Управление на собствеността и социални дейности - </w:t>
      </w:r>
      <w:r w:rsidR="00780EDF">
        <w:rPr>
          <w:rFonts w:ascii="Times New Roman" w:hAnsi="Times New Roman"/>
          <w:sz w:val="24"/>
          <w:szCs w:val="24"/>
          <w:lang w:eastAsia="bg-BG"/>
        </w:rPr>
        <w:t>МВР</w:t>
      </w:r>
      <w:r w:rsidRPr="00F47F08">
        <w:rPr>
          <w:rFonts w:ascii="Times New Roman" w:hAnsi="Times New Roman"/>
          <w:sz w:val="24"/>
          <w:szCs w:val="24"/>
          <w:lang w:eastAsia="bg-BG"/>
        </w:rPr>
        <w:t xml:space="preserve"> като ВЪЗЛОЖИТЕЛ и …………………………………….. /3</w:t>
      </w:r>
      <w:r w:rsidR="00C0070F">
        <w:rPr>
          <w:rFonts w:ascii="Times New Roman" w:hAnsi="Times New Roman"/>
          <w:sz w:val="24"/>
          <w:szCs w:val="24"/>
          <w:lang w:eastAsia="bg-BG"/>
        </w:rPr>
        <w:t>/</w:t>
      </w:r>
      <w:r w:rsidRPr="00F47F08">
        <w:rPr>
          <w:rFonts w:ascii="Times New Roman" w:hAnsi="Times New Roman"/>
          <w:sz w:val="24"/>
          <w:szCs w:val="24"/>
          <w:lang w:eastAsia="bg-BG"/>
        </w:rPr>
        <w:t xml:space="preserve">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изпълнение за сумата ……………………………., представляваща …………………………….. от стойността на договора</w:t>
      </w:r>
      <w:r>
        <w:rPr>
          <w:rFonts w:ascii="Times New Roman" w:hAnsi="Times New Roman"/>
          <w:sz w:val="24"/>
          <w:szCs w:val="24"/>
          <w:lang w:val="en-US" w:eastAsia="bg-BG"/>
        </w:rPr>
        <w:t xml:space="preserve"> </w:t>
      </w:r>
      <w:r>
        <w:rPr>
          <w:rFonts w:ascii="Times New Roman" w:hAnsi="Times New Roman"/>
          <w:sz w:val="24"/>
          <w:szCs w:val="24"/>
          <w:lang w:eastAsia="bg-BG"/>
        </w:rPr>
        <w:t>без ДДС</w:t>
      </w:r>
      <w:r w:rsidRPr="00F47F08">
        <w:rPr>
          <w:rFonts w:ascii="Times New Roman" w:hAnsi="Times New Roman"/>
          <w:sz w:val="24"/>
          <w:szCs w:val="24"/>
          <w:lang w:eastAsia="bg-BG"/>
        </w:rPr>
        <w:t>.</w:t>
      </w:r>
    </w:p>
    <w:p w:rsidR="00DD6ED4" w:rsidRPr="00F47F08" w:rsidRDefault="00DD6ED4" w:rsidP="00DD6ED4">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DD6ED4" w:rsidRPr="00F47F08" w:rsidRDefault="00DD6ED4" w:rsidP="00DD6ED4">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DD6ED4" w:rsidRPr="00F47F08" w:rsidRDefault="00DD6ED4" w:rsidP="00DD6ED4">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DD6ED4" w:rsidRPr="00F47F08" w:rsidRDefault="00DD6ED4" w:rsidP="00DD6ED4">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DD6ED4" w:rsidRPr="00F47F08" w:rsidRDefault="00DD6ED4" w:rsidP="00DD6ED4">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DD6ED4" w:rsidRPr="00F47F08" w:rsidRDefault="00DD6ED4" w:rsidP="00DD6ED4">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rsidR="00DD6ED4" w:rsidRPr="00F47F08" w:rsidRDefault="00DD6ED4" w:rsidP="00DD6ED4">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DD6ED4" w:rsidRPr="00F47F08" w:rsidRDefault="00DD6ED4" w:rsidP="00DD6ED4">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r w:rsidRPr="00F47F08">
        <w:rPr>
          <w:rFonts w:ascii="Times New Roman" w:hAnsi="Times New Roman"/>
          <w:sz w:val="24"/>
          <w:szCs w:val="24"/>
          <w:lang w:eastAsia="bg-BG"/>
        </w:rPr>
        <w:tab/>
      </w:r>
    </w:p>
    <w:p w:rsidR="00C0070F" w:rsidRDefault="00C0070F" w:rsidP="00DD6ED4">
      <w:pPr>
        <w:tabs>
          <w:tab w:val="left" w:pos="709"/>
          <w:tab w:val="left" w:pos="993"/>
        </w:tabs>
        <w:spacing w:after="0" w:line="240" w:lineRule="auto"/>
        <w:jc w:val="both"/>
        <w:rPr>
          <w:rFonts w:ascii="Times New Roman" w:hAnsi="Times New Roman"/>
          <w:sz w:val="24"/>
          <w:szCs w:val="24"/>
          <w:lang w:eastAsia="bg-BG"/>
        </w:rPr>
      </w:pPr>
    </w:p>
    <w:p w:rsidR="00C0070F" w:rsidRDefault="00C0070F" w:rsidP="00DD6ED4">
      <w:pPr>
        <w:tabs>
          <w:tab w:val="left" w:pos="709"/>
          <w:tab w:val="left" w:pos="993"/>
        </w:tabs>
        <w:spacing w:after="0" w:line="240" w:lineRule="auto"/>
        <w:jc w:val="both"/>
        <w:rPr>
          <w:rFonts w:ascii="Times New Roman" w:hAnsi="Times New Roman"/>
          <w:sz w:val="24"/>
          <w:szCs w:val="24"/>
          <w:lang w:eastAsia="bg-BG"/>
        </w:rPr>
      </w:pPr>
    </w:p>
    <w:p w:rsidR="00DD6ED4" w:rsidRPr="00F47F08" w:rsidRDefault="00DD6ED4" w:rsidP="00DD6ED4">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00C0070F">
        <w:rPr>
          <w:rFonts w:ascii="Times New Roman" w:hAnsi="Times New Roman"/>
          <w:sz w:val="24"/>
          <w:szCs w:val="24"/>
          <w:lang w:eastAsia="bg-BG"/>
        </w:rPr>
        <w:t xml:space="preserve">                                         </w:t>
      </w:r>
      <w:r w:rsidRPr="00F47F08">
        <w:rPr>
          <w:rFonts w:ascii="Times New Roman" w:hAnsi="Times New Roman"/>
          <w:sz w:val="24"/>
          <w:szCs w:val="24"/>
          <w:lang w:eastAsia="bg-BG"/>
        </w:rPr>
        <w:t>НАРЕДИТЕЛ:......................</w:t>
      </w:r>
    </w:p>
    <w:p w:rsidR="00DD6ED4" w:rsidRPr="00F47F08" w:rsidRDefault="00DD6ED4" w:rsidP="00DD6ED4">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/подпис и печат/                                                              </w:t>
      </w:r>
      <w:r w:rsidR="00C0070F">
        <w:rPr>
          <w:rFonts w:ascii="Times New Roman" w:hAnsi="Times New Roman"/>
          <w:sz w:val="24"/>
          <w:szCs w:val="24"/>
          <w:lang w:eastAsia="bg-BG"/>
        </w:rPr>
        <w:t xml:space="preserve">                                       </w:t>
      </w:r>
      <w:r w:rsidRPr="00F47F08">
        <w:rPr>
          <w:rFonts w:ascii="Times New Roman" w:hAnsi="Times New Roman"/>
          <w:sz w:val="24"/>
          <w:szCs w:val="24"/>
          <w:lang w:eastAsia="bg-BG"/>
        </w:rPr>
        <w:t xml:space="preserve"> /подпис и печат/</w:t>
      </w:r>
      <w:r w:rsidRPr="00F47F08">
        <w:rPr>
          <w:rFonts w:ascii="Times New Roman" w:hAnsi="Times New Roman"/>
          <w:sz w:val="24"/>
          <w:szCs w:val="24"/>
          <w:lang w:eastAsia="bg-BG"/>
        </w:rPr>
        <w:tab/>
      </w:r>
    </w:p>
    <w:p w:rsidR="00C0070F" w:rsidRDefault="00C0070F" w:rsidP="00DD6ED4">
      <w:pPr>
        <w:tabs>
          <w:tab w:val="left" w:pos="709"/>
          <w:tab w:val="left" w:pos="993"/>
        </w:tabs>
        <w:spacing w:after="0" w:line="240" w:lineRule="auto"/>
        <w:jc w:val="both"/>
        <w:rPr>
          <w:rFonts w:ascii="Times New Roman" w:hAnsi="Times New Roman"/>
          <w:b/>
          <w:i/>
          <w:sz w:val="24"/>
          <w:szCs w:val="24"/>
          <w:lang w:eastAsia="bg-BG"/>
        </w:rPr>
      </w:pPr>
    </w:p>
    <w:p w:rsidR="00DD6ED4" w:rsidRPr="00F47F08" w:rsidRDefault="00DD6ED4" w:rsidP="00DD6ED4">
      <w:pPr>
        <w:tabs>
          <w:tab w:val="left" w:pos="709"/>
          <w:tab w:val="left" w:pos="993"/>
        </w:tabs>
        <w:spacing w:after="0" w:line="240" w:lineRule="auto"/>
        <w:jc w:val="both"/>
        <w:rPr>
          <w:rFonts w:ascii="Times New Roman" w:hAnsi="Times New Roman"/>
          <w:i/>
          <w:sz w:val="24"/>
          <w:szCs w:val="24"/>
          <w:lang w:eastAsia="bg-BG"/>
        </w:rPr>
      </w:pPr>
      <w:r w:rsidRPr="00F47F08">
        <w:rPr>
          <w:rFonts w:ascii="Times New Roman" w:hAnsi="Times New Roman"/>
          <w:b/>
          <w:i/>
          <w:sz w:val="24"/>
          <w:szCs w:val="24"/>
          <w:lang w:eastAsia="bg-BG"/>
        </w:rPr>
        <w:t>ЗАБЕЛЕЖКА:</w:t>
      </w:r>
      <w:r w:rsidRPr="00F47F08">
        <w:rPr>
          <w:rFonts w:ascii="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DD6ED4" w:rsidRPr="00F47F08" w:rsidRDefault="00DD6ED4" w:rsidP="00DD6ED4">
      <w:pPr>
        <w:tabs>
          <w:tab w:val="left" w:pos="709"/>
          <w:tab w:val="left" w:pos="993"/>
        </w:tabs>
        <w:spacing w:after="0" w:line="240" w:lineRule="auto"/>
        <w:ind w:firstLine="720"/>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p w:rsidR="00DD6ED4" w:rsidRDefault="00DD6ED4" w:rsidP="00DD6ED4">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DD6ED4" w:rsidRDefault="00DD6ED4" w:rsidP="00DD6ED4">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DD6ED4" w:rsidRDefault="00DD6ED4" w:rsidP="00DD6ED4">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DD6ED4" w:rsidRPr="00DD6ED4" w:rsidRDefault="00DD6ED4" w:rsidP="00DD6ED4">
      <w:pPr>
        <w:shd w:val="clear" w:color="auto" w:fill="A8D08D" w:themeFill="accent6" w:themeFillTint="99"/>
        <w:jc w:val="center"/>
        <w:rPr>
          <w:rFonts w:ascii="Times New Roman" w:hAnsi="Times New Roman"/>
          <w:b/>
          <w:sz w:val="24"/>
        </w:rPr>
      </w:pPr>
      <w:r w:rsidRPr="00DD6ED4">
        <w:rPr>
          <w:rFonts w:ascii="Times New Roman" w:hAnsi="Times New Roman"/>
          <w:b/>
          <w:sz w:val="24"/>
        </w:rPr>
        <w:lastRenderedPageBreak/>
        <w:t>VII. ПРОЕКТ НА ДОГОВОР  ЗА ОБЩЕСТВЕНА ПОРЪЧКА ПО ОБОСОБЕНА ПОЗИЦИЯ № № 1, 2 И 3</w:t>
      </w:r>
    </w:p>
    <w:p w:rsidR="00DD6ED4" w:rsidRDefault="00DD6ED4" w:rsidP="00DD6ED4">
      <w:pPr>
        <w:tabs>
          <w:tab w:val="left" w:pos="709"/>
          <w:tab w:val="left" w:pos="993"/>
        </w:tabs>
        <w:autoSpaceDE w:val="0"/>
        <w:spacing w:before="60" w:after="96" w:line="240" w:lineRule="auto"/>
        <w:ind w:firstLine="709"/>
        <w:jc w:val="both"/>
        <w:rPr>
          <w:rFonts w:ascii="Times New Roman" w:hAnsi="Times New Roman"/>
          <w:sz w:val="24"/>
          <w:szCs w:val="24"/>
        </w:rPr>
      </w:pPr>
    </w:p>
    <w:p w:rsidR="00DD6ED4" w:rsidRPr="00385ABF" w:rsidRDefault="00DD6ED4" w:rsidP="00DD6ED4">
      <w:pPr>
        <w:pStyle w:val="20"/>
        <w:shd w:val="clear" w:color="auto" w:fill="auto"/>
        <w:spacing w:after="54" w:line="260" w:lineRule="exact"/>
        <w:jc w:val="right"/>
        <w:rPr>
          <w:rStyle w:val="2"/>
          <w:b/>
          <w:i/>
          <w:color w:val="000000"/>
          <w:sz w:val="18"/>
          <w:szCs w:val="18"/>
          <w:u w:val="single"/>
        </w:rPr>
      </w:pPr>
      <w:r w:rsidRPr="00385ABF">
        <w:rPr>
          <w:rStyle w:val="2"/>
          <w:b/>
          <w:i/>
          <w:color w:val="000000"/>
          <w:sz w:val="18"/>
          <w:szCs w:val="18"/>
          <w:u w:val="single"/>
        </w:rPr>
        <w:t xml:space="preserve">Проект на договор за </w:t>
      </w:r>
    </w:p>
    <w:p w:rsidR="00DD6ED4" w:rsidRDefault="00DD6ED4" w:rsidP="00DD6ED4">
      <w:pPr>
        <w:pStyle w:val="20"/>
        <w:shd w:val="clear" w:color="auto" w:fill="auto"/>
        <w:spacing w:after="54" w:line="260" w:lineRule="exact"/>
        <w:jc w:val="right"/>
        <w:rPr>
          <w:rStyle w:val="2"/>
          <w:b/>
          <w:i/>
          <w:color w:val="000000"/>
          <w:sz w:val="18"/>
          <w:szCs w:val="18"/>
          <w:u w:val="single"/>
        </w:rPr>
      </w:pPr>
      <w:r>
        <w:rPr>
          <w:rStyle w:val="2"/>
          <w:b/>
          <w:i/>
          <w:color w:val="000000"/>
          <w:sz w:val="18"/>
          <w:szCs w:val="18"/>
          <w:u w:val="single"/>
        </w:rPr>
        <w:t>Позиция 1, 2 и 3</w:t>
      </w:r>
    </w:p>
    <w:p w:rsidR="00DD6ED4" w:rsidRPr="00385ABF" w:rsidRDefault="00DD6ED4" w:rsidP="00DD6ED4">
      <w:pPr>
        <w:pStyle w:val="20"/>
        <w:shd w:val="clear" w:color="auto" w:fill="auto"/>
        <w:spacing w:after="54" w:line="260" w:lineRule="exact"/>
        <w:rPr>
          <w:rStyle w:val="2"/>
          <w:b/>
          <w:i/>
          <w:color w:val="000000"/>
          <w:sz w:val="18"/>
          <w:szCs w:val="18"/>
          <w:u w:val="single"/>
        </w:rPr>
      </w:pPr>
    </w:p>
    <w:p w:rsidR="00DD6ED4" w:rsidRPr="00385ABF" w:rsidRDefault="00DD6ED4" w:rsidP="00DD6ED4">
      <w:pPr>
        <w:pStyle w:val="20"/>
        <w:shd w:val="clear" w:color="auto" w:fill="auto"/>
        <w:spacing w:after="54" w:line="260" w:lineRule="exact"/>
        <w:jc w:val="center"/>
        <w:rPr>
          <w:rStyle w:val="2"/>
          <w:color w:val="000000"/>
          <w:sz w:val="28"/>
          <w:szCs w:val="28"/>
        </w:rPr>
      </w:pPr>
    </w:p>
    <w:p w:rsidR="00DD6ED4" w:rsidRPr="00F1152A" w:rsidRDefault="00DD6ED4" w:rsidP="00271843">
      <w:pPr>
        <w:pStyle w:val="NormalLeft"/>
        <w:spacing w:before="0" w:after="0" w:line="320" w:lineRule="exact"/>
        <w:jc w:val="center"/>
        <w:rPr>
          <w:rStyle w:val="2"/>
          <w:color w:val="000000"/>
          <w:szCs w:val="24"/>
        </w:rPr>
      </w:pPr>
      <w:r w:rsidRPr="00F1152A">
        <w:rPr>
          <w:rStyle w:val="2"/>
          <w:color w:val="000000"/>
          <w:szCs w:val="24"/>
        </w:rPr>
        <w:t>ДОГОВОР ЗА ОБЩЕСТВЕНА ПОРЪЧКА</w:t>
      </w:r>
    </w:p>
    <w:p w:rsidR="00DD6ED4" w:rsidRPr="000804B4" w:rsidRDefault="00DD6ED4" w:rsidP="00271843">
      <w:pPr>
        <w:pStyle w:val="NormalLeft"/>
        <w:spacing w:before="0" w:after="0" w:line="320" w:lineRule="exact"/>
        <w:jc w:val="both"/>
        <w:rPr>
          <w:rStyle w:val="2"/>
          <w:b w:val="0"/>
          <w:color w:val="000000"/>
          <w:szCs w:val="24"/>
        </w:rPr>
      </w:pPr>
    </w:p>
    <w:p w:rsidR="00DD6ED4" w:rsidRPr="004C2730" w:rsidRDefault="00DD6ED4" w:rsidP="00271843">
      <w:pPr>
        <w:pStyle w:val="NormalLeft"/>
        <w:spacing w:before="0" w:after="0" w:line="320" w:lineRule="exact"/>
        <w:ind w:firstLine="720"/>
        <w:jc w:val="both"/>
        <w:rPr>
          <w:rStyle w:val="21"/>
          <w:b w:val="0"/>
          <w:sz w:val="24"/>
          <w:szCs w:val="24"/>
        </w:rPr>
      </w:pPr>
      <w:r w:rsidRPr="004C2730">
        <w:rPr>
          <w:rStyle w:val="21"/>
          <w:b w:val="0"/>
          <w:sz w:val="24"/>
          <w:szCs w:val="24"/>
        </w:rPr>
        <w:t xml:space="preserve">Днес, ........ </w:t>
      </w:r>
      <w:r w:rsidRPr="004C2730">
        <w:rPr>
          <w:rStyle w:val="21"/>
          <w:b w:val="0"/>
          <w:sz w:val="24"/>
          <w:szCs w:val="24"/>
        </w:rPr>
        <w:softHyphen/>
      </w:r>
      <w:r w:rsidRPr="004C2730">
        <w:rPr>
          <w:rStyle w:val="21"/>
          <w:b w:val="0"/>
          <w:sz w:val="24"/>
          <w:szCs w:val="24"/>
        </w:rPr>
        <w:softHyphen/>
      </w:r>
      <w:r w:rsidRPr="004C2730">
        <w:rPr>
          <w:rStyle w:val="21"/>
          <w:b w:val="0"/>
          <w:sz w:val="24"/>
          <w:szCs w:val="24"/>
        </w:rPr>
        <w:softHyphen/>
      </w:r>
      <w:r w:rsidRPr="004C2730">
        <w:rPr>
          <w:rStyle w:val="21"/>
          <w:b w:val="0"/>
          <w:sz w:val="24"/>
          <w:szCs w:val="24"/>
        </w:rPr>
        <w:softHyphen/>
      </w:r>
      <w:r w:rsidRPr="004C2730">
        <w:rPr>
          <w:rStyle w:val="21"/>
          <w:b w:val="0"/>
          <w:sz w:val="24"/>
          <w:szCs w:val="24"/>
        </w:rPr>
        <w:softHyphen/>
      </w:r>
      <w:r w:rsidRPr="004C2730">
        <w:rPr>
          <w:rStyle w:val="21"/>
          <w:b w:val="0"/>
          <w:sz w:val="24"/>
          <w:szCs w:val="24"/>
        </w:rPr>
        <w:softHyphen/>
      </w:r>
      <w:r w:rsidRPr="004C2730">
        <w:rPr>
          <w:rStyle w:val="21"/>
          <w:b w:val="0"/>
          <w:sz w:val="24"/>
          <w:szCs w:val="24"/>
        </w:rPr>
        <w:softHyphen/>
      </w:r>
      <w:r w:rsidRPr="004C2730">
        <w:rPr>
          <w:rStyle w:val="21"/>
          <w:b w:val="0"/>
          <w:sz w:val="24"/>
          <w:szCs w:val="24"/>
        </w:rPr>
        <w:softHyphen/>
      </w:r>
      <w:r w:rsidRPr="004C2730">
        <w:rPr>
          <w:rStyle w:val="21"/>
          <w:b w:val="0"/>
          <w:sz w:val="24"/>
          <w:szCs w:val="24"/>
        </w:rPr>
        <w:softHyphen/>
      </w:r>
      <w:r w:rsidRPr="004C2730">
        <w:rPr>
          <w:rStyle w:val="21"/>
          <w:b w:val="0"/>
          <w:sz w:val="24"/>
          <w:szCs w:val="24"/>
        </w:rPr>
        <w:softHyphen/>
      </w:r>
      <w:r w:rsidRPr="004C2730">
        <w:rPr>
          <w:rStyle w:val="21"/>
          <w:b w:val="0"/>
          <w:sz w:val="24"/>
          <w:szCs w:val="24"/>
        </w:rPr>
        <w:softHyphen/>
      </w:r>
      <w:r w:rsidRPr="004C2730">
        <w:rPr>
          <w:rStyle w:val="21"/>
          <w:b w:val="0"/>
          <w:sz w:val="24"/>
          <w:szCs w:val="24"/>
        </w:rPr>
        <w:softHyphen/>
      </w:r>
      <w:r w:rsidRPr="004C2730">
        <w:rPr>
          <w:rStyle w:val="21"/>
          <w:b w:val="0"/>
          <w:sz w:val="24"/>
          <w:szCs w:val="24"/>
        </w:rPr>
        <w:softHyphen/>
        <w:t>201</w:t>
      </w:r>
      <w:r w:rsidR="004B4430" w:rsidRPr="004C2730">
        <w:rPr>
          <w:rStyle w:val="21"/>
          <w:b w:val="0"/>
          <w:sz w:val="24"/>
          <w:szCs w:val="24"/>
        </w:rPr>
        <w:t>…</w:t>
      </w:r>
      <w:r w:rsidRPr="004C2730">
        <w:rPr>
          <w:rStyle w:val="21"/>
          <w:b w:val="0"/>
          <w:sz w:val="24"/>
          <w:szCs w:val="24"/>
        </w:rPr>
        <w:t xml:space="preserve"> г., в гр. София, след проведена процедура за възлагане на обществена поръчка, открита с Решение № ............... от ................ 201......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DD6ED4" w:rsidRPr="004C2730" w:rsidRDefault="00DD6ED4" w:rsidP="00271843">
      <w:pPr>
        <w:pStyle w:val="NormalLeft"/>
        <w:spacing w:before="0" w:after="0" w:line="320" w:lineRule="exact"/>
        <w:ind w:firstLine="720"/>
        <w:jc w:val="both"/>
        <w:rPr>
          <w:rStyle w:val="21"/>
          <w:b w:val="0"/>
          <w:sz w:val="24"/>
          <w:szCs w:val="24"/>
        </w:rPr>
      </w:pPr>
    </w:p>
    <w:p w:rsidR="00DD6ED4" w:rsidRPr="004C2730" w:rsidRDefault="00DD6ED4" w:rsidP="00271843">
      <w:pPr>
        <w:pStyle w:val="NormalLeft"/>
        <w:spacing w:before="0" w:after="0" w:line="320" w:lineRule="exact"/>
        <w:ind w:firstLine="720"/>
        <w:jc w:val="both"/>
        <w:rPr>
          <w:rStyle w:val="a2"/>
          <w:b/>
          <w:szCs w:val="24"/>
        </w:rPr>
      </w:pPr>
      <w:r w:rsidRPr="004C2730">
        <w:rPr>
          <w:rStyle w:val="a"/>
          <w:color w:val="000000"/>
          <w:sz w:val="24"/>
          <w:szCs w:val="24"/>
        </w:rPr>
        <w:t>1. ДИРЕКЦИЯ „УПРАВЛЕНИЕ НА СОБСТВЕНОСТТА И СОЦИАЛНИ ДЕЙНОСТИ” (ДУССД), юридическо лице по смисъла на</w:t>
      </w:r>
      <w:r w:rsidR="005A5253" w:rsidRPr="004C2730">
        <w:rPr>
          <w:rStyle w:val="a"/>
          <w:color w:val="000000"/>
          <w:sz w:val="24"/>
          <w:szCs w:val="24"/>
        </w:rPr>
        <w:t xml:space="preserve"> чл.</w:t>
      </w:r>
      <w:r w:rsidRPr="004C2730">
        <w:rPr>
          <w:rStyle w:val="a"/>
          <w:color w:val="000000"/>
          <w:sz w:val="24"/>
          <w:szCs w:val="24"/>
        </w:rPr>
        <w:t xml:space="preserve"> 37, ал. 2 от Закона за Министерството на вътрешните работи,</w:t>
      </w:r>
      <w:r w:rsidRPr="004C2730">
        <w:rPr>
          <w:rStyle w:val="a1"/>
          <w:color w:val="000000"/>
          <w:sz w:val="24"/>
          <w:szCs w:val="24"/>
        </w:rPr>
        <w:t xml:space="preserve"> </w:t>
      </w:r>
      <w:r w:rsidRPr="004C2730">
        <w:rPr>
          <w:rStyle w:val="a"/>
          <w:color w:val="000000"/>
          <w:sz w:val="24"/>
          <w:szCs w:val="24"/>
        </w:rPr>
        <w:t xml:space="preserve">със седалище и адрес на управление в град София, ул. „Княз Борис І” № 124, </w:t>
      </w:r>
      <w:r w:rsidRPr="004C2730">
        <w:rPr>
          <w:rStyle w:val="CharChar"/>
          <w:color w:val="000000"/>
          <w:sz w:val="24"/>
          <w:szCs w:val="24"/>
        </w:rPr>
        <w:t xml:space="preserve">БУЛСТАТ 129010157, представлявана от ............................... – директор на ДУССД, от една страна, </w:t>
      </w:r>
      <w:r w:rsidRPr="004C2730">
        <w:rPr>
          <w:rStyle w:val="a"/>
          <w:color w:val="000000"/>
          <w:sz w:val="24"/>
          <w:szCs w:val="24"/>
        </w:rPr>
        <w:t>наричан по-долу „</w:t>
      </w:r>
      <w:r w:rsidRPr="004C2730">
        <w:rPr>
          <w:rStyle w:val="a1"/>
          <w:color w:val="000000"/>
          <w:sz w:val="24"/>
          <w:szCs w:val="24"/>
        </w:rPr>
        <w:t xml:space="preserve">Възложител”, </w:t>
      </w:r>
      <w:r w:rsidRPr="004C2730">
        <w:rPr>
          <w:rStyle w:val="a1"/>
          <w:b w:val="0"/>
          <w:color w:val="000000"/>
          <w:sz w:val="24"/>
          <w:szCs w:val="24"/>
        </w:rPr>
        <w:t>и</w:t>
      </w:r>
    </w:p>
    <w:p w:rsidR="00DD6ED4" w:rsidRPr="004C2730" w:rsidRDefault="00DD6ED4" w:rsidP="00271843">
      <w:pPr>
        <w:pStyle w:val="NormalLeft"/>
        <w:spacing w:before="0" w:after="0" w:line="320" w:lineRule="exact"/>
        <w:ind w:firstLine="720"/>
        <w:jc w:val="both"/>
        <w:rPr>
          <w:rStyle w:val="a2"/>
          <w:color w:val="000000"/>
          <w:szCs w:val="24"/>
        </w:rPr>
      </w:pPr>
    </w:p>
    <w:p w:rsidR="00DD6ED4" w:rsidRPr="004C2730" w:rsidRDefault="00DD6ED4" w:rsidP="00271843">
      <w:pPr>
        <w:pStyle w:val="NormalLeft"/>
        <w:spacing w:before="0" w:after="0" w:line="320" w:lineRule="exact"/>
        <w:ind w:firstLine="720"/>
        <w:jc w:val="both"/>
        <w:rPr>
          <w:rStyle w:val="a"/>
          <w:sz w:val="24"/>
          <w:szCs w:val="24"/>
        </w:rPr>
      </w:pPr>
      <w:r w:rsidRPr="004C2730">
        <w:rPr>
          <w:rStyle w:val="3"/>
          <w:color w:val="000000"/>
          <w:sz w:val="24"/>
          <w:szCs w:val="24"/>
        </w:rPr>
        <w:t>2. ................................................................................................................................................</w:t>
      </w:r>
      <w:r w:rsidR="008C1291" w:rsidRPr="004C2730">
        <w:rPr>
          <w:rStyle w:val="a"/>
          <w:sz w:val="24"/>
          <w:szCs w:val="24"/>
        </w:rPr>
        <w:t>............</w:t>
      </w:r>
      <w:r w:rsidRPr="004C2730">
        <w:rPr>
          <w:rStyle w:val="a"/>
          <w:sz w:val="24"/>
          <w:szCs w:val="24"/>
        </w:rPr>
        <w:t xml:space="preserve">, </w:t>
      </w:r>
    </w:p>
    <w:p w:rsidR="00DD6ED4" w:rsidRPr="004C2730" w:rsidRDefault="00DD6ED4" w:rsidP="00271843">
      <w:pPr>
        <w:pStyle w:val="NormalLeft"/>
        <w:spacing w:before="0" w:after="0" w:line="320" w:lineRule="exact"/>
        <w:ind w:firstLine="720"/>
        <w:jc w:val="both"/>
        <w:rPr>
          <w:color w:val="000000"/>
          <w:szCs w:val="24"/>
          <w:shd w:val="clear" w:color="auto" w:fill="FFFFFF"/>
        </w:rPr>
      </w:pPr>
      <w:r w:rsidRPr="004C2730">
        <w:rPr>
          <w:rStyle w:val="a"/>
          <w:color w:val="000000"/>
          <w:sz w:val="24"/>
          <w:szCs w:val="24"/>
        </w:rPr>
        <w:t>със седалище и адрес на управление: .............................................................................</w:t>
      </w:r>
      <w:r w:rsidR="008C1291" w:rsidRPr="004C2730">
        <w:rPr>
          <w:rStyle w:val="a"/>
          <w:color w:val="000000"/>
          <w:sz w:val="24"/>
          <w:szCs w:val="24"/>
        </w:rPr>
        <w:t xml:space="preserve"> ......................., с </w:t>
      </w:r>
      <w:r w:rsidRPr="004C2730">
        <w:rPr>
          <w:rStyle w:val="a"/>
          <w:color w:val="000000"/>
          <w:sz w:val="24"/>
          <w:szCs w:val="24"/>
        </w:rPr>
        <w:t>ЕИК (БУЛСТАТ) ............................., представляван</w:t>
      </w:r>
      <w:r w:rsidR="00DF5F0C" w:rsidRPr="004C2730">
        <w:rPr>
          <w:rStyle w:val="a"/>
          <w:color w:val="000000"/>
          <w:sz w:val="24"/>
          <w:szCs w:val="24"/>
        </w:rPr>
        <w:t>/о</w:t>
      </w:r>
      <w:r w:rsidRPr="004C2730">
        <w:rPr>
          <w:rStyle w:val="a"/>
          <w:color w:val="000000"/>
          <w:sz w:val="24"/>
          <w:szCs w:val="24"/>
        </w:rPr>
        <w:t xml:space="preserve"> от </w:t>
      </w:r>
      <w:r w:rsidR="008C1291" w:rsidRPr="004C2730">
        <w:rPr>
          <w:rStyle w:val="a"/>
          <w:color w:val="000000"/>
          <w:sz w:val="24"/>
          <w:szCs w:val="24"/>
        </w:rPr>
        <w:t>…………….</w:t>
      </w:r>
      <w:r w:rsidRPr="004C2730">
        <w:rPr>
          <w:rStyle w:val="a"/>
          <w:color w:val="000000"/>
          <w:sz w:val="24"/>
          <w:szCs w:val="24"/>
        </w:rPr>
        <w:tab/>
        <w:t>...............</w:t>
      </w:r>
      <w:r w:rsidR="008C1291" w:rsidRPr="004C2730">
        <w:rPr>
          <w:rStyle w:val="a"/>
          <w:color w:val="000000"/>
          <w:sz w:val="24"/>
          <w:szCs w:val="24"/>
        </w:rPr>
        <w:t>.......</w:t>
      </w:r>
      <w:r w:rsidRPr="004C2730">
        <w:rPr>
          <w:rStyle w:val="a"/>
          <w:color w:val="000000"/>
          <w:sz w:val="24"/>
          <w:szCs w:val="24"/>
        </w:rPr>
        <w:t>,</w:t>
      </w:r>
      <w:r w:rsidRPr="004C2730">
        <w:rPr>
          <w:rStyle w:val="a"/>
          <w:color w:val="000000"/>
          <w:sz w:val="24"/>
          <w:szCs w:val="24"/>
        </w:rPr>
        <w:tab/>
      </w:r>
    </w:p>
    <w:p w:rsidR="00DD6ED4" w:rsidRPr="004C2730" w:rsidRDefault="00DD6ED4" w:rsidP="00271843">
      <w:pPr>
        <w:pStyle w:val="NormalLeft"/>
        <w:spacing w:before="0" w:after="0" w:line="320" w:lineRule="exact"/>
        <w:ind w:firstLine="720"/>
        <w:jc w:val="both"/>
        <w:rPr>
          <w:rStyle w:val="a"/>
          <w:color w:val="000000"/>
          <w:sz w:val="24"/>
          <w:szCs w:val="24"/>
        </w:rPr>
      </w:pPr>
      <w:r w:rsidRPr="004C2730">
        <w:rPr>
          <w:rStyle w:val="a"/>
          <w:color w:val="000000"/>
          <w:sz w:val="24"/>
          <w:szCs w:val="24"/>
        </w:rPr>
        <w:t xml:space="preserve">действащ в качеството си на </w:t>
      </w:r>
      <w:r w:rsidR="008C1291" w:rsidRPr="004C2730">
        <w:rPr>
          <w:rStyle w:val="a"/>
          <w:color w:val="000000"/>
          <w:sz w:val="24"/>
          <w:szCs w:val="24"/>
        </w:rPr>
        <w:t>…….</w:t>
      </w:r>
      <w:r w:rsidRPr="004C2730">
        <w:rPr>
          <w:rStyle w:val="a"/>
          <w:color w:val="000000"/>
          <w:sz w:val="24"/>
          <w:szCs w:val="24"/>
        </w:rPr>
        <w:tab/>
        <w:t>................</w:t>
      </w:r>
      <w:r w:rsidR="00DF5F0C" w:rsidRPr="004C2730">
        <w:rPr>
          <w:rStyle w:val="a"/>
          <w:color w:val="000000"/>
          <w:sz w:val="24"/>
          <w:szCs w:val="24"/>
        </w:rPr>
        <w:t>....., от друга страна, наричан/о</w:t>
      </w:r>
      <w:r w:rsidRPr="004C2730">
        <w:rPr>
          <w:rStyle w:val="a"/>
          <w:color w:val="000000"/>
          <w:sz w:val="24"/>
          <w:szCs w:val="24"/>
        </w:rPr>
        <w:t xml:space="preserve"> по-долу „</w:t>
      </w:r>
      <w:r w:rsidRPr="004C2730">
        <w:rPr>
          <w:rStyle w:val="a"/>
          <w:b/>
          <w:color w:val="000000"/>
          <w:sz w:val="24"/>
          <w:szCs w:val="24"/>
        </w:rPr>
        <w:t xml:space="preserve">Изпълнител”, </w:t>
      </w:r>
      <w:r w:rsidRPr="004C2730">
        <w:rPr>
          <w:rStyle w:val="a"/>
          <w:color w:val="000000"/>
          <w:sz w:val="24"/>
          <w:szCs w:val="24"/>
        </w:rPr>
        <w:t>се сключи този договор за обществена поръчка.</w:t>
      </w:r>
    </w:p>
    <w:p w:rsidR="00DD6ED4" w:rsidRPr="004C2730" w:rsidRDefault="00DD6ED4" w:rsidP="00271843">
      <w:pPr>
        <w:pStyle w:val="NormalLeft"/>
        <w:spacing w:before="0" w:after="0" w:line="320" w:lineRule="exact"/>
        <w:ind w:firstLine="720"/>
        <w:jc w:val="both"/>
        <w:rPr>
          <w:szCs w:val="24"/>
        </w:rPr>
      </w:pPr>
    </w:p>
    <w:p w:rsidR="00DD6ED4" w:rsidRPr="004C2730" w:rsidRDefault="00DD6ED4" w:rsidP="00271843">
      <w:pPr>
        <w:pStyle w:val="NormalLeft"/>
        <w:spacing w:before="0" w:after="0" w:line="320" w:lineRule="exact"/>
        <w:ind w:firstLine="720"/>
        <w:jc w:val="both"/>
        <w:rPr>
          <w:szCs w:val="24"/>
        </w:rPr>
      </w:pPr>
      <w:r w:rsidRPr="004C2730">
        <w:rPr>
          <w:szCs w:val="24"/>
        </w:rPr>
        <w:tab/>
        <w:t xml:space="preserve">Страните се споразумяха за следното: </w:t>
      </w:r>
    </w:p>
    <w:p w:rsidR="00DD6ED4" w:rsidRPr="004C2730" w:rsidRDefault="00DD6ED4" w:rsidP="00271843">
      <w:pPr>
        <w:pStyle w:val="NormalLeft"/>
        <w:spacing w:before="0" w:after="0" w:line="320" w:lineRule="exact"/>
        <w:ind w:firstLine="720"/>
        <w:jc w:val="both"/>
        <w:rPr>
          <w:b/>
          <w:szCs w:val="24"/>
        </w:rPr>
      </w:pPr>
    </w:p>
    <w:p w:rsidR="00DD6ED4" w:rsidRPr="004C2730" w:rsidRDefault="00DD6ED4" w:rsidP="00271843">
      <w:pPr>
        <w:pStyle w:val="NormalLeft"/>
        <w:shd w:val="clear" w:color="auto" w:fill="FFFFFF" w:themeFill="background1"/>
        <w:spacing w:before="0" w:after="0" w:line="320" w:lineRule="exact"/>
        <w:ind w:firstLine="720"/>
        <w:jc w:val="center"/>
        <w:rPr>
          <w:b/>
          <w:szCs w:val="24"/>
        </w:rPr>
      </w:pPr>
      <w:r w:rsidRPr="004C2730">
        <w:rPr>
          <w:b/>
          <w:szCs w:val="24"/>
        </w:rPr>
        <w:t>І. ПРЕДМЕТ НА ДОГОВОРА</w:t>
      </w:r>
    </w:p>
    <w:p w:rsidR="00252910" w:rsidRPr="004C2730" w:rsidRDefault="00252910" w:rsidP="00271843">
      <w:pPr>
        <w:pStyle w:val="NormalLeft"/>
        <w:shd w:val="clear" w:color="auto" w:fill="FFFFFF" w:themeFill="background1"/>
        <w:spacing w:before="0" w:after="0" w:line="320" w:lineRule="exact"/>
        <w:ind w:firstLine="720"/>
        <w:jc w:val="center"/>
        <w:rPr>
          <w:b/>
          <w:szCs w:val="24"/>
        </w:rPr>
      </w:pPr>
    </w:p>
    <w:p w:rsidR="00DD6ED4" w:rsidRPr="00677CC0" w:rsidRDefault="00DD6ED4" w:rsidP="00271843">
      <w:pPr>
        <w:pStyle w:val="NormalLeft"/>
        <w:spacing w:before="0" w:after="0" w:line="320" w:lineRule="exact"/>
        <w:ind w:firstLine="720"/>
        <w:jc w:val="both"/>
        <w:rPr>
          <w:szCs w:val="24"/>
        </w:rPr>
      </w:pPr>
      <w:r w:rsidRPr="004C2730">
        <w:rPr>
          <w:szCs w:val="24"/>
        </w:rPr>
        <w:t xml:space="preserve">Чл. 1. (1) Възложителят възлага, а Изпълнителят приема да достави </w:t>
      </w:r>
      <w:r w:rsidR="00171F89" w:rsidRPr="004C2730">
        <w:rPr>
          <w:szCs w:val="24"/>
        </w:rPr>
        <w:t>350</w:t>
      </w:r>
      <w:r w:rsidRPr="004C2730">
        <w:rPr>
          <w:szCs w:val="24"/>
        </w:rPr>
        <w:t xml:space="preserve"> (</w:t>
      </w:r>
      <w:r w:rsidR="00171F89" w:rsidRPr="004C2730">
        <w:rPr>
          <w:szCs w:val="24"/>
        </w:rPr>
        <w:t xml:space="preserve">триста и петдесет) </w:t>
      </w:r>
      <w:r w:rsidR="00F91E40" w:rsidRPr="004C2730">
        <w:rPr>
          <w:szCs w:val="24"/>
        </w:rPr>
        <w:t>броя</w:t>
      </w:r>
      <w:r w:rsidR="003C4644" w:rsidRPr="004C2730">
        <w:rPr>
          <w:szCs w:val="24"/>
        </w:rPr>
        <w:t xml:space="preserve"> </w:t>
      </w:r>
      <w:r w:rsidR="00F91E40" w:rsidRPr="004C2730">
        <w:rPr>
          <w:szCs w:val="24"/>
        </w:rPr>
        <w:t>…………………………………</w:t>
      </w:r>
      <w:r w:rsidR="00F91E40" w:rsidRPr="004C2730">
        <w:rPr>
          <w:i/>
          <w:szCs w:val="24"/>
        </w:rPr>
        <w:t>(посочват се изделията, които ще се доставят)</w:t>
      </w:r>
      <w:r w:rsidRPr="004C2730">
        <w:rPr>
          <w:i/>
          <w:szCs w:val="24"/>
        </w:rPr>
        <w:t xml:space="preserve">, </w:t>
      </w:r>
      <w:r w:rsidRPr="004C2730">
        <w:rPr>
          <w:szCs w:val="24"/>
        </w:rPr>
        <w:t xml:space="preserve">наричани по-долу „изделия” с технически спецификации, посочени </w:t>
      </w:r>
      <w:r w:rsidRPr="00677CC0">
        <w:rPr>
          <w:szCs w:val="24"/>
        </w:rPr>
        <w:t>в</w:t>
      </w:r>
      <w:r w:rsidR="00DF5F0C" w:rsidRPr="00677CC0">
        <w:rPr>
          <w:szCs w:val="24"/>
        </w:rPr>
        <w:t xml:space="preserve"> Техническата спецификация – Приложение № 1 и</w:t>
      </w:r>
      <w:r w:rsidRPr="00677CC0">
        <w:rPr>
          <w:szCs w:val="24"/>
        </w:rPr>
        <w:t xml:space="preserve"> Техническо предложение – Приложение № </w:t>
      </w:r>
      <w:r w:rsidR="00DF5F0C" w:rsidRPr="00677CC0">
        <w:rPr>
          <w:szCs w:val="24"/>
        </w:rPr>
        <w:t>2</w:t>
      </w:r>
      <w:r w:rsidRPr="00677CC0">
        <w:rPr>
          <w:szCs w:val="24"/>
        </w:rPr>
        <w:t xml:space="preserve">, неразделна част от този договор. </w:t>
      </w:r>
    </w:p>
    <w:p w:rsidR="00DD6ED4" w:rsidRPr="00677CC0" w:rsidRDefault="00DD6ED4" w:rsidP="00271843">
      <w:pPr>
        <w:pStyle w:val="NormalLeft"/>
        <w:spacing w:before="0" w:after="0" w:line="320" w:lineRule="exact"/>
        <w:ind w:firstLine="720"/>
        <w:jc w:val="both"/>
        <w:rPr>
          <w:rStyle w:val="a"/>
          <w:color w:val="000000"/>
          <w:sz w:val="24"/>
          <w:szCs w:val="24"/>
        </w:rPr>
      </w:pPr>
      <w:r w:rsidRPr="00677CC0">
        <w:rPr>
          <w:szCs w:val="24"/>
        </w:rPr>
        <w:t xml:space="preserve">(2) Доставените изделия да са изработени </w:t>
      </w:r>
      <w:r w:rsidRPr="00677CC0">
        <w:rPr>
          <w:rStyle w:val="a"/>
          <w:color w:val="000000"/>
          <w:sz w:val="24"/>
          <w:szCs w:val="24"/>
        </w:rPr>
        <w:t xml:space="preserve">от материали, съответстващи на образците на материалите, представени в Техническо предложение – Приложение № </w:t>
      </w:r>
      <w:r w:rsidR="00C912A9">
        <w:rPr>
          <w:rStyle w:val="a"/>
          <w:color w:val="000000"/>
          <w:sz w:val="24"/>
          <w:szCs w:val="24"/>
        </w:rPr>
        <w:t>2</w:t>
      </w:r>
      <w:r w:rsidRPr="00677CC0">
        <w:rPr>
          <w:rStyle w:val="a"/>
          <w:color w:val="000000"/>
          <w:sz w:val="24"/>
          <w:szCs w:val="24"/>
        </w:rPr>
        <w:t>, неразделна част от договора.</w:t>
      </w:r>
      <w:r w:rsidR="003C4644" w:rsidRPr="00677CC0">
        <w:rPr>
          <w:rStyle w:val="a"/>
          <w:color w:val="000000"/>
          <w:sz w:val="24"/>
          <w:szCs w:val="24"/>
        </w:rPr>
        <w:t xml:space="preserve"> Вложените в готовите изделия материали трябва да са от </w:t>
      </w:r>
      <w:r w:rsidR="003C4644" w:rsidRPr="00677CC0">
        <w:rPr>
          <w:szCs w:val="24"/>
        </w:rPr>
        <w:t>същия производител, със същото качество и търговска марка, от които са произведени мострите, с които изпълнителят е участвал в процедурата за обществена поръчка.</w:t>
      </w:r>
      <w:r w:rsidRPr="00677CC0">
        <w:rPr>
          <w:rStyle w:val="a"/>
          <w:color w:val="000000"/>
          <w:sz w:val="24"/>
          <w:szCs w:val="24"/>
        </w:rPr>
        <w:t xml:space="preserve"> </w:t>
      </w:r>
    </w:p>
    <w:p w:rsidR="00DD6ED4" w:rsidRPr="00677CC0" w:rsidRDefault="00DD6ED4" w:rsidP="00271843">
      <w:pPr>
        <w:pStyle w:val="NormalLeft"/>
        <w:spacing w:before="0" w:after="0" w:line="320" w:lineRule="exact"/>
        <w:ind w:firstLine="720"/>
        <w:jc w:val="both"/>
        <w:rPr>
          <w:szCs w:val="24"/>
        </w:rPr>
      </w:pPr>
      <w:r w:rsidRPr="00677CC0">
        <w:rPr>
          <w:szCs w:val="24"/>
        </w:rPr>
        <w:t>(3)</w:t>
      </w:r>
      <w:r w:rsidRPr="00677CC0">
        <w:rPr>
          <w:b/>
          <w:szCs w:val="24"/>
        </w:rPr>
        <w:t xml:space="preserve"> </w:t>
      </w:r>
      <w:r w:rsidRPr="00677CC0">
        <w:rPr>
          <w:szCs w:val="24"/>
        </w:rPr>
        <w:t>Изпълнителят приема да достав</w:t>
      </w:r>
      <w:r w:rsidR="00B843C2" w:rsidRPr="00677CC0">
        <w:rPr>
          <w:szCs w:val="24"/>
        </w:rPr>
        <w:t>и</w:t>
      </w:r>
      <w:r w:rsidRPr="00677CC0">
        <w:rPr>
          <w:szCs w:val="24"/>
        </w:rPr>
        <w:t xml:space="preserve"> и изделия с извънстандартни размери в рамките на уговорените в този договор артикули, количества и цени, включени в заявката по чл. 2, ал.2. </w:t>
      </w:r>
    </w:p>
    <w:p w:rsidR="00DD6ED4" w:rsidRPr="00677CC0" w:rsidRDefault="00DD6ED4" w:rsidP="00271843">
      <w:pPr>
        <w:pStyle w:val="NormalLeft"/>
        <w:spacing w:before="0" w:after="0" w:line="320" w:lineRule="exact"/>
        <w:ind w:firstLine="720"/>
        <w:jc w:val="both"/>
        <w:rPr>
          <w:rStyle w:val="a"/>
          <w:color w:val="000000"/>
          <w:sz w:val="24"/>
          <w:szCs w:val="24"/>
        </w:rPr>
      </w:pPr>
      <w:r w:rsidRPr="00677CC0">
        <w:rPr>
          <w:szCs w:val="24"/>
        </w:rPr>
        <w:t xml:space="preserve">(4) </w:t>
      </w:r>
      <w:r w:rsidRPr="00677CC0">
        <w:rPr>
          <w:rStyle w:val="a"/>
          <w:color w:val="000000"/>
          <w:sz w:val="24"/>
          <w:szCs w:val="24"/>
        </w:rPr>
        <w:t>За извършване на доставк</w:t>
      </w:r>
      <w:r w:rsidR="00B843C2" w:rsidRPr="00677CC0">
        <w:rPr>
          <w:rStyle w:val="a"/>
          <w:color w:val="000000"/>
          <w:sz w:val="24"/>
          <w:szCs w:val="24"/>
        </w:rPr>
        <w:t>а</w:t>
      </w:r>
      <w:r w:rsidRPr="00677CC0">
        <w:rPr>
          <w:rStyle w:val="a"/>
          <w:color w:val="000000"/>
          <w:sz w:val="24"/>
          <w:szCs w:val="24"/>
        </w:rPr>
        <w:t>т</w:t>
      </w:r>
      <w:r w:rsidR="00B843C2" w:rsidRPr="00677CC0">
        <w:rPr>
          <w:rStyle w:val="a"/>
          <w:color w:val="000000"/>
          <w:sz w:val="24"/>
          <w:szCs w:val="24"/>
        </w:rPr>
        <w:t>а</w:t>
      </w:r>
      <w:r w:rsidRPr="00677CC0">
        <w:rPr>
          <w:rStyle w:val="a"/>
          <w:color w:val="000000"/>
          <w:sz w:val="24"/>
          <w:szCs w:val="24"/>
        </w:rPr>
        <w:t xml:space="preserve"> по ал. 1, </w:t>
      </w:r>
      <w:r w:rsidRPr="00677CC0">
        <w:rPr>
          <w:rStyle w:val="a1"/>
          <w:b w:val="0"/>
          <w:color w:val="000000"/>
          <w:sz w:val="24"/>
          <w:szCs w:val="24"/>
        </w:rPr>
        <w:t>Възложителят</w:t>
      </w:r>
      <w:r w:rsidRPr="00677CC0">
        <w:rPr>
          <w:rStyle w:val="a1"/>
          <w:color w:val="000000"/>
          <w:sz w:val="24"/>
          <w:szCs w:val="24"/>
        </w:rPr>
        <w:t xml:space="preserve"> </w:t>
      </w:r>
      <w:r w:rsidRPr="00677CC0">
        <w:rPr>
          <w:rStyle w:val="a"/>
          <w:color w:val="000000"/>
          <w:sz w:val="24"/>
          <w:szCs w:val="24"/>
        </w:rPr>
        <w:t>се задължава да заплати на Изпълнителя</w:t>
      </w:r>
      <w:r w:rsidRPr="00677CC0">
        <w:rPr>
          <w:rStyle w:val="a1"/>
          <w:color w:val="000000"/>
          <w:sz w:val="24"/>
          <w:szCs w:val="24"/>
        </w:rPr>
        <w:t xml:space="preserve"> </w:t>
      </w:r>
      <w:r w:rsidRPr="00677CC0">
        <w:rPr>
          <w:rStyle w:val="a"/>
          <w:color w:val="000000"/>
          <w:sz w:val="24"/>
          <w:szCs w:val="24"/>
        </w:rPr>
        <w:t>възнаграждение в размера и при условията на този договор.</w:t>
      </w:r>
    </w:p>
    <w:p w:rsidR="00DD6ED4" w:rsidRPr="00677CC0" w:rsidRDefault="00DD6ED4" w:rsidP="00271843">
      <w:pPr>
        <w:pStyle w:val="NormalLeft"/>
        <w:shd w:val="clear" w:color="auto" w:fill="FFFFFF" w:themeFill="background1"/>
        <w:spacing w:before="0" w:after="0" w:line="320" w:lineRule="exact"/>
        <w:ind w:firstLine="720"/>
        <w:jc w:val="center"/>
        <w:rPr>
          <w:b/>
          <w:szCs w:val="24"/>
        </w:rPr>
      </w:pPr>
      <w:r w:rsidRPr="00677CC0">
        <w:rPr>
          <w:b/>
          <w:szCs w:val="24"/>
        </w:rPr>
        <w:lastRenderedPageBreak/>
        <w:t>ІІ. СРОК И МЯСТО НА ИЗПЪЛНЕНИЕ</w:t>
      </w:r>
    </w:p>
    <w:p w:rsidR="00252910" w:rsidRPr="00677CC0" w:rsidRDefault="00252910" w:rsidP="00271843">
      <w:pPr>
        <w:pStyle w:val="NormalLeft"/>
        <w:shd w:val="clear" w:color="auto" w:fill="FFFFFF" w:themeFill="background1"/>
        <w:spacing w:before="0" w:after="0" w:line="320" w:lineRule="exact"/>
        <w:ind w:firstLine="720"/>
        <w:jc w:val="center"/>
        <w:rPr>
          <w:b/>
          <w:szCs w:val="24"/>
        </w:rPr>
      </w:pPr>
    </w:p>
    <w:p w:rsidR="006D3E2D" w:rsidRPr="00677CC0" w:rsidRDefault="00DD6ED4" w:rsidP="00271843">
      <w:pPr>
        <w:pStyle w:val="NormalLeft"/>
        <w:spacing w:before="0" w:after="0" w:line="320" w:lineRule="exact"/>
        <w:ind w:firstLine="720"/>
        <w:jc w:val="both"/>
        <w:rPr>
          <w:szCs w:val="24"/>
        </w:rPr>
      </w:pPr>
      <w:r w:rsidRPr="00677CC0">
        <w:rPr>
          <w:szCs w:val="24"/>
        </w:rPr>
        <w:t>Чл. 2.</w:t>
      </w:r>
      <w:r w:rsidR="006D3E2D" w:rsidRPr="00677CC0">
        <w:rPr>
          <w:szCs w:val="24"/>
        </w:rPr>
        <w:t xml:space="preserve"> (1) Доставката на изделията по ч</w:t>
      </w:r>
      <w:r w:rsidR="00187C5E" w:rsidRPr="00677CC0">
        <w:rPr>
          <w:szCs w:val="24"/>
        </w:rPr>
        <w:t>л. 1, ал. 1 се извършва в срок до</w:t>
      </w:r>
      <w:r w:rsidR="006D3E2D" w:rsidRPr="00677CC0">
        <w:rPr>
          <w:szCs w:val="24"/>
        </w:rPr>
        <w:t xml:space="preserve"> </w:t>
      </w:r>
      <w:r w:rsidR="00C31C70" w:rsidRPr="00677CC0">
        <w:rPr>
          <w:szCs w:val="24"/>
        </w:rPr>
        <w:t xml:space="preserve">8 (осем) </w:t>
      </w:r>
      <w:r w:rsidR="006D3E2D" w:rsidRPr="00677CC0">
        <w:rPr>
          <w:szCs w:val="24"/>
        </w:rPr>
        <w:t>месеца, считано от датата на подаване на писмена заявка от Възложителя.</w:t>
      </w:r>
      <w:r w:rsidRPr="00677CC0">
        <w:rPr>
          <w:szCs w:val="24"/>
        </w:rPr>
        <w:t xml:space="preserve"> </w:t>
      </w:r>
    </w:p>
    <w:p w:rsidR="00DD6ED4" w:rsidRPr="00677CC0" w:rsidRDefault="006D3E2D" w:rsidP="00271843">
      <w:pPr>
        <w:pStyle w:val="NormalLeft"/>
        <w:spacing w:before="0" w:after="0" w:line="320" w:lineRule="exact"/>
        <w:ind w:firstLine="720"/>
        <w:jc w:val="both"/>
        <w:rPr>
          <w:rStyle w:val="a"/>
          <w:color w:val="000000"/>
          <w:sz w:val="24"/>
          <w:szCs w:val="24"/>
        </w:rPr>
      </w:pPr>
      <w:r w:rsidRPr="00677CC0">
        <w:rPr>
          <w:rStyle w:val="a"/>
          <w:color w:val="000000"/>
          <w:sz w:val="24"/>
          <w:szCs w:val="24"/>
        </w:rPr>
        <w:t>(2</w:t>
      </w:r>
      <w:r w:rsidR="00DD6ED4" w:rsidRPr="00677CC0">
        <w:rPr>
          <w:rStyle w:val="a"/>
          <w:color w:val="000000"/>
          <w:sz w:val="24"/>
          <w:szCs w:val="24"/>
        </w:rPr>
        <w:t xml:space="preserve">) </w:t>
      </w:r>
      <w:r w:rsidR="00DB114D" w:rsidRPr="00677CC0">
        <w:rPr>
          <w:iCs/>
          <w:szCs w:val="24"/>
        </w:rPr>
        <w:t>Изпълнението по Договора е отложено и започва при осигурено финансиране, за което обстоятелство Изпълнителят ще бъде писмено уведомен от Възложителя.</w:t>
      </w:r>
    </w:p>
    <w:p w:rsidR="00DD6ED4" w:rsidRPr="00677CC0" w:rsidRDefault="006D3E2D" w:rsidP="00271843">
      <w:pPr>
        <w:pStyle w:val="NormalLeft"/>
        <w:spacing w:before="0" w:after="0" w:line="320" w:lineRule="exact"/>
        <w:ind w:firstLine="720"/>
        <w:jc w:val="both"/>
        <w:rPr>
          <w:szCs w:val="24"/>
        </w:rPr>
      </w:pPr>
      <w:r w:rsidRPr="00677CC0">
        <w:rPr>
          <w:szCs w:val="24"/>
        </w:rPr>
        <w:t>(3</w:t>
      </w:r>
      <w:r w:rsidR="00DD6ED4" w:rsidRPr="00677CC0">
        <w:rPr>
          <w:szCs w:val="24"/>
        </w:rPr>
        <w:t xml:space="preserve">) </w:t>
      </w:r>
      <w:r w:rsidRPr="00677CC0">
        <w:rPr>
          <w:szCs w:val="24"/>
        </w:rPr>
        <w:t>П</w:t>
      </w:r>
      <w:r w:rsidR="00DD6ED4" w:rsidRPr="00677CC0">
        <w:rPr>
          <w:szCs w:val="24"/>
        </w:rPr>
        <w:t>исмена</w:t>
      </w:r>
      <w:r w:rsidRPr="00677CC0">
        <w:rPr>
          <w:szCs w:val="24"/>
        </w:rPr>
        <w:t>та</w:t>
      </w:r>
      <w:r w:rsidR="00DD6ED4" w:rsidRPr="00677CC0">
        <w:rPr>
          <w:szCs w:val="24"/>
        </w:rPr>
        <w:t xml:space="preserve"> заявка до Изпълнителя с</w:t>
      </w:r>
      <w:r w:rsidRPr="00677CC0">
        <w:rPr>
          <w:szCs w:val="24"/>
        </w:rPr>
        <w:t>ъдържа</w:t>
      </w:r>
      <w:r w:rsidR="00DD6ED4" w:rsidRPr="00677CC0">
        <w:rPr>
          <w:szCs w:val="24"/>
        </w:rPr>
        <w:t xml:space="preserve"> посочени артикули, количества и размерна спецификация съгласно Таблица с обмерни данни, която се предоставя на Изпълнителя със заявката. </w:t>
      </w:r>
    </w:p>
    <w:p w:rsidR="00DD6ED4" w:rsidRPr="00677CC0" w:rsidRDefault="00DD6ED4" w:rsidP="00271843">
      <w:pPr>
        <w:pStyle w:val="NormalLeft"/>
        <w:spacing w:before="0" w:after="0" w:line="320" w:lineRule="exact"/>
        <w:ind w:firstLine="720"/>
        <w:jc w:val="both"/>
        <w:rPr>
          <w:szCs w:val="24"/>
        </w:rPr>
      </w:pPr>
      <w:r w:rsidRPr="00677CC0">
        <w:rPr>
          <w:rStyle w:val="a"/>
          <w:color w:val="000000"/>
          <w:sz w:val="24"/>
          <w:szCs w:val="24"/>
          <w:lang w:val="ru-RU"/>
        </w:rPr>
        <w:t>(</w:t>
      </w:r>
      <w:r w:rsidRPr="00677CC0">
        <w:rPr>
          <w:rStyle w:val="a"/>
          <w:color w:val="000000"/>
          <w:sz w:val="24"/>
          <w:szCs w:val="24"/>
        </w:rPr>
        <w:t>4</w:t>
      </w:r>
      <w:r w:rsidRPr="00677CC0">
        <w:rPr>
          <w:rStyle w:val="a"/>
          <w:color w:val="000000"/>
          <w:sz w:val="24"/>
          <w:szCs w:val="24"/>
          <w:lang w:val="ru-RU"/>
        </w:rPr>
        <w:t xml:space="preserve">) Заявката по ал. </w:t>
      </w:r>
      <w:r w:rsidR="006D3E2D" w:rsidRPr="00677CC0">
        <w:rPr>
          <w:rStyle w:val="a"/>
          <w:color w:val="000000"/>
          <w:sz w:val="24"/>
          <w:szCs w:val="24"/>
          <w:lang w:val="ru-RU"/>
        </w:rPr>
        <w:t>1</w:t>
      </w:r>
      <w:r w:rsidRPr="00677CC0">
        <w:rPr>
          <w:rStyle w:val="a"/>
          <w:color w:val="000000"/>
          <w:sz w:val="24"/>
          <w:szCs w:val="24"/>
          <w:lang w:val="ru-RU"/>
        </w:rPr>
        <w:t xml:space="preserve"> се подава на Изпълнителя по факс и</w:t>
      </w:r>
      <w:r w:rsidR="006D3E2D" w:rsidRPr="00677CC0">
        <w:rPr>
          <w:rStyle w:val="a"/>
          <w:color w:val="000000"/>
          <w:sz w:val="24"/>
          <w:szCs w:val="24"/>
          <w:lang w:val="ru-RU"/>
        </w:rPr>
        <w:t>ли</w:t>
      </w:r>
      <w:r w:rsidRPr="00677CC0">
        <w:rPr>
          <w:rStyle w:val="a"/>
          <w:color w:val="000000"/>
          <w:sz w:val="24"/>
          <w:szCs w:val="24"/>
          <w:lang w:val="ru-RU"/>
        </w:rPr>
        <w:t xml:space="preserve"> куриер с обратна разписка за сметка на Изпълнителя и не по-късно от </w:t>
      </w:r>
      <w:r w:rsidR="00766BF0" w:rsidRPr="00677CC0">
        <w:rPr>
          <w:rStyle w:val="a"/>
          <w:i/>
          <w:color w:val="000000"/>
          <w:sz w:val="24"/>
          <w:szCs w:val="24"/>
          <w:lang w:val="ru-RU"/>
        </w:rPr>
        <w:t>30</w:t>
      </w:r>
      <w:r w:rsidRPr="00677CC0">
        <w:rPr>
          <w:i/>
          <w:szCs w:val="24"/>
          <w:lang w:val="ru-RU"/>
        </w:rPr>
        <w:t xml:space="preserve"> (тридесет)</w:t>
      </w:r>
      <w:r w:rsidRPr="00677CC0">
        <w:rPr>
          <w:szCs w:val="24"/>
          <w:lang w:val="ru-RU"/>
        </w:rPr>
        <w:t xml:space="preserve"> </w:t>
      </w:r>
      <w:r w:rsidRPr="00677CC0">
        <w:rPr>
          <w:rStyle w:val="a"/>
          <w:color w:val="000000"/>
          <w:sz w:val="24"/>
          <w:szCs w:val="24"/>
          <w:lang w:val="ru-RU"/>
        </w:rPr>
        <w:t xml:space="preserve">дни след </w:t>
      </w:r>
      <w:r w:rsidR="006D3E2D" w:rsidRPr="00677CC0">
        <w:rPr>
          <w:rStyle w:val="a"/>
          <w:color w:val="000000"/>
          <w:sz w:val="24"/>
          <w:szCs w:val="24"/>
          <w:lang w:val="ru-RU"/>
        </w:rPr>
        <w:t>отправянето на писмено</w:t>
      </w:r>
      <w:r w:rsidR="00766BF0" w:rsidRPr="00677CC0">
        <w:rPr>
          <w:rStyle w:val="a"/>
          <w:color w:val="000000"/>
          <w:sz w:val="24"/>
          <w:szCs w:val="24"/>
          <w:lang w:val="ru-RU"/>
        </w:rPr>
        <w:t>то</w:t>
      </w:r>
      <w:r w:rsidR="006D3E2D" w:rsidRPr="00677CC0">
        <w:rPr>
          <w:rStyle w:val="a"/>
          <w:color w:val="000000"/>
          <w:sz w:val="24"/>
          <w:szCs w:val="24"/>
          <w:lang w:val="ru-RU"/>
        </w:rPr>
        <w:t xml:space="preserve"> уведомление за осигурено финансиране по чл</w:t>
      </w:r>
      <w:r w:rsidRPr="00677CC0">
        <w:rPr>
          <w:szCs w:val="24"/>
          <w:lang w:val="ru-RU"/>
        </w:rPr>
        <w:t>.</w:t>
      </w:r>
      <w:r w:rsidR="00766BF0" w:rsidRPr="00677CC0">
        <w:rPr>
          <w:szCs w:val="24"/>
          <w:lang w:val="ru-RU"/>
        </w:rPr>
        <w:t xml:space="preserve"> 2, ал. </w:t>
      </w:r>
      <w:r w:rsidR="006D2BE9">
        <w:rPr>
          <w:szCs w:val="24"/>
          <w:lang w:val="ru-RU"/>
        </w:rPr>
        <w:t>2</w:t>
      </w:r>
      <w:r w:rsidR="00766BF0" w:rsidRPr="00677CC0">
        <w:rPr>
          <w:szCs w:val="24"/>
          <w:lang w:val="ru-RU"/>
        </w:rPr>
        <w:t>.</w:t>
      </w:r>
    </w:p>
    <w:p w:rsidR="00DD6ED4" w:rsidRPr="00677CC0" w:rsidRDefault="00DD6ED4" w:rsidP="00271843">
      <w:pPr>
        <w:pStyle w:val="NormalLeft"/>
        <w:spacing w:before="0" w:after="0" w:line="320" w:lineRule="exact"/>
        <w:ind w:firstLine="720"/>
        <w:jc w:val="both"/>
        <w:rPr>
          <w:szCs w:val="24"/>
        </w:rPr>
      </w:pPr>
      <w:r w:rsidRPr="00677CC0">
        <w:rPr>
          <w:szCs w:val="24"/>
        </w:rPr>
        <w:t>Чл. 3. Мястото на доставка на изделията е в гр. София, кв. „Заха</w:t>
      </w:r>
      <w:r w:rsidR="00B843C2" w:rsidRPr="00677CC0">
        <w:rPr>
          <w:szCs w:val="24"/>
        </w:rPr>
        <w:t>рна фабрика”, ул. „Кукуш” № 1, Ц</w:t>
      </w:r>
      <w:r w:rsidRPr="00677CC0">
        <w:rPr>
          <w:szCs w:val="24"/>
        </w:rPr>
        <w:t>ентрални вещеви складове на</w:t>
      </w:r>
      <w:r w:rsidR="00B843C2" w:rsidRPr="00677CC0">
        <w:rPr>
          <w:szCs w:val="24"/>
        </w:rPr>
        <w:t xml:space="preserve"> ДУССД-</w:t>
      </w:r>
      <w:r w:rsidRPr="00677CC0">
        <w:rPr>
          <w:szCs w:val="24"/>
        </w:rPr>
        <w:t>МВР.</w:t>
      </w:r>
    </w:p>
    <w:p w:rsidR="00DD6ED4" w:rsidRPr="00677CC0" w:rsidRDefault="00DD6ED4" w:rsidP="00271843">
      <w:pPr>
        <w:pStyle w:val="NormalLeft"/>
        <w:spacing w:before="0" w:after="0" w:line="320" w:lineRule="exact"/>
        <w:ind w:firstLine="720"/>
        <w:jc w:val="center"/>
        <w:rPr>
          <w:szCs w:val="24"/>
        </w:rPr>
      </w:pPr>
    </w:p>
    <w:p w:rsidR="00DD6ED4" w:rsidRPr="00677CC0" w:rsidRDefault="00DD6ED4" w:rsidP="00271843">
      <w:pPr>
        <w:pStyle w:val="NormalLeft"/>
        <w:shd w:val="clear" w:color="auto" w:fill="FFFFFF" w:themeFill="background1"/>
        <w:spacing w:before="0" w:after="0" w:line="320" w:lineRule="exact"/>
        <w:ind w:firstLine="720"/>
        <w:jc w:val="center"/>
        <w:rPr>
          <w:b/>
          <w:szCs w:val="24"/>
        </w:rPr>
      </w:pPr>
      <w:r w:rsidRPr="00677CC0">
        <w:rPr>
          <w:b/>
          <w:szCs w:val="24"/>
        </w:rPr>
        <w:t>ІІІ. ПРАВА И ЗАДЪЛЖЕНИЯ НА ИЗПЪЛНИТЕЛЯ</w:t>
      </w:r>
    </w:p>
    <w:p w:rsidR="00252910" w:rsidRPr="00677CC0" w:rsidRDefault="00252910" w:rsidP="00271843">
      <w:pPr>
        <w:pStyle w:val="NormalLeft"/>
        <w:shd w:val="clear" w:color="auto" w:fill="FFFFFF" w:themeFill="background1"/>
        <w:spacing w:before="0" w:after="0" w:line="320" w:lineRule="exact"/>
        <w:ind w:firstLine="720"/>
        <w:jc w:val="center"/>
        <w:rPr>
          <w:b/>
          <w:szCs w:val="24"/>
        </w:rPr>
      </w:pPr>
    </w:p>
    <w:p w:rsidR="00DD6ED4" w:rsidRPr="00677CC0" w:rsidRDefault="00DD6ED4" w:rsidP="00271843">
      <w:pPr>
        <w:pStyle w:val="NormalLeft"/>
        <w:spacing w:before="0" w:after="0" w:line="320" w:lineRule="exact"/>
        <w:ind w:firstLine="720"/>
        <w:jc w:val="both"/>
        <w:rPr>
          <w:szCs w:val="24"/>
        </w:rPr>
      </w:pPr>
      <w:r w:rsidRPr="00677CC0">
        <w:rPr>
          <w:szCs w:val="24"/>
        </w:rPr>
        <w:t>Чл. 4. Изпълнителят е длъжен:</w:t>
      </w:r>
    </w:p>
    <w:p w:rsidR="00DD6ED4" w:rsidRPr="00677CC0" w:rsidRDefault="00DD6ED4" w:rsidP="00271843">
      <w:pPr>
        <w:pStyle w:val="NormalLeft"/>
        <w:spacing w:before="0" w:after="0" w:line="320" w:lineRule="exact"/>
        <w:ind w:firstLine="720"/>
        <w:jc w:val="both"/>
        <w:rPr>
          <w:szCs w:val="24"/>
        </w:rPr>
      </w:pPr>
      <w:r w:rsidRPr="00677CC0">
        <w:rPr>
          <w:szCs w:val="24"/>
        </w:rPr>
        <w:t>1. да изпълни поръчката с грижата на добрия търговец в сроковете, определени в този договор;</w:t>
      </w:r>
    </w:p>
    <w:p w:rsidR="00DD6ED4" w:rsidRPr="00677CC0" w:rsidRDefault="00DD6ED4" w:rsidP="00271843">
      <w:pPr>
        <w:pStyle w:val="NormalLeft"/>
        <w:spacing w:before="0" w:after="0" w:line="320" w:lineRule="exact"/>
        <w:ind w:firstLine="720"/>
        <w:jc w:val="both"/>
        <w:rPr>
          <w:szCs w:val="24"/>
        </w:rPr>
      </w:pPr>
      <w:r w:rsidRPr="00677CC0">
        <w:rPr>
          <w:szCs w:val="24"/>
        </w:rPr>
        <w:t>2.  да достави изделията в състояние и изисквания съобразно този договор;</w:t>
      </w:r>
    </w:p>
    <w:p w:rsidR="00DD6ED4" w:rsidRPr="00677CC0" w:rsidRDefault="00DD6ED4" w:rsidP="00271843">
      <w:pPr>
        <w:pStyle w:val="NormalLeft"/>
        <w:spacing w:before="0" w:after="0" w:line="320" w:lineRule="exact"/>
        <w:ind w:firstLine="720"/>
        <w:jc w:val="both"/>
        <w:rPr>
          <w:szCs w:val="24"/>
        </w:rPr>
      </w:pPr>
      <w:r w:rsidRPr="00677CC0">
        <w:rPr>
          <w:szCs w:val="24"/>
        </w:rPr>
        <w:t xml:space="preserve">3. да уведоми писмено Възложителя за извършването на </w:t>
      </w:r>
      <w:r w:rsidR="00EF00D6" w:rsidRPr="00677CC0">
        <w:rPr>
          <w:szCs w:val="24"/>
        </w:rPr>
        <w:t>доставката</w:t>
      </w:r>
      <w:r w:rsidRPr="00677CC0">
        <w:rPr>
          <w:szCs w:val="24"/>
        </w:rPr>
        <w:t xml:space="preserve"> най-малко 3 (три) работни дни предварително;</w:t>
      </w:r>
    </w:p>
    <w:p w:rsidR="00DD6ED4" w:rsidRPr="00677CC0" w:rsidRDefault="00DD6ED4" w:rsidP="00271843">
      <w:pPr>
        <w:pStyle w:val="NormalLeft"/>
        <w:spacing w:before="0" w:after="0" w:line="320" w:lineRule="exact"/>
        <w:ind w:firstLine="720"/>
        <w:jc w:val="both"/>
        <w:rPr>
          <w:szCs w:val="24"/>
        </w:rPr>
      </w:pPr>
      <w:r w:rsidRPr="00677CC0">
        <w:rPr>
          <w:szCs w:val="24"/>
        </w:rPr>
        <w:t>4. да достави изделията и предаде на представители на Възложителя доставените изделия в количество, състояние и качество, съответстващо на уговореното, и на определеното място за изпълнение в този договор;</w:t>
      </w:r>
    </w:p>
    <w:p w:rsidR="00DD6ED4" w:rsidRPr="00677CC0" w:rsidRDefault="00DD6ED4" w:rsidP="00271843">
      <w:pPr>
        <w:pStyle w:val="NormalLeft"/>
        <w:spacing w:before="0" w:after="0" w:line="320" w:lineRule="exact"/>
        <w:ind w:firstLine="720"/>
        <w:jc w:val="both"/>
        <w:rPr>
          <w:szCs w:val="24"/>
        </w:rPr>
      </w:pPr>
      <w:r w:rsidRPr="00677CC0">
        <w:rPr>
          <w:szCs w:val="24"/>
        </w:rPr>
        <w:t>5. да прехвърли на Възложителя собствеността върху доставените изделия при доставката им и подписването на двустранен предавателно-приемателен протокол;</w:t>
      </w:r>
    </w:p>
    <w:p w:rsidR="00DD6ED4" w:rsidRPr="00677CC0" w:rsidRDefault="00DD6ED4" w:rsidP="00271843">
      <w:pPr>
        <w:pStyle w:val="NormalLeft"/>
        <w:spacing w:before="0" w:after="0" w:line="320" w:lineRule="exact"/>
        <w:ind w:firstLine="720"/>
        <w:jc w:val="both"/>
        <w:rPr>
          <w:szCs w:val="24"/>
        </w:rPr>
      </w:pPr>
      <w:r w:rsidRPr="00677CC0">
        <w:rPr>
          <w:szCs w:val="24"/>
        </w:rPr>
        <w:t xml:space="preserve">6. да отстранява недостатъците на изделията за своя сметка, установени при приемането им и в </w:t>
      </w:r>
      <w:r w:rsidR="00875B95" w:rsidRPr="00875B95">
        <w:rPr>
          <w:rFonts w:eastAsia="Times New Roman"/>
          <w:szCs w:val="24"/>
          <w:shd w:val="clear" w:color="auto" w:fill="FFFFFF"/>
        </w:rPr>
        <w:t xml:space="preserve">…… </w:t>
      </w:r>
      <w:r w:rsidR="00875B95">
        <w:rPr>
          <w:rFonts w:eastAsia="Times New Roman"/>
          <w:szCs w:val="24"/>
          <w:shd w:val="clear" w:color="auto" w:fill="FFFFFF"/>
        </w:rPr>
        <w:t>-</w:t>
      </w:r>
      <w:r w:rsidR="00875B95" w:rsidRPr="00875B95">
        <w:rPr>
          <w:rFonts w:eastAsia="Times New Roman"/>
          <w:szCs w:val="24"/>
          <w:shd w:val="clear" w:color="auto" w:fill="FFFFFF"/>
        </w:rPr>
        <w:t>месечния гаранционен</w:t>
      </w:r>
      <w:r w:rsidRPr="00677CC0">
        <w:rPr>
          <w:szCs w:val="24"/>
        </w:rPr>
        <w:t xml:space="preserve"> срок;</w:t>
      </w:r>
    </w:p>
    <w:p w:rsidR="00DD6ED4" w:rsidRPr="00677CC0" w:rsidRDefault="00DD6ED4" w:rsidP="00271843">
      <w:pPr>
        <w:pStyle w:val="NormalLeft"/>
        <w:spacing w:before="0" w:after="0" w:line="320" w:lineRule="exact"/>
        <w:ind w:firstLine="720"/>
        <w:jc w:val="both"/>
        <w:rPr>
          <w:szCs w:val="24"/>
        </w:rPr>
      </w:pPr>
      <w:r w:rsidRPr="00677CC0">
        <w:rPr>
          <w:szCs w:val="24"/>
        </w:rPr>
        <w:t>7. да осигурява достъп на представители на Възложителя до всички документи, свързани с изпълнение на този договор, за извършване на контрол на качеството на изделията;</w:t>
      </w:r>
    </w:p>
    <w:p w:rsidR="0035071A" w:rsidRPr="00677CC0" w:rsidRDefault="0035071A" w:rsidP="00271843">
      <w:pPr>
        <w:pStyle w:val="NormalLeft"/>
        <w:spacing w:before="0" w:after="0" w:line="320" w:lineRule="exact"/>
        <w:ind w:firstLine="720"/>
        <w:jc w:val="both"/>
        <w:rPr>
          <w:szCs w:val="24"/>
        </w:rPr>
      </w:pPr>
      <w:r w:rsidRPr="00677CC0">
        <w:rPr>
          <w:szCs w:val="24"/>
        </w:rPr>
        <w:t>8. да достави изделията с пришити отличителни знаци (наръкавни знаци-емблеми);</w:t>
      </w:r>
    </w:p>
    <w:p w:rsidR="0035071A" w:rsidRPr="00677CC0" w:rsidRDefault="0035071A" w:rsidP="00271843">
      <w:pPr>
        <w:pStyle w:val="NormalLeft"/>
        <w:spacing w:before="0" w:after="0" w:line="320" w:lineRule="exact"/>
        <w:ind w:firstLine="720"/>
        <w:jc w:val="both"/>
        <w:rPr>
          <w:szCs w:val="24"/>
        </w:rPr>
      </w:pPr>
      <w:r w:rsidRPr="00677CC0">
        <w:rPr>
          <w:szCs w:val="24"/>
        </w:rPr>
        <w:t>9. да заяви писмено пред Възложителя отличителните знаци за пришиване към изделията, след като получи от Възложителя конкретна писмена заявка по чл. 2 от договора;</w:t>
      </w:r>
    </w:p>
    <w:p w:rsidR="0035071A" w:rsidRPr="00677CC0" w:rsidRDefault="0035071A" w:rsidP="00271843">
      <w:pPr>
        <w:pStyle w:val="NormalLeft"/>
        <w:spacing w:before="0" w:after="0" w:line="320" w:lineRule="exact"/>
        <w:ind w:firstLine="720"/>
        <w:jc w:val="both"/>
        <w:rPr>
          <w:szCs w:val="24"/>
        </w:rPr>
      </w:pPr>
      <w:r w:rsidRPr="00677CC0">
        <w:rPr>
          <w:szCs w:val="24"/>
        </w:rPr>
        <w:t>10. да върне на Възложителя получените отличителни знаци в случаите на недоставени изделия.</w:t>
      </w:r>
    </w:p>
    <w:p w:rsidR="00DD6ED4" w:rsidRPr="00677CC0" w:rsidRDefault="00DD6ED4" w:rsidP="00271843">
      <w:pPr>
        <w:pStyle w:val="NormalLeft"/>
        <w:spacing w:before="0" w:after="0" w:line="320" w:lineRule="exact"/>
        <w:ind w:firstLine="720"/>
        <w:jc w:val="both"/>
        <w:rPr>
          <w:szCs w:val="24"/>
        </w:rPr>
      </w:pPr>
      <w:r w:rsidRPr="00677CC0">
        <w:rPr>
          <w:szCs w:val="24"/>
        </w:rPr>
        <w:t>Чл. 5. Изпълнителят има право:</w:t>
      </w:r>
    </w:p>
    <w:p w:rsidR="00DD6ED4" w:rsidRPr="00677CC0" w:rsidRDefault="00DD6ED4" w:rsidP="00271843">
      <w:pPr>
        <w:pStyle w:val="NormalLeft"/>
        <w:spacing w:before="0" w:after="0" w:line="320" w:lineRule="exact"/>
        <w:ind w:firstLine="720"/>
        <w:jc w:val="both"/>
        <w:rPr>
          <w:szCs w:val="24"/>
        </w:rPr>
      </w:pPr>
      <w:r w:rsidRPr="00677CC0">
        <w:rPr>
          <w:szCs w:val="24"/>
        </w:rPr>
        <w:t>1. да иска от Възложителя необходимото съдействие за изпълнение на поръчката;</w:t>
      </w:r>
    </w:p>
    <w:p w:rsidR="00DD6ED4" w:rsidRPr="00677CC0" w:rsidRDefault="00DD6ED4" w:rsidP="00271843">
      <w:pPr>
        <w:pStyle w:val="NormalLeft"/>
        <w:spacing w:before="0" w:after="0" w:line="320" w:lineRule="exact"/>
        <w:ind w:firstLine="720"/>
        <w:jc w:val="both"/>
        <w:rPr>
          <w:szCs w:val="24"/>
        </w:rPr>
      </w:pPr>
      <w:r w:rsidRPr="00677CC0">
        <w:rPr>
          <w:szCs w:val="24"/>
        </w:rPr>
        <w:t>2. да иска от Възложителя да приеме доставката;</w:t>
      </w:r>
    </w:p>
    <w:p w:rsidR="00DD6ED4" w:rsidRPr="00677CC0" w:rsidRDefault="00DD6ED4" w:rsidP="00271843">
      <w:pPr>
        <w:pStyle w:val="NormalLeft"/>
        <w:spacing w:before="0" w:after="0" w:line="320" w:lineRule="exact"/>
        <w:ind w:firstLine="720"/>
        <w:jc w:val="both"/>
        <w:rPr>
          <w:szCs w:val="24"/>
        </w:rPr>
      </w:pPr>
      <w:r w:rsidRPr="00677CC0">
        <w:rPr>
          <w:szCs w:val="24"/>
        </w:rPr>
        <w:t>3. да получи възнаграждение за изпълнената поръчка в размера и при условията на този договор.</w:t>
      </w:r>
    </w:p>
    <w:p w:rsidR="00DD6ED4" w:rsidRPr="00677CC0" w:rsidRDefault="00DD6ED4" w:rsidP="00271843">
      <w:pPr>
        <w:pStyle w:val="NormalLeft"/>
        <w:spacing w:before="0" w:after="0" w:line="320" w:lineRule="exact"/>
        <w:ind w:firstLine="720"/>
        <w:jc w:val="both"/>
        <w:rPr>
          <w:rStyle w:val="a1"/>
          <w:b w:val="0"/>
          <w:color w:val="000000"/>
          <w:sz w:val="24"/>
          <w:szCs w:val="24"/>
        </w:rPr>
      </w:pPr>
      <w:r w:rsidRPr="00677CC0">
        <w:rPr>
          <w:szCs w:val="24"/>
        </w:rPr>
        <w:t xml:space="preserve">Чл. 6. </w:t>
      </w:r>
      <w:r w:rsidRPr="00677CC0">
        <w:rPr>
          <w:rStyle w:val="a1"/>
          <w:b w:val="0"/>
          <w:color w:val="000000"/>
          <w:sz w:val="24"/>
          <w:szCs w:val="24"/>
        </w:rPr>
        <w:t xml:space="preserve">Изпълнителят </w:t>
      </w:r>
      <w:r w:rsidR="003D4B53" w:rsidRPr="00677CC0">
        <w:rPr>
          <w:rStyle w:val="a1"/>
          <w:b w:val="0"/>
          <w:color w:val="000000"/>
          <w:sz w:val="24"/>
          <w:szCs w:val="24"/>
        </w:rPr>
        <w:t>има/</w:t>
      </w:r>
      <w:r w:rsidRPr="00677CC0">
        <w:rPr>
          <w:rStyle w:val="a1"/>
          <w:b w:val="0"/>
          <w:color w:val="000000"/>
          <w:sz w:val="24"/>
          <w:szCs w:val="24"/>
        </w:rPr>
        <w:t xml:space="preserve">няма право да ползва подизпълнител при изпълнение на договора. </w:t>
      </w:r>
    </w:p>
    <w:p w:rsidR="004E5B46" w:rsidRPr="00677CC0" w:rsidRDefault="004E5B46" w:rsidP="00271843">
      <w:pPr>
        <w:widowControl w:val="0"/>
        <w:spacing w:after="0" w:line="320" w:lineRule="exact"/>
        <w:ind w:firstLine="708"/>
        <w:jc w:val="both"/>
        <w:rPr>
          <w:rFonts w:ascii="Times New Roman" w:eastAsia="Times New Roman" w:hAnsi="Times New Roman"/>
          <w:bCs/>
          <w:i/>
          <w:color w:val="000000"/>
          <w:sz w:val="24"/>
          <w:szCs w:val="24"/>
          <w:lang w:eastAsia="bg-BG"/>
        </w:rPr>
      </w:pPr>
      <w:r w:rsidRPr="00677CC0">
        <w:rPr>
          <w:rFonts w:ascii="Times New Roman" w:eastAsia="Times New Roman" w:hAnsi="Times New Roman"/>
          <w:bCs/>
          <w:i/>
          <w:color w:val="000000"/>
          <w:sz w:val="24"/>
          <w:szCs w:val="24"/>
          <w:u w:val="single"/>
          <w:lang w:eastAsia="bg-BG"/>
        </w:rPr>
        <w:t>(Когато в процедурата изпълнителят е посочил, че ще ползва подизпълнители при изпълнение на обществената поръчка вместо този текст в договора се изписва следното:</w:t>
      </w:r>
    </w:p>
    <w:p w:rsidR="004E5B46" w:rsidRPr="00677CC0" w:rsidRDefault="004E5B46" w:rsidP="00271843">
      <w:pPr>
        <w:widowControl w:val="0"/>
        <w:spacing w:after="0" w:line="320" w:lineRule="exact"/>
        <w:ind w:firstLine="708"/>
        <w:jc w:val="both"/>
        <w:rPr>
          <w:rFonts w:ascii="Times New Roman" w:eastAsia="Times New Roman" w:hAnsi="Times New Roman"/>
          <w:bCs/>
          <w:i/>
          <w:color w:val="000000"/>
          <w:sz w:val="24"/>
          <w:szCs w:val="24"/>
          <w:lang w:eastAsia="bg-BG"/>
        </w:rPr>
      </w:pPr>
      <w:r w:rsidRPr="00677CC0">
        <w:rPr>
          <w:rFonts w:ascii="Times New Roman" w:eastAsia="Times New Roman" w:hAnsi="Times New Roman"/>
          <w:bCs/>
          <w:i/>
          <w:color w:val="000000"/>
          <w:sz w:val="24"/>
          <w:szCs w:val="24"/>
          <w:lang w:eastAsia="bg-BG"/>
        </w:rPr>
        <w:lastRenderedPageBreak/>
        <w:t>Чл. 6. (1) При изпълнение на договора Изпълнителят има право да ползва следните подизпълнители за : ......................................................................................</w:t>
      </w:r>
    </w:p>
    <w:p w:rsidR="004E5B46" w:rsidRPr="00677CC0" w:rsidRDefault="004E5B46" w:rsidP="00271843">
      <w:pPr>
        <w:widowControl w:val="0"/>
        <w:spacing w:after="0" w:line="320" w:lineRule="exact"/>
        <w:ind w:firstLine="708"/>
        <w:jc w:val="both"/>
        <w:rPr>
          <w:rFonts w:ascii="Times New Roman" w:eastAsia="Times New Roman" w:hAnsi="Times New Roman"/>
          <w:bCs/>
          <w:i/>
          <w:color w:val="000000"/>
          <w:sz w:val="24"/>
          <w:szCs w:val="24"/>
          <w:lang w:eastAsia="bg-BG"/>
        </w:rPr>
      </w:pPr>
      <w:r w:rsidRPr="00677CC0">
        <w:rPr>
          <w:rFonts w:ascii="Times New Roman" w:eastAsia="Times New Roman" w:hAnsi="Times New Roman"/>
          <w:bCs/>
          <w:i/>
          <w:color w:val="000000"/>
          <w:sz w:val="24"/>
          <w:szCs w:val="24"/>
          <w:lang w:eastAsia="bg-BG"/>
        </w:rPr>
        <w:t>(посочват 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е възложи)</w:t>
      </w:r>
    </w:p>
    <w:p w:rsidR="004E5B46" w:rsidRPr="00677CC0" w:rsidRDefault="004E5B46" w:rsidP="00271843">
      <w:pPr>
        <w:widowControl w:val="0"/>
        <w:spacing w:after="0" w:line="320" w:lineRule="exact"/>
        <w:ind w:firstLine="708"/>
        <w:jc w:val="both"/>
        <w:rPr>
          <w:rFonts w:ascii="Times New Roman" w:eastAsia="Times New Roman" w:hAnsi="Times New Roman"/>
          <w:color w:val="000000"/>
          <w:sz w:val="24"/>
          <w:szCs w:val="24"/>
          <w:lang w:eastAsia="bg-BG"/>
        </w:rPr>
      </w:pPr>
      <w:r w:rsidRPr="00677CC0">
        <w:rPr>
          <w:rFonts w:ascii="Times New Roman" w:eastAsia="Times New Roman" w:hAnsi="Times New Roman"/>
          <w:bCs/>
          <w:i/>
          <w:color w:val="000000"/>
          <w:sz w:val="24"/>
          <w:szCs w:val="24"/>
          <w:lang w:eastAsia="bg-BG"/>
        </w:rPr>
        <w:t>(2)</w:t>
      </w:r>
      <w:r w:rsidRPr="00677CC0">
        <w:rPr>
          <w:rFonts w:ascii="Times New Roman" w:eastAsia="Times New Roman" w:hAnsi="Times New Roman"/>
          <w:i/>
          <w:color w:val="000000"/>
          <w:sz w:val="24"/>
          <w:szCs w:val="24"/>
          <w:lang w:eastAsia="bg-BG"/>
        </w:rPr>
        <w:t xml:space="preserve"> Изпълнителят е длъжен да сключи договор за подизпълнение с подизпълнителя/подизпълнителите, посочени в ал.1. </w:t>
      </w:r>
    </w:p>
    <w:p w:rsidR="004E5B46" w:rsidRPr="00677CC0" w:rsidRDefault="004E5B46" w:rsidP="00271843">
      <w:pPr>
        <w:widowControl w:val="0"/>
        <w:spacing w:after="0" w:line="320" w:lineRule="exact"/>
        <w:ind w:firstLine="708"/>
        <w:jc w:val="both"/>
        <w:rPr>
          <w:rFonts w:ascii="Times New Roman" w:eastAsia="Times New Roman" w:hAnsi="Times New Roman"/>
          <w:bCs/>
          <w:color w:val="000000"/>
          <w:sz w:val="24"/>
          <w:szCs w:val="24"/>
          <w:lang w:eastAsia="bg-BG"/>
        </w:rPr>
      </w:pPr>
      <w:r w:rsidRPr="00677CC0">
        <w:rPr>
          <w:rFonts w:ascii="Times New Roman" w:eastAsia="Times New Roman" w:hAnsi="Times New Roman"/>
          <w:bCs/>
          <w:i/>
          <w:color w:val="000000"/>
          <w:sz w:val="24"/>
          <w:szCs w:val="24"/>
          <w:lang w:eastAsia="bg-BG"/>
        </w:rPr>
        <w:t xml:space="preserve">(3) Отговорността за изпълнение на договора е на Изпълнителя. </w:t>
      </w:r>
    </w:p>
    <w:p w:rsidR="004E5B46" w:rsidRPr="00677CC0" w:rsidRDefault="004E5B46" w:rsidP="00271843">
      <w:pPr>
        <w:widowControl w:val="0"/>
        <w:spacing w:after="0" w:line="320" w:lineRule="exact"/>
        <w:ind w:firstLine="708"/>
        <w:jc w:val="both"/>
        <w:rPr>
          <w:rFonts w:ascii="Times New Roman" w:eastAsia="Times New Roman" w:hAnsi="Times New Roman"/>
          <w:bCs/>
          <w:i/>
          <w:color w:val="000000"/>
          <w:sz w:val="24"/>
          <w:szCs w:val="24"/>
          <w:lang w:eastAsia="bg-BG"/>
        </w:rPr>
      </w:pPr>
      <w:r w:rsidRPr="00677CC0">
        <w:rPr>
          <w:rFonts w:ascii="Times New Roman" w:eastAsia="Times New Roman" w:hAnsi="Times New Roman"/>
          <w:bCs/>
          <w:i/>
          <w:color w:val="000000"/>
          <w:sz w:val="24"/>
          <w:szCs w:val="24"/>
          <w:lang w:eastAsia="bg-BG"/>
        </w:rPr>
        <w:t>(4)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4E5B46" w:rsidRPr="00677CC0" w:rsidRDefault="004E5B46" w:rsidP="00AD0FB7">
      <w:pPr>
        <w:ind w:firstLine="709"/>
        <w:rPr>
          <w:rFonts w:ascii="Times New Roman" w:hAnsi="Times New Roman"/>
          <w:i/>
          <w:sz w:val="24"/>
          <w:szCs w:val="24"/>
        </w:rPr>
      </w:pPr>
      <w:r w:rsidRPr="00677CC0">
        <w:rPr>
          <w:rFonts w:ascii="Times New Roman" w:hAnsi="Times New Roman"/>
          <w:i/>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4E5B46" w:rsidRPr="00677CC0" w:rsidRDefault="004E5B46" w:rsidP="00AD0FB7">
      <w:pPr>
        <w:ind w:firstLine="709"/>
        <w:rPr>
          <w:rFonts w:ascii="Times New Roman" w:hAnsi="Times New Roman"/>
          <w:i/>
          <w:sz w:val="24"/>
          <w:szCs w:val="24"/>
        </w:rPr>
      </w:pPr>
      <w:r w:rsidRPr="00677CC0">
        <w:rPr>
          <w:rFonts w:ascii="Times New Roman" w:hAnsi="Times New Roman"/>
          <w:i/>
          <w:sz w:val="24"/>
          <w:szCs w:val="24"/>
        </w:rPr>
        <w:t>1. за новия подизпълнител не са налице основанията за отстраняване в процедурата за възлагане на обществената поръчка;</w:t>
      </w:r>
    </w:p>
    <w:p w:rsidR="004E5B46" w:rsidRPr="00677CC0" w:rsidRDefault="004E5B46" w:rsidP="00AD0FB7">
      <w:pPr>
        <w:ind w:firstLine="709"/>
        <w:rPr>
          <w:rFonts w:ascii="Times New Roman" w:hAnsi="Times New Roman"/>
          <w:i/>
          <w:sz w:val="24"/>
          <w:szCs w:val="24"/>
        </w:rPr>
      </w:pPr>
      <w:r w:rsidRPr="00677CC0">
        <w:rPr>
          <w:rFonts w:ascii="Times New Roman" w:hAnsi="Times New Roman"/>
          <w:i/>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4E5B46" w:rsidRPr="00677CC0" w:rsidRDefault="004E5B46" w:rsidP="00AD0FB7">
      <w:pPr>
        <w:ind w:firstLine="709"/>
        <w:rPr>
          <w:rFonts w:ascii="Times New Roman" w:hAnsi="Times New Roman"/>
          <w:i/>
          <w:sz w:val="24"/>
          <w:szCs w:val="24"/>
        </w:rPr>
      </w:pPr>
      <w:r w:rsidRPr="00677CC0">
        <w:rPr>
          <w:rFonts w:ascii="Times New Roman" w:hAnsi="Times New Roman"/>
          <w:i/>
          <w:sz w:val="24"/>
          <w:szCs w:val="24"/>
        </w:rPr>
        <w:t>(6) При замяна или включване на подизпълнител изпълнителят представя на въложителя всички документи, които доказват изпълнението на условията по ал. 5.</w:t>
      </w:r>
    </w:p>
    <w:p w:rsidR="00DD6ED4" w:rsidRPr="00677CC0" w:rsidRDefault="00DD6ED4" w:rsidP="00271843">
      <w:pPr>
        <w:pStyle w:val="NormalLeft"/>
        <w:spacing w:before="0" w:after="0" w:line="320" w:lineRule="exact"/>
        <w:ind w:firstLine="720"/>
        <w:jc w:val="both"/>
        <w:rPr>
          <w:rStyle w:val="a1"/>
          <w:b w:val="0"/>
          <w:i/>
          <w:color w:val="000000"/>
          <w:sz w:val="24"/>
          <w:szCs w:val="24"/>
        </w:rPr>
      </w:pPr>
      <w:r w:rsidRPr="00677CC0">
        <w:rPr>
          <w:rStyle w:val="a1"/>
          <w:b w:val="0"/>
          <w:color w:val="000000"/>
          <w:sz w:val="24"/>
          <w:szCs w:val="24"/>
        </w:rPr>
        <w:t>Чл. 7.</w:t>
      </w:r>
      <w:r w:rsidRPr="00677CC0">
        <w:rPr>
          <w:rStyle w:val="a1"/>
          <w:b w:val="0"/>
          <w:i/>
          <w:color w:val="000000"/>
          <w:sz w:val="24"/>
          <w:szCs w:val="24"/>
        </w:rPr>
        <w:t xml:space="preserve"> </w:t>
      </w:r>
      <w:r w:rsidRPr="00677CC0">
        <w:rPr>
          <w:rStyle w:val="a"/>
          <w:color w:val="000000"/>
          <w:sz w:val="24"/>
          <w:szCs w:val="24"/>
        </w:rPr>
        <w:t>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w:t>
      </w:r>
    </w:p>
    <w:p w:rsidR="00DD6ED4" w:rsidRPr="00677CC0" w:rsidRDefault="00DD6ED4" w:rsidP="00271843">
      <w:pPr>
        <w:pStyle w:val="NormalLeft"/>
        <w:spacing w:before="0" w:after="0" w:line="320" w:lineRule="exact"/>
        <w:ind w:firstLine="720"/>
        <w:jc w:val="both"/>
        <w:rPr>
          <w:rStyle w:val="a1"/>
          <w:b w:val="0"/>
          <w:i/>
          <w:color w:val="000000"/>
          <w:sz w:val="24"/>
          <w:szCs w:val="24"/>
        </w:rPr>
      </w:pPr>
    </w:p>
    <w:p w:rsidR="00DD6ED4" w:rsidRPr="00677CC0" w:rsidRDefault="00DD6ED4" w:rsidP="00271843">
      <w:pPr>
        <w:pStyle w:val="NormalLeft"/>
        <w:shd w:val="clear" w:color="auto" w:fill="FFFFFF" w:themeFill="background1"/>
        <w:spacing w:before="0" w:after="0" w:line="320" w:lineRule="exact"/>
        <w:ind w:firstLine="720"/>
        <w:jc w:val="center"/>
        <w:rPr>
          <w:b/>
          <w:szCs w:val="24"/>
        </w:rPr>
      </w:pPr>
      <w:r w:rsidRPr="00677CC0">
        <w:rPr>
          <w:b/>
          <w:szCs w:val="24"/>
        </w:rPr>
        <w:t>ІV. ПРАВА И ЗАДЪЛЖЕНИЯ НА ВЪЗЛОЖИТЕЛЯ</w:t>
      </w:r>
    </w:p>
    <w:p w:rsidR="00252910" w:rsidRPr="00677CC0" w:rsidRDefault="00252910" w:rsidP="00271843">
      <w:pPr>
        <w:pStyle w:val="NormalLeft"/>
        <w:shd w:val="clear" w:color="auto" w:fill="FFFFFF" w:themeFill="background1"/>
        <w:spacing w:before="0" w:after="0" w:line="320" w:lineRule="exact"/>
        <w:ind w:firstLine="720"/>
        <w:jc w:val="center"/>
        <w:rPr>
          <w:b/>
          <w:szCs w:val="24"/>
        </w:rPr>
      </w:pPr>
    </w:p>
    <w:p w:rsidR="00DD6ED4" w:rsidRPr="00677CC0" w:rsidRDefault="00DD6ED4" w:rsidP="00271843">
      <w:pPr>
        <w:pStyle w:val="NormalLeft"/>
        <w:spacing w:before="0" w:after="0" w:line="320" w:lineRule="exact"/>
        <w:ind w:firstLine="720"/>
        <w:jc w:val="both"/>
        <w:rPr>
          <w:szCs w:val="24"/>
        </w:rPr>
      </w:pPr>
      <w:r w:rsidRPr="00677CC0">
        <w:rPr>
          <w:szCs w:val="24"/>
        </w:rPr>
        <w:t>Чл. 8. Възложителят се задължава :</w:t>
      </w:r>
    </w:p>
    <w:p w:rsidR="00DD6ED4" w:rsidRPr="00677CC0" w:rsidRDefault="00DD6ED4" w:rsidP="00271843">
      <w:pPr>
        <w:pStyle w:val="NormalLeft"/>
        <w:spacing w:before="0" w:after="0" w:line="320" w:lineRule="exact"/>
        <w:ind w:firstLine="720"/>
        <w:jc w:val="both"/>
        <w:rPr>
          <w:szCs w:val="24"/>
        </w:rPr>
      </w:pPr>
      <w:r w:rsidRPr="00677CC0">
        <w:rPr>
          <w:szCs w:val="24"/>
        </w:rPr>
        <w:t>1. да оказва необходимото съдействие на Изпълнителя при изпълнението на доставката;</w:t>
      </w:r>
    </w:p>
    <w:p w:rsidR="00DD6ED4" w:rsidRPr="00677CC0" w:rsidRDefault="00DD6ED4" w:rsidP="00271843">
      <w:pPr>
        <w:pStyle w:val="NormalLeft"/>
        <w:spacing w:before="0" w:after="0" w:line="320" w:lineRule="exact"/>
        <w:ind w:firstLine="720"/>
        <w:jc w:val="both"/>
        <w:rPr>
          <w:szCs w:val="24"/>
        </w:rPr>
      </w:pPr>
      <w:r w:rsidRPr="00677CC0">
        <w:rPr>
          <w:szCs w:val="24"/>
        </w:rPr>
        <w:t>2. да приеме доставените изделия;</w:t>
      </w:r>
    </w:p>
    <w:p w:rsidR="00DD6ED4" w:rsidRPr="00677CC0" w:rsidRDefault="00DD6ED4" w:rsidP="00271843">
      <w:pPr>
        <w:pStyle w:val="NormalLeft"/>
        <w:spacing w:before="0" w:after="0" w:line="320" w:lineRule="exact"/>
        <w:ind w:firstLine="720"/>
        <w:jc w:val="both"/>
        <w:rPr>
          <w:rStyle w:val="a"/>
          <w:sz w:val="24"/>
          <w:szCs w:val="24"/>
        </w:rPr>
      </w:pPr>
      <w:r w:rsidRPr="00677CC0">
        <w:rPr>
          <w:szCs w:val="24"/>
        </w:rPr>
        <w:t xml:space="preserve">3. да заплати </w:t>
      </w:r>
      <w:r w:rsidRPr="00677CC0">
        <w:rPr>
          <w:rStyle w:val="a"/>
          <w:sz w:val="24"/>
          <w:szCs w:val="24"/>
        </w:rPr>
        <w:t>възнаграждение на Изпълнителя в размера и при условията на този договор.</w:t>
      </w:r>
    </w:p>
    <w:p w:rsidR="00882418" w:rsidRPr="00677CC0" w:rsidRDefault="00882418" w:rsidP="00271843">
      <w:pPr>
        <w:pStyle w:val="NormalLeft"/>
        <w:spacing w:before="0" w:after="0" w:line="320" w:lineRule="exact"/>
        <w:ind w:firstLine="720"/>
        <w:jc w:val="both"/>
        <w:rPr>
          <w:szCs w:val="24"/>
        </w:rPr>
      </w:pPr>
    </w:p>
    <w:p w:rsidR="00DD6ED4" w:rsidRPr="00677CC0" w:rsidRDefault="00DD6ED4" w:rsidP="00271843">
      <w:pPr>
        <w:pStyle w:val="NormalLeft"/>
        <w:spacing w:before="0" w:after="0" w:line="320" w:lineRule="exact"/>
        <w:ind w:firstLine="720"/>
        <w:jc w:val="both"/>
        <w:rPr>
          <w:szCs w:val="24"/>
        </w:rPr>
      </w:pPr>
      <w:r w:rsidRPr="00677CC0">
        <w:rPr>
          <w:szCs w:val="24"/>
        </w:rPr>
        <w:t>Чл. 9. Възложителят има право:</w:t>
      </w:r>
    </w:p>
    <w:p w:rsidR="00DD6ED4" w:rsidRPr="00677CC0" w:rsidRDefault="00DD6ED4" w:rsidP="00271843">
      <w:pPr>
        <w:pStyle w:val="NormalLeft"/>
        <w:spacing w:before="0" w:after="0" w:line="320" w:lineRule="exact"/>
        <w:ind w:firstLine="720"/>
        <w:jc w:val="both"/>
        <w:rPr>
          <w:szCs w:val="24"/>
        </w:rPr>
      </w:pPr>
      <w:r w:rsidRPr="00677CC0">
        <w:rPr>
          <w:szCs w:val="24"/>
        </w:rPr>
        <w:t>1. да иска от Изпълнителя да изпълни поръчката в срок и без отклонения от възложеното;</w:t>
      </w:r>
    </w:p>
    <w:p w:rsidR="00DD6ED4" w:rsidRPr="00677CC0" w:rsidRDefault="00DD6ED4" w:rsidP="00271843">
      <w:pPr>
        <w:pStyle w:val="NormalLeft"/>
        <w:spacing w:before="0" w:after="0" w:line="320" w:lineRule="exact"/>
        <w:ind w:firstLine="720"/>
        <w:jc w:val="both"/>
        <w:rPr>
          <w:szCs w:val="24"/>
        </w:rPr>
      </w:pPr>
      <w:r w:rsidRPr="00677CC0">
        <w:rPr>
          <w:szCs w:val="24"/>
        </w:rPr>
        <w:t>2. да иска от Изпълнителя да му предаде изделията - предмет на доставка;</w:t>
      </w:r>
    </w:p>
    <w:p w:rsidR="00DD6ED4" w:rsidRPr="00677CC0" w:rsidRDefault="00DD6ED4" w:rsidP="00271843">
      <w:pPr>
        <w:pStyle w:val="NormalLeft"/>
        <w:spacing w:before="0" w:after="0" w:line="320" w:lineRule="exact"/>
        <w:ind w:firstLine="720"/>
        <w:jc w:val="both"/>
        <w:rPr>
          <w:szCs w:val="24"/>
        </w:rPr>
      </w:pPr>
      <w:r w:rsidRPr="00677CC0">
        <w:rPr>
          <w:szCs w:val="24"/>
        </w:rPr>
        <w:t>3. да откаже да приеме доставените изделия, ако открие недостатъци или несъответствия между доставените изделия и изискванията на този договор.</w:t>
      </w:r>
    </w:p>
    <w:p w:rsidR="00554474" w:rsidRPr="00677CC0" w:rsidRDefault="00554474" w:rsidP="00271843">
      <w:pPr>
        <w:pStyle w:val="NormalLeft"/>
        <w:spacing w:before="0" w:after="0" w:line="320" w:lineRule="exact"/>
        <w:ind w:firstLine="720"/>
        <w:jc w:val="both"/>
        <w:rPr>
          <w:rStyle w:val="a"/>
          <w:sz w:val="24"/>
          <w:szCs w:val="24"/>
        </w:rPr>
      </w:pPr>
    </w:p>
    <w:p w:rsidR="00DD6ED4" w:rsidRPr="00677CC0" w:rsidRDefault="00DD6ED4" w:rsidP="00271843">
      <w:pPr>
        <w:pStyle w:val="NormalLeft"/>
        <w:spacing w:before="0" w:after="0" w:line="320" w:lineRule="exact"/>
        <w:ind w:firstLine="720"/>
        <w:jc w:val="both"/>
        <w:rPr>
          <w:rStyle w:val="a"/>
          <w:b/>
          <w:sz w:val="24"/>
          <w:szCs w:val="24"/>
        </w:rPr>
      </w:pPr>
      <w:r w:rsidRPr="00677CC0">
        <w:rPr>
          <w:rStyle w:val="a"/>
          <w:b/>
          <w:sz w:val="24"/>
          <w:szCs w:val="24"/>
        </w:rPr>
        <w:t>V. ПРИЕМАНЕ НА ДОСТАВКИТЕ. ГАРАНЦИОНЕН СРОК. РЕКЛАМАЦИИ.</w:t>
      </w:r>
    </w:p>
    <w:p w:rsidR="00252910" w:rsidRPr="00677CC0" w:rsidRDefault="00252910" w:rsidP="00271843">
      <w:pPr>
        <w:pStyle w:val="NormalLeft"/>
        <w:spacing w:before="0" w:after="0" w:line="320" w:lineRule="exact"/>
        <w:ind w:firstLine="720"/>
        <w:jc w:val="both"/>
        <w:rPr>
          <w:rStyle w:val="a"/>
          <w:b/>
          <w:sz w:val="24"/>
          <w:szCs w:val="24"/>
        </w:rPr>
      </w:pPr>
    </w:p>
    <w:p w:rsidR="00304DC5" w:rsidRPr="00677CC0" w:rsidRDefault="00304DC5" w:rsidP="00304DC5">
      <w:pPr>
        <w:pStyle w:val="NormalLeft"/>
        <w:spacing w:before="0" w:after="0" w:line="320" w:lineRule="exact"/>
        <w:ind w:firstLine="720"/>
        <w:jc w:val="both"/>
        <w:rPr>
          <w:szCs w:val="24"/>
        </w:rPr>
      </w:pPr>
      <w:r w:rsidRPr="00677CC0">
        <w:rPr>
          <w:szCs w:val="24"/>
        </w:rPr>
        <w:t>Чл. 10. (1) Приемането на изделията се извършва на мястото на изпълнение, посочено в чл. 3. Доставката се придружава с декларация за съответствие и сертификат за качество от Изпълнителя  /в случай, че изпълнителя не е производител</w:t>
      </w:r>
      <w:r w:rsidRPr="00677CC0">
        <w:rPr>
          <w:szCs w:val="24"/>
          <w:lang w:val="ru-RU"/>
        </w:rPr>
        <w:t xml:space="preserve"> -</w:t>
      </w:r>
      <w:r w:rsidRPr="00677CC0">
        <w:rPr>
          <w:szCs w:val="24"/>
        </w:rPr>
        <w:t xml:space="preserve"> от производителя/ за съответствие на изделията с </w:t>
      </w:r>
      <w:r w:rsidRPr="00677CC0">
        <w:rPr>
          <w:szCs w:val="24"/>
        </w:rPr>
        <w:lastRenderedPageBreak/>
        <w:t xml:space="preserve">изискванията на Възложителя, посочени в Приложение № 1 от договора, сертификат за качество от производителя с превод за вложения в партидата основен плат с подпис и печат, гаранционни карти на изделията. Гаранционните карти следва да са попълнени и подпечатани от изпълнителя и да съдържат следната информация: име на </w:t>
      </w:r>
      <w:r w:rsidR="00766BF0" w:rsidRPr="00677CC0">
        <w:rPr>
          <w:szCs w:val="24"/>
        </w:rPr>
        <w:t>Изпълнителя</w:t>
      </w:r>
      <w:r w:rsidRPr="00677CC0">
        <w:rPr>
          <w:szCs w:val="24"/>
        </w:rPr>
        <w:t xml:space="preserve"> и номер на договора за доставка; вид и размер на изделието; дата на доставка на изделията от Изпълнителя; поле за вписване името на служителя, на когото се предоставят изделията (попълва се от Възложителя); поле за дата на предаване на изделията на служителя (попълва се от служител на Възложителя); опаковка; гаранционен срок при експлоатация</w:t>
      </w:r>
      <w:r w:rsidRPr="00677CC0">
        <w:rPr>
          <w:szCs w:val="24"/>
          <w:lang w:val="ru-RU"/>
        </w:rPr>
        <w:t>;</w:t>
      </w:r>
      <w:r w:rsidRPr="00677CC0">
        <w:rPr>
          <w:szCs w:val="24"/>
        </w:rPr>
        <w:t xml:space="preserve"> съществени характеристики; поддръжка и почистване; условия за съхранение.</w:t>
      </w:r>
    </w:p>
    <w:p w:rsidR="00304DC5" w:rsidRPr="00677CC0" w:rsidRDefault="00304DC5" w:rsidP="00304DC5">
      <w:pPr>
        <w:pStyle w:val="NormalLeft"/>
        <w:spacing w:before="0" w:after="0" w:line="320" w:lineRule="exact"/>
        <w:ind w:firstLine="720"/>
        <w:jc w:val="both"/>
        <w:rPr>
          <w:szCs w:val="24"/>
          <w:lang w:val="ru-RU"/>
        </w:rPr>
      </w:pPr>
      <w:r w:rsidRPr="00677CC0">
        <w:rPr>
          <w:szCs w:val="24"/>
        </w:rPr>
        <w:t xml:space="preserve">(2) Приемат се изделия, които са без недостатъци и отговарят на изискванията на този договор.  </w:t>
      </w:r>
    </w:p>
    <w:p w:rsidR="00304DC5" w:rsidRPr="00677CC0" w:rsidRDefault="00304DC5" w:rsidP="00304DC5">
      <w:pPr>
        <w:pStyle w:val="NormalLeft"/>
        <w:spacing w:before="0" w:after="0" w:line="320" w:lineRule="exact"/>
        <w:ind w:firstLine="720"/>
        <w:jc w:val="both"/>
        <w:rPr>
          <w:szCs w:val="24"/>
        </w:rPr>
      </w:pPr>
      <w:r w:rsidRPr="00677CC0">
        <w:rPr>
          <w:szCs w:val="24"/>
        </w:rPr>
        <w:t>(3) При установяване на недостатъци, друго качество и</w:t>
      </w:r>
      <w:r w:rsidR="00766BF0" w:rsidRPr="00677CC0">
        <w:rPr>
          <w:szCs w:val="24"/>
        </w:rPr>
        <w:t>ли</w:t>
      </w:r>
      <w:r w:rsidRPr="00677CC0">
        <w:rPr>
          <w:szCs w:val="24"/>
        </w:rPr>
        <w:t xml:space="preserve"> несъответствие, приемането на </w:t>
      </w:r>
      <w:r w:rsidR="00544474" w:rsidRPr="00677CC0">
        <w:rPr>
          <w:szCs w:val="24"/>
        </w:rPr>
        <w:t>изделията</w:t>
      </w:r>
      <w:r w:rsidRPr="00677CC0">
        <w:rPr>
          <w:szCs w:val="24"/>
        </w:rPr>
        <w:t xml:space="preserve"> се отказва и </w:t>
      </w:r>
      <w:r w:rsidR="00EA33F0" w:rsidRPr="00677CC0">
        <w:rPr>
          <w:szCs w:val="24"/>
        </w:rPr>
        <w:t xml:space="preserve">същите </w:t>
      </w:r>
      <w:r w:rsidRPr="00677CC0">
        <w:rPr>
          <w:szCs w:val="24"/>
        </w:rPr>
        <w:t>се връща</w:t>
      </w:r>
      <w:r w:rsidR="00544474" w:rsidRPr="00677CC0">
        <w:rPr>
          <w:szCs w:val="24"/>
        </w:rPr>
        <w:t>т</w:t>
      </w:r>
      <w:r w:rsidRPr="00677CC0">
        <w:rPr>
          <w:szCs w:val="24"/>
        </w:rPr>
        <w:t xml:space="preserve"> на Изпълнителя за негова сметка, като се съставя констативен протокол.</w:t>
      </w:r>
    </w:p>
    <w:p w:rsidR="00304DC5" w:rsidRPr="00677CC0" w:rsidRDefault="00304DC5" w:rsidP="00304DC5">
      <w:pPr>
        <w:pStyle w:val="NormalLeft"/>
        <w:spacing w:before="0" w:after="0" w:line="320" w:lineRule="exact"/>
        <w:ind w:firstLine="720"/>
        <w:jc w:val="both"/>
        <w:rPr>
          <w:snapToGrid w:val="0"/>
          <w:szCs w:val="24"/>
        </w:rPr>
      </w:pPr>
      <w:r w:rsidRPr="00677CC0">
        <w:rPr>
          <w:szCs w:val="24"/>
        </w:rPr>
        <w:t xml:space="preserve">(4) В случаите по ал. 3, несъответствието с изискванията на Възложителя се отстранява в срок от 15 дни. </w:t>
      </w:r>
    </w:p>
    <w:p w:rsidR="00304DC5" w:rsidRPr="00677CC0" w:rsidRDefault="00304DC5" w:rsidP="00304DC5">
      <w:pPr>
        <w:pStyle w:val="NormalLeft"/>
        <w:spacing w:before="0" w:after="0" w:line="320" w:lineRule="exact"/>
        <w:ind w:firstLine="720"/>
        <w:jc w:val="both"/>
        <w:rPr>
          <w:snapToGrid w:val="0"/>
          <w:szCs w:val="24"/>
        </w:rPr>
      </w:pPr>
      <w:r w:rsidRPr="00677CC0">
        <w:rPr>
          <w:szCs w:val="24"/>
        </w:rPr>
        <w:t>(5) Приемането на изделията се удостоверява с предавателно-приемателен протокол, подписан в два екземпляра от представители на Възложителя и Изпълнителя, след представяне на протокол за оценка на качеството, подписан от представител/и на Възложителя.</w:t>
      </w:r>
    </w:p>
    <w:p w:rsidR="00304DC5" w:rsidRPr="00677CC0" w:rsidRDefault="00304DC5" w:rsidP="00304DC5">
      <w:pPr>
        <w:pStyle w:val="NormalLeft"/>
        <w:spacing w:before="0" w:after="0" w:line="320" w:lineRule="exact"/>
        <w:ind w:firstLine="720"/>
        <w:jc w:val="both"/>
        <w:rPr>
          <w:szCs w:val="24"/>
        </w:rPr>
      </w:pPr>
      <w:r w:rsidRPr="00677CC0">
        <w:rPr>
          <w:szCs w:val="24"/>
        </w:rPr>
        <w:t>(6) Качеството на готовите изделия и на вложените материали в тях се контролират чрез проверк</w:t>
      </w:r>
      <w:r w:rsidR="00544474" w:rsidRPr="00677CC0">
        <w:rPr>
          <w:szCs w:val="24"/>
        </w:rPr>
        <w:t>а</w:t>
      </w:r>
      <w:r w:rsidRPr="00677CC0">
        <w:rPr>
          <w:szCs w:val="24"/>
        </w:rPr>
        <w:t xml:space="preserve"> по преценка на Възложителя, както следва:</w:t>
      </w:r>
    </w:p>
    <w:p w:rsidR="00304DC5" w:rsidRPr="00677CC0" w:rsidRDefault="00304DC5" w:rsidP="00304DC5">
      <w:pPr>
        <w:pStyle w:val="NormalLeft"/>
        <w:spacing w:before="0" w:after="0" w:line="320" w:lineRule="exact"/>
        <w:ind w:firstLine="720"/>
        <w:jc w:val="both"/>
        <w:rPr>
          <w:szCs w:val="24"/>
        </w:rPr>
      </w:pPr>
      <w:r w:rsidRPr="00677CC0">
        <w:rPr>
          <w:szCs w:val="24"/>
        </w:rPr>
        <w:t>1. Анализ в акредитирана изпитвателна лаборатория (АИЛ), в рамките на Европейския съюз, на изделия взети по метода на случайния подбор от достав</w:t>
      </w:r>
      <w:r w:rsidR="0027754D" w:rsidRPr="00677CC0">
        <w:rPr>
          <w:szCs w:val="24"/>
        </w:rPr>
        <w:t>е</w:t>
      </w:r>
      <w:r w:rsidRPr="00677CC0">
        <w:rPr>
          <w:szCs w:val="24"/>
        </w:rPr>
        <w:t xml:space="preserve">ните количества, като разходите по проведените анализи и пробите от материали и готови изделия са за сметка на изпълнителя </w:t>
      </w:r>
    </w:p>
    <w:p w:rsidR="00304DC5" w:rsidRPr="00677CC0" w:rsidRDefault="00304DC5" w:rsidP="00304DC5">
      <w:pPr>
        <w:pStyle w:val="NormalLeft"/>
        <w:spacing w:before="0" w:after="0" w:line="320" w:lineRule="exact"/>
        <w:ind w:firstLine="720"/>
        <w:jc w:val="both"/>
        <w:rPr>
          <w:szCs w:val="24"/>
        </w:rPr>
      </w:pPr>
      <w:r w:rsidRPr="00677CC0">
        <w:rPr>
          <w:szCs w:val="24"/>
        </w:rPr>
        <w:t>2. Количества за анализ: За цялото количество на договора се вземат за анализ</w:t>
      </w:r>
      <w:r w:rsidR="00B37164">
        <w:rPr>
          <w:szCs w:val="24"/>
        </w:rPr>
        <w:t xml:space="preserve"> до</w:t>
      </w:r>
      <w:r w:rsidRPr="00677CC0">
        <w:rPr>
          <w:szCs w:val="24"/>
        </w:rPr>
        <w:t xml:space="preserve"> 3 </w:t>
      </w:r>
      <w:r w:rsidR="00544474" w:rsidRPr="00677CC0">
        <w:rPr>
          <w:szCs w:val="24"/>
        </w:rPr>
        <w:t>(три)</w:t>
      </w:r>
      <w:r w:rsidRPr="00677CC0">
        <w:rPr>
          <w:szCs w:val="24"/>
        </w:rPr>
        <w:t xml:space="preserve"> броя изделия.</w:t>
      </w:r>
    </w:p>
    <w:p w:rsidR="00304DC5" w:rsidRPr="00677CC0" w:rsidRDefault="00304DC5" w:rsidP="00304DC5">
      <w:pPr>
        <w:pStyle w:val="NormalLeft"/>
        <w:spacing w:before="0" w:after="0" w:line="320" w:lineRule="exact"/>
        <w:ind w:firstLine="720"/>
        <w:jc w:val="both"/>
        <w:rPr>
          <w:szCs w:val="24"/>
        </w:rPr>
      </w:pPr>
      <w:r w:rsidRPr="00677CC0">
        <w:rPr>
          <w:szCs w:val="24"/>
        </w:rPr>
        <w:t>3. Бройките на изделията, предоставени за анализ са за сметка на Изпълнителя и се възстановяват от него на Възложителя в 30-дневен срок от датата на протокола издаден от АИЛ.</w:t>
      </w:r>
    </w:p>
    <w:p w:rsidR="00304DC5" w:rsidRPr="00677CC0" w:rsidRDefault="00304DC5" w:rsidP="00304DC5">
      <w:pPr>
        <w:pStyle w:val="NormalLeft"/>
        <w:spacing w:before="0" w:after="0" w:line="320" w:lineRule="exact"/>
        <w:ind w:firstLine="720"/>
        <w:jc w:val="both"/>
        <w:rPr>
          <w:szCs w:val="24"/>
        </w:rPr>
      </w:pPr>
      <w:r w:rsidRPr="00677CC0">
        <w:rPr>
          <w:szCs w:val="24"/>
        </w:rPr>
        <w:t xml:space="preserve"> (7) За периода от предаване на изделията в мястото на изпълнение до изготвянето на протокола за оценка на качеството, се съставя протокол за временно съхранение, подписан в два екземпляра от представители на Възложителя и Изпълнителя.</w:t>
      </w:r>
    </w:p>
    <w:p w:rsidR="00304DC5" w:rsidRPr="00677CC0" w:rsidRDefault="00304DC5" w:rsidP="00304DC5">
      <w:pPr>
        <w:pStyle w:val="NormalLeft"/>
        <w:spacing w:before="0" w:after="0" w:line="320" w:lineRule="exact"/>
        <w:ind w:firstLine="720"/>
        <w:jc w:val="both"/>
        <w:rPr>
          <w:szCs w:val="24"/>
        </w:rPr>
      </w:pPr>
      <w:r w:rsidRPr="00677CC0">
        <w:rPr>
          <w:szCs w:val="24"/>
        </w:rPr>
        <w:t>(8) Само когато въз основа на резултатите от проверката на качеството на база извършения анализ в АИЛ, представители на Възложителя установяват, че изделията съответстват на изискванията на договора, се изготвя протокол за оценка на качеството, който е основание за подписване на предавателно-приемателен протокол за същите изделия. За периода от подписването на протокола за временно съхранение до подписване на предавателно-приемателен протокол, Изпълнителят не дължи неустойка за забавено изпълнение на договора, освен ако протоколът за временно съхранение е подписан след като Изпълнителя е изпаднал в забава.</w:t>
      </w:r>
    </w:p>
    <w:p w:rsidR="00544474" w:rsidRPr="00677CC0" w:rsidRDefault="00304DC5" w:rsidP="00304DC5">
      <w:pPr>
        <w:pStyle w:val="NormalLeft"/>
        <w:spacing w:before="0" w:after="0" w:line="320" w:lineRule="exact"/>
        <w:ind w:firstLine="720"/>
        <w:jc w:val="both"/>
        <w:rPr>
          <w:szCs w:val="24"/>
        </w:rPr>
      </w:pPr>
      <w:r w:rsidRPr="00677CC0">
        <w:rPr>
          <w:szCs w:val="24"/>
        </w:rPr>
        <w:t xml:space="preserve">(9) В случай, че въз основа на резултатите от проверката на качеството чрез извършения анализ в АИЛ, представители на Възложителя установят, че изделията не съответстват на изискванията по този договор, </w:t>
      </w:r>
      <w:r w:rsidR="0027754D" w:rsidRPr="00677CC0">
        <w:rPr>
          <w:szCs w:val="24"/>
        </w:rPr>
        <w:t>изделията</w:t>
      </w:r>
      <w:r w:rsidRPr="00677CC0">
        <w:rPr>
          <w:szCs w:val="24"/>
        </w:rPr>
        <w:t xml:space="preserve"> се връща</w:t>
      </w:r>
      <w:r w:rsidR="0027754D" w:rsidRPr="00677CC0">
        <w:rPr>
          <w:szCs w:val="24"/>
        </w:rPr>
        <w:t>т</w:t>
      </w:r>
      <w:r w:rsidRPr="00677CC0">
        <w:rPr>
          <w:szCs w:val="24"/>
        </w:rPr>
        <w:t xml:space="preserve"> на Изпълнителя за негова сметка, с констативен протокол, приложение на който е протокола за оценка на качеството с отразени в него несъответствия. </w:t>
      </w:r>
    </w:p>
    <w:p w:rsidR="00304DC5" w:rsidRPr="00677CC0" w:rsidRDefault="00304DC5" w:rsidP="00304DC5">
      <w:pPr>
        <w:pStyle w:val="NormalLeft"/>
        <w:spacing w:before="0" w:after="0" w:line="320" w:lineRule="exact"/>
        <w:ind w:firstLine="720"/>
        <w:jc w:val="both"/>
        <w:rPr>
          <w:szCs w:val="24"/>
        </w:rPr>
      </w:pPr>
      <w:r w:rsidRPr="00677CC0">
        <w:rPr>
          <w:szCs w:val="24"/>
        </w:rPr>
        <w:t xml:space="preserve">(10) Всички разходи за анализи в АИЛ са за сметка на Изпълнителя </w:t>
      </w:r>
    </w:p>
    <w:p w:rsidR="00304DC5" w:rsidRPr="00677CC0" w:rsidRDefault="00304DC5" w:rsidP="00304DC5">
      <w:pPr>
        <w:pStyle w:val="NormalLeft"/>
        <w:spacing w:before="0" w:after="0" w:line="320" w:lineRule="exact"/>
        <w:ind w:firstLine="720"/>
        <w:jc w:val="both"/>
        <w:rPr>
          <w:szCs w:val="24"/>
        </w:rPr>
      </w:pPr>
      <w:r w:rsidRPr="00677CC0">
        <w:rPr>
          <w:szCs w:val="24"/>
        </w:rPr>
        <w:t xml:space="preserve">(11) </w:t>
      </w:r>
      <w:r w:rsidR="0095350A" w:rsidRPr="00677CC0">
        <w:rPr>
          <w:szCs w:val="24"/>
        </w:rPr>
        <w:t>За</w:t>
      </w:r>
      <w:r w:rsidRPr="00677CC0">
        <w:rPr>
          <w:szCs w:val="24"/>
        </w:rPr>
        <w:t xml:space="preserve"> изделията, изработени по индивидуални поръчки,</w:t>
      </w:r>
      <w:r w:rsidR="0095350A" w:rsidRPr="00677CC0">
        <w:rPr>
          <w:szCs w:val="24"/>
        </w:rPr>
        <w:t xml:space="preserve"> включени в доставката,</w:t>
      </w:r>
      <w:r w:rsidRPr="00677CC0">
        <w:rPr>
          <w:szCs w:val="24"/>
        </w:rPr>
        <w:t xml:space="preserve"> Изпълнителят е длъжен да спазва следните изисквания:</w:t>
      </w:r>
    </w:p>
    <w:p w:rsidR="006172D0" w:rsidRDefault="006172D0" w:rsidP="00304DC5">
      <w:pPr>
        <w:pStyle w:val="NormalLeft"/>
        <w:spacing w:before="0" w:after="0" w:line="320" w:lineRule="exact"/>
        <w:ind w:firstLine="720"/>
        <w:jc w:val="both"/>
        <w:rPr>
          <w:szCs w:val="24"/>
        </w:rPr>
      </w:pPr>
    </w:p>
    <w:p w:rsidR="006172D0" w:rsidRDefault="006172D0" w:rsidP="00304DC5">
      <w:pPr>
        <w:pStyle w:val="NormalLeft"/>
        <w:spacing w:before="0" w:after="0" w:line="320" w:lineRule="exact"/>
        <w:ind w:firstLine="720"/>
        <w:jc w:val="both"/>
        <w:rPr>
          <w:szCs w:val="24"/>
        </w:rPr>
      </w:pPr>
    </w:p>
    <w:p w:rsidR="00304DC5" w:rsidRPr="00677CC0" w:rsidRDefault="00304DC5" w:rsidP="00304DC5">
      <w:pPr>
        <w:pStyle w:val="NormalLeft"/>
        <w:spacing w:before="0" w:after="0" w:line="320" w:lineRule="exact"/>
        <w:ind w:firstLine="720"/>
        <w:jc w:val="both"/>
        <w:rPr>
          <w:szCs w:val="24"/>
        </w:rPr>
      </w:pPr>
      <w:r w:rsidRPr="00677CC0">
        <w:rPr>
          <w:szCs w:val="24"/>
        </w:rPr>
        <w:t>1. информация</w:t>
      </w:r>
      <w:r w:rsidR="007C01A2">
        <w:rPr>
          <w:szCs w:val="24"/>
        </w:rPr>
        <w:t>та</w:t>
      </w:r>
      <w:r w:rsidRPr="00677CC0">
        <w:rPr>
          <w:szCs w:val="24"/>
        </w:rPr>
        <w:t xml:space="preserve"> за име на служителя, неговите размери и структура /месторабота/, въз основа на ко</w:t>
      </w:r>
      <w:r w:rsidR="00387E57">
        <w:rPr>
          <w:szCs w:val="24"/>
        </w:rPr>
        <w:t>я</w:t>
      </w:r>
      <w:r w:rsidRPr="00677CC0">
        <w:rPr>
          <w:szCs w:val="24"/>
        </w:rPr>
        <w:t>то са изработени изделията,</w:t>
      </w:r>
      <w:r w:rsidR="00536364" w:rsidRPr="00677CC0">
        <w:rPr>
          <w:szCs w:val="24"/>
        </w:rPr>
        <w:t xml:space="preserve"> </w:t>
      </w:r>
      <w:r w:rsidR="00C05223">
        <w:rPr>
          <w:szCs w:val="24"/>
        </w:rPr>
        <w:t xml:space="preserve">която </w:t>
      </w:r>
      <w:r w:rsidRPr="00677CC0">
        <w:rPr>
          <w:szCs w:val="24"/>
        </w:rPr>
        <w:t>трябва да бъд</w:t>
      </w:r>
      <w:r w:rsidR="009D18E9">
        <w:rPr>
          <w:szCs w:val="24"/>
        </w:rPr>
        <w:t>е</w:t>
      </w:r>
      <w:r w:rsidRPr="00677CC0">
        <w:rPr>
          <w:szCs w:val="24"/>
        </w:rPr>
        <w:t xml:space="preserve"> трайно прикрепен</w:t>
      </w:r>
      <w:r w:rsidR="00C05223">
        <w:rPr>
          <w:szCs w:val="24"/>
        </w:rPr>
        <w:t>а</w:t>
      </w:r>
      <w:r w:rsidRPr="00677CC0">
        <w:rPr>
          <w:szCs w:val="24"/>
        </w:rPr>
        <w:t xml:space="preserve"> към изделията при доставката им;</w:t>
      </w:r>
    </w:p>
    <w:p w:rsidR="00304DC5" w:rsidRPr="00677CC0" w:rsidRDefault="00304DC5" w:rsidP="00304DC5">
      <w:pPr>
        <w:pStyle w:val="NormalLeft"/>
        <w:spacing w:before="0" w:after="0" w:line="320" w:lineRule="exact"/>
        <w:ind w:firstLine="720"/>
        <w:jc w:val="both"/>
        <w:rPr>
          <w:szCs w:val="24"/>
        </w:rPr>
      </w:pPr>
      <w:r w:rsidRPr="00677CC0">
        <w:rPr>
          <w:szCs w:val="24"/>
        </w:rPr>
        <w:t>2. в протокол</w:t>
      </w:r>
      <w:r w:rsidR="00536364" w:rsidRPr="00677CC0">
        <w:rPr>
          <w:szCs w:val="24"/>
        </w:rPr>
        <w:t>а</w:t>
      </w:r>
      <w:r w:rsidRPr="00677CC0">
        <w:rPr>
          <w:szCs w:val="24"/>
        </w:rPr>
        <w:t xml:space="preserve"> за временно съхранение и в предавателно – приемателни</w:t>
      </w:r>
      <w:r w:rsidR="00536364" w:rsidRPr="00677CC0">
        <w:rPr>
          <w:szCs w:val="24"/>
        </w:rPr>
        <w:t>я протокол</w:t>
      </w:r>
      <w:r w:rsidRPr="00677CC0">
        <w:rPr>
          <w:szCs w:val="24"/>
        </w:rPr>
        <w:t xml:space="preserve"> </w:t>
      </w:r>
      <w:r w:rsidR="00536364" w:rsidRPr="00677CC0">
        <w:rPr>
          <w:szCs w:val="24"/>
        </w:rPr>
        <w:t>изделията</w:t>
      </w:r>
      <w:r w:rsidRPr="00677CC0">
        <w:rPr>
          <w:szCs w:val="24"/>
        </w:rPr>
        <w:t xml:space="preserve"> по индивидуални поръчки да са описани по име на служител, структура /месторабота/ и количеств</w:t>
      </w:r>
      <w:r w:rsidR="00536364" w:rsidRPr="00677CC0">
        <w:rPr>
          <w:szCs w:val="24"/>
        </w:rPr>
        <w:t>о</w:t>
      </w:r>
      <w:r w:rsidRPr="00677CC0">
        <w:rPr>
          <w:szCs w:val="24"/>
        </w:rPr>
        <w:t xml:space="preserve">.    </w:t>
      </w:r>
    </w:p>
    <w:p w:rsidR="00304DC5" w:rsidRPr="00677CC0" w:rsidRDefault="00304DC5" w:rsidP="00304DC5">
      <w:pPr>
        <w:pStyle w:val="NormalLeft"/>
        <w:spacing w:before="0" w:after="0" w:line="320" w:lineRule="exact"/>
        <w:ind w:firstLine="720"/>
        <w:jc w:val="both"/>
        <w:rPr>
          <w:szCs w:val="24"/>
        </w:rPr>
      </w:pPr>
      <w:r w:rsidRPr="00677CC0">
        <w:rPr>
          <w:szCs w:val="24"/>
        </w:rPr>
        <w:t>Чл. 11. (1) Гаранционният срок на изделията при експлоатация е</w:t>
      </w:r>
      <w:r w:rsidR="00B37164">
        <w:rPr>
          <w:szCs w:val="24"/>
        </w:rPr>
        <w:t>….. дни (не  по малко от</w:t>
      </w:r>
      <w:r w:rsidRPr="00677CC0">
        <w:rPr>
          <w:szCs w:val="24"/>
        </w:rPr>
        <w:t xml:space="preserve"> 90 (деветдесет) дни</w:t>
      </w:r>
      <w:r w:rsidR="00B37164">
        <w:rPr>
          <w:szCs w:val="24"/>
        </w:rPr>
        <w:t>)</w:t>
      </w:r>
      <w:r w:rsidRPr="00677CC0">
        <w:rPr>
          <w:szCs w:val="24"/>
        </w:rPr>
        <w:t>. Този срок започва да тече от датата на предаване на изделията на съответния служител на МВР – ползвател и изтича не по-късно от</w:t>
      </w:r>
      <w:r w:rsidR="00B37164">
        <w:rPr>
          <w:szCs w:val="24"/>
        </w:rPr>
        <w:t xml:space="preserve"> ………….</w:t>
      </w:r>
      <w:r w:rsidRPr="00677CC0">
        <w:rPr>
          <w:szCs w:val="24"/>
        </w:rPr>
        <w:t xml:space="preserve"> </w:t>
      </w:r>
      <w:r w:rsidR="00E50A1C">
        <w:rPr>
          <w:szCs w:val="24"/>
        </w:rPr>
        <w:t xml:space="preserve">месеца </w:t>
      </w:r>
      <w:r w:rsidR="00E50A1C" w:rsidRPr="00E50A1C">
        <w:rPr>
          <w:szCs w:val="24"/>
        </w:rPr>
        <w:t>(не по-малк</w:t>
      </w:r>
      <w:r w:rsidR="00E50A1C">
        <w:rPr>
          <w:szCs w:val="24"/>
        </w:rPr>
        <w:t>о</w:t>
      </w:r>
      <w:r w:rsidR="00E50A1C" w:rsidRPr="00E50A1C">
        <w:rPr>
          <w:szCs w:val="24"/>
        </w:rPr>
        <w:t xml:space="preserve"> от 12 /дванадесет/ месеца)</w:t>
      </w:r>
      <w:r w:rsidR="00E50A1C">
        <w:rPr>
          <w:szCs w:val="24"/>
        </w:rPr>
        <w:t xml:space="preserve"> </w:t>
      </w:r>
      <w:r w:rsidRPr="00677CC0">
        <w:rPr>
          <w:szCs w:val="24"/>
        </w:rPr>
        <w:t xml:space="preserve"> от датата на подписване на предавателно - приемателен протокол по чл. 10, ал. </w:t>
      </w:r>
      <w:r w:rsidR="00536364" w:rsidRPr="00677CC0">
        <w:rPr>
          <w:szCs w:val="24"/>
        </w:rPr>
        <w:t>5</w:t>
      </w:r>
      <w:r w:rsidR="007C01A2">
        <w:rPr>
          <w:szCs w:val="24"/>
        </w:rPr>
        <w:t xml:space="preserve"> от този договор</w:t>
      </w:r>
      <w:r w:rsidRPr="00677CC0">
        <w:rPr>
          <w:szCs w:val="24"/>
        </w:rPr>
        <w:t>. Възложителят предоставя изделията на служителите на МВР с попълнена гаранционна карта, в която се посочва датата на предаване.</w:t>
      </w:r>
    </w:p>
    <w:p w:rsidR="00304DC5" w:rsidRPr="00677CC0" w:rsidRDefault="00304DC5" w:rsidP="00304DC5">
      <w:pPr>
        <w:pStyle w:val="NormalLeft"/>
        <w:spacing w:before="0" w:after="0" w:line="320" w:lineRule="exact"/>
        <w:ind w:firstLine="720"/>
        <w:jc w:val="both"/>
        <w:rPr>
          <w:szCs w:val="24"/>
        </w:rPr>
      </w:pPr>
      <w:r w:rsidRPr="00BA2B32">
        <w:rPr>
          <w:szCs w:val="24"/>
        </w:rPr>
        <w:t xml:space="preserve">(2) Изпълнителят се задължава </w:t>
      </w:r>
      <w:r w:rsidRPr="00D34478">
        <w:rPr>
          <w:szCs w:val="24"/>
        </w:rPr>
        <w:t>в гаранционния срок по ал. 1 да</w:t>
      </w:r>
      <w:r w:rsidRPr="00BA2B32">
        <w:rPr>
          <w:szCs w:val="24"/>
        </w:rPr>
        <w:t xml:space="preserve"> отстранява за своя сметка недостатъците на изделията чрез замяна на изделието в срок до 30 (тридесет) дни от предявяването на рекламацията и подписване протокол за рекламация.</w:t>
      </w:r>
    </w:p>
    <w:p w:rsidR="00304DC5" w:rsidRPr="00677CC0" w:rsidRDefault="00304DC5" w:rsidP="00304DC5">
      <w:pPr>
        <w:pStyle w:val="NormalLeft"/>
        <w:spacing w:before="0" w:after="0" w:line="320" w:lineRule="exact"/>
        <w:ind w:firstLine="720"/>
        <w:jc w:val="both"/>
        <w:rPr>
          <w:szCs w:val="24"/>
        </w:rPr>
      </w:pPr>
      <w:r w:rsidRPr="00677CC0">
        <w:rPr>
          <w:szCs w:val="24"/>
        </w:rPr>
        <w:t xml:space="preserve"> (3) Ако </w:t>
      </w:r>
      <w:r w:rsidRPr="00677CC0">
        <w:rPr>
          <w:bCs/>
          <w:szCs w:val="24"/>
        </w:rPr>
        <w:t>Изпълнителят</w:t>
      </w:r>
      <w:r w:rsidRPr="00677CC0">
        <w:rPr>
          <w:szCs w:val="24"/>
        </w:rPr>
        <w:t xml:space="preserve"> не изпълни задължението си по ал. 2, </w:t>
      </w:r>
      <w:r w:rsidRPr="00677CC0">
        <w:rPr>
          <w:bCs/>
          <w:szCs w:val="24"/>
        </w:rPr>
        <w:t xml:space="preserve">Възложителят </w:t>
      </w:r>
      <w:r w:rsidRPr="00677CC0">
        <w:rPr>
          <w:szCs w:val="24"/>
        </w:rPr>
        <w:t>има право да върне изделията с недостатъците и да получи обратно заплатеното възнаграждение, съразмерно на стойността на върнатите изделия.</w:t>
      </w:r>
    </w:p>
    <w:p w:rsidR="00DD6ED4" w:rsidRPr="00677CC0" w:rsidRDefault="00DD6ED4" w:rsidP="00304DC5">
      <w:pPr>
        <w:pStyle w:val="NormalLeft"/>
        <w:spacing w:before="0" w:after="0" w:line="320" w:lineRule="exact"/>
        <w:ind w:firstLine="720"/>
        <w:jc w:val="both"/>
        <w:rPr>
          <w:szCs w:val="24"/>
        </w:rPr>
      </w:pPr>
      <w:r w:rsidRPr="00677CC0">
        <w:rPr>
          <w:szCs w:val="24"/>
        </w:rPr>
        <w:t>Чл. 12. Рекламации по количествата на доставените изделия се правят в момента на получаването им.</w:t>
      </w:r>
    </w:p>
    <w:p w:rsidR="00DD6ED4" w:rsidRPr="00677CC0" w:rsidRDefault="00DD6ED4" w:rsidP="00271843">
      <w:pPr>
        <w:pStyle w:val="NormalLeft"/>
        <w:spacing w:before="0" w:after="0" w:line="320" w:lineRule="exact"/>
        <w:ind w:firstLine="720"/>
        <w:jc w:val="both"/>
        <w:rPr>
          <w:szCs w:val="24"/>
        </w:rPr>
      </w:pPr>
      <w:r w:rsidRPr="00677CC0">
        <w:rPr>
          <w:szCs w:val="24"/>
        </w:rPr>
        <w:t>Чл. 13. (1) Рекламации относно качеството и скрити дефекти се заявяват от Възложителя в указания гаранционен срок.</w:t>
      </w:r>
    </w:p>
    <w:p w:rsidR="00DD6ED4" w:rsidRPr="00677CC0" w:rsidRDefault="00DD6ED4" w:rsidP="00271843">
      <w:pPr>
        <w:pStyle w:val="NormalLeft"/>
        <w:spacing w:before="0" w:after="0" w:line="320" w:lineRule="exact"/>
        <w:ind w:firstLine="720"/>
        <w:jc w:val="both"/>
        <w:rPr>
          <w:szCs w:val="24"/>
        </w:rPr>
      </w:pPr>
      <w:r w:rsidRPr="00677CC0">
        <w:rPr>
          <w:szCs w:val="24"/>
        </w:rPr>
        <w:t xml:space="preserve"> (2) При предявяване на рекламация Изпълнителят и Възложителя съставят протокол за рекламация.</w:t>
      </w:r>
    </w:p>
    <w:p w:rsidR="00DD6ED4" w:rsidRPr="00677CC0" w:rsidRDefault="00DD6ED4" w:rsidP="00271843">
      <w:pPr>
        <w:pStyle w:val="NormalLeft"/>
        <w:spacing w:before="0" w:after="0" w:line="320" w:lineRule="exact"/>
        <w:ind w:firstLine="720"/>
        <w:jc w:val="both"/>
        <w:rPr>
          <w:szCs w:val="24"/>
        </w:rPr>
      </w:pPr>
      <w:r w:rsidRPr="00677CC0">
        <w:rPr>
          <w:szCs w:val="24"/>
        </w:rPr>
        <w:t>Чл. 14. (1) В случай на възникване на спор между страните по договора, Възложителят осигурява проверка на рекламираните изделия от оторизирана контролна организация в присъствието на представители на двете страни, за което се съставя надлежен протокол. Всички разходи по проверката са за сметка на Изпълнителя.</w:t>
      </w:r>
    </w:p>
    <w:p w:rsidR="00DD6ED4" w:rsidRPr="00677CC0" w:rsidRDefault="00DD6ED4" w:rsidP="00271843">
      <w:pPr>
        <w:pStyle w:val="NormalLeft"/>
        <w:spacing w:before="0" w:after="0" w:line="320" w:lineRule="exact"/>
        <w:ind w:firstLine="720"/>
        <w:jc w:val="both"/>
        <w:rPr>
          <w:szCs w:val="24"/>
        </w:rPr>
      </w:pPr>
      <w:r w:rsidRPr="00677CC0">
        <w:rPr>
          <w:szCs w:val="24"/>
        </w:rPr>
        <w:t xml:space="preserve">(2) Изпълнителят възстановява на Възложителя за своя сметка изпратените за проверка от оторизирана контролна организация изделия при следващата доставка по договора, а във всички останали случаи след уведомяване от Възложителя.  </w:t>
      </w:r>
    </w:p>
    <w:p w:rsidR="00977F7E" w:rsidRPr="00677CC0" w:rsidRDefault="00977F7E" w:rsidP="00271843">
      <w:pPr>
        <w:pStyle w:val="NormalLeft"/>
        <w:spacing w:before="0" w:after="0" w:line="320" w:lineRule="exact"/>
        <w:ind w:firstLine="720"/>
        <w:jc w:val="both"/>
        <w:rPr>
          <w:szCs w:val="24"/>
        </w:rPr>
      </w:pPr>
    </w:p>
    <w:p w:rsidR="00DD6ED4" w:rsidRPr="00677CC0" w:rsidRDefault="00DD6ED4" w:rsidP="00271843">
      <w:pPr>
        <w:pStyle w:val="NormalLeft"/>
        <w:spacing w:before="0" w:after="0" w:line="320" w:lineRule="exact"/>
        <w:ind w:firstLine="720"/>
        <w:jc w:val="center"/>
        <w:rPr>
          <w:rStyle w:val="a"/>
          <w:b/>
          <w:sz w:val="24"/>
          <w:szCs w:val="24"/>
        </w:rPr>
      </w:pPr>
      <w:r w:rsidRPr="00677CC0">
        <w:rPr>
          <w:b/>
          <w:szCs w:val="24"/>
        </w:rPr>
        <w:t xml:space="preserve">VІ. </w:t>
      </w:r>
      <w:r w:rsidRPr="00677CC0">
        <w:rPr>
          <w:rStyle w:val="a"/>
          <w:b/>
          <w:color w:val="000000"/>
          <w:sz w:val="24"/>
          <w:szCs w:val="24"/>
          <w:shd w:val="clear" w:color="auto" w:fill="auto"/>
        </w:rPr>
        <w:t>ВЪЗНАГРАЖДЕНИЕ НА ИЗПЪЛНИТЕЛЯ. УСЛОВИЯ И НАЧИН НА ПЛАЩАНЕ</w:t>
      </w:r>
    </w:p>
    <w:p w:rsidR="00DD6ED4" w:rsidRPr="00677CC0" w:rsidRDefault="00DD6ED4" w:rsidP="00271843">
      <w:pPr>
        <w:pStyle w:val="NormalLeft"/>
        <w:spacing w:before="0" w:after="0" w:line="320" w:lineRule="exact"/>
        <w:ind w:firstLine="720"/>
        <w:jc w:val="both"/>
        <w:rPr>
          <w:rStyle w:val="a"/>
          <w:color w:val="000000"/>
          <w:sz w:val="24"/>
          <w:szCs w:val="24"/>
        </w:rPr>
      </w:pPr>
    </w:p>
    <w:p w:rsidR="00DD6ED4" w:rsidRPr="00677CC0" w:rsidRDefault="00DD6ED4" w:rsidP="00271843">
      <w:pPr>
        <w:pStyle w:val="NormalLeft"/>
        <w:spacing w:before="0" w:after="0" w:line="320" w:lineRule="exact"/>
        <w:ind w:firstLine="720"/>
        <w:jc w:val="both"/>
        <w:rPr>
          <w:szCs w:val="24"/>
        </w:rPr>
      </w:pPr>
      <w:r w:rsidRPr="00677CC0">
        <w:rPr>
          <w:szCs w:val="24"/>
        </w:rPr>
        <w:t xml:space="preserve">Чл. 15. (1) Общото възнаграждение на Изпълнителя по този договор е в размер на ........ (.......) лева с включен данък върху добавената стойност (ДДС), франко мястото на изпълнение. </w:t>
      </w:r>
    </w:p>
    <w:p w:rsidR="00DD6ED4" w:rsidRPr="00677CC0" w:rsidRDefault="00DD6ED4" w:rsidP="00271843">
      <w:pPr>
        <w:pStyle w:val="NormalLeft"/>
        <w:spacing w:before="0" w:after="0" w:line="320" w:lineRule="exact"/>
        <w:ind w:firstLine="720"/>
        <w:jc w:val="both"/>
        <w:rPr>
          <w:szCs w:val="24"/>
        </w:rPr>
      </w:pPr>
      <w:r w:rsidRPr="00677CC0">
        <w:rPr>
          <w:szCs w:val="24"/>
        </w:rPr>
        <w:t xml:space="preserve">(2) Стойността по ал. 1 е формирана </w:t>
      </w:r>
      <w:r w:rsidR="004702FA" w:rsidRPr="00677CC0">
        <w:rPr>
          <w:szCs w:val="24"/>
        </w:rPr>
        <w:t xml:space="preserve">съгласно ценовото предложение на Изпълнителя – Приложение № </w:t>
      </w:r>
      <w:r w:rsidR="00536364" w:rsidRPr="00677CC0">
        <w:rPr>
          <w:szCs w:val="24"/>
        </w:rPr>
        <w:t>3</w:t>
      </w:r>
      <w:r w:rsidR="004702FA" w:rsidRPr="00677CC0">
        <w:rPr>
          <w:szCs w:val="24"/>
        </w:rPr>
        <w:t>, неразделна част от дог</w:t>
      </w:r>
      <w:r w:rsidR="00EA5BF5" w:rsidRPr="00677CC0">
        <w:rPr>
          <w:szCs w:val="24"/>
        </w:rPr>
        <w:t>о</w:t>
      </w:r>
      <w:r w:rsidR="004702FA" w:rsidRPr="00677CC0">
        <w:rPr>
          <w:szCs w:val="24"/>
        </w:rPr>
        <w:t>вора</w:t>
      </w:r>
      <w:r w:rsidR="00FF630B" w:rsidRPr="00677CC0">
        <w:rPr>
          <w:szCs w:val="24"/>
        </w:rPr>
        <w:t>.</w:t>
      </w:r>
    </w:p>
    <w:p w:rsidR="00DD6ED4" w:rsidRPr="00677CC0" w:rsidRDefault="00DD6ED4" w:rsidP="00271843">
      <w:pPr>
        <w:pStyle w:val="NormalLeft"/>
        <w:spacing w:before="0" w:after="0" w:line="320" w:lineRule="exact"/>
        <w:ind w:firstLine="720"/>
        <w:jc w:val="both"/>
        <w:rPr>
          <w:szCs w:val="24"/>
        </w:rPr>
      </w:pPr>
      <w:r w:rsidRPr="00677CC0">
        <w:rPr>
          <w:szCs w:val="24"/>
        </w:rPr>
        <w:t xml:space="preserve">Чл. 16. Възложителят заплаща на Изпълнителя дължимото възнаграждение за приета доставка по реда на чл. 10, ал. </w:t>
      </w:r>
      <w:r w:rsidR="00536364" w:rsidRPr="00677CC0">
        <w:rPr>
          <w:szCs w:val="24"/>
        </w:rPr>
        <w:t>5</w:t>
      </w:r>
      <w:r w:rsidRPr="00677CC0">
        <w:rPr>
          <w:szCs w:val="24"/>
        </w:rPr>
        <w:t xml:space="preserve"> в една от следните форми на плащане:</w:t>
      </w:r>
    </w:p>
    <w:p w:rsidR="00DD6ED4" w:rsidRPr="00677CC0" w:rsidRDefault="00DD6ED4" w:rsidP="00271843">
      <w:pPr>
        <w:pStyle w:val="NormalLeft"/>
        <w:spacing w:before="0" w:after="0" w:line="320" w:lineRule="exact"/>
        <w:ind w:firstLine="720"/>
        <w:jc w:val="both"/>
        <w:rPr>
          <w:szCs w:val="24"/>
        </w:rPr>
      </w:pPr>
      <w:r w:rsidRPr="00677CC0">
        <w:rPr>
          <w:szCs w:val="24"/>
        </w:rPr>
        <w:t>1.</w:t>
      </w:r>
      <w:r w:rsidRPr="00677CC0">
        <w:rPr>
          <w:b/>
          <w:szCs w:val="24"/>
        </w:rPr>
        <w:t xml:space="preserve"> </w:t>
      </w:r>
      <w:r w:rsidRPr="00677CC0">
        <w:rPr>
          <w:szCs w:val="24"/>
        </w:rPr>
        <w:t xml:space="preserve">с банков превод до 30 (тридесет) календарни дни след предоставяне на двустранно подписан предавателно - приемателен протокол и оригинална фактура </w:t>
      </w:r>
    </w:p>
    <w:p w:rsidR="00DD6ED4" w:rsidRPr="00677CC0" w:rsidRDefault="00DD6ED4" w:rsidP="00271843">
      <w:pPr>
        <w:pStyle w:val="NormalLeft"/>
        <w:spacing w:before="0" w:after="0" w:line="320" w:lineRule="exact"/>
        <w:ind w:firstLine="720"/>
        <w:jc w:val="both"/>
        <w:rPr>
          <w:szCs w:val="24"/>
        </w:rPr>
      </w:pPr>
      <w:r w:rsidRPr="00677CC0">
        <w:rPr>
          <w:szCs w:val="24"/>
        </w:rPr>
        <w:t>2.</w:t>
      </w:r>
      <w:r w:rsidRPr="00677CC0">
        <w:rPr>
          <w:b/>
          <w:szCs w:val="24"/>
        </w:rPr>
        <w:t xml:space="preserve"> </w:t>
      </w:r>
      <w:r w:rsidRPr="00677CC0">
        <w:rPr>
          <w:szCs w:val="24"/>
        </w:rPr>
        <w:t>с акредитив  - неотменяем, документарен, делим, непрехвърляем, със срок на валидност - срокът на изпълнение на този договор плюс 30 (тридесет)</w:t>
      </w:r>
      <w:r w:rsidR="00EA5BF5" w:rsidRPr="00677CC0">
        <w:rPr>
          <w:szCs w:val="24"/>
        </w:rPr>
        <w:t xml:space="preserve"> календарни</w:t>
      </w:r>
      <w:r w:rsidRPr="00677CC0">
        <w:rPr>
          <w:szCs w:val="24"/>
        </w:rPr>
        <w:t xml:space="preserve"> дни. </w:t>
      </w:r>
    </w:p>
    <w:p w:rsidR="006172D0" w:rsidRDefault="006172D0" w:rsidP="00271843">
      <w:pPr>
        <w:pStyle w:val="NormalLeft"/>
        <w:spacing w:before="0" w:after="0" w:line="320" w:lineRule="exact"/>
        <w:ind w:firstLine="720"/>
        <w:jc w:val="both"/>
        <w:rPr>
          <w:szCs w:val="24"/>
        </w:rPr>
      </w:pPr>
    </w:p>
    <w:p w:rsidR="00DD6ED4" w:rsidRPr="00677CC0" w:rsidRDefault="00DD6ED4" w:rsidP="00271843">
      <w:pPr>
        <w:pStyle w:val="NormalLeft"/>
        <w:spacing w:before="0" w:after="0" w:line="320" w:lineRule="exact"/>
        <w:ind w:firstLine="720"/>
        <w:jc w:val="both"/>
        <w:rPr>
          <w:szCs w:val="24"/>
        </w:rPr>
      </w:pPr>
      <w:r w:rsidRPr="00677CC0">
        <w:rPr>
          <w:szCs w:val="24"/>
        </w:rPr>
        <w:lastRenderedPageBreak/>
        <w:t xml:space="preserve">(2) Акредитивът по ал. 1, т. 2 е усвоим срещу предоставяне на оригинална фактура, заверена от упълномощен представител на Възложителя. Оригиналната фактура се издава от Изпълнителя въз основа на двустранно подписан предавателно - приемателен протокол за извършената доставка. Всяка от страните поема </w:t>
      </w:r>
      <w:r w:rsidR="00EA5BF5" w:rsidRPr="00677CC0">
        <w:rPr>
          <w:szCs w:val="24"/>
        </w:rPr>
        <w:t>дължимите от нея банкови</w:t>
      </w:r>
      <w:r w:rsidRPr="00677CC0">
        <w:rPr>
          <w:szCs w:val="24"/>
        </w:rPr>
        <w:t xml:space="preserve"> разноски по обслужване на акредитива. </w:t>
      </w:r>
    </w:p>
    <w:p w:rsidR="00DD6ED4" w:rsidRPr="00677CC0" w:rsidRDefault="00DD6ED4" w:rsidP="00271843">
      <w:pPr>
        <w:pStyle w:val="NormalLeft"/>
        <w:spacing w:before="0" w:after="0" w:line="320" w:lineRule="exact"/>
        <w:ind w:firstLine="720"/>
        <w:jc w:val="both"/>
        <w:rPr>
          <w:szCs w:val="24"/>
        </w:rPr>
      </w:pPr>
      <w:r w:rsidRPr="00677CC0">
        <w:rPr>
          <w:szCs w:val="24"/>
        </w:rPr>
        <w:t xml:space="preserve">(3) Възложителят сам определя формата на плащане и размера на акредитива. </w:t>
      </w:r>
    </w:p>
    <w:p w:rsidR="00DD6ED4" w:rsidRPr="00677CC0" w:rsidRDefault="00DD6ED4" w:rsidP="00271843">
      <w:pPr>
        <w:pStyle w:val="NormalLeft"/>
        <w:spacing w:before="0" w:after="0" w:line="320" w:lineRule="exact"/>
        <w:ind w:firstLine="720"/>
        <w:jc w:val="both"/>
        <w:rPr>
          <w:szCs w:val="24"/>
        </w:rPr>
      </w:pPr>
      <w:r w:rsidRPr="00677CC0">
        <w:rPr>
          <w:szCs w:val="24"/>
        </w:rPr>
        <w:t>(4) Банковата сметка на Изпълнителя е:</w:t>
      </w:r>
    </w:p>
    <w:p w:rsidR="00DD6ED4" w:rsidRPr="00677CC0" w:rsidRDefault="00DD6ED4" w:rsidP="00271843">
      <w:pPr>
        <w:pStyle w:val="NormalLeft"/>
        <w:spacing w:before="0" w:after="0" w:line="320" w:lineRule="exact"/>
        <w:ind w:firstLine="720"/>
        <w:jc w:val="both"/>
        <w:rPr>
          <w:szCs w:val="24"/>
        </w:rPr>
      </w:pPr>
      <w:r w:rsidRPr="00677CC0">
        <w:rPr>
          <w:szCs w:val="24"/>
        </w:rPr>
        <w:t>Банка: ..............................................</w:t>
      </w:r>
    </w:p>
    <w:p w:rsidR="00DD6ED4" w:rsidRPr="00677CC0" w:rsidRDefault="00DD6ED4" w:rsidP="00271843">
      <w:pPr>
        <w:pStyle w:val="NormalLeft"/>
        <w:spacing w:before="0" w:after="0" w:line="320" w:lineRule="exact"/>
        <w:ind w:firstLine="720"/>
        <w:jc w:val="both"/>
        <w:rPr>
          <w:szCs w:val="24"/>
        </w:rPr>
      </w:pPr>
      <w:r w:rsidRPr="00677CC0">
        <w:rPr>
          <w:szCs w:val="24"/>
        </w:rPr>
        <w:t>IBAN: ............................................</w:t>
      </w:r>
    </w:p>
    <w:p w:rsidR="00DD6ED4" w:rsidRPr="00677CC0" w:rsidRDefault="00DD6ED4" w:rsidP="00271843">
      <w:pPr>
        <w:pStyle w:val="NormalLeft"/>
        <w:spacing w:before="0" w:after="0" w:line="320" w:lineRule="exact"/>
        <w:ind w:firstLine="720"/>
        <w:jc w:val="both"/>
        <w:rPr>
          <w:szCs w:val="24"/>
        </w:rPr>
      </w:pPr>
      <w:r w:rsidRPr="00677CC0">
        <w:rPr>
          <w:szCs w:val="24"/>
        </w:rPr>
        <w:t>BIC Code: .......................................</w:t>
      </w:r>
    </w:p>
    <w:p w:rsidR="00DD6ED4" w:rsidRPr="00677CC0" w:rsidRDefault="00DD6ED4" w:rsidP="00271843">
      <w:pPr>
        <w:pStyle w:val="NormalLeft"/>
        <w:spacing w:before="0" w:after="0" w:line="320" w:lineRule="exact"/>
        <w:ind w:firstLine="720"/>
        <w:jc w:val="both"/>
        <w:rPr>
          <w:szCs w:val="24"/>
        </w:rPr>
      </w:pPr>
      <w:r w:rsidRPr="00677CC0">
        <w:rPr>
          <w:szCs w:val="24"/>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DD6ED4" w:rsidRPr="00677CC0" w:rsidRDefault="00DD6ED4" w:rsidP="00271843">
      <w:pPr>
        <w:pStyle w:val="NormalLeft"/>
        <w:spacing w:before="0" w:after="0" w:line="320" w:lineRule="exact"/>
        <w:ind w:firstLine="720"/>
        <w:jc w:val="both"/>
        <w:rPr>
          <w:i/>
          <w:szCs w:val="24"/>
        </w:rPr>
      </w:pPr>
      <w:r w:rsidRPr="00677CC0">
        <w:rPr>
          <w:i/>
          <w:szCs w:val="24"/>
          <w:lang w:val="ru-RU"/>
        </w:rPr>
        <w:t>(</w:t>
      </w:r>
      <w:r w:rsidRPr="00677CC0">
        <w:rPr>
          <w:i/>
          <w:szCs w:val="24"/>
        </w:rPr>
        <w:t>6)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DD6ED4" w:rsidRPr="00677CC0" w:rsidRDefault="00DD6ED4" w:rsidP="00271843">
      <w:pPr>
        <w:pStyle w:val="NormalLeft"/>
        <w:spacing w:before="0" w:after="0" w:line="320" w:lineRule="exact"/>
        <w:ind w:firstLine="720"/>
        <w:jc w:val="both"/>
        <w:rPr>
          <w:i/>
          <w:szCs w:val="24"/>
        </w:rPr>
      </w:pPr>
      <w:r w:rsidRPr="00677CC0">
        <w:rPr>
          <w:i/>
          <w:szCs w:val="24"/>
        </w:rPr>
        <w:t>(7)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DD6ED4" w:rsidRPr="00677CC0" w:rsidRDefault="00DD6ED4" w:rsidP="00271843">
      <w:pPr>
        <w:pStyle w:val="NormalLeft"/>
        <w:spacing w:before="0" w:after="0" w:line="320" w:lineRule="exact"/>
        <w:ind w:firstLine="720"/>
        <w:jc w:val="both"/>
        <w:rPr>
          <w:i/>
          <w:szCs w:val="24"/>
        </w:rPr>
      </w:pPr>
      <w:r w:rsidRPr="00677CC0">
        <w:rPr>
          <w:i/>
          <w:szCs w:val="24"/>
        </w:rPr>
        <w:t>(8) Към искането по ал. 7 изпълнителят предоставя становище, от което да е видно дали оспорва плащанията или част от тях като недължими.</w:t>
      </w:r>
    </w:p>
    <w:p w:rsidR="00DD6ED4" w:rsidRPr="00677CC0" w:rsidRDefault="00DD6ED4" w:rsidP="00271843">
      <w:pPr>
        <w:pStyle w:val="NormalLeft"/>
        <w:spacing w:before="0" w:after="0" w:line="320" w:lineRule="exact"/>
        <w:ind w:firstLine="720"/>
        <w:jc w:val="both"/>
        <w:rPr>
          <w:i/>
          <w:szCs w:val="24"/>
        </w:rPr>
      </w:pPr>
      <w:r w:rsidRPr="00677CC0">
        <w:rPr>
          <w:i/>
          <w:szCs w:val="24"/>
        </w:rPr>
        <w:t>(9) Възложителят има право да откаже плащане по ал. 6, когато искането за плащане е оспорено, до момента на отстраняване на причината за отказа.</w:t>
      </w:r>
    </w:p>
    <w:p w:rsidR="00DD6ED4" w:rsidRPr="00677CC0" w:rsidRDefault="00DD6ED4" w:rsidP="00271843">
      <w:pPr>
        <w:pStyle w:val="NormalLeft"/>
        <w:spacing w:before="0" w:after="0" w:line="320" w:lineRule="exact"/>
        <w:ind w:firstLine="720"/>
        <w:jc w:val="both"/>
        <w:rPr>
          <w:i/>
          <w:szCs w:val="24"/>
        </w:rPr>
      </w:pPr>
      <w:r w:rsidRPr="00677CC0">
        <w:rPr>
          <w:i/>
          <w:szCs w:val="24"/>
        </w:rPr>
        <w:t xml:space="preserve">(Забележка: клаузите от ал. 6 до ал. 9 се отнасят само за приложимите случаи при ползване на подизпълнител/и) </w:t>
      </w:r>
    </w:p>
    <w:p w:rsidR="00DD6ED4" w:rsidRPr="00677CC0" w:rsidRDefault="00DD6ED4" w:rsidP="00271843">
      <w:pPr>
        <w:pStyle w:val="NormalLeft"/>
        <w:spacing w:before="0" w:after="0" w:line="320" w:lineRule="exact"/>
        <w:ind w:firstLine="720"/>
        <w:jc w:val="both"/>
        <w:rPr>
          <w:szCs w:val="24"/>
        </w:rPr>
      </w:pPr>
    </w:p>
    <w:p w:rsidR="00DD6ED4" w:rsidRPr="00677CC0" w:rsidRDefault="00DD6ED4" w:rsidP="00271843">
      <w:pPr>
        <w:pStyle w:val="NormalLeft"/>
        <w:spacing w:before="0" w:after="0" w:line="320" w:lineRule="exact"/>
        <w:ind w:firstLine="720"/>
        <w:jc w:val="center"/>
        <w:rPr>
          <w:rStyle w:val="a"/>
          <w:b/>
          <w:color w:val="000000"/>
          <w:sz w:val="24"/>
          <w:szCs w:val="24"/>
        </w:rPr>
      </w:pPr>
      <w:r w:rsidRPr="00677CC0">
        <w:rPr>
          <w:b/>
          <w:szCs w:val="24"/>
        </w:rPr>
        <w:t>VІІ. НЕУСТОЙКИ</w:t>
      </w:r>
    </w:p>
    <w:p w:rsidR="00DD6ED4" w:rsidRPr="00677CC0" w:rsidRDefault="00DD6ED4" w:rsidP="00271843">
      <w:pPr>
        <w:pStyle w:val="NormalLeft"/>
        <w:spacing w:before="0" w:after="0" w:line="320" w:lineRule="exact"/>
        <w:ind w:firstLine="720"/>
        <w:jc w:val="both"/>
        <w:rPr>
          <w:rStyle w:val="a"/>
          <w:color w:val="000000"/>
          <w:sz w:val="24"/>
          <w:szCs w:val="24"/>
        </w:rPr>
      </w:pPr>
    </w:p>
    <w:p w:rsidR="00DD6ED4" w:rsidRPr="00677CC0" w:rsidRDefault="00DD6ED4" w:rsidP="00271843">
      <w:pPr>
        <w:pStyle w:val="NormalLeft"/>
        <w:spacing w:before="0" w:after="0" w:line="320" w:lineRule="exact"/>
        <w:ind w:firstLine="720"/>
        <w:jc w:val="both"/>
        <w:rPr>
          <w:szCs w:val="24"/>
        </w:rPr>
      </w:pPr>
      <w:r w:rsidRPr="00677CC0">
        <w:rPr>
          <w:rStyle w:val="a"/>
          <w:color w:val="000000"/>
          <w:sz w:val="24"/>
          <w:szCs w:val="24"/>
        </w:rPr>
        <w:t xml:space="preserve">Чл. 17. При забава </w:t>
      </w:r>
      <w:r w:rsidR="00925B10" w:rsidRPr="00677CC0">
        <w:rPr>
          <w:rStyle w:val="a"/>
          <w:color w:val="000000"/>
          <w:sz w:val="24"/>
          <w:szCs w:val="24"/>
        </w:rPr>
        <w:t>з</w:t>
      </w:r>
      <w:r w:rsidRPr="00677CC0">
        <w:rPr>
          <w:rStyle w:val="a"/>
          <w:color w:val="000000"/>
          <w:sz w:val="24"/>
          <w:szCs w:val="24"/>
        </w:rPr>
        <w:t xml:space="preserve">а изпълнение на </w:t>
      </w:r>
      <w:r w:rsidR="00536364" w:rsidRPr="00677CC0">
        <w:rPr>
          <w:rStyle w:val="a"/>
          <w:color w:val="000000"/>
          <w:sz w:val="24"/>
          <w:szCs w:val="24"/>
        </w:rPr>
        <w:t>задължение</w:t>
      </w:r>
      <w:r w:rsidRPr="00677CC0">
        <w:rPr>
          <w:rStyle w:val="a"/>
          <w:color w:val="000000"/>
          <w:sz w:val="24"/>
          <w:szCs w:val="24"/>
        </w:rPr>
        <w:t xml:space="preserve"> по този договор, </w:t>
      </w:r>
      <w:r w:rsidRPr="00677CC0">
        <w:rPr>
          <w:rStyle w:val="a1"/>
          <w:b w:val="0"/>
          <w:color w:val="000000"/>
          <w:sz w:val="24"/>
          <w:szCs w:val="24"/>
        </w:rPr>
        <w:t>Изпълнителят</w:t>
      </w:r>
      <w:r w:rsidRPr="00677CC0">
        <w:rPr>
          <w:rStyle w:val="a1"/>
          <w:color w:val="000000"/>
          <w:sz w:val="24"/>
          <w:szCs w:val="24"/>
        </w:rPr>
        <w:t xml:space="preserve"> </w:t>
      </w:r>
      <w:r w:rsidRPr="00677CC0">
        <w:rPr>
          <w:rStyle w:val="a"/>
          <w:color w:val="000000"/>
          <w:sz w:val="24"/>
          <w:szCs w:val="24"/>
        </w:rPr>
        <w:t>дължи неустойка в раз</w:t>
      </w:r>
      <w:r w:rsidRPr="00677CC0">
        <w:rPr>
          <w:rStyle w:val="a"/>
          <w:color w:val="000000"/>
          <w:sz w:val="24"/>
          <w:szCs w:val="24"/>
        </w:rPr>
        <w:softHyphen/>
        <w:t xml:space="preserve">мер на 0,05 % от цената на </w:t>
      </w:r>
      <w:r w:rsidR="00925B10" w:rsidRPr="00677CC0">
        <w:rPr>
          <w:rStyle w:val="a"/>
          <w:color w:val="000000"/>
          <w:sz w:val="24"/>
          <w:szCs w:val="24"/>
        </w:rPr>
        <w:t>доставката</w:t>
      </w:r>
      <w:r w:rsidRPr="00677CC0">
        <w:rPr>
          <w:rStyle w:val="a"/>
          <w:color w:val="000000"/>
          <w:sz w:val="24"/>
          <w:szCs w:val="24"/>
        </w:rPr>
        <w:t xml:space="preserve"> за всеки просро</w:t>
      </w:r>
      <w:r w:rsidRPr="00677CC0">
        <w:rPr>
          <w:rStyle w:val="a"/>
          <w:color w:val="000000"/>
          <w:sz w:val="24"/>
          <w:szCs w:val="24"/>
        </w:rPr>
        <w:softHyphen/>
        <w:t>чен ден, но не повече от 20 % (двадесет на сто) от общата цена по чл. 15, ал. 1.</w:t>
      </w:r>
    </w:p>
    <w:p w:rsidR="00DD6ED4" w:rsidRPr="00677CC0" w:rsidRDefault="00DD6ED4" w:rsidP="00271843">
      <w:pPr>
        <w:pStyle w:val="NormalLeft"/>
        <w:spacing w:before="0" w:after="0" w:line="320" w:lineRule="exact"/>
        <w:ind w:firstLine="720"/>
        <w:jc w:val="both"/>
        <w:rPr>
          <w:rStyle w:val="a"/>
          <w:color w:val="000000"/>
          <w:sz w:val="24"/>
          <w:szCs w:val="24"/>
        </w:rPr>
      </w:pPr>
      <w:r w:rsidRPr="00677CC0">
        <w:rPr>
          <w:rStyle w:val="a"/>
          <w:color w:val="000000"/>
          <w:sz w:val="24"/>
          <w:szCs w:val="24"/>
        </w:rPr>
        <w:t xml:space="preserve">Чл. 18. При лошо изпълнение, </w:t>
      </w:r>
      <w:r w:rsidRPr="00677CC0">
        <w:rPr>
          <w:rStyle w:val="a1"/>
          <w:b w:val="0"/>
          <w:color w:val="000000"/>
          <w:sz w:val="24"/>
          <w:szCs w:val="24"/>
        </w:rPr>
        <w:t xml:space="preserve">Изпълнителят </w:t>
      </w:r>
      <w:r w:rsidRPr="00677CC0">
        <w:rPr>
          <w:rStyle w:val="a"/>
          <w:color w:val="000000"/>
          <w:sz w:val="24"/>
          <w:szCs w:val="24"/>
        </w:rPr>
        <w:t xml:space="preserve">дължи неустойка в размер на </w:t>
      </w:r>
      <w:r w:rsidR="00536364" w:rsidRPr="00677CC0">
        <w:rPr>
          <w:szCs w:val="24"/>
        </w:rPr>
        <w:t>20</w:t>
      </w:r>
      <w:r w:rsidRPr="00677CC0">
        <w:rPr>
          <w:szCs w:val="24"/>
        </w:rPr>
        <w:t xml:space="preserve"> % (</w:t>
      </w:r>
      <w:r w:rsidR="00536364" w:rsidRPr="00677CC0">
        <w:rPr>
          <w:szCs w:val="24"/>
        </w:rPr>
        <w:t>двадесет</w:t>
      </w:r>
      <w:r w:rsidRPr="00677CC0">
        <w:rPr>
          <w:szCs w:val="24"/>
        </w:rPr>
        <w:t xml:space="preserve"> на сто) </w:t>
      </w:r>
      <w:r w:rsidRPr="00677CC0">
        <w:rPr>
          <w:rStyle w:val="a"/>
          <w:color w:val="000000"/>
          <w:sz w:val="24"/>
          <w:szCs w:val="24"/>
        </w:rPr>
        <w:t>от стойността на некачествените изделия.</w:t>
      </w:r>
    </w:p>
    <w:p w:rsidR="00DD6ED4" w:rsidRPr="00677CC0" w:rsidRDefault="00DD6ED4" w:rsidP="00271843">
      <w:pPr>
        <w:pStyle w:val="NormalLeft"/>
        <w:spacing w:before="0" w:after="0" w:line="320" w:lineRule="exact"/>
        <w:ind w:firstLine="720"/>
        <w:jc w:val="both"/>
        <w:rPr>
          <w:i/>
          <w:szCs w:val="24"/>
        </w:rPr>
      </w:pPr>
      <w:r w:rsidRPr="00677CC0">
        <w:rPr>
          <w:rStyle w:val="a"/>
          <w:color w:val="000000"/>
          <w:sz w:val="24"/>
          <w:szCs w:val="24"/>
        </w:rPr>
        <w:t xml:space="preserve">Чл. 19. При частично неизпълнение, Изпълнителят дължи неустойка в размер на </w:t>
      </w:r>
      <w:r w:rsidR="00536364" w:rsidRPr="00677CC0">
        <w:rPr>
          <w:szCs w:val="24"/>
        </w:rPr>
        <w:t>20</w:t>
      </w:r>
      <w:r w:rsidRPr="00677CC0">
        <w:rPr>
          <w:szCs w:val="24"/>
        </w:rPr>
        <w:t xml:space="preserve"> % (</w:t>
      </w:r>
      <w:r w:rsidR="00536364" w:rsidRPr="00677CC0">
        <w:rPr>
          <w:szCs w:val="24"/>
        </w:rPr>
        <w:t>двадесет</w:t>
      </w:r>
      <w:r w:rsidRPr="00677CC0">
        <w:rPr>
          <w:szCs w:val="24"/>
        </w:rPr>
        <w:t xml:space="preserve"> на сто)</w:t>
      </w:r>
      <w:r w:rsidRPr="00677CC0">
        <w:rPr>
          <w:rStyle w:val="a"/>
          <w:color w:val="000000"/>
          <w:sz w:val="24"/>
          <w:szCs w:val="24"/>
        </w:rPr>
        <w:t xml:space="preserve"> от стойността на неизпълнената част. </w:t>
      </w:r>
    </w:p>
    <w:p w:rsidR="00DD6ED4" w:rsidRPr="00677CC0" w:rsidRDefault="00DD6ED4" w:rsidP="00271843">
      <w:pPr>
        <w:pStyle w:val="NormalLeft"/>
        <w:spacing w:before="0" w:after="0" w:line="320" w:lineRule="exact"/>
        <w:ind w:firstLine="720"/>
        <w:jc w:val="both"/>
        <w:rPr>
          <w:rStyle w:val="a"/>
          <w:color w:val="000000"/>
          <w:sz w:val="24"/>
          <w:szCs w:val="24"/>
        </w:rPr>
      </w:pPr>
      <w:r w:rsidRPr="00677CC0">
        <w:rPr>
          <w:rStyle w:val="a"/>
          <w:color w:val="000000"/>
          <w:sz w:val="24"/>
          <w:szCs w:val="24"/>
        </w:rPr>
        <w:t xml:space="preserve">Чл. 20. Ако е в забава за плащане </w:t>
      </w:r>
      <w:r w:rsidRPr="00677CC0">
        <w:rPr>
          <w:rStyle w:val="a1"/>
          <w:b w:val="0"/>
          <w:color w:val="000000"/>
          <w:sz w:val="24"/>
          <w:szCs w:val="24"/>
        </w:rPr>
        <w:t>Възложителят</w:t>
      </w:r>
      <w:r w:rsidRPr="00677CC0">
        <w:rPr>
          <w:rStyle w:val="a1"/>
          <w:color w:val="000000"/>
          <w:sz w:val="24"/>
          <w:szCs w:val="24"/>
        </w:rPr>
        <w:t xml:space="preserve"> </w:t>
      </w:r>
      <w:r w:rsidRPr="00677CC0">
        <w:rPr>
          <w:rStyle w:val="a"/>
          <w:color w:val="000000"/>
          <w:sz w:val="24"/>
          <w:szCs w:val="24"/>
        </w:rPr>
        <w:t>дължи неустойка в размер на законната лихва върху неизплатената в срок сума.</w:t>
      </w:r>
    </w:p>
    <w:p w:rsidR="00DD6ED4" w:rsidRPr="00677CC0" w:rsidRDefault="00DD6ED4" w:rsidP="00271843">
      <w:pPr>
        <w:pStyle w:val="NormalLeft"/>
        <w:spacing w:before="0" w:after="0" w:line="320" w:lineRule="exact"/>
        <w:ind w:firstLine="720"/>
        <w:jc w:val="both"/>
        <w:rPr>
          <w:szCs w:val="24"/>
        </w:rPr>
      </w:pPr>
      <w:r w:rsidRPr="00677CC0">
        <w:rPr>
          <w:szCs w:val="24"/>
        </w:rPr>
        <w:t>Чл. 21. (1) Изпълнителят дължи неустойка в размер на 20 % (двадесет на сто) от общата цена  по чл. 15, ал. 1 от този договор при пълно виновно неизпълнение на обществената поръчка.</w:t>
      </w:r>
    </w:p>
    <w:p w:rsidR="00DD6ED4" w:rsidRPr="00677CC0" w:rsidRDefault="00DD6ED4" w:rsidP="00271843">
      <w:pPr>
        <w:pStyle w:val="NormalLeft"/>
        <w:spacing w:before="0" w:after="0" w:line="320" w:lineRule="exact"/>
        <w:ind w:firstLine="720"/>
        <w:jc w:val="both"/>
        <w:rPr>
          <w:szCs w:val="24"/>
        </w:rPr>
      </w:pPr>
      <w:r w:rsidRPr="00677CC0">
        <w:rPr>
          <w:szCs w:val="24"/>
        </w:rPr>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15, ал. 1 от този договор.</w:t>
      </w:r>
    </w:p>
    <w:p w:rsidR="00DD6ED4" w:rsidRPr="00677CC0" w:rsidRDefault="00DD6ED4" w:rsidP="00271843">
      <w:pPr>
        <w:pStyle w:val="NormalLeft"/>
        <w:spacing w:before="0" w:after="0" w:line="320" w:lineRule="exact"/>
        <w:ind w:firstLine="720"/>
        <w:jc w:val="both"/>
        <w:rPr>
          <w:szCs w:val="24"/>
        </w:rPr>
      </w:pPr>
      <w:r w:rsidRPr="00677CC0">
        <w:rPr>
          <w:rStyle w:val="a"/>
          <w:color w:val="000000"/>
          <w:sz w:val="24"/>
          <w:szCs w:val="24"/>
        </w:rPr>
        <w:t xml:space="preserve">Чл. 22. (1) </w:t>
      </w:r>
      <w:r w:rsidRPr="00677CC0">
        <w:rPr>
          <w:szCs w:val="24"/>
        </w:rPr>
        <w:t>За дължимия размер на съответната неустойка по този договор изправната страна съставя протокол и го предоставя на неизправната страна. В срок от десет работни дни от датата на получаване на протокола, неизправната страна заплаща по посочена от изправната страна банкова сметка дължимата неустойка.</w:t>
      </w:r>
    </w:p>
    <w:p w:rsidR="00DD6ED4" w:rsidRPr="00677CC0" w:rsidRDefault="00DD6ED4" w:rsidP="00271843">
      <w:pPr>
        <w:pStyle w:val="NormalLeft"/>
        <w:spacing w:before="0" w:after="0" w:line="320" w:lineRule="exact"/>
        <w:ind w:firstLine="720"/>
        <w:jc w:val="both"/>
        <w:rPr>
          <w:szCs w:val="24"/>
        </w:rPr>
      </w:pPr>
      <w:r w:rsidRPr="00677CC0">
        <w:rPr>
          <w:szCs w:val="24"/>
        </w:rPr>
        <w:t xml:space="preserve">(2) Предвидените неустойки в договора обезпечават изпълнението на задълженията на всяка от страните и имат характера на предварително определено от страните обезщетение за вредите, </w:t>
      </w:r>
      <w:r w:rsidRPr="00677CC0">
        <w:rPr>
          <w:szCs w:val="24"/>
        </w:rPr>
        <w:lastRenderedPageBreak/>
        <w:t>които изправната страна би претърпяла при евентуално неизпълнение на задълженията на неизправната страна, без да е нужно тези вреди да се доказват, както и на санкция за неизпълнение на задълженията на неизправната страна.</w:t>
      </w:r>
    </w:p>
    <w:p w:rsidR="00DD6ED4" w:rsidRPr="00677CC0" w:rsidRDefault="00DD6ED4" w:rsidP="00271843">
      <w:pPr>
        <w:pStyle w:val="NormalLeft"/>
        <w:spacing w:before="0" w:after="0" w:line="320" w:lineRule="exact"/>
        <w:ind w:firstLine="720"/>
        <w:jc w:val="both"/>
        <w:rPr>
          <w:szCs w:val="24"/>
        </w:rPr>
      </w:pPr>
      <w:r w:rsidRPr="00677CC0">
        <w:rPr>
          <w:szCs w:val="24"/>
        </w:rPr>
        <w:t>(3) Предвидените в договора неустойки имат действие и в случай на разваляне или прекратяване на настоящия договор.</w:t>
      </w:r>
    </w:p>
    <w:p w:rsidR="003B60D8" w:rsidRPr="00677CC0" w:rsidRDefault="00DD6ED4" w:rsidP="00271843">
      <w:pPr>
        <w:pStyle w:val="NormalLeft"/>
        <w:spacing w:before="0" w:after="0" w:line="320" w:lineRule="exact"/>
        <w:ind w:firstLine="720"/>
        <w:jc w:val="both"/>
        <w:rPr>
          <w:szCs w:val="24"/>
        </w:rPr>
      </w:pPr>
      <w:r w:rsidRPr="00677CC0">
        <w:rPr>
          <w:szCs w:val="24"/>
        </w:rPr>
        <w:t xml:space="preserve">Чл. 23.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раздел. </w:t>
      </w:r>
    </w:p>
    <w:p w:rsidR="00252910" w:rsidRPr="00677CC0" w:rsidRDefault="00252910" w:rsidP="00271843">
      <w:pPr>
        <w:pStyle w:val="NormalLeft"/>
        <w:spacing w:before="0" w:after="0" w:line="320" w:lineRule="exact"/>
        <w:ind w:firstLine="720"/>
        <w:jc w:val="both"/>
        <w:rPr>
          <w:szCs w:val="24"/>
        </w:rPr>
      </w:pPr>
    </w:p>
    <w:p w:rsidR="00DD6ED4" w:rsidRPr="00677CC0" w:rsidRDefault="00DD6ED4" w:rsidP="00AD0FB7">
      <w:pPr>
        <w:pStyle w:val="NormalLeft"/>
        <w:spacing w:before="0" w:after="0" w:line="320" w:lineRule="exact"/>
        <w:ind w:firstLine="720"/>
        <w:jc w:val="center"/>
        <w:rPr>
          <w:rStyle w:val="a"/>
          <w:b/>
          <w:color w:val="000000"/>
          <w:sz w:val="24"/>
          <w:szCs w:val="24"/>
          <w:shd w:val="clear" w:color="auto" w:fill="auto"/>
        </w:rPr>
      </w:pPr>
      <w:r w:rsidRPr="00677CC0">
        <w:rPr>
          <w:rStyle w:val="a"/>
          <w:b/>
          <w:color w:val="000000"/>
          <w:sz w:val="24"/>
          <w:szCs w:val="24"/>
          <w:shd w:val="clear" w:color="auto" w:fill="auto"/>
        </w:rPr>
        <w:t>VІІІ. НЕПРЕОДОЛИМА СИЛА</w:t>
      </w:r>
    </w:p>
    <w:p w:rsidR="00252910" w:rsidRPr="00677CC0" w:rsidRDefault="00252910" w:rsidP="00AD0FB7">
      <w:pPr>
        <w:pStyle w:val="NormalLeft"/>
        <w:spacing w:before="0" w:after="0" w:line="320" w:lineRule="exact"/>
        <w:ind w:firstLine="720"/>
        <w:jc w:val="center"/>
        <w:rPr>
          <w:rStyle w:val="a"/>
          <w:b/>
          <w:color w:val="000000"/>
          <w:sz w:val="24"/>
          <w:szCs w:val="24"/>
          <w:shd w:val="clear" w:color="auto" w:fill="auto"/>
        </w:rPr>
      </w:pPr>
    </w:p>
    <w:p w:rsidR="00DD6ED4" w:rsidRPr="00677CC0" w:rsidRDefault="00DD6ED4" w:rsidP="00271843">
      <w:pPr>
        <w:pStyle w:val="NormalLeft"/>
        <w:spacing w:before="0" w:after="0" w:line="320" w:lineRule="exact"/>
        <w:ind w:firstLine="720"/>
        <w:jc w:val="both"/>
        <w:rPr>
          <w:szCs w:val="24"/>
        </w:rPr>
      </w:pPr>
      <w:r w:rsidRPr="00677CC0">
        <w:rPr>
          <w:rStyle w:val="a"/>
          <w:color w:val="000000"/>
          <w:sz w:val="24"/>
          <w:szCs w:val="24"/>
        </w:rPr>
        <w:t xml:space="preserve">Чл. 24. </w:t>
      </w:r>
      <w:r w:rsidRPr="00677CC0">
        <w:rPr>
          <w:szCs w:val="24"/>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DD6ED4" w:rsidRPr="00677CC0" w:rsidRDefault="00DD6ED4" w:rsidP="00271843">
      <w:pPr>
        <w:pStyle w:val="NormalLeft"/>
        <w:spacing w:before="0" w:after="0" w:line="320" w:lineRule="exact"/>
        <w:ind w:firstLine="720"/>
        <w:jc w:val="both"/>
        <w:rPr>
          <w:szCs w:val="24"/>
        </w:rPr>
      </w:pPr>
      <w:r w:rsidRPr="00677CC0">
        <w:rPr>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DD6ED4" w:rsidRPr="00677CC0" w:rsidRDefault="00DD6ED4" w:rsidP="00271843">
      <w:pPr>
        <w:pStyle w:val="NormalLeft"/>
        <w:spacing w:before="0" w:after="0" w:line="320" w:lineRule="exact"/>
        <w:ind w:firstLine="720"/>
        <w:jc w:val="both"/>
        <w:rPr>
          <w:szCs w:val="24"/>
        </w:rPr>
      </w:pPr>
      <w:r w:rsidRPr="00677CC0">
        <w:rPr>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DD6ED4" w:rsidRPr="00677CC0" w:rsidRDefault="00DD6ED4" w:rsidP="00271843">
      <w:pPr>
        <w:pStyle w:val="NormalLeft"/>
        <w:spacing w:before="0" w:after="0" w:line="320" w:lineRule="exact"/>
        <w:ind w:firstLine="720"/>
        <w:jc w:val="both"/>
        <w:rPr>
          <w:szCs w:val="24"/>
        </w:rPr>
      </w:pPr>
      <w:r w:rsidRPr="00677CC0">
        <w:rPr>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DD6ED4" w:rsidRPr="00677CC0" w:rsidRDefault="00DD6ED4" w:rsidP="00271843">
      <w:pPr>
        <w:pStyle w:val="NormalLeft"/>
        <w:spacing w:before="0" w:after="0" w:line="320" w:lineRule="exact"/>
        <w:ind w:firstLine="720"/>
        <w:jc w:val="both"/>
        <w:rPr>
          <w:szCs w:val="24"/>
        </w:rPr>
      </w:pPr>
      <w:r w:rsidRPr="00677CC0">
        <w:rPr>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DD6ED4" w:rsidRPr="00677CC0" w:rsidRDefault="00DD6ED4" w:rsidP="00271843">
      <w:pPr>
        <w:pStyle w:val="NormalLeft"/>
        <w:spacing w:before="0" w:after="0" w:line="320" w:lineRule="exact"/>
        <w:ind w:firstLine="720"/>
        <w:jc w:val="both"/>
        <w:rPr>
          <w:szCs w:val="24"/>
        </w:rPr>
      </w:pPr>
      <w:r w:rsidRPr="00677CC0">
        <w:rPr>
          <w:szCs w:val="24"/>
        </w:rPr>
        <w:t xml:space="preserve">(6) Докато трае непреодолимата сила, изпълнението на задълженията се спира. </w:t>
      </w:r>
    </w:p>
    <w:p w:rsidR="00DD6ED4" w:rsidRPr="00677CC0" w:rsidRDefault="00DD6ED4" w:rsidP="00271843">
      <w:pPr>
        <w:pStyle w:val="NormalLeft"/>
        <w:spacing w:before="0" w:after="0" w:line="320" w:lineRule="exact"/>
        <w:ind w:firstLine="720"/>
        <w:jc w:val="both"/>
        <w:rPr>
          <w:szCs w:val="24"/>
        </w:rPr>
      </w:pPr>
      <w:r w:rsidRPr="00677CC0">
        <w:rPr>
          <w:szCs w:val="24"/>
        </w:rPr>
        <w:t xml:space="preserve">(7) </w:t>
      </w:r>
      <w:r w:rsidRPr="00677CC0">
        <w:rPr>
          <w:rStyle w:val="a"/>
          <w:sz w:val="24"/>
          <w:szCs w:val="24"/>
        </w:rPr>
        <w:t xml:space="preserve">Ако непреодолимата сила продължи повече от 100 (сто) дни и няма признаци за скорошното й преустановяване, </w:t>
      </w:r>
      <w:r w:rsidRPr="00677CC0">
        <w:rPr>
          <w:szCs w:val="24"/>
        </w:rPr>
        <w:t>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DD6ED4" w:rsidRPr="00677CC0" w:rsidRDefault="00DD6ED4" w:rsidP="00271843">
      <w:pPr>
        <w:pStyle w:val="NormalLeft"/>
        <w:spacing w:before="0" w:after="0" w:line="320" w:lineRule="exact"/>
        <w:ind w:firstLine="720"/>
        <w:jc w:val="both"/>
        <w:rPr>
          <w:szCs w:val="24"/>
        </w:rPr>
      </w:pPr>
    </w:p>
    <w:p w:rsidR="00DD6ED4" w:rsidRPr="00677CC0" w:rsidRDefault="00DD6ED4" w:rsidP="00271843">
      <w:pPr>
        <w:pStyle w:val="NormalLeft"/>
        <w:spacing w:before="0" w:after="0" w:line="320" w:lineRule="exact"/>
        <w:ind w:firstLine="720"/>
        <w:jc w:val="center"/>
        <w:rPr>
          <w:rStyle w:val="a"/>
          <w:b/>
          <w:color w:val="000000"/>
          <w:sz w:val="24"/>
          <w:szCs w:val="24"/>
          <w:shd w:val="clear" w:color="auto" w:fill="auto"/>
        </w:rPr>
      </w:pPr>
      <w:r w:rsidRPr="00677CC0">
        <w:rPr>
          <w:rStyle w:val="a"/>
          <w:b/>
          <w:color w:val="000000"/>
          <w:sz w:val="24"/>
          <w:szCs w:val="24"/>
          <w:shd w:val="clear" w:color="auto" w:fill="auto"/>
        </w:rPr>
        <w:t>ІХ. ГАРАНЦИЯ ЗА ИЗПЪЛНЕНИЕ</w:t>
      </w:r>
    </w:p>
    <w:p w:rsidR="00252910" w:rsidRPr="00677CC0" w:rsidRDefault="00252910" w:rsidP="00271843">
      <w:pPr>
        <w:pStyle w:val="NormalLeft"/>
        <w:spacing w:before="0" w:after="0" w:line="320" w:lineRule="exact"/>
        <w:ind w:firstLine="720"/>
        <w:jc w:val="center"/>
        <w:rPr>
          <w:rStyle w:val="a"/>
          <w:b/>
          <w:color w:val="000000"/>
          <w:sz w:val="24"/>
          <w:szCs w:val="24"/>
        </w:rPr>
      </w:pPr>
    </w:p>
    <w:p w:rsidR="00DD6ED4" w:rsidRPr="00677CC0" w:rsidRDefault="00DD6ED4" w:rsidP="00271843">
      <w:pPr>
        <w:pStyle w:val="NormalLeft"/>
        <w:spacing w:before="0" w:after="0" w:line="320" w:lineRule="exact"/>
        <w:ind w:firstLine="720"/>
        <w:jc w:val="both"/>
        <w:rPr>
          <w:szCs w:val="24"/>
        </w:rPr>
      </w:pPr>
      <w:r w:rsidRPr="00677CC0">
        <w:rPr>
          <w:szCs w:val="24"/>
        </w:rPr>
        <w:t xml:space="preserve">Чл. 25. (1) Гаранцията за изпълнение на договора се определя от Възложителя в размер на </w:t>
      </w:r>
      <w:r w:rsidR="00CB3844" w:rsidRPr="00677CC0">
        <w:rPr>
          <w:szCs w:val="24"/>
          <w:lang w:val="en-US"/>
        </w:rPr>
        <w:t>5</w:t>
      </w:r>
      <w:r w:rsidRPr="00677CC0">
        <w:rPr>
          <w:szCs w:val="24"/>
        </w:rPr>
        <w:t xml:space="preserve"> % (</w:t>
      </w:r>
      <w:r w:rsidR="00CB3844" w:rsidRPr="00677CC0">
        <w:rPr>
          <w:szCs w:val="24"/>
        </w:rPr>
        <w:t>пет</w:t>
      </w:r>
      <w:r w:rsidRPr="00677CC0">
        <w:rPr>
          <w:szCs w:val="24"/>
        </w:rPr>
        <w:t xml:space="preserve"> на сто) от стойността на </w:t>
      </w:r>
      <w:r w:rsidR="00D77C87">
        <w:rPr>
          <w:szCs w:val="24"/>
        </w:rPr>
        <w:t>договора</w:t>
      </w:r>
      <w:r w:rsidRPr="00677CC0">
        <w:rPr>
          <w:szCs w:val="24"/>
        </w:rPr>
        <w:t xml:space="preserve"> без включен ДДС или ....... (..............) лв.</w:t>
      </w:r>
    </w:p>
    <w:p w:rsidR="00164834" w:rsidRPr="00677CC0" w:rsidRDefault="00164834" w:rsidP="00271843">
      <w:pPr>
        <w:tabs>
          <w:tab w:val="left" w:pos="709"/>
          <w:tab w:val="left" w:pos="993"/>
        </w:tabs>
        <w:autoSpaceDE w:val="0"/>
        <w:spacing w:after="0" w:line="320" w:lineRule="exact"/>
        <w:ind w:firstLine="709"/>
        <w:jc w:val="both"/>
        <w:rPr>
          <w:rFonts w:ascii="Times New Roman" w:hAnsi="Times New Roman"/>
          <w:i/>
          <w:sz w:val="24"/>
          <w:szCs w:val="24"/>
          <w:u w:val="single"/>
        </w:rPr>
      </w:pPr>
      <w:r w:rsidRPr="00677CC0">
        <w:rPr>
          <w:rFonts w:ascii="Times New Roman" w:hAnsi="Times New Roman"/>
          <w:i/>
          <w:sz w:val="24"/>
          <w:szCs w:val="24"/>
          <w:u w:val="single"/>
        </w:rPr>
        <w:t>Ако изпълнителят е специализирано предприятие или кооперация на хора с увреждания, текста по чл. 2</w:t>
      </w:r>
      <w:r w:rsidR="00EB2CDC" w:rsidRPr="00677CC0">
        <w:rPr>
          <w:rFonts w:ascii="Times New Roman" w:hAnsi="Times New Roman"/>
          <w:i/>
          <w:sz w:val="24"/>
          <w:szCs w:val="24"/>
          <w:u w:val="single"/>
        </w:rPr>
        <w:t>5</w:t>
      </w:r>
      <w:r w:rsidRPr="00677CC0">
        <w:rPr>
          <w:rFonts w:ascii="Times New Roman" w:hAnsi="Times New Roman"/>
          <w:i/>
          <w:sz w:val="24"/>
          <w:szCs w:val="24"/>
          <w:u w:val="single"/>
        </w:rPr>
        <w:t>, ал. 1 е следният:</w:t>
      </w:r>
    </w:p>
    <w:p w:rsidR="00164834" w:rsidRPr="00677CC0" w:rsidRDefault="00164834" w:rsidP="00271843">
      <w:pPr>
        <w:pStyle w:val="NormalLeft"/>
        <w:spacing w:before="0" w:after="0" w:line="320" w:lineRule="exact"/>
        <w:ind w:firstLine="720"/>
        <w:jc w:val="both"/>
        <w:rPr>
          <w:szCs w:val="24"/>
        </w:rPr>
      </w:pPr>
      <w:r w:rsidRPr="00677CC0">
        <w:rPr>
          <w:i/>
          <w:szCs w:val="24"/>
        </w:rPr>
        <w:t>Чл. 2</w:t>
      </w:r>
      <w:r w:rsidR="00EB2CDC" w:rsidRPr="00677CC0">
        <w:rPr>
          <w:i/>
          <w:szCs w:val="24"/>
        </w:rPr>
        <w:t>5</w:t>
      </w:r>
      <w:r w:rsidRPr="00677CC0">
        <w:rPr>
          <w:i/>
          <w:szCs w:val="24"/>
        </w:rPr>
        <w:t>. (1) Изпълнителят е специализирано предприятие или кооперация на хора с увреждания, с удостоверение рег. № ......................, вписано в ..................., и на основание чл. 12 и чл. 111, ал. 2 от ЗОП гаранцията за изпълнение на договора се определя от Възложителя в размер на 2 % (две на сто) от стойността на договора без включен ДДС или ………лева (……….).</w:t>
      </w:r>
    </w:p>
    <w:p w:rsidR="00DD6ED4" w:rsidRPr="00677CC0" w:rsidRDefault="00DD6ED4" w:rsidP="00271843">
      <w:pPr>
        <w:pStyle w:val="NormalLeft"/>
        <w:spacing w:before="0" w:after="0" w:line="320" w:lineRule="exact"/>
        <w:ind w:firstLine="720"/>
        <w:jc w:val="both"/>
        <w:rPr>
          <w:szCs w:val="24"/>
        </w:rPr>
      </w:pPr>
      <w:r w:rsidRPr="00677CC0">
        <w:rPr>
          <w:szCs w:val="24"/>
        </w:rPr>
        <w:t xml:space="preserve">(2) </w:t>
      </w:r>
      <w:r w:rsidR="00650BD8" w:rsidRPr="00677CC0">
        <w:rPr>
          <w:szCs w:val="24"/>
          <w:shd w:val="clear" w:color="auto" w:fill="FFFFFF"/>
        </w:rPr>
        <w:t>50 %</w:t>
      </w:r>
      <w:r w:rsidRPr="00677CC0">
        <w:rPr>
          <w:szCs w:val="24"/>
          <w:shd w:val="clear" w:color="auto" w:fill="FFFFFF"/>
        </w:rPr>
        <w:t xml:space="preserve"> (</w:t>
      </w:r>
      <w:r w:rsidR="00650BD8" w:rsidRPr="00677CC0">
        <w:rPr>
          <w:szCs w:val="24"/>
          <w:shd w:val="clear" w:color="auto" w:fill="FFFFFF"/>
        </w:rPr>
        <w:t>петдесет на сто)</w:t>
      </w:r>
      <w:r w:rsidRPr="00677CC0">
        <w:rPr>
          <w:szCs w:val="24"/>
          <w:shd w:val="clear" w:color="auto" w:fill="FFFFFF"/>
        </w:rPr>
        <w:t xml:space="preserve"> от гаранцията за изпълнение е предназначена за обезпечаване на гаранционното поддържане</w:t>
      </w:r>
      <w:r w:rsidRPr="00677CC0">
        <w:rPr>
          <w:szCs w:val="24"/>
        </w:rPr>
        <w:t xml:space="preserve"> по чл. 11</w:t>
      </w:r>
      <w:r w:rsidR="00B328C6">
        <w:rPr>
          <w:szCs w:val="24"/>
        </w:rPr>
        <w:t xml:space="preserve"> в рамките на </w:t>
      </w:r>
      <w:r w:rsidR="00B328C6" w:rsidRPr="00D34478">
        <w:rPr>
          <w:szCs w:val="24"/>
        </w:rPr>
        <w:t>…….</w:t>
      </w:r>
      <w:r w:rsidR="00BA2B32" w:rsidRPr="00D34478">
        <w:rPr>
          <w:szCs w:val="24"/>
        </w:rPr>
        <w:t>-</w:t>
      </w:r>
      <w:r w:rsidR="00B328C6" w:rsidRPr="00D34478">
        <w:rPr>
          <w:szCs w:val="24"/>
        </w:rPr>
        <w:t>месечния гаранционен срок</w:t>
      </w:r>
      <w:r w:rsidRPr="00D34478">
        <w:rPr>
          <w:szCs w:val="24"/>
        </w:rPr>
        <w:t>.</w:t>
      </w:r>
    </w:p>
    <w:p w:rsidR="00DD6ED4" w:rsidRPr="00677CC0" w:rsidRDefault="00DD6ED4" w:rsidP="00271843">
      <w:pPr>
        <w:pStyle w:val="NormalLeft"/>
        <w:spacing w:before="0" w:after="0" w:line="320" w:lineRule="exact"/>
        <w:ind w:firstLine="720"/>
        <w:jc w:val="both"/>
        <w:rPr>
          <w:szCs w:val="24"/>
          <w:lang w:val="ru-RU"/>
        </w:rPr>
      </w:pPr>
      <w:r w:rsidRPr="00677CC0">
        <w:rPr>
          <w:szCs w:val="24"/>
          <w:lang w:val="ru-RU"/>
        </w:rPr>
        <w:lastRenderedPageBreak/>
        <w:t>(3) Гаранцията за изпълнение на договора се представя от Изпълнителя по</w:t>
      </w:r>
      <w:r w:rsidR="00CB3844" w:rsidRPr="00677CC0">
        <w:rPr>
          <w:szCs w:val="24"/>
          <w:lang w:val="ru-RU"/>
        </w:rPr>
        <w:t>д</w:t>
      </w:r>
      <w:r w:rsidRPr="00677CC0">
        <w:rPr>
          <w:szCs w:val="24"/>
          <w:lang w:val="ru-RU"/>
        </w:rPr>
        <w:t xml:space="preserve"> формата на парична сума, банкова гаранция или застраховка, която обезпечава изпълнението чрез покритие на отговорността на Изпълнителя.</w:t>
      </w:r>
    </w:p>
    <w:p w:rsidR="00DD6ED4" w:rsidRPr="00677CC0" w:rsidRDefault="00DD6ED4" w:rsidP="00271843">
      <w:pPr>
        <w:pStyle w:val="NormalLeft"/>
        <w:spacing w:before="0" w:after="0" w:line="320" w:lineRule="exact"/>
        <w:ind w:firstLine="720"/>
        <w:jc w:val="both"/>
        <w:rPr>
          <w:szCs w:val="24"/>
        </w:rPr>
      </w:pPr>
      <w:r w:rsidRPr="00677CC0">
        <w:rPr>
          <w:szCs w:val="24"/>
        </w:rPr>
        <w:t xml:space="preserve"> (4) Гаранцията, представена във вид на парична сума, се внася по IBAN: BG 60 UNCR 9660 3320 3610 10, BIC Code: UNCRBGSF, „Уникредит Булбанк” АД, клон „Батенберг”, на името на ДУССД - МВР </w:t>
      </w:r>
    </w:p>
    <w:p w:rsidR="00DD6ED4" w:rsidRPr="00D34478" w:rsidRDefault="00DD6ED4" w:rsidP="00271843">
      <w:pPr>
        <w:pStyle w:val="NormalLeft"/>
        <w:spacing w:before="0" w:after="0" w:line="320" w:lineRule="exact"/>
        <w:ind w:firstLine="720"/>
        <w:jc w:val="both"/>
        <w:rPr>
          <w:szCs w:val="24"/>
        </w:rPr>
      </w:pPr>
      <w:r w:rsidRPr="00677CC0">
        <w:rPr>
          <w:szCs w:val="24"/>
        </w:rPr>
        <w:t xml:space="preserve">(5) Когато гаранцията за изпълнение на договора е под формата на банкова гаранция, то тя е безусловна, неотменяема, предоставена в оригинал преди подписването на договора, покриваща 100 % стойността на </w:t>
      </w:r>
      <w:r w:rsidRPr="00D34478">
        <w:rPr>
          <w:szCs w:val="24"/>
        </w:rPr>
        <w:t xml:space="preserve">гаранцията за изпълнението му, със срок на валидност - не по-малък от срока за изпълнение на поръчката, включващ и </w:t>
      </w:r>
      <w:r w:rsidR="00875B95" w:rsidRPr="00D34478">
        <w:rPr>
          <w:szCs w:val="24"/>
        </w:rPr>
        <w:t>…… -месечния гаранционен</w:t>
      </w:r>
      <w:r w:rsidRPr="00D34478">
        <w:rPr>
          <w:szCs w:val="24"/>
        </w:rPr>
        <w:t xml:space="preserve"> срок съгласно чл.11, ал.1,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за периода на изпълнение на поръчката</w:t>
      </w:r>
      <w:r w:rsidR="00AD0FB7" w:rsidRPr="00D34478">
        <w:rPr>
          <w:szCs w:val="24"/>
        </w:rPr>
        <w:t xml:space="preserve"> включващ и </w:t>
      </w:r>
      <w:r w:rsidR="00875B95" w:rsidRPr="00D34478">
        <w:rPr>
          <w:rFonts w:eastAsia="Times New Roman"/>
          <w:szCs w:val="24"/>
          <w:shd w:val="clear" w:color="auto" w:fill="FFFFFF"/>
        </w:rPr>
        <w:t>…… -месечния гаранционен</w:t>
      </w:r>
      <w:r w:rsidR="00AD0FB7" w:rsidRPr="00D34478">
        <w:rPr>
          <w:szCs w:val="24"/>
        </w:rPr>
        <w:t xml:space="preserve"> срок съгласно чл.11, ал.1,</w:t>
      </w:r>
      <w:r w:rsidRPr="00D34478">
        <w:rPr>
          <w:szCs w:val="24"/>
        </w:rPr>
        <w:t xml:space="preserve">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искане пред банката за усвояване на гаранцията в пълен размер.</w:t>
      </w:r>
    </w:p>
    <w:p w:rsidR="00843A3C" w:rsidRPr="00D34478" w:rsidRDefault="00843A3C" w:rsidP="00271843">
      <w:pPr>
        <w:spacing w:after="0" w:line="320" w:lineRule="exact"/>
        <w:ind w:firstLine="709"/>
        <w:jc w:val="both"/>
        <w:rPr>
          <w:rFonts w:ascii="Times New Roman" w:eastAsia="Times New Roman" w:hAnsi="Times New Roman"/>
          <w:sz w:val="24"/>
          <w:szCs w:val="24"/>
          <w:shd w:val="clear" w:color="auto" w:fill="FFFFFF"/>
          <w:lang w:eastAsia="bg-BG"/>
        </w:rPr>
      </w:pPr>
      <w:r w:rsidRPr="00D34478">
        <w:rPr>
          <w:rFonts w:ascii="Times New Roman" w:eastAsia="Times New Roman" w:hAnsi="Times New Roman"/>
          <w:sz w:val="24"/>
          <w:szCs w:val="24"/>
          <w:shd w:val="clear" w:color="auto" w:fill="FFFFFF"/>
          <w:lang w:eastAsia="bg-BG"/>
        </w:rPr>
        <w:t>(6) Когато гаранцията за изпълнение е застраховка:</w:t>
      </w:r>
    </w:p>
    <w:p w:rsidR="00843A3C" w:rsidRPr="00D34478" w:rsidRDefault="00843A3C" w:rsidP="00271843">
      <w:pPr>
        <w:spacing w:after="0" w:line="320" w:lineRule="exact"/>
        <w:ind w:firstLine="709"/>
        <w:jc w:val="both"/>
        <w:rPr>
          <w:rFonts w:ascii="Times New Roman" w:eastAsia="Times New Roman" w:hAnsi="Times New Roman"/>
          <w:sz w:val="24"/>
          <w:szCs w:val="24"/>
          <w:shd w:val="clear" w:color="auto" w:fill="FFFFFF"/>
          <w:lang w:eastAsia="bg-BG"/>
        </w:rPr>
      </w:pPr>
      <w:r w:rsidRPr="00D34478">
        <w:rPr>
          <w:rFonts w:ascii="Times New Roman" w:eastAsia="Times New Roman" w:hAnsi="Times New Roman"/>
          <w:sz w:val="24"/>
          <w:szCs w:val="24"/>
          <w:shd w:val="clear" w:color="auto" w:fill="FFFFFF"/>
          <w:lang w:eastAsia="bg-BG"/>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включващ и </w:t>
      </w:r>
      <w:r w:rsidR="00034C99" w:rsidRPr="00D34478">
        <w:rPr>
          <w:rFonts w:ascii="Times New Roman" w:eastAsia="Times New Roman" w:hAnsi="Times New Roman"/>
          <w:sz w:val="24"/>
          <w:szCs w:val="24"/>
          <w:shd w:val="clear" w:color="auto" w:fill="FFFFFF"/>
          <w:lang w:eastAsia="bg-BG"/>
        </w:rPr>
        <w:t>…… -месечния гаранционен</w:t>
      </w:r>
      <w:r w:rsidR="00714BAA" w:rsidRPr="00D34478">
        <w:rPr>
          <w:rFonts w:ascii="Times New Roman" w:eastAsia="Times New Roman" w:hAnsi="Times New Roman"/>
          <w:sz w:val="24"/>
          <w:szCs w:val="24"/>
          <w:shd w:val="clear" w:color="auto" w:fill="FFFFFF"/>
          <w:lang w:eastAsia="bg-BG"/>
        </w:rPr>
        <w:t xml:space="preserve"> срок</w:t>
      </w:r>
      <w:r w:rsidRPr="00D34478">
        <w:rPr>
          <w:rFonts w:ascii="Times New Roman" w:eastAsia="Times New Roman" w:hAnsi="Times New Roman"/>
          <w:sz w:val="24"/>
          <w:szCs w:val="24"/>
          <w:shd w:val="clear" w:color="auto" w:fill="FFFFFF"/>
          <w:lang w:eastAsia="bg-BG"/>
        </w:rPr>
        <w:t xml:space="preserve"> по чл. 1</w:t>
      </w:r>
      <w:r w:rsidR="007A4A6F" w:rsidRPr="00D34478">
        <w:rPr>
          <w:rFonts w:ascii="Times New Roman" w:eastAsia="Times New Roman" w:hAnsi="Times New Roman"/>
          <w:sz w:val="24"/>
          <w:szCs w:val="24"/>
          <w:shd w:val="clear" w:color="auto" w:fill="FFFFFF"/>
          <w:lang w:eastAsia="bg-BG"/>
        </w:rPr>
        <w:t>1</w:t>
      </w:r>
      <w:r w:rsidRPr="00D34478">
        <w:rPr>
          <w:rFonts w:ascii="Times New Roman" w:eastAsia="Times New Roman" w:hAnsi="Times New Roman"/>
          <w:sz w:val="24"/>
          <w:szCs w:val="24"/>
          <w:shd w:val="clear" w:color="auto" w:fill="FFFFFF"/>
          <w:lang w:eastAsia="bg-BG"/>
        </w:rPr>
        <w:t xml:space="preserve">, ал. 1,  плюс 30 (тридесет) дни; </w:t>
      </w:r>
    </w:p>
    <w:p w:rsidR="00843A3C" w:rsidRPr="00D34478" w:rsidRDefault="00843A3C" w:rsidP="00271843">
      <w:pPr>
        <w:spacing w:after="0" w:line="320" w:lineRule="exact"/>
        <w:ind w:firstLine="709"/>
        <w:jc w:val="both"/>
        <w:rPr>
          <w:rFonts w:ascii="Times New Roman" w:eastAsia="Times New Roman" w:hAnsi="Times New Roman"/>
          <w:sz w:val="24"/>
          <w:szCs w:val="24"/>
          <w:shd w:val="clear" w:color="auto" w:fill="FFFFFF"/>
          <w:lang w:eastAsia="bg-BG"/>
        </w:rPr>
      </w:pPr>
      <w:r w:rsidRPr="00D34478">
        <w:rPr>
          <w:rFonts w:ascii="Times New Roman" w:eastAsia="Times New Roman" w:hAnsi="Times New Roman"/>
          <w:sz w:val="24"/>
          <w:szCs w:val="24"/>
          <w:shd w:val="clear" w:color="auto" w:fill="FFFFFF"/>
          <w:lang w:eastAsia="bg-BG"/>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съобразно условията, поставени в договора;</w:t>
      </w:r>
    </w:p>
    <w:p w:rsidR="00843A3C" w:rsidRPr="00677CC0" w:rsidRDefault="00843A3C" w:rsidP="00271843">
      <w:pPr>
        <w:spacing w:after="0" w:line="320" w:lineRule="exact"/>
        <w:ind w:firstLine="709"/>
        <w:jc w:val="both"/>
        <w:rPr>
          <w:rFonts w:ascii="Times New Roman" w:eastAsia="Times New Roman" w:hAnsi="Times New Roman"/>
          <w:sz w:val="24"/>
          <w:szCs w:val="24"/>
          <w:shd w:val="clear" w:color="auto" w:fill="FFFFFF"/>
          <w:lang w:eastAsia="bg-BG"/>
        </w:rPr>
      </w:pPr>
      <w:r w:rsidRPr="00D34478">
        <w:rPr>
          <w:rFonts w:ascii="Times New Roman" w:eastAsia="Times New Roman" w:hAnsi="Times New Roman"/>
          <w:sz w:val="24"/>
          <w:szCs w:val="24"/>
          <w:shd w:val="clear" w:color="auto" w:fill="FFFFFF"/>
          <w:lang w:eastAsia="bg-BG"/>
        </w:rPr>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включващ и </w:t>
      </w:r>
      <w:r w:rsidR="00034C99" w:rsidRPr="00D34478">
        <w:rPr>
          <w:rFonts w:ascii="Times New Roman" w:eastAsia="Times New Roman" w:hAnsi="Times New Roman"/>
          <w:sz w:val="24"/>
          <w:szCs w:val="24"/>
          <w:shd w:val="clear" w:color="auto" w:fill="FFFFFF"/>
          <w:lang w:eastAsia="bg-BG"/>
        </w:rPr>
        <w:t>…… -месечния гаранционен</w:t>
      </w:r>
      <w:r w:rsidR="008E6D68" w:rsidRPr="00D34478">
        <w:rPr>
          <w:rFonts w:ascii="Times New Roman" w:eastAsia="Times New Roman" w:hAnsi="Times New Roman"/>
          <w:sz w:val="24"/>
          <w:szCs w:val="24"/>
          <w:shd w:val="clear" w:color="auto" w:fill="FFFFFF"/>
          <w:lang w:eastAsia="bg-BG"/>
        </w:rPr>
        <w:t xml:space="preserve"> срок</w:t>
      </w:r>
      <w:r w:rsidR="00867962" w:rsidRPr="00D34478">
        <w:rPr>
          <w:rFonts w:ascii="Times New Roman" w:eastAsia="Times New Roman" w:hAnsi="Times New Roman"/>
          <w:sz w:val="24"/>
          <w:szCs w:val="24"/>
          <w:shd w:val="clear" w:color="auto" w:fill="FFFFFF"/>
          <w:lang w:eastAsia="bg-BG"/>
        </w:rPr>
        <w:t xml:space="preserve"> </w:t>
      </w:r>
      <w:r w:rsidRPr="00D34478">
        <w:rPr>
          <w:rFonts w:ascii="Times New Roman" w:eastAsia="Times New Roman" w:hAnsi="Times New Roman"/>
          <w:sz w:val="24"/>
          <w:szCs w:val="24"/>
          <w:shd w:val="clear" w:color="auto" w:fill="FFFFFF"/>
          <w:lang w:eastAsia="bg-BG"/>
        </w:rPr>
        <w:t>по</w:t>
      </w:r>
      <w:r w:rsidRPr="00677CC0">
        <w:rPr>
          <w:rFonts w:ascii="Times New Roman" w:eastAsia="Times New Roman" w:hAnsi="Times New Roman"/>
          <w:sz w:val="24"/>
          <w:szCs w:val="24"/>
          <w:shd w:val="clear" w:color="auto" w:fill="FFFFFF"/>
          <w:lang w:eastAsia="bg-BG"/>
        </w:rPr>
        <w:t xml:space="preserve"> чл. 11, ал. 1,  плюс 30 (тридесет) дни, не по-късно от 5 (пет) работни дни преди изтичане на срока на застраховката. </w:t>
      </w:r>
    </w:p>
    <w:p w:rsidR="00843A3C" w:rsidRPr="00677CC0" w:rsidRDefault="00843A3C" w:rsidP="00271843">
      <w:pPr>
        <w:spacing w:after="0" w:line="320" w:lineRule="exact"/>
        <w:ind w:firstLine="708"/>
        <w:jc w:val="both"/>
        <w:rPr>
          <w:rFonts w:ascii="Times New Roman" w:eastAsia="Times New Roman" w:hAnsi="Times New Roman"/>
          <w:sz w:val="24"/>
          <w:szCs w:val="24"/>
          <w:shd w:val="clear" w:color="auto" w:fill="FFFFFF"/>
          <w:lang w:eastAsia="bg-BG"/>
        </w:rPr>
      </w:pPr>
      <w:r w:rsidRPr="00677CC0">
        <w:rPr>
          <w:rFonts w:ascii="Times New Roman" w:eastAsia="Times New Roman" w:hAnsi="Times New Roman"/>
          <w:sz w:val="24"/>
          <w:szCs w:val="24"/>
          <w:shd w:val="clear" w:color="auto" w:fill="FFFFFF"/>
          <w:lang w:eastAsia="bg-BG"/>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w:t>
      </w:r>
      <w:r w:rsidR="00B2399A">
        <w:rPr>
          <w:rFonts w:ascii="Times New Roman" w:eastAsia="Times New Roman" w:hAnsi="Times New Roman"/>
          <w:sz w:val="24"/>
          <w:szCs w:val="24"/>
          <w:shd w:val="clear" w:color="auto" w:fill="FFFFFF"/>
          <w:lang w:eastAsia="bg-BG"/>
        </w:rPr>
        <w:t xml:space="preserve"> съдебно</w:t>
      </w:r>
      <w:r w:rsidRPr="00677CC0">
        <w:rPr>
          <w:rFonts w:ascii="Times New Roman" w:eastAsia="Times New Roman" w:hAnsi="Times New Roman"/>
          <w:sz w:val="24"/>
          <w:szCs w:val="24"/>
          <w:shd w:val="clear" w:color="auto" w:fill="FFFFFF"/>
          <w:lang w:eastAsia="bg-BG"/>
        </w:rPr>
        <w:t xml:space="preserve"> решение или споразумение;</w:t>
      </w:r>
    </w:p>
    <w:p w:rsidR="00843A3C" w:rsidRPr="00677CC0" w:rsidRDefault="00843A3C" w:rsidP="00271843">
      <w:pPr>
        <w:spacing w:after="0" w:line="320" w:lineRule="exact"/>
        <w:ind w:firstLine="708"/>
        <w:jc w:val="both"/>
        <w:rPr>
          <w:rFonts w:ascii="Times New Roman" w:eastAsia="Times New Roman" w:hAnsi="Times New Roman"/>
          <w:sz w:val="24"/>
          <w:szCs w:val="24"/>
          <w:shd w:val="clear" w:color="auto" w:fill="FFFFFF"/>
          <w:lang w:eastAsia="bg-BG"/>
        </w:rPr>
      </w:pPr>
      <w:r w:rsidRPr="00677CC0">
        <w:rPr>
          <w:rFonts w:ascii="Times New Roman" w:eastAsia="Times New Roman" w:hAnsi="Times New Roman"/>
          <w:sz w:val="24"/>
          <w:szCs w:val="24"/>
          <w:shd w:val="clear" w:color="auto" w:fill="FFFFFF"/>
          <w:lang w:eastAsia="bg-BG"/>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843A3C" w:rsidRPr="00677CC0" w:rsidRDefault="00843A3C" w:rsidP="00271843">
      <w:pPr>
        <w:pStyle w:val="NormalLeft"/>
        <w:spacing w:before="0" w:after="0" w:line="320" w:lineRule="exact"/>
        <w:ind w:firstLine="720"/>
        <w:jc w:val="both"/>
        <w:rPr>
          <w:szCs w:val="24"/>
        </w:rPr>
      </w:pPr>
      <w:r w:rsidRPr="00677CC0">
        <w:rPr>
          <w:rFonts w:eastAsia="Times New Roman"/>
          <w:szCs w:val="24"/>
          <w:shd w:val="clear" w:color="auto" w:fill="FFFFFF"/>
        </w:rPr>
        <w:t>6. условията на застраховката се съгласуват с Възложителя.</w:t>
      </w:r>
      <w:r w:rsidR="00DD6ED4" w:rsidRPr="00677CC0">
        <w:rPr>
          <w:szCs w:val="24"/>
        </w:rPr>
        <w:t xml:space="preserve"> </w:t>
      </w:r>
    </w:p>
    <w:p w:rsidR="00DD6ED4" w:rsidRPr="00677CC0" w:rsidRDefault="00DD6ED4" w:rsidP="00271843">
      <w:pPr>
        <w:pStyle w:val="NormalLeft"/>
        <w:spacing w:before="0" w:after="0" w:line="320" w:lineRule="exact"/>
        <w:ind w:firstLine="720"/>
        <w:jc w:val="both"/>
        <w:rPr>
          <w:szCs w:val="24"/>
        </w:rPr>
      </w:pPr>
      <w:r w:rsidRPr="00677CC0">
        <w:rPr>
          <w:szCs w:val="24"/>
        </w:rPr>
        <w:t xml:space="preserve">(7)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 </w:t>
      </w:r>
    </w:p>
    <w:p w:rsidR="00DD6ED4" w:rsidRPr="00677CC0" w:rsidRDefault="00DD6ED4" w:rsidP="00271843">
      <w:pPr>
        <w:pStyle w:val="NormalLeft"/>
        <w:spacing w:before="0" w:after="0" w:line="320" w:lineRule="exact"/>
        <w:ind w:firstLine="720"/>
        <w:jc w:val="both"/>
        <w:rPr>
          <w:szCs w:val="24"/>
        </w:rPr>
      </w:pPr>
      <w:r w:rsidRPr="00677CC0">
        <w:rPr>
          <w:szCs w:val="24"/>
        </w:rPr>
        <w:t>(8) Гаранцията за изпълнение на договора се освобождава, както следва:</w:t>
      </w:r>
    </w:p>
    <w:p w:rsidR="00DD6ED4" w:rsidRPr="00677CC0" w:rsidRDefault="00DD6ED4" w:rsidP="00271843">
      <w:pPr>
        <w:pStyle w:val="NormalLeft"/>
        <w:spacing w:before="0" w:after="0" w:line="320" w:lineRule="exact"/>
        <w:ind w:firstLine="720"/>
        <w:jc w:val="both"/>
        <w:rPr>
          <w:szCs w:val="24"/>
        </w:rPr>
      </w:pPr>
      <w:r w:rsidRPr="00677CC0">
        <w:rPr>
          <w:szCs w:val="24"/>
        </w:rPr>
        <w:t xml:space="preserve">1. </w:t>
      </w:r>
      <w:r w:rsidR="00D90731" w:rsidRPr="00677CC0">
        <w:rPr>
          <w:szCs w:val="24"/>
        </w:rPr>
        <w:t>50</w:t>
      </w:r>
      <w:r w:rsidRPr="00677CC0">
        <w:rPr>
          <w:szCs w:val="24"/>
        </w:rPr>
        <w:t xml:space="preserve"> % от размера, посочен в чл. 25 ал. 1, в срок от 30 (тридесет) дни след извършена</w:t>
      </w:r>
      <w:r w:rsidR="00353389">
        <w:rPr>
          <w:szCs w:val="24"/>
        </w:rPr>
        <w:t>та</w:t>
      </w:r>
      <w:r w:rsidRPr="00677CC0">
        <w:rPr>
          <w:szCs w:val="24"/>
        </w:rPr>
        <w:t xml:space="preserve"> и приета от Възложителя доставка, без да се дължат лихви на Изпълнителя</w:t>
      </w:r>
      <w:r w:rsidRPr="00677CC0">
        <w:rPr>
          <w:szCs w:val="24"/>
          <w:lang w:val="ru-RU"/>
        </w:rPr>
        <w:t>;</w:t>
      </w:r>
      <w:r w:rsidRPr="00677CC0">
        <w:rPr>
          <w:szCs w:val="24"/>
        </w:rPr>
        <w:t xml:space="preserve"> </w:t>
      </w:r>
    </w:p>
    <w:p w:rsidR="00DD6ED4" w:rsidRPr="00677CC0" w:rsidRDefault="00DD6ED4" w:rsidP="00271843">
      <w:pPr>
        <w:pStyle w:val="NormalLeft"/>
        <w:spacing w:before="0" w:after="0" w:line="320" w:lineRule="exact"/>
        <w:ind w:firstLine="720"/>
        <w:jc w:val="both"/>
        <w:rPr>
          <w:szCs w:val="24"/>
        </w:rPr>
      </w:pPr>
      <w:r w:rsidRPr="00677CC0">
        <w:rPr>
          <w:szCs w:val="24"/>
        </w:rPr>
        <w:t xml:space="preserve">2. останалите </w:t>
      </w:r>
      <w:r w:rsidR="00D90731" w:rsidRPr="00677CC0">
        <w:rPr>
          <w:szCs w:val="24"/>
        </w:rPr>
        <w:t>50</w:t>
      </w:r>
      <w:r w:rsidRPr="00677CC0">
        <w:rPr>
          <w:szCs w:val="24"/>
        </w:rPr>
        <w:t xml:space="preserve"> % от размера, посочен в чл. 25, ал. 1, в срок от 30 (тридесет) дни след изтичане на </w:t>
      </w:r>
      <w:r w:rsidR="008F35CB" w:rsidRPr="00875B95">
        <w:rPr>
          <w:rFonts w:eastAsia="Times New Roman"/>
          <w:szCs w:val="24"/>
          <w:shd w:val="clear" w:color="auto" w:fill="FFFFFF"/>
        </w:rPr>
        <w:t xml:space="preserve">…… </w:t>
      </w:r>
      <w:r w:rsidR="008F35CB">
        <w:rPr>
          <w:rFonts w:eastAsia="Times New Roman"/>
          <w:szCs w:val="24"/>
          <w:shd w:val="clear" w:color="auto" w:fill="FFFFFF"/>
        </w:rPr>
        <w:t>-</w:t>
      </w:r>
      <w:r w:rsidR="008F35CB" w:rsidRPr="00875B95">
        <w:rPr>
          <w:rFonts w:eastAsia="Times New Roman"/>
          <w:szCs w:val="24"/>
          <w:shd w:val="clear" w:color="auto" w:fill="FFFFFF"/>
        </w:rPr>
        <w:t>месечния гаранционен</w:t>
      </w:r>
      <w:r w:rsidRPr="00677CC0">
        <w:rPr>
          <w:szCs w:val="24"/>
        </w:rPr>
        <w:t xml:space="preserve"> срок по чл. 11, ал. 1 за </w:t>
      </w:r>
      <w:r w:rsidR="00867962" w:rsidRPr="00677CC0">
        <w:rPr>
          <w:szCs w:val="24"/>
        </w:rPr>
        <w:t>доставката</w:t>
      </w:r>
      <w:r w:rsidRPr="00677CC0">
        <w:rPr>
          <w:szCs w:val="24"/>
        </w:rPr>
        <w:t xml:space="preserve">, без да се дължат лихви на Изпълнителя. </w:t>
      </w:r>
    </w:p>
    <w:p w:rsidR="00DD6ED4" w:rsidRPr="00677CC0" w:rsidRDefault="00DD6ED4" w:rsidP="00271843">
      <w:pPr>
        <w:pStyle w:val="NormalLeft"/>
        <w:spacing w:before="0" w:after="0" w:line="320" w:lineRule="exact"/>
        <w:ind w:firstLine="720"/>
        <w:jc w:val="both"/>
        <w:rPr>
          <w:szCs w:val="24"/>
        </w:rPr>
      </w:pPr>
      <w:r w:rsidRPr="00677CC0">
        <w:rPr>
          <w:szCs w:val="24"/>
        </w:rPr>
        <w:lastRenderedPageBreak/>
        <w:t>(9) Възложителят задържа гаранцията за изпълнение на договора в пълен размер, ако в процеса на неговото изпълнение възникне спор между страните, до приключването му с влязло в сила съдебно решение или споразумение.</w:t>
      </w:r>
    </w:p>
    <w:p w:rsidR="00DD6ED4" w:rsidRPr="00677CC0" w:rsidRDefault="00DD6ED4" w:rsidP="00271843">
      <w:pPr>
        <w:pStyle w:val="NormalLeft"/>
        <w:spacing w:before="0" w:after="0" w:line="320" w:lineRule="exact"/>
        <w:ind w:firstLine="720"/>
        <w:jc w:val="both"/>
        <w:rPr>
          <w:szCs w:val="24"/>
        </w:rPr>
      </w:pPr>
      <w:r w:rsidRPr="00677CC0">
        <w:rPr>
          <w:szCs w:val="24"/>
        </w:rPr>
        <w:t>(10) Възложителят усвоява гаранцията за изпълнение в пълен размер при пълно виновно неизпълнение на поръчката, както и при разваляне на договора по вина на Изпълнителя.</w:t>
      </w:r>
    </w:p>
    <w:p w:rsidR="00DD6ED4" w:rsidRPr="00677CC0" w:rsidRDefault="00DD6ED4" w:rsidP="00271843">
      <w:pPr>
        <w:pStyle w:val="NormalLeft"/>
        <w:spacing w:before="0" w:after="0" w:line="320" w:lineRule="exact"/>
        <w:ind w:firstLine="720"/>
        <w:jc w:val="both"/>
        <w:rPr>
          <w:szCs w:val="24"/>
        </w:rPr>
      </w:pPr>
      <w:r w:rsidRPr="00677CC0">
        <w:rPr>
          <w:szCs w:val="24"/>
        </w:rPr>
        <w:t xml:space="preserve">(11) Възложителят има право да удържи от стойността на гаранцията за изпълнение размера на начислените неустойки по този договор.     </w:t>
      </w:r>
    </w:p>
    <w:p w:rsidR="00DD6ED4" w:rsidRPr="00677CC0" w:rsidRDefault="00DD6ED4" w:rsidP="00271843">
      <w:pPr>
        <w:pStyle w:val="NormalLeft"/>
        <w:spacing w:before="0" w:after="0" w:line="320" w:lineRule="exact"/>
        <w:ind w:firstLine="720"/>
        <w:jc w:val="both"/>
        <w:rPr>
          <w:szCs w:val="24"/>
        </w:rPr>
      </w:pPr>
      <w:r w:rsidRPr="00677CC0">
        <w:rPr>
          <w:szCs w:val="24"/>
        </w:rPr>
        <w:t xml:space="preserve">                                                                                                                                                                     </w:t>
      </w:r>
    </w:p>
    <w:p w:rsidR="00DD6ED4" w:rsidRPr="00677CC0" w:rsidRDefault="00DD6ED4" w:rsidP="00271843">
      <w:pPr>
        <w:pStyle w:val="NormalLeft"/>
        <w:spacing w:before="0" w:after="0" w:line="320" w:lineRule="exact"/>
        <w:ind w:firstLine="720"/>
        <w:jc w:val="center"/>
        <w:rPr>
          <w:rStyle w:val="a"/>
          <w:b/>
          <w:color w:val="000000"/>
          <w:sz w:val="24"/>
          <w:szCs w:val="24"/>
          <w:shd w:val="clear" w:color="auto" w:fill="auto"/>
        </w:rPr>
      </w:pPr>
      <w:r w:rsidRPr="00677CC0">
        <w:rPr>
          <w:rStyle w:val="a"/>
          <w:b/>
          <w:color w:val="000000"/>
          <w:sz w:val="24"/>
          <w:szCs w:val="24"/>
          <w:shd w:val="clear" w:color="auto" w:fill="auto"/>
        </w:rPr>
        <w:t>Х. ИЗМЕНЕНИЕ И ПРЕКРАТЯВАНЕ НА ДОГОВОРА</w:t>
      </w:r>
    </w:p>
    <w:p w:rsidR="00252910" w:rsidRPr="00677CC0" w:rsidRDefault="00252910" w:rsidP="00271843">
      <w:pPr>
        <w:pStyle w:val="NormalLeft"/>
        <w:spacing w:before="0" w:after="0" w:line="320" w:lineRule="exact"/>
        <w:ind w:firstLine="720"/>
        <w:jc w:val="center"/>
        <w:rPr>
          <w:rStyle w:val="a"/>
          <w:b/>
          <w:color w:val="000000"/>
          <w:sz w:val="24"/>
          <w:szCs w:val="24"/>
        </w:rPr>
      </w:pPr>
    </w:p>
    <w:p w:rsidR="00DD6ED4" w:rsidRPr="00677CC0" w:rsidRDefault="00DD6ED4" w:rsidP="00271843">
      <w:pPr>
        <w:pStyle w:val="NormalLeft"/>
        <w:spacing w:before="0" w:after="0" w:line="320" w:lineRule="exact"/>
        <w:ind w:firstLine="720"/>
        <w:jc w:val="both"/>
        <w:rPr>
          <w:szCs w:val="24"/>
        </w:rPr>
      </w:pPr>
      <w:r w:rsidRPr="00677CC0">
        <w:rPr>
          <w:szCs w:val="24"/>
        </w:rPr>
        <w:t xml:space="preserve">Чл. 26. </w:t>
      </w:r>
      <w:r w:rsidRPr="00677CC0">
        <w:rPr>
          <w:szCs w:val="24"/>
          <w:lang w:val="ru-RU"/>
        </w:rPr>
        <w:t xml:space="preserve">(1) </w:t>
      </w:r>
      <w:r w:rsidRPr="00677CC0">
        <w:rPr>
          <w:szCs w:val="24"/>
        </w:rPr>
        <w:t xml:space="preserve">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DD6ED4" w:rsidRPr="00677CC0" w:rsidRDefault="00DD6ED4" w:rsidP="00271843">
      <w:pPr>
        <w:pStyle w:val="NormalLeft"/>
        <w:spacing w:before="0" w:after="0" w:line="320" w:lineRule="exact"/>
        <w:ind w:firstLine="720"/>
        <w:jc w:val="both"/>
        <w:rPr>
          <w:spacing w:val="-2"/>
          <w:szCs w:val="24"/>
        </w:rPr>
      </w:pPr>
      <w:r w:rsidRPr="00677CC0">
        <w:rPr>
          <w:szCs w:val="24"/>
          <w:lang w:val="ru-RU"/>
        </w:rPr>
        <w:t>(</w:t>
      </w:r>
      <w:r w:rsidRPr="00677CC0">
        <w:rPr>
          <w:szCs w:val="24"/>
        </w:rPr>
        <w:t xml:space="preserve">2) При обстоятелства, които правят невъзможно или затрудняват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документите и мострите съгласно </w:t>
      </w:r>
      <w:r w:rsidRPr="00677CC0">
        <w:rPr>
          <w:spacing w:val="-2"/>
          <w:szCs w:val="24"/>
        </w:rPr>
        <w:t>изискванията на Техническата спецификация на Възложителя, приложение към настоящия договор.</w:t>
      </w:r>
    </w:p>
    <w:p w:rsidR="00DD6ED4" w:rsidRPr="00677CC0" w:rsidRDefault="00DD6ED4" w:rsidP="00271843">
      <w:pPr>
        <w:pStyle w:val="NormalLeft"/>
        <w:spacing w:before="0" w:after="0" w:line="320" w:lineRule="exact"/>
        <w:ind w:firstLine="720"/>
        <w:jc w:val="both"/>
        <w:rPr>
          <w:szCs w:val="24"/>
        </w:rPr>
      </w:pPr>
      <w:r w:rsidRPr="00677CC0">
        <w:rPr>
          <w:rStyle w:val="a"/>
          <w:color w:val="000000"/>
          <w:sz w:val="24"/>
          <w:szCs w:val="24"/>
        </w:rPr>
        <w:t>Чл. 27. Този договор се прекратява:</w:t>
      </w:r>
    </w:p>
    <w:p w:rsidR="00DD6ED4" w:rsidRPr="00D34478" w:rsidRDefault="00DD6ED4" w:rsidP="00271843">
      <w:pPr>
        <w:pStyle w:val="NormalLeft"/>
        <w:spacing w:before="0" w:after="0" w:line="320" w:lineRule="exact"/>
        <w:ind w:firstLine="720"/>
        <w:jc w:val="both"/>
        <w:rPr>
          <w:szCs w:val="24"/>
        </w:rPr>
      </w:pPr>
      <w:r w:rsidRPr="00D34478">
        <w:rPr>
          <w:rStyle w:val="a"/>
          <w:color w:val="000000"/>
          <w:sz w:val="24"/>
          <w:szCs w:val="24"/>
        </w:rPr>
        <w:t>1. с изпълнение на задълженията на страните по него,</w:t>
      </w:r>
      <w:r w:rsidRPr="00D34478">
        <w:rPr>
          <w:rStyle w:val="a2"/>
          <w:color w:val="000000"/>
          <w:szCs w:val="24"/>
        </w:rPr>
        <w:t xml:space="preserve"> </w:t>
      </w:r>
      <w:r w:rsidRPr="00D34478">
        <w:rPr>
          <w:rStyle w:val="a"/>
          <w:color w:val="000000"/>
          <w:sz w:val="24"/>
          <w:szCs w:val="24"/>
        </w:rPr>
        <w:t>включително задълженията по време на гаранционния срок на изделията;</w:t>
      </w:r>
    </w:p>
    <w:p w:rsidR="00DD6ED4" w:rsidRPr="00677CC0" w:rsidRDefault="00DD6ED4" w:rsidP="00271843">
      <w:pPr>
        <w:pStyle w:val="NormalLeft"/>
        <w:spacing w:before="0" w:after="0" w:line="320" w:lineRule="exact"/>
        <w:ind w:firstLine="720"/>
        <w:jc w:val="both"/>
        <w:rPr>
          <w:rStyle w:val="a"/>
          <w:color w:val="000000"/>
          <w:sz w:val="24"/>
          <w:szCs w:val="24"/>
        </w:rPr>
      </w:pPr>
      <w:r w:rsidRPr="00D34478">
        <w:rPr>
          <w:rStyle w:val="a"/>
          <w:color w:val="000000"/>
          <w:sz w:val="24"/>
          <w:szCs w:val="24"/>
        </w:rPr>
        <w:t>2. по взаимно писмено съгласие между страните, изразено чрез подписване на двустранно</w:t>
      </w:r>
      <w:r w:rsidRPr="00677CC0">
        <w:rPr>
          <w:rStyle w:val="a"/>
          <w:color w:val="000000"/>
          <w:sz w:val="24"/>
          <w:szCs w:val="24"/>
        </w:rPr>
        <w:t xml:space="preserve"> споразумение;</w:t>
      </w:r>
    </w:p>
    <w:p w:rsidR="00DD6ED4" w:rsidRPr="00677CC0" w:rsidRDefault="00DD6ED4" w:rsidP="00271843">
      <w:pPr>
        <w:pStyle w:val="NormalLeft"/>
        <w:spacing w:before="0" w:after="0" w:line="320" w:lineRule="exact"/>
        <w:ind w:firstLine="720"/>
        <w:jc w:val="both"/>
        <w:rPr>
          <w:szCs w:val="24"/>
        </w:rPr>
      </w:pPr>
      <w:r w:rsidRPr="00677CC0">
        <w:rPr>
          <w:rStyle w:val="a"/>
          <w:sz w:val="24"/>
          <w:szCs w:val="24"/>
        </w:rPr>
        <w:t xml:space="preserve">3. едностранно от Възложителя с писмено уведомление до другата страна, когато </w:t>
      </w:r>
      <w:r w:rsidRPr="00677CC0">
        <w:rPr>
          <w:szCs w:val="24"/>
        </w:rPr>
        <w:t xml:space="preserve">Изпълнителят бъде обявен в неплатежоспособност или бъде открита процедура за обявяването му в несъстоятелност или ликвидация; </w:t>
      </w:r>
    </w:p>
    <w:p w:rsidR="00E6624E" w:rsidRPr="00677CC0" w:rsidRDefault="00DD6ED4" w:rsidP="00271843">
      <w:pPr>
        <w:pStyle w:val="a0"/>
        <w:shd w:val="clear" w:color="auto" w:fill="auto"/>
        <w:spacing w:before="0" w:after="0" w:line="320" w:lineRule="exact"/>
        <w:ind w:firstLine="708"/>
        <w:jc w:val="both"/>
        <w:rPr>
          <w:rFonts w:ascii="Times New Roman" w:eastAsia="Times New Roman" w:hAnsi="Times New Roman" w:cs="Times New Roman"/>
          <w:i/>
          <w:sz w:val="24"/>
          <w:szCs w:val="24"/>
          <w:shd w:val="clear" w:color="auto" w:fill="FFFFFF"/>
          <w:lang w:eastAsia="bg-BG"/>
        </w:rPr>
      </w:pPr>
      <w:r w:rsidRPr="00677CC0">
        <w:rPr>
          <w:rStyle w:val="a"/>
          <w:rFonts w:ascii="Times New Roman" w:hAnsi="Times New Roman" w:cs="Times New Roman"/>
          <w:sz w:val="24"/>
          <w:szCs w:val="24"/>
        </w:rPr>
        <w:t xml:space="preserve">4. едностранно от Възложителя с писмено уведомление до другата страна, когато установи, че тя ползва подизпълнители при изпълнение на договора. </w:t>
      </w:r>
      <w:r w:rsidR="00E6624E" w:rsidRPr="00677CC0">
        <w:rPr>
          <w:rFonts w:ascii="Times New Roman" w:eastAsia="Times New Roman" w:hAnsi="Times New Roman" w:cs="Times New Roman"/>
          <w:i/>
          <w:sz w:val="24"/>
          <w:szCs w:val="24"/>
          <w:shd w:val="clear" w:color="auto" w:fill="FFFFFF"/>
          <w:lang w:eastAsia="bg-BG"/>
        </w:rPr>
        <w:t>(когато с договора е допуснато ползване на подизпълнители от Изпълнителя при изпълнение на поръчката, т. 4  се променя така:</w:t>
      </w:r>
    </w:p>
    <w:p w:rsidR="00E6624E" w:rsidRPr="00677CC0" w:rsidRDefault="00E6624E" w:rsidP="00271843">
      <w:pPr>
        <w:widowControl w:val="0"/>
        <w:spacing w:after="0" w:line="320" w:lineRule="exact"/>
        <w:ind w:firstLine="708"/>
        <w:jc w:val="both"/>
        <w:rPr>
          <w:rFonts w:ascii="Times New Roman" w:eastAsia="Times New Roman" w:hAnsi="Times New Roman"/>
          <w:i/>
          <w:sz w:val="24"/>
          <w:szCs w:val="24"/>
          <w:lang w:eastAsia="bg-BG"/>
        </w:rPr>
      </w:pPr>
      <w:r w:rsidRPr="00677CC0">
        <w:rPr>
          <w:rFonts w:ascii="Times New Roman" w:eastAsia="Times New Roman" w:hAnsi="Times New Roman"/>
          <w:i/>
          <w:sz w:val="24"/>
          <w:szCs w:val="24"/>
          <w:shd w:val="clear" w:color="auto" w:fill="FFFFFF"/>
          <w:lang w:eastAsia="bg-BG"/>
        </w:rPr>
        <w:t>4.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DD6ED4" w:rsidRPr="00677CC0" w:rsidRDefault="00DD6ED4" w:rsidP="00271843">
      <w:pPr>
        <w:pStyle w:val="NormalLeft"/>
        <w:spacing w:before="0" w:after="0" w:line="320" w:lineRule="exact"/>
        <w:ind w:firstLine="720"/>
        <w:jc w:val="both"/>
        <w:rPr>
          <w:rStyle w:val="a"/>
          <w:sz w:val="24"/>
          <w:szCs w:val="24"/>
        </w:rPr>
      </w:pPr>
      <w:r w:rsidRPr="00677CC0">
        <w:rPr>
          <w:rStyle w:val="a"/>
          <w:sz w:val="24"/>
          <w:szCs w:val="24"/>
        </w:rPr>
        <w:t>5. едностранно от Възложителя с 10-дневно писмено предизвестие до  другата страна, когато Изпълнителят не изпълни задължението си, посочено в чл. 25, ал. 5, изречение второ</w:t>
      </w:r>
      <w:r w:rsidR="007A4A6F" w:rsidRPr="00677CC0">
        <w:rPr>
          <w:rStyle w:val="a"/>
          <w:sz w:val="24"/>
          <w:szCs w:val="24"/>
        </w:rPr>
        <w:t xml:space="preserve"> или </w:t>
      </w:r>
      <w:r w:rsidR="00220E94" w:rsidRPr="00677CC0">
        <w:rPr>
          <w:rStyle w:val="a"/>
          <w:sz w:val="24"/>
          <w:szCs w:val="24"/>
        </w:rPr>
        <w:t>ч</w:t>
      </w:r>
      <w:r w:rsidR="007A4A6F" w:rsidRPr="00677CC0">
        <w:rPr>
          <w:rStyle w:val="a"/>
          <w:sz w:val="24"/>
          <w:szCs w:val="24"/>
        </w:rPr>
        <w:t>л. 25, ал. 6, т. 3</w:t>
      </w:r>
      <w:r w:rsidR="00220E94" w:rsidRPr="00677CC0">
        <w:rPr>
          <w:rStyle w:val="a"/>
          <w:sz w:val="24"/>
          <w:szCs w:val="24"/>
        </w:rPr>
        <w:t xml:space="preserve"> </w:t>
      </w:r>
      <w:r w:rsidRPr="00677CC0">
        <w:rPr>
          <w:rStyle w:val="a"/>
          <w:sz w:val="24"/>
          <w:szCs w:val="24"/>
        </w:rPr>
        <w:t xml:space="preserve">от този договор. </w:t>
      </w:r>
    </w:p>
    <w:p w:rsidR="00DD6ED4" w:rsidRPr="00677CC0" w:rsidRDefault="00DD6ED4" w:rsidP="00271843">
      <w:pPr>
        <w:pStyle w:val="NormalLeft"/>
        <w:spacing w:before="0" w:after="0" w:line="320" w:lineRule="exact"/>
        <w:ind w:firstLine="720"/>
        <w:jc w:val="both"/>
        <w:rPr>
          <w:rStyle w:val="a"/>
          <w:color w:val="000000"/>
          <w:sz w:val="24"/>
          <w:szCs w:val="24"/>
        </w:rPr>
      </w:pPr>
      <w:r w:rsidRPr="00677CC0">
        <w:rPr>
          <w:rStyle w:val="a"/>
          <w:color w:val="000000"/>
          <w:sz w:val="24"/>
          <w:szCs w:val="24"/>
        </w:rPr>
        <w:t>6. в случаите по чл. 118, ал. 1 от ЗОП.</w:t>
      </w:r>
    </w:p>
    <w:p w:rsidR="00DD6ED4" w:rsidRPr="00677CC0" w:rsidRDefault="00DD6ED4" w:rsidP="00271843">
      <w:pPr>
        <w:pStyle w:val="NormalLeft"/>
        <w:spacing w:before="0" w:after="0" w:line="320" w:lineRule="exact"/>
        <w:ind w:firstLine="720"/>
        <w:jc w:val="both"/>
        <w:rPr>
          <w:szCs w:val="24"/>
        </w:rPr>
      </w:pPr>
      <w:r w:rsidRPr="00677CC0">
        <w:rPr>
          <w:szCs w:val="24"/>
        </w:rPr>
        <w:t xml:space="preserve">Чл. 28.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DD6ED4" w:rsidRPr="00677CC0" w:rsidRDefault="00DD6ED4" w:rsidP="00271843">
      <w:pPr>
        <w:pStyle w:val="NormalLeft"/>
        <w:spacing w:before="0" w:after="0" w:line="320" w:lineRule="exact"/>
        <w:ind w:firstLine="720"/>
        <w:jc w:val="both"/>
        <w:rPr>
          <w:szCs w:val="24"/>
        </w:rPr>
      </w:pPr>
      <w:r w:rsidRPr="00677CC0">
        <w:rPr>
          <w:szCs w:val="24"/>
        </w:rPr>
        <w:lastRenderedPageBreak/>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15 (петнадесет) дни.</w:t>
      </w:r>
    </w:p>
    <w:p w:rsidR="007A4A6F" w:rsidRPr="00677CC0" w:rsidRDefault="007A4A6F" w:rsidP="00271843">
      <w:pPr>
        <w:pStyle w:val="NormalLeft"/>
        <w:spacing w:before="0" w:after="0" w:line="320" w:lineRule="exact"/>
        <w:ind w:firstLine="720"/>
        <w:jc w:val="both"/>
        <w:rPr>
          <w:szCs w:val="24"/>
        </w:rPr>
      </w:pPr>
      <w:r w:rsidRPr="00677CC0">
        <w:rPr>
          <w:szCs w:val="24"/>
        </w:rPr>
        <w:t>(3) Всяка от страните може да поиска прекратяване на договора без предизвестие след изтичане на тримесечен срок от сключването му, в случай че в този срок не е започнало изпълнението му поради неосигурено финансиране.</w:t>
      </w:r>
    </w:p>
    <w:p w:rsidR="00252910" w:rsidRPr="00677CC0" w:rsidRDefault="00252910" w:rsidP="00271843">
      <w:pPr>
        <w:pStyle w:val="NormalLeft"/>
        <w:spacing w:before="0" w:after="0" w:line="320" w:lineRule="exact"/>
        <w:ind w:firstLine="720"/>
        <w:jc w:val="both"/>
        <w:rPr>
          <w:szCs w:val="24"/>
        </w:rPr>
      </w:pPr>
    </w:p>
    <w:p w:rsidR="00DD6ED4" w:rsidRPr="00677CC0" w:rsidRDefault="00DD6ED4" w:rsidP="00271843">
      <w:pPr>
        <w:pStyle w:val="NormalLeft"/>
        <w:spacing w:before="0" w:after="0" w:line="320" w:lineRule="exact"/>
        <w:ind w:firstLine="720"/>
        <w:jc w:val="center"/>
        <w:rPr>
          <w:rStyle w:val="a"/>
          <w:b/>
          <w:sz w:val="24"/>
          <w:szCs w:val="24"/>
        </w:rPr>
      </w:pPr>
      <w:r w:rsidRPr="00677CC0">
        <w:rPr>
          <w:rStyle w:val="a"/>
          <w:b/>
          <w:color w:val="000000"/>
          <w:sz w:val="24"/>
          <w:szCs w:val="24"/>
          <w:shd w:val="clear" w:color="auto" w:fill="auto"/>
        </w:rPr>
        <w:t>ХІ. ЗАКЛЮЧИТЕЛНИ РАЗПОРЕДБИ</w:t>
      </w:r>
    </w:p>
    <w:p w:rsidR="00DD6ED4" w:rsidRPr="00677CC0" w:rsidRDefault="00DD6ED4" w:rsidP="00271843">
      <w:pPr>
        <w:pStyle w:val="NormalLeft"/>
        <w:spacing w:before="0" w:after="0" w:line="320" w:lineRule="exact"/>
        <w:ind w:firstLine="720"/>
        <w:jc w:val="both"/>
        <w:rPr>
          <w:szCs w:val="24"/>
        </w:rPr>
      </w:pPr>
    </w:p>
    <w:p w:rsidR="00DD6ED4" w:rsidRPr="00677CC0" w:rsidRDefault="001422F7" w:rsidP="00271843">
      <w:pPr>
        <w:pStyle w:val="NormalLeft"/>
        <w:spacing w:before="0" w:after="0" w:line="320" w:lineRule="exact"/>
        <w:ind w:firstLine="720"/>
        <w:jc w:val="both"/>
        <w:rPr>
          <w:szCs w:val="24"/>
        </w:rPr>
      </w:pPr>
      <w:r w:rsidRPr="00677CC0">
        <w:rPr>
          <w:szCs w:val="24"/>
        </w:rPr>
        <w:t>Чл. 29</w:t>
      </w:r>
      <w:r w:rsidR="00DD6ED4" w:rsidRPr="00677CC0">
        <w:rPr>
          <w:szCs w:val="24"/>
        </w:rPr>
        <w:t xml:space="preserve">.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DD6ED4" w:rsidRPr="00677CC0" w:rsidRDefault="00DD6ED4" w:rsidP="00271843">
      <w:pPr>
        <w:pStyle w:val="NormalLeft"/>
        <w:spacing w:before="0" w:after="0" w:line="320" w:lineRule="exact"/>
        <w:ind w:firstLine="720"/>
        <w:jc w:val="both"/>
        <w:rPr>
          <w:szCs w:val="24"/>
        </w:rPr>
      </w:pPr>
      <w:r w:rsidRPr="00677CC0">
        <w:rPr>
          <w:szCs w:val="24"/>
        </w:rPr>
        <w:t xml:space="preserve">1. за Възложителя: Директор на ДУССД - гр. София, ул. “Княз Борис І” № 124, факс (02) 98 13010;  </w:t>
      </w:r>
    </w:p>
    <w:p w:rsidR="00DD6ED4" w:rsidRPr="00677CC0" w:rsidRDefault="00DD6ED4" w:rsidP="00271843">
      <w:pPr>
        <w:pStyle w:val="NormalLeft"/>
        <w:spacing w:before="0" w:after="0" w:line="320" w:lineRule="exact"/>
        <w:ind w:firstLine="720"/>
        <w:jc w:val="both"/>
        <w:rPr>
          <w:szCs w:val="24"/>
        </w:rPr>
      </w:pPr>
      <w:r w:rsidRPr="00677CC0">
        <w:rPr>
          <w:szCs w:val="24"/>
        </w:rPr>
        <w:t>2. за Изпълнителя: ……………………..</w:t>
      </w:r>
    </w:p>
    <w:p w:rsidR="00DD6ED4" w:rsidRPr="00677CC0" w:rsidRDefault="00DD6ED4" w:rsidP="00271843">
      <w:pPr>
        <w:pStyle w:val="NormalLeft"/>
        <w:spacing w:before="0" w:after="0" w:line="320" w:lineRule="exact"/>
        <w:ind w:firstLine="720"/>
        <w:jc w:val="both"/>
        <w:rPr>
          <w:szCs w:val="24"/>
        </w:rPr>
      </w:pPr>
      <w:r w:rsidRPr="00677CC0">
        <w:rPr>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DD6ED4" w:rsidRPr="00677CC0" w:rsidRDefault="00DD6ED4" w:rsidP="00271843">
      <w:pPr>
        <w:pStyle w:val="NormalLeft"/>
        <w:spacing w:before="0" w:after="0" w:line="320" w:lineRule="exact"/>
        <w:ind w:firstLine="720"/>
        <w:jc w:val="both"/>
        <w:rPr>
          <w:szCs w:val="24"/>
        </w:rPr>
      </w:pPr>
      <w:r w:rsidRPr="00677CC0">
        <w:rPr>
          <w:szCs w:val="24"/>
        </w:rPr>
        <w:t>(3) Ако страната по договора не изпълни задълженията си по ал. 2 се счита, че уведомленията  по ал. 1 са връчени редовно.</w:t>
      </w:r>
    </w:p>
    <w:p w:rsidR="00DD6ED4" w:rsidRPr="00677CC0" w:rsidRDefault="00DD6ED4" w:rsidP="00271843">
      <w:pPr>
        <w:pStyle w:val="NormalLeft"/>
        <w:spacing w:before="0" w:after="0" w:line="320" w:lineRule="exact"/>
        <w:ind w:firstLine="720"/>
        <w:jc w:val="both"/>
        <w:rPr>
          <w:rStyle w:val="a"/>
          <w:color w:val="000000"/>
          <w:sz w:val="24"/>
          <w:szCs w:val="24"/>
        </w:rPr>
      </w:pPr>
      <w:r w:rsidRPr="00677CC0">
        <w:rPr>
          <w:rStyle w:val="a"/>
          <w:color w:val="000000"/>
          <w:sz w:val="24"/>
          <w:szCs w:val="24"/>
        </w:rPr>
        <w:t xml:space="preserve">Чл. </w:t>
      </w:r>
      <w:r w:rsidR="001422F7" w:rsidRPr="00677CC0">
        <w:rPr>
          <w:rStyle w:val="a"/>
          <w:color w:val="000000"/>
          <w:sz w:val="24"/>
          <w:szCs w:val="24"/>
        </w:rPr>
        <w:t>30</w:t>
      </w:r>
      <w:r w:rsidRPr="00677CC0">
        <w:rPr>
          <w:rStyle w:val="a"/>
          <w:color w:val="000000"/>
          <w:sz w:val="24"/>
          <w:szCs w:val="24"/>
        </w:rPr>
        <w:t>.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p>
    <w:p w:rsidR="00DD6ED4" w:rsidRPr="00677CC0" w:rsidRDefault="00DD6ED4" w:rsidP="00271843">
      <w:pPr>
        <w:pStyle w:val="NormalLeft"/>
        <w:spacing w:before="0" w:after="0" w:line="320" w:lineRule="exact"/>
        <w:ind w:firstLine="720"/>
        <w:jc w:val="both"/>
        <w:rPr>
          <w:rStyle w:val="a"/>
          <w:color w:val="000000"/>
          <w:sz w:val="24"/>
          <w:szCs w:val="24"/>
        </w:rPr>
      </w:pPr>
      <w:r w:rsidRPr="00677CC0">
        <w:rPr>
          <w:rStyle w:val="a"/>
          <w:color w:val="000000"/>
          <w:sz w:val="24"/>
          <w:szCs w:val="24"/>
        </w:rPr>
        <w:t xml:space="preserve">Чл. </w:t>
      </w:r>
      <w:r w:rsidR="001422F7" w:rsidRPr="00677CC0">
        <w:rPr>
          <w:rStyle w:val="a"/>
          <w:color w:val="000000"/>
          <w:sz w:val="24"/>
          <w:szCs w:val="24"/>
        </w:rPr>
        <w:t>31</w:t>
      </w:r>
      <w:r w:rsidRPr="00677CC0">
        <w:rPr>
          <w:rStyle w:val="a"/>
          <w:color w:val="000000"/>
          <w:sz w:val="24"/>
          <w:szCs w:val="24"/>
        </w:rPr>
        <w:t>. Неразделна част от този договор са следните приложения, предоставени от Изпълнителя в офертата му за участие в процедурата за възлагане на обществената поръчка, въз основа на която е определен за Изпълнител:</w:t>
      </w:r>
    </w:p>
    <w:p w:rsidR="00220E94" w:rsidRPr="00677CC0" w:rsidRDefault="00220E94" w:rsidP="00220E94">
      <w:pPr>
        <w:pStyle w:val="NormalLeft"/>
        <w:spacing w:after="0" w:line="320" w:lineRule="exact"/>
        <w:ind w:firstLine="720"/>
        <w:jc w:val="both"/>
        <w:rPr>
          <w:rStyle w:val="a"/>
          <w:color w:val="000000"/>
          <w:sz w:val="24"/>
          <w:szCs w:val="24"/>
        </w:rPr>
      </w:pPr>
      <w:r w:rsidRPr="00677CC0">
        <w:rPr>
          <w:rStyle w:val="a"/>
          <w:color w:val="000000"/>
          <w:sz w:val="24"/>
          <w:szCs w:val="24"/>
        </w:rPr>
        <w:t xml:space="preserve">1. </w:t>
      </w:r>
      <w:r w:rsidRPr="00677CC0">
        <w:rPr>
          <w:szCs w:val="24"/>
        </w:rPr>
        <w:t>Приложение № 1</w:t>
      </w:r>
      <w:r w:rsidRPr="00677CC0">
        <w:rPr>
          <w:szCs w:val="24"/>
          <w:lang w:val="en-US"/>
        </w:rPr>
        <w:t xml:space="preserve"> - </w:t>
      </w:r>
      <w:r w:rsidRPr="00677CC0">
        <w:rPr>
          <w:szCs w:val="24"/>
        </w:rPr>
        <w:t>Техническа спецификация за обществена поръчка с предмет: Доставка на полицейски униформи – камуфлирани тактически облекла и обувки по обособена позиция №….. –</w:t>
      </w:r>
      <w:r w:rsidRPr="00677CC0">
        <w:rPr>
          <w:rStyle w:val="a"/>
          <w:color w:val="000000"/>
          <w:sz w:val="24"/>
          <w:szCs w:val="24"/>
        </w:rPr>
        <w:t>....... страници;</w:t>
      </w:r>
    </w:p>
    <w:p w:rsidR="00DD6ED4" w:rsidRPr="00677CC0" w:rsidRDefault="00220E94" w:rsidP="00271843">
      <w:pPr>
        <w:pStyle w:val="NormalLeft"/>
        <w:spacing w:before="0" w:after="0" w:line="320" w:lineRule="exact"/>
        <w:ind w:firstLine="720"/>
        <w:jc w:val="both"/>
        <w:rPr>
          <w:rStyle w:val="a"/>
          <w:color w:val="000000"/>
          <w:sz w:val="24"/>
          <w:szCs w:val="24"/>
        </w:rPr>
      </w:pPr>
      <w:r w:rsidRPr="00677CC0">
        <w:rPr>
          <w:rStyle w:val="a"/>
          <w:color w:val="000000"/>
          <w:sz w:val="24"/>
          <w:szCs w:val="24"/>
        </w:rPr>
        <w:t>2</w:t>
      </w:r>
      <w:r w:rsidR="00DD6ED4" w:rsidRPr="00677CC0">
        <w:rPr>
          <w:rStyle w:val="a"/>
          <w:color w:val="000000"/>
          <w:sz w:val="24"/>
          <w:szCs w:val="24"/>
        </w:rPr>
        <w:t xml:space="preserve">. </w:t>
      </w:r>
      <w:r w:rsidRPr="00677CC0">
        <w:rPr>
          <w:szCs w:val="24"/>
        </w:rPr>
        <w:t>Приложение № 2</w:t>
      </w:r>
      <w:r w:rsidR="00D97232" w:rsidRPr="00677CC0">
        <w:rPr>
          <w:szCs w:val="24"/>
          <w:lang w:val="en-US"/>
        </w:rPr>
        <w:t xml:space="preserve"> - </w:t>
      </w:r>
      <w:r w:rsidR="00DD6ED4" w:rsidRPr="00677CC0">
        <w:rPr>
          <w:szCs w:val="24"/>
        </w:rPr>
        <w:t xml:space="preserve">Техническо предложение </w:t>
      </w:r>
      <w:r w:rsidR="00D90731" w:rsidRPr="00677CC0">
        <w:rPr>
          <w:szCs w:val="24"/>
        </w:rPr>
        <w:t>–</w:t>
      </w:r>
      <w:r w:rsidR="00DD6ED4" w:rsidRPr="00677CC0">
        <w:rPr>
          <w:rStyle w:val="a"/>
          <w:color w:val="000000"/>
          <w:sz w:val="24"/>
          <w:szCs w:val="24"/>
        </w:rPr>
        <w:t>....... страници, което Изпълнителят е представил в офертата си за участие в процедурата за възлагане на обществена поръчка;</w:t>
      </w:r>
    </w:p>
    <w:p w:rsidR="00DD6ED4" w:rsidRPr="00677CC0" w:rsidRDefault="00220E94" w:rsidP="00271843">
      <w:pPr>
        <w:pStyle w:val="NormalLeft"/>
        <w:spacing w:before="0" w:after="0" w:line="320" w:lineRule="exact"/>
        <w:ind w:firstLine="720"/>
        <w:jc w:val="both"/>
        <w:rPr>
          <w:rStyle w:val="a"/>
          <w:color w:val="000000"/>
          <w:sz w:val="24"/>
          <w:szCs w:val="24"/>
        </w:rPr>
      </w:pPr>
      <w:r w:rsidRPr="00677CC0">
        <w:rPr>
          <w:szCs w:val="24"/>
        </w:rPr>
        <w:t>3</w:t>
      </w:r>
      <w:r w:rsidR="00DD6ED4" w:rsidRPr="00677CC0">
        <w:rPr>
          <w:szCs w:val="24"/>
        </w:rPr>
        <w:t xml:space="preserve">. </w:t>
      </w:r>
      <w:r w:rsidRPr="00677CC0">
        <w:rPr>
          <w:rStyle w:val="a"/>
          <w:color w:val="000000"/>
          <w:sz w:val="24"/>
          <w:szCs w:val="24"/>
        </w:rPr>
        <w:t>Приложение № 3</w:t>
      </w:r>
      <w:r w:rsidR="00D97232" w:rsidRPr="00677CC0">
        <w:rPr>
          <w:rStyle w:val="a"/>
          <w:color w:val="000000"/>
          <w:sz w:val="24"/>
          <w:szCs w:val="24"/>
          <w:lang w:val="en-US"/>
        </w:rPr>
        <w:t xml:space="preserve"> - </w:t>
      </w:r>
      <w:r w:rsidR="00DD6ED4" w:rsidRPr="00677CC0">
        <w:rPr>
          <w:rStyle w:val="a"/>
          <w:color w:val="000000"/>
          <w:sz w:val="24"/>
          <w:szCs w:val="24"/>
        </w:rPr>
        <w:t xml:space="preserve">Ценово предложение </w:t>
      </w:r>
      <w:r w:rsidR="00D90731" w:rsidRPr="00677CC0">
        <w:rPr>
          <w:rStyle w:val="a"/>
          <w:color w:val="000000"/>
          <w:sz w:val="24"/>
          <w:szCs w:val="24"/>
        </w:rPr>
        <w:t>–</w:t>
      </w:r>
      <w:r w:rsidR="00D97232" w:rsidRPr="00677CC0">
        <w:rPr>
          <w:rStyle w:val="a"/>
          <w:color w:val="000000"/>
          <w:sz w:val="24"/>
          <w:szCs w:val="24"/>
          <w:lang w:val="en-US"/>
        </w:rPr>
        <w:t xml:space="preserve"> </w:t>
      </w:r>
      <w:r w:rsidR="00DD6ED4" w:rsidRPr="00677CC0">
        <w:rPr>
          <w:rStyle w:val="a"/>
          <w:color w:val="000000"/>
          <w:sz w:val="24"/>
          <w:szCs w:val="24"/>
        </w:rPr>
        <w:t>.................. страници, което Изпълнителят е представил в офертата си за участие в процедурата за възлагане на обществена поръчка</w:t>
      </w:r>
      <w:r w:rsidR="00650CB7" w:rsidRPr="00677CC0">
        <w:rPr>
          <w:rStyle w:val="a"/>
          <w:color w:val="000000"/>
          <w:sz w:val="24"/>
          <w:szCs w:val="24"/>
        </w:rPr>
        <w:t>.</w:t>
      </w:r>
    </w:p>
    <w:p w:rsidR="00252910" w:rsidRPr="00677CC0" w:rsidRDefault="00252910" w:rsidP="00271843">
      <w:pPr>
        <w:pStyle w:val="NormalLeft"/>
        <w:spacing w:before="0" w:after="0" w:line="320" w:lineRule="exact"/>
        <w:ind w:firstLine="720"/>
        <w:jc w:val="both"/>
        <w:rPr>
          <w:szCs w:val="24"/>
        </w:rPr>
      </w:pPr>
    </w:p>
    <w:p w:rsidR="00DD6ED4" w:rsidRPr="00677CC0" w:rsidRDefault="00DD6ED4" w:rsidP="00271843">
      <w:pPr>
        <w:pStyle w:val="NormalLeft"/>
        <w:spacing w:before="0" w:after="0" w:line="320" w:lineRule="exact"/>
        <w:ind w:firstLine="720"/>
        <w:jc w:val="both"/>
        <w:rPr>
          <w:szCs w:val="24"/>
        </w:rPr>
      </w:pPr>
      <w:r w:rsidRPr="00677CC0">
        <w:rPr>
          <w:szCs w:val="24"/>
        </w:rPr>
        <w:t xml:space="preserve">За неуредените въпроси в този договор се прилага законодателството на Република България. </w:t>
      </w:r>
    </w:p>
    <w:p w:rsidR="00252910" w:rsidRPr="00677CC0" w:rsidRDefault="00252910" w:rsidP="00271843">
      <w:pPr>
        <w:pStyle w:val="NormalLeft"/>
        <w:spacing w:before="0" w:after="0" w:line="320" w:lineRule="exact"/>
        <w:ind w:firstLine="720"/>
        <w:jc w:val="both"/>
        <w:rPr>
          <w:rStyle w:val="a"/>
          <w:color w:val="000000"/>
          <w:sz w:val="24"/>
          <w:szCs w:val="24"/>
        </w:rPr>
      </w:pPr>
    </w:p>
    <w:p w:rsidR="00DD6ED4" w:rsidRPr="00677CC0" w:rsidRDefault="00DD6ED4" w:rsidP="00271843">
      <w:pPr>
        <w:pStyle w:val="NormalLeft"/>
        <w:spacing w:before="0" w:after="0" w:line="320" w:lineRule="exact"/>
        <w:ind w:firstLine="720"/>
        <w:jc w:val="both"/>
        <w:rPr>
          <w:rStyle w:val="a"/>
          <w:color w:val="000000"/>
          <w:sz w:val="24"/>
          <w:szCs w:val="24"/>
        </w:rPr>
      </w:pPr>
      <w:r w:rsidRPr="00677CC0">
        <w:rPr>
          <w:rStyle w:val="a"/>
          <w:color w:val="000000"/>
          <w:sz w:val="24"/>
          <w:szCs w:val="24"/>
        </w:rPr>
        <w:t>Този договор се състави и подписа в два еднакви оригинални екземпляра - по един за всяка страна.</w:t>
      </w:r>
    </w:p>
    <w:p w:rsidR="00252910" w:rsidRPr="00677CC0" w:rsidRDefault="00252910" w:rsidP="00271843">
      <w:pPr>
        <w:pStyle w:val="NormalLeft"/>
        <w:spacing w:before="0" w:after="0" w:line="320" w:lineRule="exact"/>
        <w:ind w:firstLine="720"/>
        <w:jc w:val="both"/>
        <w:rPr>
          <w:rStyle w:val="a"/>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032"/>
      </w:tblGrid>
      <w:tr w:rsidR="00DD6ED4" w:rsidRPr="00677CC0" w:rsidTr="00DB52B0">
        <w:tc>
          <w:tcPr>
            <w:tcW w:w="5032" w:type="dxa"/>
          </w:tcPr>
          <w:p w:rsidR="00DD6ED4" w:rsidRPr="00677CC0" w:rsidRDefault="00DD6ED4" w:rsidP="00271843">
            <w:pPr>
              <w:pStyle w:val="NormalLeft"/>
              <w:spacing w:before="0" w:after="0" w:line="320" w:lineRule="exact"/>
              <w:jc w:val="both"/>
              <w:rPr>
                <w:b/>
                <w:szCs w:val="24"/>
              </w:rPr>
            </w:pPr>
          </w:p>
          <w:p w:rsidR="00DD6ED4" w:rsidRPr="00677CC0" w:rsidRDefault="00DD6ED4" w:rsidP="00271843">
            <w:pPr>
              <w:pStyle w:val="NormalLeft"/>
              <w:spacing w:before="0" w:after="0" w:line="320" w:lineRule="exact"/>
              <w:jc w:val="both"/>
              <w:rPr>
                <w:b/>
                <w:szCs w:val="24"/>
              </w:rPr>
            </w:pPr>
            <w:r w:rsidRPr="00677CC0">
              <w:rPr>
                <w:b/>
                <w:szCs w:val="24"/>
              </w:rPr>
              <w:t>ЗА ВЪЗЛОЖИТЕЛЯ:</w:t>
            </w:r>
          </w:p>
          <w:p w:rsidR="00DD6ED4" w:rsidRPr="00677CC0" w:rsidRDefault="00DD6ED4" w:rsidP="00271843">
            <w:pPr>
              <w:pStyle w:val="NormalLeft"/>
              <w:spacing w:before="0" w:after="0" w:line="320" w:lineRule="exact"/>
              <w:jc w:val="both"/>
              <w:rPr>
                <w:b/>
                <w:szCs w:val="24"/>
              </w:rPr>
            </w:pPr>
          </w:p>
          <w:p w:rsidR="00DD6ED4" w:rsidRPr="00677CC0" w:rsidRDefault="00DD6ED4" w:rsidP="00271843">
            <w:pPr>
              <w:pStyle w:val="NormalLeft"/>
              <w:spacing w:before="0" w:after="0" w:line="320" w:lineRule="exact"/>
              <w:jc w:val="both"/>
              <w:rPr>
                <w:b/>
                <w:i/>
                <w:szCs w:val="24"/>
              </w:rPr>
            </w:pPr>
            <w:r w:rsidRPr="00677CC0">
              <w:rPr>
                <w:b/>
                <w:i/>
                <w:szCs w:val="24"/>
              </w:rPr>
              <w:t>1. ..........................................................................</w:t>
            </w:r>
          </w:p>
          <w:p w:rsidR="00DD6ED4" w:rsidRPr="00677CC0" w:rsidRDefault="00DD6ED4" w:rsidP="00271843">
            <w:pPr>
              <w:pStyle w:val="NormalLeft"/>
              <w:spacing w:before="0" w:after="0" w:line="320" w:lineRule="exact"/>
              <w:jc w:val="both"/>
              <w:rPr>
                <w:i/>
                <w:szCs w:val="24"/>
              </w:rPr>
            </w:pPr>
            <w:r w:rsidRPr="00677CC0">
              <w:rPr>
                <w:i/>
                <w:szCs w:val="24"/>
              </w:rPr>
              <w:t xml:space="preserve"> (подпис и печат) </w:t>
            </w:r>
          </w:p>
          <w:p w:rsidR="00DD6ED4" w:rsidRPr="00677CC0" w:rsidRDefault="00DD6ED4" w:rsidP="00271843">
            <w:pPr>
              <w:pStyle w:val="NormalLeft"/>
              <w:spacing w:before="0" w:after="0" w:line="320" w:lineRule="exact"/>
              <w:jc w:val="both"/>
              <w:rPr>
                <w:szCs w:val="24"/>
              </w:rPr>
            </w:pPr>
            <w:r w:rsidRPr="00677CC0">
              <w:rPr>
                <w:szCs w:val="24"/>
              </w:rPr>
              <w:t>ДИРЕКТОР НА ДУССД –МВР:</w:t>
            </w:r>
          </w:p>
          <w:p w:rsidR="00DD6ED4" w:rsidRPr="00677CC0" w:rsidRDefault="00DD6ED4" w:rsidP="00271843">
            <w:pPr>
              <w:pStyle w:val="NormalLeft"/>
              <w:spacing w:before="0" w:after="0" w:line="320" w:lineRule="exact"/>
              <w:jc w:val="both"/>
              <w:rPr>
                <w:b/>
                <w:szCs w:val="24"/>
              </w:rPr>
            </w:pPr>
            <w:r w:rsidRPr="00677CC0">
              <w:rPr>
                <w:szCs w:val="24"/>
              </w:rPr>
              <w:t>.......................................</w:t>
            </w:r>
          </w:p>
          <w:p w:rsidR="00DD6ED4" w:rsidRPr="00677CC0" w:rsidRDefault="00DD6ED4" w:rsidP="00271843">
            <w:pPr>
              <w:pStyle w:val="NormalLeft"/>
              <w:spacing w:before="0" w:after="0" w:line="320" w:lineRule="exact"/>
              <w:jc w:val="both"/>
              <w:rPr>
                <w:i/>
                <w:szCs w:val="24"/>
              </w:rPr>
            </w:pPr>
          </w:p>
          <w:p w:rsidR="00DD6ED4" w:rsidRPr="00677CC0" w:rsidRDefault="00DD6ED4" w:rsidP="00271843">
            <w:pPr>
              <w:pStyle w:val="NormalLeft"/>
              <w:spacing w:before="0" w:after="0" w:line="320" w:lineRule="exact"/>
              <w:jc w:val="both"/>
              <w:rPr>
                <w:i/>
                <w:szCs w:val="24"/>
              </w:rPr>
            </w:pPr>
            <w:r w:rsidRPr="00677CC0">
              <w:rPr>
                <w:i/>
                <w:szCs w:val="24"/>
              </w:rPr>
              <w:t>...............................</w:t>
            </w:r>
          </w:p>
          <w:p w:rsidR="00DD6ED4" w:rsidRPr="00677CC0" w:rsidRDefault="00DD6ED4" w:rsidP="00271843">
            <w:pPr>
              <w:pStyle w:val="NormalLeft"/>
              <w:spacing w:before="0" w:after="0" w:line="320" w:lineRule="exact"/>
              <w:jc w:val="both"/>
              <w:rPr>
                <w:i/>
                <w:szCs w:val="24"/>
              </w:rPr>
            </w:pPr>
            <w:r w:rsidRPr="00677CC0">
              <w:rPr>
                <w:i/>
                <w:szCs w:val="24"/>
              </w:rPr>
              <w:t xml:space="preserve">Дата на подписване: </w:t>
            </w:r>
          </w:p>
          <w:p w:rsidR="00DD6ED4" w:rsidRPr="00677CC0" w:rsidRDefault="00DD6ED4" w:rsidP="00271843">
            <w:pPr>
              <w:pStyle w:val="NormalLeft"/>
              <w:spacing w:before="0" w:after="0" w:line="320" w:lineRule="exact"/>
              <w:jc w:val="both"/>
              <w:rPr>
                <w:szCs w:val="24"/>
              </w:rPr>
            </w:pPr>
          </w:p>
          <w:p w:rsidR="00DD6ED4" w:rsidRPr="00677CC0" w:rsidRDefault="00DD6ED4" w:rsidP="00271843">
            <w:pPr>
              <w:pStyle w:val="NormalLeft"/>
              <w:spacing w:before="0" w:after="0" w:line="320" w:lineRule="exact"/>
              <w:jc w:val="both"/>
              <w:rPr>
                <w:szCs w:val="24"/>
              </w:rPr>
            </w:pPr>
            <w:r w:rsidRPr="00677CC0">
              <w:rPr>
                <w:szCs w:val="24"/>
              </w:rPr>
              <w:t>2. ............................................................................</w:t>
            </w:r>
          </w:p>
          <w:p w:rsidR="00DD6ED4" w:rsidRPr="00677CC0" w:rsidRDefault="00DD6ED4" w:rsidP="00271843">
            <w:pPr>
              <w:pStyle w:val="NormalLeft"/>
              <w:spacing w:before="0" w:after="0" w:line="320" w:lineRule="exact"/>
              <w:jc w:val="both"/>
              <w:rPr>
                <w:szCs w:val="24"/>
              </w:rPr>
            </w:pPr>
            <w:r w:rsidRPr="00677CC0">
              <w:rPr>
                <w:szCs w:val="24"/>
              </w:rPr>
              <w:t>(подпис)</w:t>
            </w:r>
          </w:p>
          <w:p w:rsidR="00DD6ED4" w:rsidRPr="00677CC0" w:rsidRDefault="00DD6ED4" w:rsidP="00271843">
            <w:pPr>
              <w:pStyle w:val="NormalLeft"/>
              <w:spacing w:before="0" w:after="0" w:line="320" w:lineRule="exact"/>
              <w:jc w:val="both"/>
              <w:rPr>
                <w:szCs w:val="24"/>
              </w:rPr>
            </w:pPr>
            <w:r w:rsidRPr="00677CC0">
              <w:rPr>
                <w:szCs w:val="24"/>
              </w:rPr>
              <w:t>ЛИЦЕ, ОТГОВОРНО ЗА СЧЕТОВОДНИТЕ ЗАПИСВАНИЯ:</w:t>
            </w:r>
          </w:p>
          <w:p w:rsidR="00DD6ED4" w:rsidRPr="00677CC0" w:rsidRDefault="00DD6ED4" w:rsidP="00271843">
            <w:pPr>
              <w:pStyle w:val="NormalLeft"/>
              <w:spacing w:before="0" w:after="0" w:line="320" w:lineRule="exact"/>
              <w:jc w:val="both"/>
              <w:rPr>
                <w:szCs w:val="24"/>
              </w:rPr>
            </w:pPr>
            <w:r w:rsidRPr="00677CC0">
              <w:rPr>
                <w:szCs w:val="24"/>
              </w:rPr>
              <w:t>............................................</w:t>
            </w:r>
          </w:p>
          <w:p w:rsidR="00DD6ED4" w:rsidRPr="00677CC0" w:rsidRDefault="00DD6ED4" w:rsidP="00271843">
            <w:pPr>
              <w:pStyle w:val="NormalLeft"/>
              <w:spacing w:before="0" w:after="0" w:line="320" w:lineRule="exact"/>
              <w:jc w:val="both"/>
              <w:rPr>
                <w:szCs w:val="24"/>
              </w:rPr>
            </w:pPr>
          </w:p>
          <w:p w:rsidR="00DD6ED4" w:rsidRPr="00677CC0" w:rsidRDefault="00DD6ED4" w:rsidP="00271843">
            <w:pPr>
              <w:pStyle w:val="NormalLeft"/>
              <w:spacing w:before="0" w:after="0" w:line="320" w:lineRule="exact"/>
              <w:jc w:val="both"/>
              <w:rPr>
                <w:i/>
                <w:szCs w:val="24"/>
              </w:rPr>
            </w:pPr>
            <w:r w:rsidRPr="00677CC0">
              <w:rPr>
                <w:i/>
                <w:szCs w:val="24"/>
              </w:rPr>
              <w:t>...............................</w:t>
            </w:r>
          </w:p>
          <w:p w:rsidR="00DD6ED4" w:rsidRPr="00677CC0" w:rsidRDefault="00DD6ED4" w:rsidP="00271843">
            <w:pPr>
              <w:pStyle w:val="NormalLeft"/>
              <w:spacing w:before="0" w:after="0" w:line="320" w:lineRule="exact"/>
              <w:jc w:val="both"/>
              <w:rPr>
                <w:i/>
                <w:szCs w:val="24"/>
              </w:rPr>
            </w:pPr>
            <w:r w:rsidRPr="00677CC0">
              <w:rPr>
                <w:i/>
                <w:szCs w:val="24"/>
              </w:rPr>
              <w:t xml:space="preserve">Дата на подписване: </w:t>
            </w:r>
          </w:p>
          <w:p w:rsidR="00DD6ED4" w:rsidRPr="00677CC0" w:rsidRDefault="00DD6ED4" w:rsidP="00271843">
            <w:pPr>
              <w:pStyle w:val="NormalLeft"/>
              <w:spacing w:before="0" w:after="0" w:line="320" w:lineRule="exact"/>
              <w:jc w:val="both"/>
              <w:rPr>
                <w:b/>
                <w:szCs w:val="24"/>
              </w:rPr>
            </w:pPr>
          </w:p>
        </w:tc>
        <w:tc>
          <w:tcPr>
            <w:tcW w:w="5032" w:type="dxa"/>
          </w:tcPr>
          <w:p w:rsidR="00DD6ED4" w:rsidRPr="00677CC0" w:rsidRDefault="00DD6ED4" w:rsidP="00271843">
            <w:pPr>
              <w:pStyle w:val="NormalLeft"/>
              <w:spacing w:before="0" w:after="0" w:line="320" w:lineRule="exact"/>
              <w:jc w:val="both"/>
              <w:rPr>
                <w:b/>
                <w:szCs w:val="24"/>
              </w:rPr>
            </w:pPr>
          </w:p>
          <w:p w:rsidR="00DD6ED4" w:rsidRPr="00677CC0" w:rsidRDefault="00DD6ED4" w:rsidP="00271843">
            <w:pPr>
              <w:pStyle w:val="NormalLeft"/>
              <w:spacing w:before="0" w:after="0" w:line="320" w:lineRule="exact"/>
              <w:jc w:val="both"/>
              <w:rPr>
                <w:b/>
                <w:szCs w:val="24"/>
              </w:rPr>
            </w:pPr>
            <w:r w:rsidRPr="00677CC0">
              <w:rPr>
                <w:b/>
                <w:szCs w:val="24"/>
              </w:rPr>
              <w:t>ЗА ИЗПЪЛНИТЕЛЯ:</w:t>
            </w:r>
          </w:p>
          <w:p w:rsidR="00DD6ED4" w:rsidRPr="00677CC0" w:rsidRDefault="00DD6ED4" w:rsidP="00271843">
            <w:pPr>
              <w:pStyle w:val="NormalLeft"/>
              <w:spacing w:before="0" w:after="0" w:line="320" w:lineRule="exact"/>
              <w:jc w:val="both"/>
              <w:rPr>
                <w:b/>
                <w:szCs w:val="24"/>
              </w:rPr>
            </w:pPr>
          </w:p>
          <w:p w:rsidR="00DD6ED4" w:rsidRPr="00677CC0" w:rsidRDefault="00DD6ED4" w:rsidP="00271843">
            <w:pPr>
              <w:pStyle w:val="NormalLeft"/>
              <w:spacing w:before="0" w:after="0" w:line="320" w:lineRule="exact"/>
              <w:jc w:val="both"/>
              <w:rPr>
                <w:b/>
                <w:i/>
                <w:szCs w:val="24"/>
              </w:rPr>
            </w:pPr>
            <w:r w:rsidRPr="00677CC0">
              <w:rPr>
                <w:b/>
                <w:i/>
                <w:szCs w:val="24"/>
              </w:rPr>
              <w:t xml:space="preserve"> .......................................................................</w:t>
            </w:r>
          </w:p>
          <w:p w:rsidR="00DD6ED4" w:rsidRPr="00677CC0" w:rsidRDefault="00DD6ED4" w:rsidP="00271843">
            <w:pPr>
              <w:pStyle w:val="NormalLeft"/>
              <w:spacing w:before="0" w:after="0" w:line="320" w:lineRule="exact"/>
              <w:jc w:val="both"/>
              <w:rPr>
                <w:i/>
                <w:szCs w:val="24"/>
              </w:rPr>
            </w:pPr>
            <w:r w:rsidRPr="00677CC0">
              <w:rPr>
                <w:i/>
                <w:szCs w:val="24"/>
              </w:rPr>
              <w:t xml:space="preserve"> (подпис и печат) </w:t>
            </w:r>
          </w:p>
          <w:p w:rsidR="00DD6ED4" w:rsidRPr="00677CC0" w:rsidRDefault="00DD6ED4" w:rsidP="00271843">
            <w:pPr>
              <w:pStyle w:val="NormalLeft"/>
              <w:spacing w:before="0" w:after="0" w:line="320" w:lineRule="exact"/>
              <w:jc w:val="both"/>
              <w:rPr>
                <w:i/>
                <w:szCs w:val="24"/>
              </w:rPr>
            </w:pPr>
          </w:p>
          <w:p w:rsidR="00DD6ED4" w:rsidRPr="00677CC0" w:rsidRDefault="00DD6ED4" w:rsidP="00271843">
            <w:pPr>
              <w:pStyle w:val="NormalLeft"/>
              <w:spacing w:before="0" w:after="0" w:line="320" w:lineRule="exact"/>
              <w:jc w:val="both"/>
              <w:rPr>
                <w:i/>
                <w:szCs w:val="24"/>
              </w:rPr>
            </w:pPr>
            <w:r w:rsidRPr="00677CC0">
              <w:rPr>
                <w:i/>
                <w:szCs w:val="24"/>
              </w:rPr>
              <w:t>Посочва се името на изпълнителя, име и фамилия на лицето/лицата, което го представлява и в какво качество.</w:t>
            </w:r>
          </w:p>
          <w:p w:rsidR="00DD6ED4" w:rsidRPr="00677CC0" w:rsidRDefault="00DD6ED4" w:rsidP="00271843">
            <w:pPr>
              <w:pStyle w:val="NormalLeft"/>
              <w:spacing w:before="0" w:after="0" w:line="320" w:lineRule="exact"/>
              <w:jc w:val="both"/>
              <w:rPr>
                <w:i/>
                <w:szCs w:val="24"/>
              </w:rPr>
            </w:pPr>
          </w:p>
          <w:p w:rsidR="00DD6ED4" w:rsidRPr="00677CC0" w:rsidRDefault="00DD6ED4" w:rsidP="00271843">
            <w:pPr>
              <w:pStyle w:val="NormalLeft"/>
              <w:spacing w:before="0" w:after="0" w:line="320" w:lineRule="exact"/>
              <w:jc w:val="both"/>
              <w:rPr>
                <w:i/>
                <w:szCs w:val="24"/>
              </w:rPr>
            </w:pPr>
            <w:r w:rsidRPr="00677CC0">
              <w:rPr>
                <w:i/>
                <w:szCs w:val="24"/>
              </w:rPr>
              <w:t>...............................</w:t>
            </w:r>
          </w:p>
          <w:p w:rsidR="00DD6ED4" w:rsidRPr="00677CC0" w:rsidRDefault="00DD6ED4" w:rsidP="00271843">
            <w:pPr>
              <w:pStyle w:val="NormalLeft"/>
              <w:spacing w:before="0" w:after="0" w:line="320" w:lineRule="exact"/>
              <w:jc w:val="both"/>
              <w:rPr>
                <w:i/>
                <w:szCs w:val="24"/>
              </w:rPr>
            </w:pPr>
            <w:r w:rsidRPr="00677CC0">
              <w:rPr>
                <w:i/>
                <w:szCs w:val="24"/>
              </w:rPr>
              <w:t xml:space="preserve">Дата на подписване: </w:t>
            </w:r>
          </w:p>
          <w:p w:rsidR="00DD6ED4" w:rsidRPr="00677CC0" w:rsidRDefault="00DD6ED4" w:rsidP="00271843">
            <w:pPr>
              <w:pStyle w:val="NormalLeft"/>
              <w:spacing w:before="0" w:after="0" w:line="320" w:lineRule="exact"/>
              <w:jc w:val="both"/>
              <w:rPr>
                <w:b/>
                <w:szCs w:val="24"/>
              </w:rPr>
            </w:pPr>
          </w:p>
          <w:p w:rsidR="00DD6ED4" w:rsidRPr="00677CC0" w:rsidRDefault="00DD6ED4" w:rsidP="00271843">
            <w:pPr>
              <w:pStyle w:val="NormalLeft"/>
              <w:spacing w:before="0" w:after="0" w:line="320" w:lineRule="exact"/>
              <w:jc w:val="both"/>
              <w:rPr>
                <w:b/>
                <w:szCs w:val="24"/>
              </w:rPr>
            </w:pPr>
          </w:p>
        </w:tc>
      </w:tr>
    </w:tbl>
    <w:p w:rsidR="00DD6ED4" w:rsidRPr="00677CC0" w:rsidRDefault="00DD6ED4" w:rsidP="00271843">
      <w:pPr>
        <w:pStyle w:val="NormalLeft"/>
        <w:spacing w:before="0" w:after="0" w:line="320" w:lineRule="exact"/>
        <w:jc w:val="both"/>
        <w:rPr>
          <w:szCs w:val="24"/>
        </w:rPr>
      </w:pPr>
    </w:p>
    <w:p w:rsidR="00DD6ED4" w:rsidRPr="00677CC0" w:rsidRDefault="00DD6ED4" w:rsidP="00271843">
      <w:pPr>
        <w:pStyle w:val="NormalLeft"/>
        <w:spacing w:before="0" w:after="0" w:line="320" w:lineRule="exact"/>
        <w:jc w:val="both"/>
        <w:rPr>
          <w:i/>
          <w:szCs w:val="24"/>
        </w:rPr>
      </w:pPr>
      <w:r w:rsidRPr="00677CC0">
        <w:rPr>
          <w:i/>
          <w:szCs w:val="24"/>
        </w:rPr>
        <w:t>Забележка: Проектът на този договор се допълва с всички предложения от офертата на определения изпълнител на обществената поръчка.</w:t>
      </w:r>
    </w:p>
    <w:p w:rsidR="003B60D8" w:rsidRPr="00677CC0" w:rsidRDefault="003B60D8" w:rsidP="0045066C">
      <w:pPr>
        <w:pStyle w:val="20"/>
        <w:shd w:val="clear" w:color="auto" w:fill="auto"/>
        <w:spacing w:after="54" w:line="260" w:lineRule="exact"/>
        <w:ind w:right="2"/>
        <w:jc w:val="right"/>
        <w:rPr>
          <w:rStyle w:val="2"/>
          <w:rFonts w:ascii="Times New Roman" w:hAnsi="Times New Roman" w:cs="Times New Roman"/>
          <w:b/>
          <w:i/>
          <w:color w:val="000000"/>
          <w:sz w:val="24"/>
          <w:szCs w:val="24"/>
          <w:u w:val="single"/>
        </w:rPr>
      </w:pPr>
    </w:p>
    <w:p w:rsidR="003B60D8" w:rsidRPr="00677CC0" w:rsidRDefault="003B60D8" w:rsidP="0045066C">
      <w:pPr>
        <w:pStyle w:val="20"/>
        <w:shd w:val="clear" w:color="auto" w:fill="auto"/>
        <w:spacing w:after="54" w:line="260" w:lineRule="exact"/>
        <w:ind w:right="2"/>
        <w:jc w:val="right"/>
        <w:rPr>
          <w:rStyle w:val="2"/>
          <w:rFonts w:ascii="Times New Roman" w:hAnsi="Times New Roman" w:cs="Times New Roman"/>
          <w:b/>
          <w:i/>
          <w:color w:val="000000"/>
          <w:sz w:val="24"/>
          <w:szCs w:val="24"/>
          <w:u w:val="single"/>
        </w:rPr>
      </w:pPr>
    </w:p>
    <w:p w:rsidR="003B60D8" w:rsidRPr="00677CC0" w:rsidRDefault="003B60D8" w:rsidP="0045066C">
      <w:pPr>
        <w:pStyle w:val="20"/>
        <w:shd w:val="clear" w:color="auto" w:fill="auto"/>
        <w:spacing w:after="54" w:line="260" w:lineRule="exact"/>
        <w:ind w:right="2"/>
        <w:jc w:val="right"/>
        <w:rPr>
          <w:rStyle w:val="2"/>
          <w:rFonts w:ascii="Times New Roman" w:hAnsi="Times New Roman" w:cs="Times New Roman"/>
          <w:b/>
          <w:i/>
          <w:color w:val="000000"/>
          <w:sz w:val="24"/>
          <w:szCs w:val="24"/>
          <w:u w:val="single"/>
        </w:rPr>
      </w:pPr>
    </w:p>
    <w:p w:rsidR="003B60D8" w:rsidRPr="00677CC0" w:rsidRDefault="003B60D8" w:rsidP="0045066C">
      <w:pPr>
        <w:pStyle w:val="20"/>
        <w:shd w:val="clear" w:color="auto" w:fill="auto"/>
        <w:spacing w:after="54" w:line="260" w:lineRule="exact"/>
        <w:ind w:right="2"/>
        <w:jc w:val="right"/>
        <w:rPr>
          <w:rStyle w:val="2"/>
          <w:rFonts w:ascii="Times New Roman" w:hAnsi="Times New Roman" w:cs="Times New Roman"/>
          <w:b/>
          <w:i/>
          <w:color w:val="000000"/>
          <w:sz w:val="24"/>
          <w:szCs w:val="24"/>
          <w:u w:val="single"/>
        </w:rPr>
      </w:pPr>
    </w:p>
    <w:p w:rsidR="003B60D8" w:rsidRPr="00677CC0" w:rsidRDefault="003B60D8" w:rsidP="0045066C">
      <w:pPr>
        <w:pStyle w:val="20"/>
        <w:shd w:val="clear" w:color="auto" w:fill="auto"/>
        <w:spacing w:after="54" w:line="260" w:lineRule="exact"/>
        <w:ind w:right="2"/>
        <w:jc w:val="right"/>
        <w:rPr>
          <w:rStyle w:val="2"/>
          <w:rFonts w:ascii="Times New Roman" w:hAnsi="Times New Roman" w:cs="Times New Roman"/>
          <w:b/>
          <w:i/>
          <w:color w:val="000000"/>
          <w:sz w:val="24"/>
          <w:szCs w:val="24"/>
          <w:u w:val="single"/>
        </w:rPr>
      </w:pPr>
    </w:p>
    <w:p w:rsidR="00252910" w:rsidRPr="00677CC0" w:rsidRDefault="00252910" w:rsidP="0045066C">
      <w:pPr>
        <w:pStyle w:val="20"/>
        <w:shd w:val="clear" w:color="auto" w:fill="auto"/>
        <w:spacing w:after="54" w:line="260" w:lineRule="exact"/>
        <w:ind w:right="2"/>
        <w:jc w:val="right"/>
        <w:rPr>
          <w:rStyle w:val="2"/>
          <w:rFonts w:ascii="Times New Roman" w:hAnsi="Times New Roman" w:cs="Times New Roman"/>
          <w:b/>
          <w:i/>
          <w:color w:val="000000"/>
          <w:sz w:val="24"/>
          <w:szCs w:val="24"/>
          <w:u w:val="single"/>
        </w:rPr>
      </w:pPr>
    </w:p>
    <w:p w:rsidR="00252910" w:rsidRPr="00677CC0" w:rsidRDefault="00252910" w:rsidP="0045066C">
      <w:pPr>
        <w:pStyle w:val="20"/>
        <w:shd w:val="clear" w:color="auto" w:fill="auto"/>
        <w:spacing w:after="54" w:line="260" w:lineRule="exact"/>
        <w:ind w:right="2"/>
        <w:jc w:val="right"/>
        <w:rPr>
          <w:rStyle w:val="2"/>
          <w:rFonts w:ascii="Times New Roman" w:hAnsi="Times New Roman" w:cs="Times New Roman"/>
          <w:b/>
          <w:i/>
          <w:color w:val="000000"/>
          <w:sz w:val="24"/>
          <w:szCs w:val="24"/>
          <w:u w:val="single"/>
        </w:rPr>
      </w:pPr>
    </w:p>
    <w:p w:rsidR="00252910" w:rsidRPr="00677CC0" w:rsidRDefault="00252910" w:rsidP="0045066C">
      <w:pPr>
        <w:pStyle w:val="20"/>
        <w:shd w:val="clear" w:color="auto" w:fill="auto"/>
        <w:spacing w:after="54" w:line="260" w:lineRule="exact"/>
        <w:ind w:right="2"/>
        <w:jc w:val="right"/>
        <w:rPr>
          <w:rStyle w:val="2"/>
          <w:rFonts w:ascii="Times New Roman" w:hAnsi="Times New Roman" w:cs="Times New Roman"/>
          <w:b/>
          <w:i/>
          <w:color w:val="000000"/>
          <w:sz w:val="24"/>
          <w:szCs w:val="24"/>
          <w:u w:val="single"/>
        </w:rPr>
      </w:pPr>
    </w:p>
    <w:p w:rsidR="00252910" w:rsidRPr="00677CC0" w:rsidRDefault="00252910" w:rsidP="0045066C">
      <w:pPr>
        <w:pStyle w:val="20"/>
        <w:shd w:val="clear" w:color="auto" w:fill="auto"/>
        <w:spacing w:after="54" w:line="260" w:lineRule="exact"/>
        <w:ind w:right="2"/>
        <w:jc w:val="right"/>
        <w:rPr>
          <w:rStyle w:val="2"/>
          <w:rFonts w:ascii="Times New Roman" w:hAnsi="Times New Roman" w:cs="Times New Roman"/>
          <w:b/>
          <w:i/>
          <w:color w:val="000000"/>
          <w:sz w:val="24"/>
          <w:szCs w:val="24"/>
          <w:u w:val="single"/>
        </w:rPr>
      </w:pPr>
    </w:p>
    <w:p w:rsidR="00252910" w:rsidRPr="00677CC0" w:rsidRDefault="00252910" w:rsidP="0045066C">
      <w:pPr>
        <w:pStyle w:val="20"/>
        <w:shd w:val="clear" w:color="auto" w:fill="auto"/>
        <w:spacing w:after="54" w:line="260" w:lineRule="exact"/>
        <w:ind w:right="2"/>
        <w:jc w:val="right"/>
        <w:rPr>
          <w:rStyle w:val="2"/>
          <w:rFonts w:ascii="Times New Roman" w:hAnsi="Times New Roman" w:cs="Times New Roman"/>
          <w:b/>
          <w:i/>
          <w:color w:val="000000"/>
          <w:sz w:val="24"/>
          <w:szCs w:val="24"/>
          <w:u w:val="single"/>
        </w:rPr>
      </w:pPr>
    </w:p>
    <w:p w:rsidR="00252910" w:rsidRPr="00677CC0" w:rsidRDefault="00252910" w:rsidP="0045066C">
      <w:pPr>
        <w:pStyle w:val="20"/>
        <w:shd w:val="clear" w:color="auto" w:fill="auto"/>
        <w:spacing w:after="54" w:line="260" w:lineRule="exact"/>
        <w:ind w:right="2"/>
        <w:jc w:val="right"/>
        <w:rPr>
          <w:rStyle w:val="2"/>
          <w:rFonts w:ascii="Times New Roman" w:hAnsi="Times New Roman" w:cs="Times New Roman"/>
          <w:b/>
          <w:i/>
          <w:color w:val="000000"/>
          <w:sz w:val="24"/>
          <w:szCs w:val="24"/>
          <w:u w:val="single"/>
        </w:rPr>
      </w:pPr>
    </w:p>
    <w:p w:rsidR="00252910" w:rsidRPr="00677CC0" w:rsidRDefault="00252910" w:rsidP="0045066C">
      <w:pPr>
        <w:pStyle w:val="20"/>
        <w:shd w:val="clear" w:color="auto" w:fill="auto"/>
        <w:spacing w:after="54" w:line="260" w:lineRule="exact"/>
        <w:ind w:right="2"/>
        <w:jc w:val="right"/>
        <w:rPr>
          <w:rStyle w:val="2"/>
          <w:rFonts w:ascii="Times New Roman" w:hAnsi="Times New Roman" w:cs="Times New Roman"/>
          <w:b/>
          <w:i/>
          <w:color w:val="000000"/>
          <w:sz w:val="24"/>
          <w:szCs w:val="24"/>
          <w:u w:val="single"/>
        </w:rPr>
      </w:pPr>
    </w:p>
    <w:p w:rsidR="00252910" w:rsidRPr="00677CC0" w:rsidRDefault="00252910" w:rsidP="0045066C">
      <w:pPr>
        <w:pStyle w:val="20"/>
        <w:shd w:val="clear" w:color="auto" w:fill="auto"/>
        <w:spacing w:after="54" w:line="260" w:lineRule="exact"/>
        <w:ind w:right="2"/>
        <w:jc w:val="right"/>
        <w:rPr>
          <w:rStyle w:val="2"/>
          <w:rFonts w:ascii="Times New Roman" w:hAnsi="Times New Roman" w:cs="Times New Roman"/>
          <w:b/>
          <w:i/>
          <w:color w:val="000000"/>
          <w:sz w:val="24"/>
          <w:szCs w:val="24"/>
          <w:u w:val="single"/>
        </w:rPr>
      </w:pPr>
    </w:p>
    <w:p w:rsidR="00252910" w:rsidRPr="00677CC0" w:rsidRDefault="00252910" w:rsidP="0045066C">
      <w:pPr>
        <w:pStyle w:val="20"/>
        <w:shd w:val="clear" w:color="auto" w:fill="auto"/>
        <w:spacing w:after="54" w:line="260" w:lineRule="exact"/>
        <w:ind w:right="2"/>
        <w:jc w:val="right"/>
        <w:rPr>
          <w:rStyle w:val="2"/>
          <w:rFonts w:ascii="Times New Roman" w:hAnsi="Times New Roman" w:cs="Times New Roman"/>
          <w:b/>
          <w:i/>
          <w:color w:val="000000"/>
          <w:sz w:val="24"/>
          <w:szCs w:val="24"/>
          <w:u w:val="single"/>
        </w:rPr>
      </w:pPr>
    </w:p>
    <w:p w:rsidR="00252910" w:rsidRPr="00677CC0" w:rsidRDefault="00252910" w:rsidP="0045066C">
      <w:pPr>
        <w:pStyle w:val="20"/>
        <w:shd w:val="clear" w:color="auto" w:fill="auto"/>
        <w:spacing w:after="54" w:line="260" w:lineRule="exact"/>
        <w:ind w:right="2"/>
        <w:jc w:val="right"/>
        <w:rPr>
          <w:rStyle w:val="2"/>
          <w:rFonts w:ascii="Times New Roman" w:hAnsi="Times New Roman" w:cs="Times New Roman"/>
          <w:b/>
          <w:i/>
          <w:color w:val="000000"/>
          <w:sz w:val="24"/>
          <w:szCs w:val="24"/>
          <w:u w:val="single"/>
        </w:rPr>
      </w:pPr>
    </w:p>
    <w:p w:rsidR="00252910" w:rsidRPr="00677CC0" w:rsidRDefault="00252910" w:rsidP="0045066C">
      <w:pPr>
        <w:pStyle w:val="20"/>
        <w:shd w:val="clear" w:color="auto" w:fill="auto"/>
        <w:spacing w:after="54" w:line="260" w:lineRule="exact"/>
        <w:ind w:right="2"/>
        <w:jc w:val="right"/>
        <w:rPr>
          <w:rStyle w:val="2"/>
          <w:rFonts w:ascii="Times New Roman" w:hAnsi="Times New Roman" w:cs="Times New Roman"/>
          <w:b/>
          <w:i/>
          <w:color w:val="000000"/>
          <w:sz w:val="24"/>
          <w:szCs w:val="24"/>
          <w:u w:val="single"/>
        </w:rPr>
      </w:pPr>
    </w:p>
    <w:p w:rsidR="00882418" w:rsidRPr="00677CC0" w:rsidRDefault="00882418" w:rsidP="0045066C">
      <w:pPr>
        <w:pStyle w:val="20"/>
        <w:shd w:val="clear" w:color="auto" w:fill="auto"/>
        <w:spacing w:after="54" w:line="260" w:lineRule="exact"/>
        <w:ind w:right="2"/>
        <w:jc w:val="right"/>
        <w:rPr>
          <w:rStyle w:val="2"/>
          <w:rFonts w:ascii="Times New Roman" w:hAnsi="Times New Roman" w:cs="Times New Roman"/>
          <w:b/>
          <w:i/>
          <w:color w:val="000000"/>
          <w:sz w:val="24"/>
          <w:szCs w:val="24"/>
          <w:u w:val="single"/>
        </w:rPr>
      </w:pPr>
    </w:p>
    <w:p w:rsidR="00882418" w:rsidRPr="00677CC0" w:rsidRDefault="00882418" w:rsidP="0045066C">
      <w:pPr>
        <w:pStyle w:val="20"/>
        <w:shd w:val="clear" w:color="auto" w:fill="auto"/>
        <w:spacing w:after="54" w:line="260" w:lineRule="exact"/>
        <w:ind w:right="2"/>
        <w:jc w:val="right"/>
        <w:rPr>
          <w:rStyle w:val="2"/>
          <w:rFonts w:ascii="Times New Roman" w:hAnsi="Times New Roman" w:cs="Times New Roman"/>
          <w:b/>
          <w:i/>
          <w:color w:val="000000"/>
          <w:sz w:val="24"/>
          <w:szCs w:val="24"/>
          <w:u w:val="single"/>
        </w:rPr>
      </w:pPr>
    </w:p>
    <w:p w:rsidR="00882418" w:rsidRPr="00677CC0" w:rsidRDefault="00882418" w:rsidP="0045066C">
      <w:pPr>
        <w:pStyle w:val="20"/>
        <w:shd w:val="clear" w:color="auto" w:fill="auto"/>
        <w:spacing w:after="54" w:line="260" w:lineRule="exact"/>
        <w:ind w:right="2"/>
        <w:jc w:val="right"/>
        <w:rPr>
          <w:rStyle w:val="2"/>
          <w:rFonts w:ascii="Times New Roman" w:hAnsi="Times New Roman" w:cs="Times New Roman"/>
          <w:b/>
          <w:i/>
          <w:color w:val="000000"/>
          <w:sz w:val="24"/>
          <w:szCs w:val="24"/>
          <w:u w:val="single"/>
        </w:rPr>
      </w:pPr>
    </w:p>
    <w:p w:rsidR="00882418" w:rsidRPr="00677CC0" w:rsidRDefault="00882418" w:rsidP="0045066C">
      <w:pPr>
        <w:pStyle w:val="20"/>
        <w:shd w:val="clear" w:color="auto" w:fill="auto"/>
        <w:spacing w:after="54" w:line="260" w:lineRule="exact"/>
        <w:ind w:right="2"/>
        <w:jc w:val="right"/>
        <w:rPr>
          <w:rStyle w:val="2"/>
          <w:rFonts w:ascii="Times New Roman" w:hAnsi="Times New Roman" w:cs="Times New Roman"/>
          <w:b/>
          <w:i/>
          <w:color w:val="000000"/>
          <w:sz w:val="24"/>
          <w:szCs w:val="24"/>
          <w:u w:val="single"/>
        </w:rPr>
      </w:pPr>
    </w:p>
    <w:p w:rsidR="00882418" w:rsidRPr="00677CC0" w:rsidRDefault="00882418" w:rsidP="0045066C">
      <w:pPr>
        <w:pStyle w:val="20"/>
        <w:shd w:val="clear" w:color="auto" w:fill="auto"/>
        <w:spacing w:after="54" w:line="260" w:lineRule="exact"/>
        <w:ind w:right="2"/>
        <w:jc w:val="right"/>
        <w:rPr>
          <w:rStyle w:val="2"/>
          <w:rFonts w:ascii="Times New Roman" w:hAnsi="Times New Roman" w:cs="Times New Roman"/>
          <w:b/>
          <w:i/>
          <w:color w:val="000000"/>
          <w:sz w:val="24"/>
          <w:szCs w:val="24"/>
          <w:u w:val="single"/>
        </w:rPr>
      </w:pPr>
    </w:p>
    <w:p w:rsidR="00882418" w:rsidRPr="00677CC0" w:rsidRDefault="00882418" w:rsidP="0045066C">
      <w:pPr>
        <w:pStyle w:val="20"/>
        <w:shd w:val="clear" w:color="auto" w:fill="auto"/>
        <w:spacing w:after="54" w:line="260" w:lineRule="exact"/>
        <w:ind w:right="2"/>
        <w:jc w:val="right"/>
        <w:rPr>
          <w:rStyle w:val="2"/>
          <w:rFonts w:ascii="Times New Roman" w:hAnsi="Times New Roman" w:cs="Times New Roman"/>
          <w:b/>
          <w:i/>
          <w:color w:val="000000"/>
          <w:sz w:val="24"/>
          <w:szCs w:val="24"/>
          <w:u w:val="single"/>
        </w:rPr>
      </w:pPr>
    </w:p>
    <w:p w:rsidR="00252910" w:rsidRPr="00677CC0" w:rsidRDefault="00252910" w:rsidP="0045066C">
      <w:pPr>
        <w:pStyle w:val="20"/>
        <w:shd w:val="clear" w:color="auto" w:fill="auto"/>
        <w:spacing w:after="54" w:line="260" w:lineRule="exact"/>
        <w:ind w:right="2"/>
        <w:jc w:val="right"/>
        <w:rPr>
          <w:rStyle w:val="2"/>
          <w:rFonts w:ascii="Times New Roman" w:hAnsi="Times New Roman" w:cs="Times New Roman"/>
          <w:b/>
          <w:i/>
          <w:color w:val="000000"/>
          <w:sz w:val="24"/>
          <w:szCs w:val="24"/>
          <w:u w:val="single"/>
        </w:rPr>
      </w:pPr>
    </w:p>
    <w:p w:rsidR="0045066C" w:rsidRPr="00677CC0" w:rsidRDefault="0045066C" w:rsidP="0065242E">
      <w:pPr>
        <w:pStyle w:val="20"/>
        <w:shd w:val="clear" w:color="auto" w:fill="auto"/>
        <w:spacing w:after="0" w:line="320" w:lineRule="exact"/>
        <w:ind w:right="2"/>
        <w:jc w:val="right"/>
        <w:rPr>
          <w:rStyle w:val="2"/>
          <w:rFonts w:ascii="Times New Roman" w:hAnsi="Times New Roman" w:cs="Times New Roman"/>
          <w:b/>
          <w:i/>
          <w:color w:val="000000"/>
          <w:sz w:val="24"/>
          <w:szCs w:val="24"/>
          <w:u w:val="single"/>
        </w:rPr>
      </w:pPr>
      <w:r w:rsidRPr="00677CC0">
        <w:rPr>
          <w:rStyle w:val="2"/>
          <w:rFonts w:ascii="Times New Roman" w:hAnsi="Times New Roman" w:cs="Times New Roman"/>
          <w:b/>
          <w:i/>
          <w:color w:val="000000"/>
          <w:sz w:val="24"/>
          <w:szCs w:val="24"/>
          <w:u w:val="single"/>
        </w:rPr>
        <w:lastRenderedPageBreak/>
        <w:t xml:space="preserve">Проект на договор за </w:t>
      </w:r>
    </w:p>
    <w:p w:rsidR="0045066C" w:rsidRPr="00677CC0" w:rsidRDefault="0045066C" w:rsidP="0065242E">
      <w:pPr>
        <w:pStyle w:val="20"/>
        <w:shd w:val="clear" w:color="auto" w:fill="auto"/>
        <w:spacing w:after="0" w:line="320" w:lineRule="exact"/>
        <w:ind w:right="2"/>
        <w:jc w:val="right"/>
        <w:rPr>
          <w:rStyle w:val="2"/>
          <w:rFonts w:ascii="Times New Roman" w:hAnsi="Times New Roman" w:cs="Times New Roman"/>
          <w:b/>
          <w:i/>
          <w:color w:val="000000"/>
          <w:sz w:val="24"/>
          <w:szCs w:val="24"/>
          <w:u w:val="single"/>
        </w:rPr>
      </w:pPr>
      <w:r w:rsidRPr="00677CC0">
        <w:rPr>
          <w:rStyle w:val="2"/>
          <w:rFonts w:ascii="Times New Roman" w:hAnsi="Times New Roman" w:cs="Times New Roman"/>
          <w:b/>
          <w:i/>
          <w:color w:val="000000"/>
          <w:sz w:val="24"/>
          <w:szCs w:val="24"/>
          <w:u w:val="single"/>
        </w:rPr>
        <w:t>Позиция 4</w:t>
      </w:r>
    </w:p>
    <w:p w:rsidR="0045066C" w:rsidRPr="00677CC0" w:rsidRDefault="0045066C" w:rsidP="0065242E">
      <w:pPr>
        <w:pStyle w:val="20"/>
        <w:shd w:val="clear" w:color="auto" w:fill="auto"/>
        <w:spacing w:after="0" w:line="320" w:lineRule="exact"/>
        <w:ind w:right="2"/>
        <w:rPr>
          <w:rStyle w:val="2"/>
          <w:rFonts w:ascii="Times New Roman" w:hAnsi="Times New Roman" w:cs="Times New Roman"/>
          <w:b/>
          <w:i/>
          <w:color w:val="000000"/>
          <w:sz w:val="24"/>
          <w:szCs w:val="24"/>
          <w:u w:val="single"/>
        </w:rPr>
      </w:pPr>
    </w:p>
    <w:p w:rsidR="0045066C" w:rsidRPr="00677CC0" w:rsidRDefault="0045066C" w:rsidP="0065242E">
      <w:pPr>
        <w:widowControl w:val="0"/>
        <w:spacing w:after="0" w:line="320" w:lineRule="exact"/>
        <w:ind w:right="2"/>
        <w:jc w:val="center"/>
        <w:rPr>
          <w:rFonts w:ascii="Times New Roman" w:hAnsi="Times New Roman"/>
          <w:b/>
          <w:bCs/>
          <w:color w:val="000000"/>
          <w:spacing w:val="10"/>
          <w:sz w:val="24"/>
          <w:szCs w:val="24"/>
          <w:lang w:eastAsia="bg-BG"/>
        </w:rPr>
      </w:pPr>
      <w:r w:rsidRPr="00677CC0">
        <w:rPr>
          <w:rFonts w:ascii="Times New Roman" w:hAnsi="Times New Roman"/>
          <w:b/>
          <w:bCs/>
          <w:color w:val="000000"/>
          <w:spacing w:val="10"/>
          <w:sz w:val="24"/>
          <w:szCs w:val="24"/>
          <w:lang w:eastAsia="bg-BG"/>
        </w:rPr>
        <w:t>ДОГОВОР ЗА ОБЩЕСТВЕНА ПОРЪЧКА</w:t>
      </w:r>
    </w:p>
    <w:p w:rsidR="0045066C" w:rsidRPr="00677CC0" w:rsidRDefault="0045066C" w:rsidP="0065242E">
      <w:pPr>
        <w:widowControl w:val="0"/>
        <w:spacing w:after="0" w:line="320" w:lineRule="exact"/>
        <w:ind w:right="2"/>
        <w:jc w:val="both"/>
        <w:rPr>
          <w:rFonts w:ascii="Times New Roman" w:hAnsi="Times New Roman"/>
          <w:bCs/>
          <w:color w:val="000000"/>
          <w:spacing w:val="10"/>
          <w:sz w:val="24"/>
          <w:szCs w:val="24"/>
          <w:lang w:eastAsia="bg-BG"/>
        </w:rPr>
      </w:pPr>
    </w:p>
    <w:p w:rsidR="0045066C" w:rsidRPr="00677CC0" w:rsidRDefault="0045066C" w:rsidP="0065242E">
      <w:pPr>
        <w:widowControl w:val="0"/>
        <w:shd w:val="clear" w:color="auto" w:fill="FFFFFF"/>
        <w:spacing w:after="0" w:line="320" w:lineRule="exact"/>
        <w:ind w:firstLine="708"/>
        <w:jc w:val="both"/>
        <w:rPr>
          <w:rFonts w:ascii="Times New Roman" w:hAnsi="Times New Roman"/>
          <w:bCs/>
          <w:sz w:val="24"/>
          <w:szCs w:val="24"/>
          <w:lang w:eastAsia="bg-BG"/>
        </w:rPr>
      </w:pPr>
      <w:r w:rsidRPr="00677CC0">
        <w:rPr>
          <w:rFonts w:ascii="Times New Roman" w:hAnsi="Times New Roman"/>
          <w:bCs/>
          <w:sz w:val="24"/>
          <w:szCs w:val="24"/>
          <w:lang w:eastAsia="bg-BG"/>
        </w:rPr>
        <w:t xml:space="preserve">Днес, ........ </w:t>
      </w:r>
      <w:r w:rsidRPr="00677CC0">
        <w:rPr>
          <w:rFonts w:ascii="Times New Roman" w:hAnsi="Times New Roman"/>
          <w:bCs/>
          <w:sz w:val="24"/>
          <w:szCs w:val="24"/>
          <w:lang w:eastAsia="bg-BG"/>
        </w:rPr>
        <w:softHyphen/>
      </w:r>
      <w:r w:rsidRPr="00677CC0">
        <w:rPr>
          <w:rFonts w:ascii="Times New Roman" w:hAnsi="Times New Roman"/>
          <w:bCs/>
          <w:sz w:val="24"/>
          <w:szCs w:val="24"/>
          <w:lang w:eastAsia="bg-BG"/>
        </w:rPr>
        <w:softHyphen/>
      </w:r>
      <w:r w:rsidRPr="00677CC0">
        <w:rPr>
          <w:rFonts w:ascii="Times New Roman" w:hAnsi="Times New Roman"/>
          <w:bCs/>
          <w:sz w:val="24"/>
          <w:szCs w:val="24"/>
          <w:lang w:eastAsia="bg-BG"/>
        </w:rPr>
        <w:softHyphen/>
      </w:r>
      <w:r w:rsidRPr="00677CC0">
        <w:rPr>
          <w:rFonts w:ascii="Times New Roman" w:hAnsi="Times New Roman"/>
          <w:bCs/>
          <w:sz w:val="24"/>
          <w:szCs w:val="24"/>
          <w:lang w:eastAsia="bg-BG"/>
        </w:rPr>
        <w:softHyphen/>
      </w:r>
      <w:r w:rsidRPr="00677CC0">
        <w:rPr>
          <w:rFonts w:ascii="Times New Roman" w:hAnsi="Times New Roman"/>
          <w:bCs/>
          <w:sz w:val="24"/>
          <w:szCs w:val="24"/>
          <w:lang w:eastAsia="bg-BG"/>
        </w:rPr>
        <w:softHyphen/>
      </w:r>
      <w:r w:rsidRPr="00677CC0">
        <w:rPr>
          <w:rFonts w:ascii="Times New Roman" w:hAnsi="Times New Roman"/>
          <w:bCs/>
          <w:sz w:val="24"/>
          <w:szCs w:val="24"/>
          <w:lang w:eastAsia="bg-BG"/>
        </w:rPr>
        <w:softHyphen/>
      </w:r>
      <w:r w:rsidRPr="00677CC0">
        <w:rPr>
          <w:rFonts w:ascii="Times New Roman" w:hAnsi="Times New Roman"/>
          <w:bCs/>
          <w:sz w:val="24"/>
          <w:szCs w:val="24"/>
          <w:lang w:eastAsia="bg-BG"/>
        </w:rPr>
        <w:softHyphen/>
      </w:r>
      <w:r w:rsidRPr="00677CC0">
        <w:rPr>
          <w:rFonts w:ascii="Times New Roman" w:hAnsi="Times New Roman"/>
          <w:bCs/>
          <w:sz w:val="24"/>
          <w:szCs w:val="24"/>
          <w:lang w:eastAsia="bg-BG"/>
        </w:rPr>
        <w:softHyphen/>
      </w:r>
      <w:r w:rsidRPr="00677CC0">
        <w:rPr>
          <w:rFonts w:ascii="Times New Roman" w:hAnsi="Times New Roman"/>
          <w:bCs/>
          <w:sz w:val="24"/>
          <w:szCs w:val="24"/>
          <w:lang w:eastAsia="bg-BG"/>
        </w:rPr>
        <w:softHyphen/>
      </w:r>
      <w:r w:rsidRPr="00677CC0">
        <w:rPr>
          <w:rFonts w:ascii="Times New Roman" w:hAnsi="Times New Roman"/>
          <w:bCs/>
          <w:sz w:val="24"/>
          <w:szCs w:val="24"/>
          <w:lang w:eastAsia="bg-BG"/>
        </w:rPr>
        <w:softHyphen/>
      </w:r>
      <w:r w:rsidRPr="00677CC0">
        <w:rPr>
          <w:rFonts w:ascii="Times New Roman" w:hAnsi="Times New Roman"/>
          <w:bCs/>
          <w:sz w:val="24"/>
          <w:szCs w:val="24"/>
          <w:lang w:eastAsia="bg-BG"/>
        </w:rPr>
        <w:softHyphen/>
      </w:r>
      <w:r w:rsidRPr="00677CC0">
        <w:rPr>
          <w:rFonts w:ascii="Times New Roman" w:hAnsi="Times New Roman"/>
          <w:bCs/>
          <w:sz w:val="24"/>
          <w:szCs w:val="24"/>
          <w:lang w:eastAsia="bg-BG"/>
        </w:rPr>
        <w:softHyphen/>
      </w:r>
      <w:r w:rsidRPr="00677CC0">
        <w:rPr>
          <w:rFonts w:ascii="Times New Roman" w:hAnsi="Times New Roman"/>
          <w:bCs/>
          <w:sz w:val="24"/>
          <w:szCs w:val="24"/>
          <w:lang w:eastAsia="bg-BG"/>
        </w:rPr>
        <w:softHyphen/>
        <w:t>201...... г., в гр. София, след проведена процедура за възлагане на обществена поръчка, открита с Решение № ............... от ................ 201......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45066C" w:rsidRPr="00677CC0" w:rsidRDefault="0045066C" w:rsidP="0065242E">
      <w:pPr>
        <w:widowControl w:val="0"/>
        <w:shd w:val="clear" w:color="auto" w:fill="FFFFFF"/>
        <w:spacing w:after="0" w:line="320" w:lineRule="exact"/>
        <w:ind w:firstLine="708"/>
        <w:jc w:val="both"/>
        <w:rPr>
          <w:rFonts w:ascii="Times New Roman" w:hAnsi="Times New Roman"/>
          <w:bCs/>
          <w:sz w:val="24"/>
          <w:szCs w:val="24"/>
          <w:lang w:eastAsia="bg-BG"/>
        </w:rPr>
      </w:pPr>
    </w:p>
    <w:p w:rsidR="0045066C" w:rsidRPr="00677CC0" w:rsidRDefault="0045066C" w:rsidP="0065242E">
      <w:pPr>
        <w:widowControl w:val="0"/>
        <w:tabs>
          <w:tab w:val="left" w:leader="dot" w:pos="3836"/>
          <w:tab w:val="left" w:leader="dot" w:pos="4952"/>
          <w:tab w:val="right" w:leader="dot" w:pos="9022"/>
        </w:tabs>
        <w:spacing w:after="0" w:line="320" w:lineRule="exact"/>
        <w:jc w:val="both"/>
        <w:rPr>
          <w:rFonts w:ascii="Times New Roman" w:hAnsi="Times New Roman"/>
          <w:b/>
          <w:sz w:val="24"/>
          <w:szCs w:val="24"/>
          <w:lang w:eastAsia="bg-BG"/>
        </w:rPr>
      </w:pPr>
      <w:r w:rsidRPr="00677CC0">
        <w:rPr>
          <w:rFonts w:ascii="Times New Roman" w:hAnsi="Times New Roman"/>
          <w:color w:val="000000"/>
          <w:sz w:val="24"/>
          <w:szCs w:val="24"/>
          <w:lang w:eastAsia="bg-BG"/>
        </w:rPr>
        <w:t>1. ДИРЕКЦИЯ „УПРАВЛЕНИЕ НА СОБСТВЕНОСТТА И СОЦИАЛНИ ДЕЙНОСТИ” (ДУССД), юридическо лице по смисъла на</w:t>
      </w:r>
      <w:r w:rsidR="00D97232" w:rsidRPr="00677CC0">
        <w:rPr>
          <w:rFonts w:ascii="Times New Roman" w:hAnsi="Times New Roman"/>
          <w:color w:val="000000"/>
          <w:sz w:val="24"/>
          <w:szCs w:val="24"/>
          <w:lang w:val="en-US" w:eastAsia="bg-BG"/>
        </w:rPr>
        <w:t xml:space="preserve"> </w:t>
      </w:r>
      <w:r w:rsidR="00D97232" w:rsidRPr="00677CC0">
        <w:rPr>
          <w:rFonts w:ascii="Times New Roman" w:hAnsi="Times New Roman"/>
          <w:color w:val="000000"/>
          <w:sz w:val="24"/>
          <w:szCs w:val="24"/>
          <w:lang w:eastAsia="bg-BG"/>
        </w:rPr>
        <w:t>чл.</w:t>
      </w:r>
      <w:r w:rsidRPr="00677CC0">
        <w:rPr>
          <w:rFonts w:ascii="Times New Roman" w:hAnsi="Times New Roman"/>
          <w:color w:val="000000"/>
          <w:sz w:val="24"/>
          <w:szCs w:val="24"/>
          <w:lang w:eastAsia="bg-BG"/>
        </w:rPr>
        <w:t xml:space="preserve"> 37, ал. 2 от Закона за Министерството на вътрешните работи,</w:t>
      </w:r>
      <w:r w:rsidRPr="00677CC0">
        <w:rPr>
          <w:rFonts w:ascii="Times New Roman" w:hAnsi="Times New Roman"/>
          <w:b/>
          <w:bCs/>
          <w:color w:val="000000"/>
          <w:spacing w:val="10"/>
          <w:sz w:val="24"/>
          <w:szCs w:val="24"/>
          <w:lang w:eastAsia="bg-BG"/>
        </w:rPr>
        <w:t xml:space="preserve"> </w:t>
      </w:r>
      <w:r w:rsidRPr="00677CC0">
        <w:rPr>
          <w:rFonts w:ascii="Times New Roman" w:hAnsi="Times New Roman"/>
          <w:color w:val="000000"/>
          <w:sz w:val="24"/>
          <w:szCs w:val="24"/>
          <w:lang w:eastAsia="bg-BG"/>
        </w:rPr>
        <w:t>със седалище и адрес на управление в град София, ул. „Княз Борис І” № 124, БУЛСТАТ 129010157, представлявана от ............................... – директор на ДУССД, от една страна, наричан по-долу „</w:t>
      </w:r>
      <w:r w:rsidRPr="00677CC0">
        <w:rPr>
          <w:rFonts w:ascii="Times New Roman" w:hAnsi="Times New Roman"/>
          <w:b/>
          <w:bCs/>
          <w:color w:val="000000"/>
          <w:spacing w:val="10"/>
          <w:sz w:val="24"/>
          <w:szCs w:val="24"/>
          <w:lang w:eastAsia="bg-BG"/>
        </w:rPr>
        <w:t xml:space="preserve">Възложител”, </w:t>
      </w:r>
      <w:r w:rsidRPr="00677CC0">
        <w:rPr>
          <w:rFonts w:ascii="Times New Roman" w:hAnsi="Times New Roman"/>
          <w:bCs/>
          <w:color w:val="000000"/>
          <w:spacing w:val="10"/>
          <w:sz w:val="24"/>
          <w:szCs w:val="24"/>
          <w:lang w:eastAsia="bg-BG"/>
        </w:rPr>
        <w:t>и</w:t>
      </w:r>
    </w:p>
    <w:p w:rsidR="0045066C" w:rsidRPr="00677CC0" w:rsidRDefault="0045066C" w:rsidP="0065242E">
      <w:pPr>
        <w:widowControl w:val="0"/>
        <w:tabs>
          <w:tab w:val="left" w:leader="dot" w:pos="8925"/>
          <w:tab w:val="left" w:leader="dot" w:pos="9004"/>
        </w:tabs>
        <w:spacing w:after="0" w:line="320" w:lineRule="exact"/>
        <w:jc w:val="both"/>
        <w:rPr>
          <w:rFonts w:ascii="Times New Roman" w:hAnsi="Times New Roman"/>
          <w:color w:val="000000"/>
          <w:sz w:val="24"/>
          <w:szCs w:val="24"/>
          <w:lang w:eastAsia="bg-BG"/>
        </w:rPr>
      </w:pPr>
    </w:p>
    <w:p w:rsidR="0045066C" w:rsidRPr="00677CC0" w:rsidRDefault="0045066C" w:rsidP="0065242E">
      <w:pPr>
        <w:widowControl w:val="0"/>
        <w:tabs>
          <w:tab w:val="left" w:leader="dot" w:pos="8925"/>
          <w:tab w:val="left" w:leader="dot" w:pos="9004"/>
        </w:tabs>
        <w:spacing w:after="0" w:line="320" w:lineRule="exact"/>
        <w:jc w:val="both"/>
        <w:rPr>
          <w:rFonts w:ascii="Times New Roman" w:hAnsi="Times New Roman"/>
          <w:sz w:val="24"/>
          <w:szCs w:val="24"/>
          <w:lang w:eastAsia="bg-BG"/>
        </w:rPr>
      </w:pPr>
      <w:r w:rsidRPr="00677CC0">
        <w:rPr>
          <w:rFonts w:ascii="Times New Roman" w:hAnsi="Times New Roman"/>
          <w:color w:val="000000"/>
          <w:sz w:val="24"/>
          <w:szCs w:val="24"/>
          <w:lang w:eastAsia="bg-BG"/>
        </w:rPr>
        <w:t>2. ................................................................................................................................................</w:t>
      </w:r>
      <w:r w:rsidRPr="00677CC0">
        <w:rPr>
          <w:rFonts w:ascii="Times New Roman" w:hAnsi="Times New Roman"/>
          <w:sz w:val="24"/>
          <w:szCs w:val="24"/>
          <w:lang w:eastAsia="bg-BG"/>
        </w:rPr>
        <w:t xml:space="preserve">..............., </w:t>
      </w:r>
    </w:p>
    <w:p w:rsidR="0045066C" w:rsidRPr="00677CC0" w:rsidRDefault="0045066C" w:rsidP="0065242E">
      <w:pPr>
        <w:widowControl w:val="0"/>
        <w:tabs>
          <w:tab w:val="left" w:leader="dot" w:pos="8925"/>
          <w:tab w:val="left" w:leader="dot" w:pos="9004"/>
        </w:tabs>
        <w:spacing w:after="0" w:line="320" w:lineRule="exact"/>
        <w:jc w:val="both"/>
        <w:rPr>
          <w:rFonts w:ascii="Times New Roman" w:hAnsi="Times New Roman"/>
          <w:color w:val="000000"/>
          <w:sz w:val="24"/>
          <w:szCs w:val="24"/>
          <w:lang w:eastAsia="bg-BG"/>
        </w:rPr>
      </w:pPr>
      <w:r w:rsidRPr="00677CC0">
        <w:rPr>
          <w:rFonts w:ascii="Times New Roman" w:hAnsi="Times New Roman"/>
          <w:color w:val="000000"/>
          <w:sz w:val="24"/>
          <w:szCs w:val="24"/>
          <w:lang w:eastAsia="bg-BG"/>
        </w:rPr>
        <w:t xml:space="preserve">със седалище и адрес на управление: ...................................................................................................., </w:t>
      </w:r>
    </w:p>
    <w:p w:rsidR="0045066C" w:rsidRPr="00677CC0" w:rsidRDefault="0045066C" w:rsidP="0065242E">
      <w:pPr>
        <w:widowControl w:val="0"/>
        <w:tabs>
          <w:tab w:val="left" w:leader="dot" w:pos="8925"/>
          <w:tab w:val="left" w:leader="dot" w:pos="9004"/>
        </w:tabs>
        <w:spacing w:after="0" w:line="320" w:lineRule="exact"/>
        <w:jc w:val="both"/>
        <w:rPr>
          <w:rFonts w:ascii="Times New Roman" w:hAnsi="Times New Roman"/>
          <w:sz w:val="24"/>
          <w:szCs w:val="24"/>
          <w:lang w:eastAsia="bg-BG"/>
        </w:rPr>
      </w:pPr>
      <w:r w:rsidRPr="00677CC0">
        <w:rPr>
          <w:rFonts w:ascii="Times New Roman" w:hAnsi="Times New Roman"/>
          <w:color w:val="000000"/>
          <w:sz w:val="24"/>
          <w:szCs w:val="24"/>
          <w:lang w:eastAsia="bg-BG"/>
        </w:rPr>
        <w:t>ЕИК (БУЛСТАТ) ............................., представляван</w:t>
      </w:r>
      <w:r w:rsidR="00203A33" w:rsidRPr="00677CC0">
        <w:rPr>
          <w:rFonts w:ascii="Times New Roman" w:hAnsi="Times New Roman"/>
          <w:color w:val="000000"/>
          <w:sz w:val="24"/>
          <w:szCs w:val="24"/>
          <w:lang w:eastAsia="bg-BG"/>
        </w:rPr>
        <w:t>/о</w:t>
      </w:r>
      <w:r w:rsidRPr="00677CC0">
        <w:rPr>
          <w:rFonts w:ascii="Times New Roman" w:hAnsi="Times New Roman"/>
          <w:color w:val="000000"/>
          <w:sz w:val="24"/>
          <w:szCs w:val="24"/>
          <w:lang w:eastAsia="bg-BG"/>
        </w:rPr>
        <w:t xml:space="preserve"> от </w:t>
      </w:r>
      <w:r w:rsidRPr="00677CC0">
        <w:rPr>
          <w:rFonts w:ascii="Times New Roman" w:hAnsi="Times New Roman"/>
          <w:color w:val="000000"/>
          <w:sz w:val="24"/>
          <w:szCs w:val="24"/>
          <w:lang w:eastAsia="bg-BG"/>
        </w:rPr>
        <w:tab/>
        <w:t>...............,</w:t>
      </w:r>
      <w:r w:rsidRPr="00677CC0">
        <w:rPr>
          <w:rFonts w:ascii="Times New Roman" w:hAnsi="Times New Roman"/>
          <w:color w:val="000000"/>
          <w:sz w:val="24"/>
          <w:szCs w:val="24"/>
          <w:lang w:eastAsia="bg-BG"/>
        </w:rPr>
        <w:tab/>
      </w:r>
    </w:p>
    <w:p w:rsidR="0045066C" w:rsidRPr="00677CC0" w:rsidRDefault="0045066C" w:rsidP="0065242E">
      <w:pPr>
        <w:widowControl w:val="0"/>
        <w:tabs>
          <w:tab w:val="left" w:leader="dot" w:pos="3836"/>
          <w:tab w:val="left" w:leader="dot" w:pos="4952"/>
          <w:tab w:val="right" w:leader="dot" w:pos="9022"/>
        </w:tabs>
        <w:spacing w:after="0" w:line="320" w:lineRule="exact"/>
        <w:jc w:val="both"/>
        <w:rPr>
          <w:rFonts w:ascii="Times New Roman" w:hAnsi="Times New Roman"/>
          <w:color w:val="000000"/>
          <w:sz w:val="24"/>
          <w:szCs w:val="24"/>
          <w:lang w:eastAsia="bg-BG"/>
        </w:rPr>
      </w:pPr>
      <w:r w:rsidRPr="00677CC0">
        <w:rPr>
          <w:rFonts w:ascii="Times New Roman" w:hAnsi="Times New Roman"/>
          <w:color w:val="000000"/>
          <w:sz w:val="24"/>
          <w:szCs w:val="24"/>
          <w:lang w:eastAsia="bg-BG"/>
        </w:rPr>
        <w:t xml:space="preserve">действащ в качеството си на </w:t>
      </w:r>
      <w:r w:rsidRPr="00677CC0">
        <w:rPr>
          <w:rFonts w:ascii="Times New Roman" w:hAnsi="Times New Roman"/>
          <w:color w:val="000000"/>
          <w:sz w:val="24"/>
          <w:szCs w:val="24"/>
          <w:lang w:eastAsia="bg-BG"/>
        </w:rPr>
        <w:tab/>
        <w:t>....................., от друга страна, наричан</w:t>
      </w:r>
      <w:r w:rsidR="00203A33" w:rsidRPr="00677CC0">
        <w:rPr>
          <w:rFonts w:ascii="Times New Roman" w:hAnsi="Times New Roman"/>
          <w:color w:val="000000"/>
          <w:sz w:val="24"/>
          <w:szCs w:val="24"/>
          <w:lang w:eastAsia="bg-BG"/>
        </w:rPr>
        <w:t>/о</w:t>
      </w:r>
      <w:r w:rsidRPr="00677CC0">
        <w:rPr>
          <w:rFonts w:ascii="Times New Roman" w:hAnsi="Times New Roman"/>
          <w:color w:val="000000"/>
          <w:sz w:val="24"/>
          <w:szCs w:val="24"/>
          <w:lang w:eastAsia="bg-BG"/>
        </w:rPr>
        <w:t xml:space="preserve"> по-долу „</w:t>
      </w:r>
      <w:r w:rsidRPr="00677CC0">
        <w:rPr>
          <w:rFonts w:ascii="Times New Roman" w:hAnsi="Times New Roman"/>
          <w:b/>
          <w:color w:val="000000"/>
          <w:sz w:val="24"/>
          <w:szCs w:val="24"/>
          <w:lang w:eastAsia="bg-BG"/>
        </w:rPr>
        <w:t xml:space="preserve">Изпълнител”, </w:t>
      </w:r>
      <w:r w:rsidRPr="00677CC0">
        <w:rPr>
          <w:rFonts w:ascii="Times New Roman" w:hAnsi="Times New Roman"/>
          <w:color w:val="000000"/>
          <w:sz w:val="24"/>
          <w:szCs w:val="24"/>
          <w:lang w:eastAsia="bg-BG"/>
        </w:rPr>
        <w:t>се сключи този договор за обществена поръчка.</w:t>
      </w:r>
    </w:p>
    <w:p w:rsidR="0045066C" w:rsidRPr="00677CC0" w:rsidRDefault="0045066C" w:rsidP="0065242E">
      <w:pPr>
        <w:spacing w:after="0" w:line="320" w:lineRule="exact"/>
        <w:jc w:val="both"/>
        <w:rPr>
          <w:rFonts w:ascii="Times New Roman" w:hAnsi="Times New Roman"/>
          <w:sz w:val="24"/>
          <w:szCs w:val="24"/>
        </w:rPr>
      </w:pPr>
    </w:p>
    <w:p w:rsidR="0045066C" w:rsidRPr="00677CC0" w:rsidRDefault="0045066C" w:rsidP="0065242E">
      <w:pPr>
        <w:spacing w:after="0" w:line="320" w:lineRule="exact"/>
        <w:jc w:val="both"/>
        <w:rPr>
          <w:rFonts w:ascii="Times New Roman" w:hAnsi="Times New Roman"/>
          <w:sz w:val="24"/>
          <w:szCs w:val="24"/>
        </w:rPr>
      </w:pPr>
      <w:r w:rsidRPr="00677CC0">
        <w:rPr>
          <w:rFonts w:ascii="Times New Roman" w:hAnsi="Times New Roman"/>
          <w:sz w:val="24"/>
          <w:szCs w:val="24"/>
        </w:rPr>
        <w:tab/>
        <w:t xml:space="preserve">Страните се споразумяха за следното: </w:t>
      </w:r>
    </w:p>
    <w:p w:rsidR="0045066C" w:rsidRPr="00677CC0" w:rsidRDefault="0045066C" w:rsidP="0065242E">
      <w:pPr>
        <w:spacing w:after="0" w:line="320" w:lineRule="exact"/>
        <w:ind w:firstLine="720"/>
        <w:jc w:val="both"/>
        <w:rPr>
          <w:rFonts w:ascii="Times New Roman" w:hAnsi="Times New Roman"/>
          <w:b/>
          <w:sz w:val="24"/>
          <w:szCs w:val="24"/>
        </w:rPr>
      </w:pPr>
    </w:p>
    <w:p w:rsidR="0045066C" w:rsidRPr="00677CC0" w:rsidRDefault="0045066C" w:rsidP="0065242E">
      <w:pPr>
        <w:spacing w:after="0" w:line="320" w:lineRule="exact"/>
        <w:ind w:firstLine="709"/>
        <w:jc w:val="center"/>
        <w:rPr>
          <w:rFonts w:ascii="Times New Roman" w:hAnsi="Times New Roman"/>
          <w:b/>
          <w:sz w:val="24"/>
          <w:szCs w:val="24"/>
        </w:rPr>
      </w:pPr>
      <w:r w:rsidRPr="00677CC0">
        <w:rPr>
          <w:rFonts w:ascii="Times New Roman" w:hAnsi="Times New Roman"/>
          <w:b/>
          <w:sz w:val="24"/>
          <w:szCs w:val="24"/>
        </w:rPr>
        <w:t>І. ПРЕДМЕТ НА ДОГОВОРА</w:t>
      </w:r>
    </w:p>
    <w:p w:rsidR="0045066C" w:rsidRPr="00677CC0" w:rsidRDefault="0045066C" w:rsidP="0065242E">
      <w:pPr>
        <w:spacing w:after="0" w:line="320" w:lineRule="exact"/>
        <w:ind w:firstLine="709"/>
        <w:jc w:val="center"/>
        <w:rPr>
          <w:rFonts w:ascii="Times New Roman" w:hAnsi="Times New Roman"/>
          <w:sz w:val="24"/>
          <w:szCs w:val="24"/>
        </w:rPr>
      </w:pPr>
    </w:p>
    <w:p w:rsidR="0045066C" w:rsidRPr="00677CC0" w:rsidRDefault="0045066C" w:rsidP="0065242E">
      <w:pPr>
        <w:keepNext/>
        <w:spacing w:after="0" w:line="320" w:lineRule="exact"/>
        <w:ind w:firstLine="709"/>
        <w:jc w:val="both"/>
        <w:outlineLvl w:val="0"/>
        <w:rPr>
          <w:rFonts w:ascii="Times New Roman" w:hAnsi="Times New Roman"/>
          <w:sz w:val="24"/>
          <w:szCs w:val="24"/>
        </w:rPr>
      </w:pPr>
      <w:r w:rsidRPr="00677CC0">
        <w:rPr>
          <w:rFonts w:ascii="Times New Roman" w:hAnsi="Times New Roman"/>
          <w:sz w:val="24"/>
          <w:szCs w:val="24"/>
        </w:rPr>
        <w:t xml:space="preserve">Чл. 1. (1) Възложителят възлага, а Изпълнителят приема да достави </w:t>
      </w:r>
      <w:r w:rsidR="001D3CEB" w:rsidRPr="00677CC0">
        <w:rPr>
          <w:rFonts w:ascii="Times New Roman" w:hAnsi="Times New Roman"/>
          <w:sz w:val="24"/>
          <w:szCs w:val="24"/>
          <w:lang w:val="en-US"/>
        </w:rPr>
        <w:t>350</w:t>
      </w:r>
      <w:r w:rsidRPr="00677CC0">
        <w:rPr>
          <w:rFonts w:ascii="Times New Roman" w:hAnsi="Times New Roman"/>
          <w:sz w:val="24"/>
          <w:szCs w:val="24"/>
        </w:rPr>
        <w:t xml:space="preserve"> (</w:t>
      </w:r>
      <w:r w:rsidR="001D3CEB" w:rsidRPr="00677CC0">
        <w:rPr>
          <w:rFonts w:ascii="Times New Roman" w:hAnsi="Times New Roman"/>
          <w:sz w:val="24"/>
          <w:szCs w:val="24"/>
        </w:rPr>
        <w:t>триста и петдесет</w:t>
      </w:r>
      <w:r w:rsidR="0065242E" w:rsidRPr="00677CC0">
        <w:rPr>
          <w:rFonts w:ascii="Times New Roman" w:hAnsi="Times New Roman"/>
          <w:sz w:val="24"/>
          <w:szCs w:val="24"/>
        </w:rPr>
        <w:t xml:space="preserve">) чифта </w:t>
      </w:r>
      <w:r w:rsidR="00203A33" w:rsidRPr="00677CC0">
        <w:rPr>
          <w:rFonts w:ascii="Times New Roman" w:hAnsi="Times New Roman"/>
          <w:sz w:val="24"/>
          <w:szCs w:val="24"/>
        </w:rPr>
        <w:t>обувки специални, летни</w:t>
      </w:r>
      <w:r w:rsidRPr="00677CC0">
        <w:rPr>
          <w:rFonts w:ascii="Times New Roman" w:hAnsi="Times New Roman"/>
          <w:i/>
          <w:sz w:val="24"/>
          <w:szCs w:val="24"/>
        </w:rPr>
        <w:t>,</w:t>
      </w:r>
      <w:r w:rsidR="00203A33" w:rsidRPr="00677CC0">
        <w:rPr>
          <w:rFonts w:ascii="Times New Roman" w:hAnsi="Times New Roman"/>
          <w:i/>
          <w:sz w:val="24"/>
          <w:szCs w:val="24"/>
        </w:rPr>
        <w:t xml:space="preserve"> </w:t>
      </w:r>
      <w:r w:rsidR="00203A33" w:rsidRPr="00677CC0">
        <w:rPr>
          <w:rFonts w:ascii="Times New Roman" w:hAnsi="Times New Roman"/>
          <w:sz w:val="24"/>
          <w:szCs w:val="24"/>
        </w:rPr>
        <w:t>тактически,</w:t>
      </w:r>
      <w:r w:rsidRPr="00677CC0">
        <w:rPr>
          <w:rFonts w:ascii="Times New Roman" w:hAnsi="Times New Roman"/>
          <w:i/>
          <w:sz w:val="24"/>
          <w:szCs w:val="24"/>
        </w:rPr>
        <w:t xml:space="preserve"> </w:t>
      </w:r>
      <w:r w:rsidRPr="00677CC0">
        <w:rPr>
          <w:rFonts w:ascii="Times New Roman" w:hAnsi="Times New Roman"/>
          <w:sz w:val="24"/>
          <w:szCs w:val="24"/>
        </w:rPr>
        <w:t>наричани по-долу „изделия” с технически спецификации, посочени в Техническ</w:t>
      </w:r>
      <w:r w:rsidR="00203A33" w:rsidRPr="00677CC0">
        <w:rPr>
          <w:rFonts w:ascii="Times New Roman" w:hAnsi="Times New Roman"/>
          <w:sz w:val="24"/>
          <w:szCs w:val="24"/>
        </w:rPr>
        <w:t xml:space="preserve">ата спецификация </w:t>
      </w:r>
      <w:r w:rsidRPr="00677CC0">
        <w:rPr>
          <w:rFonts w:ascii="Times New Roman" w:hAnsi="Times New Roman"/>
          <w:sz w:val="24"/>
          <w:szCs w:val="24"/>
        </w:rPr>
        <w:t>– Приложение № 1</w:t>
      </w:r>
      <w:r w:rsidR="00203A33" w:rsidRPr="00677CC0">
        <w:rPr>
          <w:rFonts w:ascii="Times New Roman" w:hAnsi="Times New Roman"/>
          <w:sz w:val="24"/>
          <w:szCs w:val="24"/>
        </w:rPr>
        <w:t xml:space="preserve"> и Техническото предложение – Приложение № 2, неразделни</w:t>
      </w:r>
      <w:r w:rsidRPr="00677CC0">
        <w:rPr>
          <w:rFonts w:ascii="Times New Roman" w:hAnsi="Times New Roman"/>
          <w:sz w:val="24"/>
          <w:szCs w:val="24"/>
        </w:rPr>
        <w:t xml:space="preserve"> част</w:t>
      </w:r>
      <w:r w:rsidR="00203A33" w:rsidRPr="00677CC0">
        <w:rPr>
          <w:rFonts w:ascii="Times New Roman" w:hAnsi="Times New Roman"/>
          <w:sz w:val="24"/>
          <w:szCs w:val="24"/>
        </w:rPr>
        <w:t>и</w:t>
      </w:r>
      <w:r w:rsidRPr="00677CC0">
        <w:rPr>
          <w:rFonts w:ascii="Times New Roman" w:hAnsi="Times New Roman"/>
          <w:sz w:val="24"/>
          <w:szCs w:val="24"/>
        </w:rPr>
        <w:t xml:space="preserve"> от този договор. </w:t>
      </w:r>
    </w:p>
    <w:p w:rsidR="0045066C" w:rsidRPr="00677CC0" w:rsidRDefault="0045066C" w:rsidP="0065242E">
      <w:pPr>
        <w:spacing w:after="0" w:line="320" w:lineRule="exact"/>
        <w:jc w:val="both"/>
        <w:rPr>
          <w:rFonts w:ascii="Times New Roman" w:hAnsi="Times New Roman"/>
          <w:color w:val="000000"/>
          <w:sz w:val="24"/>
          <w:szCs w:val="24"/>
          <w:lang w:val="ru-RU" w:eastAsia="bg-BG"/>
        </w:rPr>
      </w:pPr>
      <w:r w:rsidRPr="00677CC0">
        <w:rPr>
          <w:rFonts w:ascii="Times New Roman" w:hAnsi="Times New Roman"/>
          <w:sz w:val="24"/>
          <w:szCs w:val="24"/>
          <w:lang w:eastAsia="bg-BG"/>
        </w:rPr>
        <w:tab/>
        <w:t xml:space="preserve">(2) Доставените изделия да са изработени </w:t>
      </w:r>
      <w:r w:rsidRPr="00677CC0">
        <w:rPr>
          <w:rFonts w:ascii="Times New Roman" w:hAnsi="Times New Roman"/>
          <w:color w:val="000000"/>
          <w:sz w:val="24"/>
          <w:szCs w:val="24"/>
          <w:lang w:eastAsia="bg-BG"/>
        </w:rPr>
        <w:t xml:space="preserve">от материали, съответстващи на образците на материалите, представени в Техническо предложение – Приложение № </w:t>
      </w:r>
      <w:r w:rsidR="00203A33" w:rsidRPr="00677CC0">
        <w:rPr>
          <w:rFonts w:ascii="Times New Roman" w:hAnsi="Times New Roman"/>
          <w:color w:val="000000"/>
          <w:sz w:val="24"/>
          <w:szCs w:val="24"/>
          <w:lang w:eastAsia="bg-BG"/>
        </w:rPr>
        <w:t>2</w:t>
      </w:r>
      <w:r w:rsidRPr="00677CC0">
        <w:rPr>
          <w:rFonts w:ascii="Times New Roman" w:hAnsi="Times New Roman"/>
          <w:color w:val="000000"/>
          <w:sz w:val="24"/>
          <w:szCs w:val="24"/>
          <w:lang w:eastAsia="bg-BG"/>
        </w:rPr>
        <w:t xml:space="preserve">, неразделна част от договора. </w:t>
      </w:r>
      <w:r w:rsidRPr="00677CC0">
        <w:rPr>
          <w:rFonts w:ascii="Times New Roman" w:hAnsi="Times New Roman"/>
          <w:color w:val="000000"/>
          <w:sz w:val="24"/>
          <w:szCs w:val="24"/>
          <w:lang w:val="ru-RU" w:eastAsia="bg-BG"/>
        </w:rPr>
        <w:t xml:space="preserve">Вложените в готовите изделия материали трябва да са от </w:t>
      </w:r>
      <w:r w:rsidRPr="00677CC0">
        <w:rPr>
          <w:rFonts w:ascii="Times New Roman" w:hAnsi="Times New Roman"/>
          <w:sz w:val="24"/>
          <w:szCs w:val="24"/>
          <w:lang w:val="ru-RU"/>
        </w:rPr>
        <w:t>същия производител, със същото качество и търговска марка, от които са произведени мострите, с които изпълнителят е участвал в процедурата за обществена поръчка.</w:t>
      </w:r>
    </w:p>
    <w:p w:rsidR="0045066C" w:rsidRPr="00677CC0" w:rsidRDefault="0045066C" w:rsidP="0065242E">
      <w:pPr>
        <w:spacing w:after="0" w:line="320" w:lineRule="exact"/>
        <w:ind w:firstLine="709"/>
        <w:jc w:val="both"/>
        <w:rPr>
          <w:rFonts w:ascii="Times New Roman" w:hAnsi="Times New Roman"/>
          <w:sz w:val="24"/>
          <w:szCs w:val="24"/>
        </w:rPr>
      </w:pPr>
      <w:r w:rsidRPr="00677CC0">
        <w:rPr>
          <w:rFonts w:ascii="Times New Roman" w:hAnsi="Times New Roman"/>
          <w:sz w:val="24"/>
          <w:szCs w:val="24"/>
        </w:rPr>
        <w:t>(3)</w:t>
      </w:r>
      <w:r w:rsidRPr="00677CC0">
        <w:rPr>
          <w:rFonts w:ascii="Times New Roman" w:hAnsi="Times New Roman"/>
          <w:b/>
          <w:sz w:val="24"/>
          <w:szCs w:val="24"/>
        </w:rPr>
        <w:t xml:space="preserve"> </w:t>
      </w:r>
      <w:r w:rsidRPr="00677CC0">
        <w:rPr>
          <w:rFonts w:ascii="Times New Roman" w:hAnsi="Times New Roman"/>
          <w:sz w:val="24"/>
          <w:szCs w:val="24"/>
        </w:rPr>
        <w:t>Изпълнителят приема да достав</w:t>
      </w:r>
      <w:r w:rsidR="00D97232" w:rsidRPr="00677CC0">
        <w:rPr>
          <w:rFonts w:ascii="Times New Roman" w:hAnsi="Times New Roman"/>
          <w:sz w:val="24"/>
          <w:szCs w:val="24"/>
        </w:rPr>
        <w:t>и</w:t>
      </w:r>
      <w:r w:rsidRPr="00677CC0">
        <w:rPr>
          <w:rFonts w:ascii="Times New Roman" w:hAnsi="Times New Roman"/>
          <w:sz w:val="24"/>
          <w:szCs w:val="24"/>
        </w:rPr>
        <w:t xml:space="preserve"> и изделия с извънстандартни размери в рамките на уговорените в този договор артикули, количества и цени, включени в заявката по чл. 2, ал.2. </w:t>
      </w:r>
    </w:p>
    <w:p w:rsidR="0045066C" w:rsidRPr="00677CC0" w:rsidRDefault="0045066C" w:rsidP="0065242E">
      <w:pPr>
        <w:keepNext/>
        <w:spacing w:after="0" w:line="320" w:lineRule="exact"/>
        <w:ind w:firstLine="709"/>
        <w:jc w:val="both"/>
        <w:outlineLvl w:val="0"/>
        <w:rPr>
          <w:rFonts w:ascii="Times New Roman" w:hAnsi="Times New Roman"/>
          <w:color w:val="000000"/>
          <w:sz w:val="24"/>
          <w:szCs w:val="24"/>
          <w:lang w:eastAsia="bg-BG"/>
        </w:rPr>
      </w:pPr>
      <w:r w:rsidRPr="00677CC0">
        <w:rPr>
          <w:rFonts w:ascii="Times New Roman" w:hAnsi="Times New Roman"/>
          <w:sz w:val="24"/>
          <w:szCs w:val="24"/>
        </w:rPr>
        <w:t xml:space="preserve">(4) </w:t>
      </w:r>
      <w:r w:rsidRPr="00677CC0">
        <w:rPr>
          <w:rFonts w:ascii="Times New Roman" w:hAnsi="Times New Roman"/>
          <w:color w:val="000000"/>
          <w:sz w:val="24"/>
          <w:szCs w:val="24"/>
          <w:lang w:eastAsia="bg-BG"/>
        </w:rPr>
        <w:t>За извършване на доставк</w:t>
      </w:r>
      <w:r w:rsidR="00D97232" w:rsidRPr="00677CC0">
        <w:rPr>
          <w:rFonts w:ascii="Times New Roman" w:hAnsi="Times New Roman"/>
          <w:color w:val="000000"/>
          <w:sz w:val="24"/>
          <w:szCs w:val="24"/>
          <w:lang w:eastAsia="bg-BG"/>
        </w:rPr>
        <w:t>а</w:t>
      </w:r>
      <w:r w:rsidRPr="00677CC0">
        <w:rPr>
          <w:rFonts w:ascii="Times New Roman" w:hAnsi="Times New Roman"/>
          <w:color w:val="000000"/>
          <w:sz w:val="24"/>
          <w:szCs w:val="24"/>
          <w:lang w:eastAsia="bg-BG"/>
        </w:rPr>
        <w:t>т</w:t>
      </w:r>
      <w:r w:rsidR="00D97232" w:rsidRPr="00677CC0">
        <w:rPr>
          <w:rFonts w:ascii="Times New Roman" w:hAnsi="Times New Roman"/>
          <w:color w:val="000000"/>
          <w:sz w:val="24"/>
          <w:szCs w:val="24"/>
          <w:lang w:eastAsia="bg-BG"/>
        </w:rPr>
        <w:t>а</w:t>
      </w:r>
      <w:r w:rsidRPr="00677CC0">
        <w:rPr>
          <w:rFonts w:ascii="Times New Roman" w:hAnsi="Times New Roman"/>
          <w:color w:val="000000"/>
          <w:sz w:val="24"/>
          <w:szCs w:val="24"/>
          <w:lang w:eastAsia="bg-BG"/>
        </w:rPr>
        <w:t xml:space="preserve"> по този договор, </w:t>
      </w:r>
      <w:r w:rsidRPr="00677CC0">
        <w:rPr>
          <w:rFonts w:ascii="Times New Roman" w:hAnsi="Times New Roman"/>
          <w:bCs/>
          <w:color w:val="000000"/>
          <w:spacing w:val="10"/>
          <w:sz w:val="24"/>
          <w:szCs w:val="24"/>
          <w:lang w:eastAsia="bg-BG"/>
        </w:rPr>
        <w:t>Възложителят</w:t>
      </w:r>
      <w:r w:rsidRPr="00677CC0">
        <w:rPr>
          <w:rFonts w:ascii="Times New Roman" w:hAnsi="Times New Roman"/>
          <w:b/>
          <w:bCs/>
          <w:color w:val="000000"/>
          <w:spacing w:val="10"/>
          <w:sz w:val="24"/>
          <w:szCs w:val="24"/>
          <w:lang w:eastAsia="bg-BG"/>
        </w:rPr>
        <w:t xml:space="preserve"> </w:t>
      </w:r>
      <w:r w:rsidRPr="00677CC0">
        <w:rPr>
          <w:rFonts w:ascii="Times New Roman" w:hAnsi="Times New Roman"/>
          <w:color w:val="000000"/>
          <w:sz w:val="24"/>
          <w:szCs w:val="24"/>
          <w:lang w:eastAsia="bg-BG"/>
        </w:rPr>
        <w:t>се задължава да заплати на Изпълнителя</w:t>
      </w:r>
      <w:r w:rsidRPr="00677CC0">
        <w:rPr>
          <w:rFonts w:ascii="Times New Roman" w:hAnsi="Times New Roman"/>
          <w:b/>
          <w:bCs/>
          <w:color w:val="000000"/>
          <w:spacing w:val="10"/>
          <w:sz w:val="24"/>
          <w:szCs w:val="24"/>
          <w:lang w:eastAsia="bg-BG"/>
        </w:rPr>
        <w:t xml:space="preserve"> </w:t>
      </w:r>
      <w:r w:rsidRPr="00677CC0">
        <w:rPr>
          <w:rFonts w:ascii="Times New Roman" w:hAnsi="Times New Roman"/>
          <w:color w:val="000000"/>
          <w:sz w:val="24"/>
          <w:szCs w:val="24"/>
          <w:lang w:eastAsia="bg-BG"/>
        </w:rPr>
        <w:t>възнаграждение в размера и при условията на този договор.</w:t>
      </w:r>
    </w:p>
    <w:p w:rsidR="0045066C" w:rsidRPr="00677CC0" w:rsidRDefault="0045066C" w:rsidP="0065242E">
      <w:pPr>
        <w:spacing w:after="0" w:line="320" w:lineRule="exact"/>
        <w:ind w:firstLine="708"/>
        <w:jc w:val="both"/>
        <w:rPr>
          <w:rFonts w:ascii="Times New Roman" w:hAnsi="Times New Roman"/>
          <w:color w:val="000000"/>
          <w:sz w:val="24"/>
          <w:szCs w:val="24"/>
        </w:rPr>
      </w:pPr>
    </w:p>
    <w:p w:rsidR="0045066C" w:rsidRPr="00677CC0" w:rsidRDefault="0045066C" w:rsidP="0065242E">
      <w:pPr>
        <w:spacing w:after="0" w:line="320" w:lineRule="exact"/>
        <w:jc w:val="center"/>
        <w:rPr>
          <w:rFonts w:ascii="Times New Roman" w:hAnsi="Times New Roman"/>
          <w:b/>
          <w:sz w:val="24"/>
          <w:szCs w:val="24"/>
          <w:lang w:eastAsia="bg-BG"/>
        </w:rPr>
      </w:pPr>
      <w:r w:rsidRPr="00677CC0">
        <w:rPr>
          <w:rFonts w:ascii="Times New Roman" w:hAnsi="Times New Roman"/>
          <w:b/>
          <w:sz w:val="24"/>
          <w:szCs w:val="24"/>
          <w:lang w:eastAsia="bg-BG"/>
        </w:rPr>
        <w:t>ІІ. СРОК И МЯСТО НА ИЗПЪЛНЕНИЕ</w:t>
      </w:r>
    </w:p>
    <w:p w:rsidR="0045066C" w:rsidRPr="00677CC0" w:rsidRDefault="0045066C" w:rsidP="0065242E">
      <w:pPr>
        <w:spacing w:after="0" w:line="320" w:lineRule="exact"/>
        <w:rPr>
          <w:rFonts w:ascii="Times New Roman" w:hAnsi="Times New Roman"/>
          <w:b/>
          <w:sz w:val="24"/>
          <w:szCs w:val="24"/>
          <w:lang w:eastAsia="bg-BG"/>
        </w:rPr>
      </w:pPr>
    </w:p>
    <w:p w:rsidR="00203A33" w:rsidRPr="00677CC0" w:rsidRDefault="00203A33" w:rsidP="00203A33">
      <w:pPr>
        <w:pStyle w:val="NormalLeft"/>
        <w:spacing w:before="0" w:after="0" w:line="320" w:lineRule="exact"/>
        <w:ind w:firstLine="720"/>
        <w:jc w:val="both"/>
        <w:rPr>
          <w:szCs w:val="24"/>
        </w:rPr>
      </w:pPr>
      <w:r w:rsidRPr="00677CC0">
        <w:rPr>
          <w:szCs w:val="24"/>
        </w:rPr>
        <w:t xml:space="preserve">Чл. 2. (1) Доставката на изделията по чл. 1, ал. 1 се извършва в срок </w:t>
      </w:r>
      <w:r w:rsidR="0067762E" w:rsidRPr="00677CC0">
        <w:rPr>
          <w:szCs w:val="24"/>
        </w:rPr>
        <w:t xml:space="preserve"> до 8 (осем) </w:t>
      </w:r>
      <w:r w:rsidRPr="00677CC0">
        <w:rPr>
          <w:szCs w:val="24"/>
        </w:rPr>
        <w:t xml:space="preserve">месеца, считано от датата на подаване на писмена заявка от Възложителя. </w:t>
      </w:r>
    </w:p>
    <w:p w:rsidR="00203A33" w:rsidRPr="00677CC0" w:rsidRDefault="00203A33" w:rsidP="00203A33">
      <w:pPr>
        <w:pStyle w:val="NormalLeft"/>
        <w:spacing w:before="0" w:after="0" w:line="320" w:lineRule="exact"/>
        <w:ind w:firstLine="720"/>
        <w:jc w:val="both"/>
        <w:rPr>
          <w:rStyle w:val="a"/>
          <w:color w:val="000000"/>
          <w:sz w:val="24"/>
          <w:szCs w:val="24"/>
        </w:rPr>
      </w:pPr>
      <w:r w:rsidRPr="00677CC0">
        <w:rPr>
          <w:rStyle w:val="a"/>
          <w:color w:val="000000"/>
          <w:sz w:val="24"/>
          <w:szCs w:val="24"/>
        </w:rPr>
        <w:t xml:space="preserve">(2) </w:t>
      </w:r>
      <w:r w:rsidRPr="00677CC0">
        <w:rPr>
          <w:iCs/>
          <w:szCs w:val="24"/>
        </w:rPr>
        <w:t>Изпълнението по Договора е отложено и започва при осигурено финансиране, за което обстоятелство Изпълнителят ще бъде писмено уведомен от Възложителя.</w:t>
      </w:r>
    </w:p>
    <w:p w:rsidR="00203A33" w:rsidRPr="00677CC0" w:rsidRDefault="00203A33" w:rsidP="00203A33">
      <w:pPr>
        <w:pStyle w:val="NormalLeft"/>
        <w:spacing w:before="0" w:after="0" w:line="320" w:lineRule="exact"/>
        <w:ind w:firstLine="720"/>
        <w:jc w:val="both"/>
        <w:rPr>
          <w:szCs w:val="24"/>
        </w:rPr>
      </w:pPr>
      <w:r w:rsidRPr="00677CC0">
        <w:rPr>
          <w:szCs w:val="24"/>
        </w:rPr>
        <w:lastRenderedPageBreak/>
        <w:t xml:space="preserve">(3) Писмената заявка до Изпълнителя съдържа посочени артикули, количества и размерна спецификация съгласно Таблица с обмерни данни, която се предоставя на Изпълнителя със заявката. </w:t>
      </w:r>
    </w:p>
    <w:p w:rsidR="0045066C" w:rsidRPr="00677CC0" w:rsidRDefault="00203A33" w:rsidP="00203A33">
      <w:pPr>
        <w:pStyle w:val="NormalLeft"/>
        <w:spacing w:before="0" w:after="0" w:line="320" w:lineRule="exact"/>
        <w:ind w:firstLine="720"/>
        <w:jc w:val="both"/>
        <w:rPr>
          <w:szCs w:val="24"/>
        </w:rPr>
      </w:pPr>
      <w:r w:rsidRPr="00677CC0">
        <w:rPr>
          <w:rStyle w:val="a"/>
          <w:color w:val="000000"/>
          <w:sz w:val="24"/>
          <w:szCs w:val="24"/>
          <w:lang w:val="ru-RU"/>
        </w:rPr>
        <w:t>(</w:t>
      </w:r>
      <w:r w:rsidRPr="00677CC0">
        <w:rPr>
          <w:rStyle w:val="a"/>
          <w:color w:val="000000"/>
          <w:sz w:val="24"/>
          <w:szCs w:val="24"/>
        </w:rPr>
        <w:t>4</w:t>
      </w:r>
      <w:r w:rsidRPr="00677CC0">
        <w:rPr>
          <w:rStyle w:val="a"/>
          <w:color w:val="000000"/>
          <w:sz w:val="24"/>
          <w:szCs w:val="24"/>
          <w:lang w:val="ru-RU"/>
        </w:rPr>
        <w:t xml:space="preserve">) Заявката по ал. 1 се подава на Изпълнителя по факс или куриер с обратна разписка за сметка на Изпълнителя и не по-късно от </w:t>
      </w:r>
      <w:r w:rsidRPr="00677CC0">
        <w:rPr>
          <w:rStyle w:val="a"/>
          <w:i/>
          <w:color w:val="000000"/>
          <w:sz w:val="24"/>
          <w:szCs w:val="24"/>
          <w:lang w:val="ru-RU"/>
        </w:rPr>
        <w:t>30</w:t>
      </w:r>
      <w:r w:rsidRPr="00677CC0">
        <w:rPr>
          <w:i/>
          <w:szCs w:val="24"/>
          <w:lang w:val="ru-RU"/>
        </w:rPr>
        <w:t xml:space="preserve"> (тридесет)</w:t>
      </w:r>
      <w:r w:rsidRPr="00677CC0">
        <w:rPr>
          <w:szCs w:val="24"/>
          <w:lang w:val="ru-RU"/>
        </w:rPr>
        <w:t xml:space="preserve"> </w:t>
      </w:r>
      <w:r w:rsidRPr="00677CC0">
        <w:rPr>
          <w:rStyle w:val="a"/>
          <w:color w:val="000000"/>
          <w:sz w:val="24"/>
          <w:szCs w:val="24"/>
          <w:lang w:val="ru-RU"/>
        </w:rPr>
        <w:t>дни след отправянето на писменото уведомление за осигурено финансиране по чл</w:t>
      </w:r>
      <w:r w:rsidRPr="00677CC0">
        <w:rPr>
          <w:szCs w:val="24"/>
          <w:lang w:val="ru-RU"/>
        </w:rPr>
        <w:t xml:space="preserve">. 2, ал. </w:t>
      </w:r>
      <w:r w:rsidR="004D7E48">
        <w:rPr>
          <w:szCs w:val="24"/>
          <w:lang w:val="ru-RU"/>
        </w:rPr>
        <w:t>2</w:t>
      </w:r>
      <w:r w:rsidRPr="00677CC0">
        <w:rPr>
          <w:szCs w:val="24"/>
          <w:lang w:val="ru-RU"/>
        </w:rPr>
        <w:t>.</w:t>
      </w:r>
    </w:p>
    <w:p w:rsidR="0045066C" w:rsidRPr="00677CC0" w:rsidRDefault="0045066C" w:rsidP="0065242E">
      <w:pPr>
        <w:spacing w:after="0" w:line="320" w:lineRule="exact"/>
        <w:jc w:val="both"/>
        <w:rPr>
          <w:rFonts w:ascii="Times New Roman" w:hAnsi="Times New Roman"/>
          <w:sz w:val="24"/>
          <w:szCs w:val="24"/>
          <w:lang w:eastAsia="bg-BG"/>
        </w:rPr>
      </w:pPr>
      <w:r w:rsidRPr="00677CC0">
        <w:rPr>
          <w:rFonts w:ascii="Times New Roman" w:hAnsi="Times New Roman"/>
          <w:sz w:val="24"/>
          <w:szCs w:val="24"/>
          <w:lang w:eastAsia="bg-BG"/>
        </w:rPr>
        <w:tab/>
        <w:t>Чл. 3. Мястото на доставка на изделията е в гр. София, кв. „Захарна фабрика”, ул. „Кукуш” № 1, централни вещеви складове на</w:t>
      </w:r>
      <w:r w:rsidR="00224D12" w:rsidRPr="00677CC0">
        <w:rPr>
          <w:rFonts w:ascii="Times New Roman" w:hAnsi="Times New Roman"/>
          <w:sz w:val="24"/>
          <w:szCs w:val="24"/>
          <w:lang w:eastAsia="bg-BG"/>
        </w:rPr>
        <w:t xml:space="preserve"> ДУССД-</w:t>
      </w:r>
      <w:r w:rsidRPr="00677CC0">
        <w:rPr>
          <w:rFonts w:ascii="Times New Roman" w:hAnsi="Times New Roman"/>
          <w:sz w:val="24"/>
          <w:szCs w:val="24"/>
          <w:lang w:eastAsia="bg-BG"/>
        </w:rPr>
        <w:t>МВР.</w:t>
      </w:r>
    </w:p>
    <w:p w:rsidR="0045066C" w:rsidRPr="00677CC0" w:rsidRDefault="0045066C" w:rsidP="0065242E">
      <w:pPr>
        <w:spacing w:after="0" w:line="320" w:lineRule="exact"/>
        <w:jc w:val="both"/>
        <w:rPr>
          <w:rFonts w:ascii="Times New Roman" w:hAnsi="Times New Roman"/>
          <w:sz w:val="24"/>
          <w:szCs w:val="24"/>
          <w:lang w:eastAsia="bg-BG"/>
        </w:rPr>
      </w:pPr>
    </w:p>
    <w:p w:rsidR="0045066C" w:rsidRPr="00677CC0" w:rsidRDefault="0045066C" w:rsidP="0065242E">
      <w:pPr>
        <w:spacing w:after="0" w:line="320" w:lineRule="exact"/>
        <w:jc w:val="center"/>
        <w:rPr>
          <w:rFonts w:ascii="Times New Roman" w:hAnsi="Times New Roman"/>
          <w:b/>
          <w:sz w:val="24"/>
          <w:szCs w:val="24"/>
          <w:lang w:eastAsia="bg-BG"/>
        </w:rPr>
      </w:pPr>
      <w:r w:rsidRPr="00677CC0">
        <w:rPr>
          <w:rFonts w:ascii="Times New Roman" w:hAnsi="Times New Roman"/>
          <w:b/>
          <w:sz w:val="24"/>
          <w:szCs w:val="24"/>
          <w:lang w:eastAsia="bg-BG"/>
        </w:rPr>
        <w:t>ІІІ. ПРАВА И ЗАДЪЛЖЕНИЯ НА ИЗПЪЛНИТЕЛЯ</w:t>
      </w:r>
    </w:p>
    <w:p w:rsidR="0045066C" w:rsidRPr="00677CC0" w:rsidRDefault="0045066C" w:rsidP="0065242E">
      <w:pPr>
        <w:spacing w:after="0" w:line="320" w:lineRule="exact"/>
        <w:jc w:val="center"/>
        <w:rPr>
          <w:rFonts w:ascii="Times New Roman" w:hAnsi="Times New Roman"/>
          <w:sz w:val="24"/>
          <w:szCs w:val="24"/>
          <w:lang w:eastAsia="bg-BG"/>
        </w:rPr>
      </w:pPr>
    </w:p>
    <w:p w:rsidR="0045066C" w:rsidRPr="00677CC0" w:rsidRDefault="0045066C" w:rsidP="0065242E">
      <w:pPr>
        <w:spacing w:after="0" w:line="320" w:lineRule="exact"/>
        <w:jc w:val="both"/>
        <w:rPr>
          <w:rFonts w:ascii="Times New Roman" w:hAnsi="Times New Roman"/>
          <w:sz w:val="24"/>
          <w:szCs w:val="24"/>
          <w:lang w:eastAsia="bg-BG"/>
        </w:rPr>
      </w:pPr>
      <w:r w:rsidRPr="00677CC0">
        <w:rPr>
          <w:rFonts w:ascii="Times New Roman" w:hAnsi="Times New Roman"/>
          <w:sz w:val="24"/>
          <w:szCs w:val="24"/>
          <w:lang w:eastAsia="bg-BG"/>
        </w:rPr>
        <w:tab/>
        <w:t>Чл. 4. Изпълнителят е длъжен:</w:t>
      </w:r>
    </w:p>
    <w:p w:rsidR="0045066C" w:rsidRPr="00677CC0" w:rsidRDefault="0045066C" w:rsidP="0065242E">
      <w:pPr>
        <w:spacing w:after="0" w:line="320" w:lineRule="exact"/>
        <w:ind w:firstLine="708"/>
        <w:jc w:val="both"/>
        <w:rPr>
          <w:rFonts w:ascii="Times New Roman" w:hAnsi="Times New Roman"/>
          <w:sz w:val="24"/>
          <w:szCs w:val="24"/>
          <w:lang w:eastAsia="bg-BG"/>
        </w:rPr>
      </w:pPr>
      <w:r w:rsidRPr="00677CC0">
        <w:rPr>
          <w:rFonts w:ascii="Times New Roman" w:hAnsi="Times New Roman"/>
          <w:sz w:val="24"/>
          <w:szCs w:val="24"/>
          <w:lang w:eastAsia="bg-BG"/>
        </w:rPr>
        <w:t>1. да изпълни поръчката с грижата на добрия търговец в сроковете, определени в този договор;</w:t>
      </w:r>
    </w:p>
    <w:p w:rsidR="0045066C" w:rsidRPr="00677CC0" w:rsidRDefault="0045066C" w:rsidP="0065242E">
      <w:pPr>
        <w:spacing w:after="0" w:line="320" w:lineRule="exact"/>
        <w:ind w:firstLine="708"/>
        <w:jc w:val="both"/>
        <w:rPr>
          <w:rFonts w:ascii="Times New Roman" w:hAnsi="Times New Roman"/>
          <w:sz w:val="24"/>
          <w:szCs w:val="24"/>
          <w:lang w:eastAsia="bg-BG"/>
        </w:rPr>
      </w:pPr>
      <w:r w:rsidRPr="00677CC0">
        <w:rPr>
          <w:rFonts w:ascii="Times New Roman" w:hAnsi="Times New Roman"/>
          <w:sz w:val="24"/>
          <w:szCs w:val="24"/>
          <w:lang w:eastAsia="bg-BG"/>
        </w:rPr>
        <w:t>2.  да достави изделията в състояние и изисквания съобразно този договор;</w:t>
      </w:r>
    </w:p>
    <w:p w:rsidR="0045066C" w:rsidRPr="00677CC0" w:rsidRDefault="0045066C" w:rsidP="0065242E">
      <w:pPr>
        <w:spacing w:after="0" w:line="320" w:lineRule="exact"/>
        <w:ind w:firstLine="708"/>
        <w:jc w:val="both"/>
        <w:rPr>
          <w:rFonts w:ascii="Times New Roman" w:hAnsi="Times New Roman"/>
          <w:sz w:val="24"/>
          <w:szCs w:val="24"/>
          <w:lang w:eastAsia="bg-BG"/>
        </w:rPr>
      </w:pPr>
      <w:r w:rsidRPr="00677CC0">
        <w:rPr>
          <w:rFonts w:ascii="Times New Roman" w:hAnsi="Times New Roman"/>
          <w:sz w:val="24"/>
          <w:szCs w:val="24"/>
          <w:lang w:eastAsia="bg-BG"/>
        </w:rPr>
        <w:t>3. да уведоми писмено Възложителя за извършването на доставка</w:t>
      </w:r>
      <w:r w:rsidR="00E42408" w:rsidRPr="00677CC0">
        <w:rPr>
          <w:rFonts w:ascii="Times New Roman" w:hAnsi="Times New Roman"/>
          <w:sz w:val="24"/>
          <w:szCs w:val="24"/>
          <w:lang w:eastAsia="bg-BG"/>
        </w:rPr>
        <w:t>та</w:t>
      </w:r>
      <w:r w:rsidRPr="00677CC0">
        <w:rPr>
          <w:rFonts w:ascii="Times New Roman" w:hAnsi="Times New Roman"/>
          <w:sz w:val="24"/>
          <w:szCs w:val="24"/>
          <w:lang w:eastAsia="bg-BG"/>
        </w:rPr>
        <w:t xml:space="preserve"> най-малко 3 (три) работни дни предварително;</w:t>
      </w:r>
    </w:p>
    <w:p w:rsidR="0045066C" w:rsidRPr="00677CC0" w:rsidRDefault="0045066C" w:rsidP="0065242E">
      <w:pPr>
        <w:spacing w:after="0" w:line="320" w:lineRule="exact"/>
        <w:ind w:firstLine="708"/>
        <w:jc w:val="both"/>
        <w:rPr>
          <w:rFonts w:ascii="Times New Roman" w:hAnsi="Times New Roman"/>
          <w:sz w:val="24"/>
          <w:szCs w:val="24"/>
          <w:lang w:eastAsia="bg-BG"/>
        </w:rPr>
      </w:pPr>
      <w:r w:rsidRPr="00677CC0">
        <w:rPr>
          <w:rFonts w:ascii="Times New Roman" w:hAnsi="Times New Roman"/>
          <w:sz w:val="24"/>
          <w:szCs w:val="24"/>
          <w:lang w:eastAsia="bg-BG"/>
        </w:rPr>
        <w:t>4. да достави изделията и предаде на представители на Възложителя доставените изделия в количество, състояние и качество, съответстващо на уговореното, и на определеното място за изпълнение в този договор;</w:t>
      </w:r>
    </w:p>
    <w:p w:rsidR="0045066C" w:rsidRPr="00D34478" w:rsidRDefault="0045066C" w:rsidP="0065242E">
      <w:pPr>
        <w:spacing w:after="0" w:line="320" w:lineRule="exact"/>
        <w:ind w:firstLine="708"/>
        <w:jc w:val="both"/>
        <w:rPr>
          <w:rFonts w:ascii="Times New Roman" w:hAnsi="Times New Roman"/>
          <w:sz w:val="24"/>
          <w:szCs w:val="24"/>
          <w:lang w:eastAsia="bg-BG"/>
        </w:rPr>
      </w:pPr>
      <w:r w:rsidRPr="00677CC0">
        <w:rPr>
          <w:rFonts w:ascii="Times New Roman" w:hAnsi="Times New Roman"/>
          <w:sz w:val="24"/>
          <w:szCs w:val="24"/>
          <w:lang w:eastAsia="bg-BG"/>
        </w:rPr>
        <w:t xml:space="preserve">5. да прехвърли на Възложителя собствеността върху доставените изделия при доставката </w:t>
      </w:r>
      <w:r w:rsidRPr="00D34478">
        <w:rPr>
          <w:rFonts w:ascii="Times New Roman" w:hAnsi="Times New Roman"/>
          <w:sz w:val="24"/>
          <w:szCs w:val="24"/>
          <w:lang w:eastAsia="bg-BG"/>
        </w:rPr>
        <w:t>им и подписването на двустранен предавателно-приемателен протокол;</w:t>
      </w:r>
    </w:p>
    <w:p w:rsidR="0045066C" w:rsidRPr="00D34478" w:rsidRDefault="0045066C" w:rsidP="0065242E">
      <w:pPr>
        <w:spacing w:after="0" w:line="320" w:lineRule="exact"/>
        <w:ind w:firstLine="708"/>
        <w:jc w:val="both"/>
        <w:rPr>
          <w:rFonts w:ascii="Times New Roman" w:hAnsi="Times New Roman"/>
          <w:sz w:val="24"/>
          <w:szCs w:val="24"/>
          <w:lang w:eastAsia="bg-BG"/>
        </w:rPr>
      </w:pPr>
      <w:r w:rsidRPr="00D34478">
        <w:rPr>
          <w:rFonts w:ascii="Times New Roman" w:hAnsi="Times New Roman"/>
          <w:sz w:val="24"/>
          <w:szCs w:val="24"/>
          <w:lang w:eastAsia="bg-BG"/>
        </w:rPr>
        <w:t>6. да отстранява недостатъците на изделията за своя сметка, установени при приемането им и в гаранционния срок;</w:t>
      </w:r>
    </w:p>
    <w:p w:rsidR="0045066C" w:rsidRPr="00677CC0" w:rsidRDefault="0045066C" w:rsidP="0065242E">
      <w:pPr>
        <w:spacing w:after="0" w:line="320" w:lineRule="exact"/>
        <w:ind w:firstLine="708"/>
        <w:jc w:val="both"/>
        <w:rPr>
          <w:rFonts w:ascii="Times New Roman" w:hAnsi="Times New Roman"/>
          <w:sz w:val="24"/>
          <w:szCs w:val="24"/>
          <w:lang w:eastAsia="bg-BG"/>
        </w:rPr>
      </w:pPr>
      <w:r w:rsidRPr="00D34478">
        <w:rPr>
          <w:rFonts w:ascii="Times New Roman" w:hAnsi="Times New Roman"/>
          <w:sz w:val="24"/>
          <w:szCs w:val="24"/>
          <w:lang w:eastAsia="bg-BG"/>
        </w:rPr>
        <w:t>7. да осигурява достъп на представители на Възложителя до всички документи, свързани с изпълнение на този договор,</w:t>
      </w:r>
      <w:r w:rsidRPr="00677CC0">
        <w:rPr>
          <w:rFonts w:ascii="Times New Roman" w:hAnsi="Times New Roman"/>
          <w:sz w:val="24"/>
          <w:szCs w:val="24"/>
          <w:lang w:eastAsia="bg-BG"/>
        </w:rPr>
        <w:t xml:space="preserve"> за извършване на контрол на качеството на изделията;</w:t>
      </w:r>
    </w:p>
    <w:p w:rsidR="0045066C" w:rsidRPr="00677CC0" w:rsidRDefault="0045066C" w:rsidP="0065242E">
      <w:pPr>
        <w:spacing w:after="0" w:line="320" w:lineRule="exact"/>
        <w:ind w:firstLine="708"/>
        <w:jc w:val="both"/>
        <w:rPr>
          <w:rFonts w:ascii="Times New Roman" w:hAnsi="Times New Roman"/>
          <w:sz w:val="24"/>
          <w:szCs w:val="24"/>
          <w:lang w:eastAsia="bg-BG"/>
        </w:rPr>
      </w:pPr>
    </w:p>
    <w:p w:rsidR="0045066C" w:rsidRPr="00677CC0" w:rsidRDefault="0045066C" w:rsidP="0065242E">
      <w:pPr>
        <w:spacing w:after="0" w:line="320" w:lineRule="exact"/>
        <w:ind w:firstLine="708"/>
        <w:jc w:val="both"/>
        <w:rPr>
          <w:rFonts w:ascii="Times New Roman" w:hAnsi="Times New Roman"/>
          <w:sz w:val="24"/>
          <w:szCs w:val="24"/>
        </w:rPr>
      </w:pPr>
      <w:r w:rsidRPr="00677CC0">
        <w:rPr>
          <w:rFonts w:ascii="Times New Roman" w:hAnsi="Times New Roman"/>
          <w:sz w:val="24"/>
          <w:szCs w:val="24"/>
        </w:rPr>
        <w:t>Чл. 5. Изпълнителят има право:</w:t>
      </w:r>
    </w:p>
    <w:p w:rsidR="0045066C" w:rsidRPr="00677CC0" w:rsidRDefault="0045066C" w:rsidP="0065242E">
      <w:pPr>
        <w:spacing w:after="0" w:line="320" w:lineRule="exact"/>
        <w:ind w:firstLine="720"/>
        <w:jc w:val="both"/>
        <w:rPr>
          <w:rFonts w:ascii="Times New Roman" w:hAnsi="Times New Roman"/>
          <w:sz w:val="24"/>
          <w:szCs w:val="24"/>
        </w:rPr>
      </w:pPr>
      <w:r w:rsidRPr="00677CC0">
        <w:rPr>
          <w:rFonts w:ascii="Times New Roman" w:hAnsi="Times New Roman"/>
          <w:sz w:val="24"/>
          <w:szCs w:val="24"/>
        </w:rPr>
        <w:t>1. да иска от Възложителя необходимото съдействие за изпълнение на поръчката;</w:t>
      </w:r>
    </w:p>
    <w:p w:rsidR="0045066C" w:rsidRPr="00677CC0" w:rsidRDefault="0045066C" w:rsidP="0065242E">
      <w:pPr>
        <w:spacing w:after="0" w:line="320" w:lineRule="exact"/>
        <w:ind w:firstLine="708"/>
        <w:jc w:val="both"/>
        <w:rPr>
          <w:rFonts w:ascii="Times New Roman" w:hAnsi="Times New Roman"/>
          <w:sz w:val="24"/>
          <w:szCs w:val="24"/>
        </w:rPr>
      </w:pPr>
      <w:r w:rsidRPr="00677CC0">
        <w:rPr>
          <w:rFonts w:ascii="Times New Roman" w:hAnsi="Times New Roman"/>
          <w:sz w:val="24"/>
          <w:szCs w:val="24"/>
        </w:rPr>
        <w:t>2. да иска от Възложителя да приеме доставката;</w:t>
      </w:r>
    </w:p>
    <w:p w:rsidR="0045066C" w:rsidRPr="00677CC0" w:rsidRDefault="0045066C" w:rsidP="0065242E">
      <w:pPr>
        <w:spacing w:after="0" w:line="320" w:lineRule="exact"/>
        <w:ind w:firstLine="720"/>
        <w:jc w:val="both"/>
        <w:rPr>
          <w:rFonts w:ascii="Times New Roman" w:hAnsi="Times New Roman"/>
          <w:sz w:val="24"/>
          <w:szCs w:val="24"/>
        </w:rPr>
      </w:pPr>
      <w:r w:rsidRPr="00677CC0">
        <w:rPr>
          <w:rFonts w:ascii="Times New Roman" w:hAnsi="Times New Roman"/>
          <w:sz w:val="24"/>
          <w:szCs w:val="24"/>
        </w:rPr>
        <w:t>3. да получи възнаграждение за изпълнената поръчка в размера и при условията на този договор.</w:t>
      </w:r>
    </w:p>
    <w:p w:rsidR="0045066C" w:rsidRPr="00677CC0" w:rsidRDefault="0045066C" w:rsidP="0065242E">
      <w:pPr>
        <w:widowControl w:val="0"/>
        <w:spacing w:after="0" w:line="320" w:lineRule="exact"/>
        <w:ind w:firstLine="688"/>
        <w:jc w:val="both"/>
        <w:rPr>
          <w:rFonts w:ascii="Times New Roman" w:hAnsi="Times New Roman"/>
          <w:bCs/>
          <w:color w:val="000000"/>
          <w:spacing w:val="10"/>
          <w:sz w:val="24"/>
          <w:szCs w:val="24"/>
          <w:lang w:eastAsia="bg-BG"/>
        </w:rPr>
      </w:pPr>
      <w:r w:rsidRPr="00677CC0">
        <w:rPr>
          <w:rFonts w:ascii="Times New Roman" w:hAnsi="Times New Roman"/>
          <w:color w:val="000000"/>
          <w:sz w:val="24"/>
          <w:szCs w:val="24"/>
          <w:lang w:eastAsia="bg-BG"/>
        </w:rPr>
        <w:t xml:space="preserve">Чл. 6. </w:t>
      </w:r>
      <w:r w:rsidRPr="00677CC0">
        <w:rPr>
          <w:rFonts w:ascii="Times New Roman" w:hAnsi="Times New Roman"/>
          <w:bCs/>
          <w:color w:val="000000"/>
          <w:spacing w:val="10"/>
          <w:sz w:val="24"/>
          <w:szCs w:val="24"/>
          <w:lang w:eastAsia="bg-BG"/>
        </w:rPr>
        <w:t xml:space="preserve">Изпълнителят </w:t>
      </w:r>
      <w:r w:rsidR="003D4B53" w:rsidRPr="00677CC0">
        <w:rPr>
          <w:rFonts w:ascii="Times New Roman" w:hAnsi="Times New Roman"/>
          <w:bCs/>
          <w:color w:val="000000"/>
          <w:spacing w:val="10"/>
          <w:sz w:val="24"/>
          <w:szCs w:val="24"/>
          <w:lang w:eastAsia="bg-BG"/>
        </w:rPr>
        <w:t>има/</w:t>
      </w:r>
      <w:r w:rsidRPr="00677CC0">
        <w:rPr>
          <w:rFonts w:ascii="Times New Roman" w:hAnsi="Times New Roman"/>
          <w:bCs/>
          <w:color w:val="000000"/>
          <w:spacing w:val="10"/>
          <w:sz w:val="24"/>
          <w:szCs w:val="24"/>
          <w:lang w:eastAsia="bg-BG"/>
        </w:rPr>
        <w:t xml:space="preserve">няма право да ползва подизпълнител при изпълнение на договора. </w:t>
      </w:r>
    </w:p>
    <w:p w:rsidR="00E42408" w:rsidRPr="00677CC0" w:rsidRDefault="00E42408" w:rsidP="0065242E">
      <w:pPr>
        <w:widowControl w:val="0"/>
        <w:spacing w:after="0" w:line="320" w:lineRule="exact"/>
        <w:ind w:firstLine="708"/>
        <w:jc w:val="both"/>
        <w:rPr>
          <w:rFonts w:ascii="Times New Roman" w:eastAsia="Times New Roman" w:hAnsi="Times New Roman"/>
          <w:bCs/>
          <w:i/>
          <w:color w:val="000000"/>
          <w:sz w:val="24"/>
          <w:szCs w:val="24"/>
          <w:lang w:eastAsia="bg-BG"/>
        </w:rPr>
      </w:pPr>
      <w:r w:rsidRPr="00677CC0">
        <w:rPr>
          <w:rFonts w:ascii="Times New Roman" w:eastAsia="Times New Roman" w:hAnsi="Times New Roman"/>
          <w:bCs/>
          <w:i/>
          <w:color w:val="000000"/>
          <w:sz w:val="24"/>
          <w:szCs w:val="24"/>
          <w:u w:val="single"/>
          <w:lang w:eastAsia="bg-BG"/>
        </w:rPr>
        <w:t>(Когато в процедурата изпълнителят е посочил, че ще ползва подизпълнители при изпълнение на обществената поръчка вместо този текст в договора се изписва следното:</w:t>
      </w:r>
    </w:p>
    <w:p w:rsidR="00E42408" w:rsidRPr="00677CC0" w:rsidRDefault="00E42408" w:rsidP="0065242E">
      <w:pPr>
        <w:widowControl w:val="0"/>
        <w:spacing w:after="0" w:line="320" w:lineRule="exact"/>
        <w:ind w:firstLine="708"/>
        <w:jc w:val="both"/>
        <w:rPr>
          <w:rFonts w:ascii="Times New Roman" w:eastAsia="Times New Roman" w:hAnsi="Times New Roman"/>
          <w:bCs/>
          <w:i/>
          <w:color w:val="000000"/>
          <w:sz w:val="24"/>
          <w:szCs w:val="24"/>
          <w:lang w:eastAsia="bg-BG"/>
        </w:rPr>
      </w:pPr>
      <w:r w:rsidRPr="00677CC0">
        <w:rPr>
          <w:rFonts w:ascii="Times New Roman" w:eastAsia="Times New Roman" w:hAnsi="Times New Roman"/>
          <w:bCs/>
          <w:i/>
          <w:color w:val="000000"/>
          <w:sz w:val="24"/>
          <w:szCs w:val="24"/>
          <w:lang w:eastAsia="bg-BG"/>
        </w:rPr>
        <w:t>Чл. 6. (1) При изпълнение на договора Изпълнителят има право да по</w:t>
      </w:r>
      <w:r w:rsidR="00D74EB0" w:rsidRPr="00677CC0">
        <w:rPr>
          <w:rFonts w:ascii="Times New Roman" w:eastAsia="Times New Roman" w:hAnsi="Times New Roman"/>
          <w:bCs/>
          <w:i/>
          <w:color w:val="000000"/>
          <w:sz w:val="24"/>
          <w:szCs w:val="24"/>
          <w:lang w:eastAsia="bg-BG"/>
        </w:rPr>
        <w:t>лзва следните подизпълнители за</w:t>
      </w:r>
      <w:r w:rsidRPr="00677CC0">
        <w:rPr>
          <w:rFonts w:ascii="Times New Roman" w:eastAsia="Times New Roman" w:hAnsi="Times New Roman"/>
          <w:bCs/>
          <w:i/>
          <w:color w:val="000000"/>
          <w:sz w:val="24"/>
          <w:szCs w:val="24"/>
          <w:lang w:eastAsia="bg-BG"/>
        </w:rPr>
        <w:t>: ......................................................................................</w:t>
      </w:r>
    </w:p>
    <w:p w:rsidR="00E42408" w:rsidRPr="00677CC0" w:rsidRDefault="00E42408" w:rsidP="0065242E">
      <w:pPr>
        <w:widowControl w:val="0"/>
        <w:spacing w:after="0" w:line="320" w:lineRule="exact"/>
        <w:ind w:firstLine="708"/>
        <w:jc w:val="both"/>
        <w:rPr>
          <w:rFonts w:ascii="Times New Roman" w:eastAsia="Times New Roman" w:hAnsi="Times New Roman"/>
          <w:bCs/>
          <w:i/>
          <w:color w:val="000000"/>
          <w:sz w:val="24"/>
          <w:szCs w:val="24"/>
          <w:lang w:eastAsia="bg-BG"/>
        </w:rPr>
      </w:pPr>
      <w:r w:rsidRPr="00677CC0">
        <w:rPr>
          <w:rFonts w:ascii="Times New Roman" w:eastAsia="Times New Roman" w:hAnsi="Times New Roman"/>
          <w:bCs/>
          <w:i/>
          <w:color w:val="000000"/>
          <w:sz w:val="24"/>
          <w:szCs w:val="24"/>
          <w:lang w:eastAsia="bg-BG"/>
        </w:rPr>
        <w:t>(посочват 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е възложи)</w:t>
      </w:r>
    </w:p>
    <w:p w:rsidR="00E42408" w:rsidRPr="00677CC0" w:rsidRDefault="00E42408" w:rsidP="0065242E">
      <w:pPr>
        <w:widowControl w:val="0"/>
        <w:spacing w:after="0" w:line="320" w:lineRule="exact"/>
        <w:ind w:firstLine="708"/>
        <w:jc w:val="both"/>
        <w:rPr>
          <w:rFonts w:ascii="Times New Roman" w:eastAsia="Times New Roman" w:hAnsi="Times New Roman"/>
          <w:color w:val="000000"/>
          <w:sz w:val="24"/>
          <w:szCs w:val="24"/>
          <w:lang w:eastAsia="bg-BG"/>
        </w:rPr>
      </w:pPr>
      <w:r w:rsidRPr="00677CC0">
        <w:rPr>
          <w:rFonts w:ascii="Times New Roman" w:eastAsia="Times New Roman" w:hAnsi="Times New Roman"/>
          <w:bCs/>
          <w:i/>
          <w:color w:val="000000"/>
          <w:sz w:val="24"/>
          <w:szCs w:val="24"/>
          <w:lang w:eastAsia="bg-BG"/>
        </w:rPr>
        <w:t>(2)</w:t>
      </w:r>
      <w:r w:rsidRPr="00677CC0">
        <w:rPr>
          <w:rFonts w:ascii="Times New Roman" w:eastAsia="Times New Roman" w:hAnsi="Times New Roman"/>
          <w:i/>
          <w:color w:val="000000"/>
          <w:sz w:val="24"/>
          <w:szCs w:val="24"/>
          <w:lang w:eastAsia="bg-BG"/>
        </w:rPr>
        <w:t xml:space="preserve"> Изпълнителят е длъжен да сключи договор за подизпълнение с подизпълнителя/подизпълнителите, посочени в ал.1. </w:t>
      </w:r>
    </w:p>
    <w:p w:rsidR="00E42408" w:rsidRPr="00677CC0" w:rsidRDefault="00E42408" w:rsidP="0065242E">
      <w:pPr>
        <w:widowControl w:val="0"/>
        <w:spacing w:after="0" w:line="320" w:lineRule="exact"/>
        <w:ind w:firstLine="708"/>
        <w:jc w:val="both"/>
        <w:rPr>
          <w:rFonts w:ascii="Times New Roman" w:eastAsia="Times New Roman" w:hAnsi="Times New Roman"/>
          <w:bCs/>
          <w:color w:val="000000"/>
          <w:sz w:val="24"/>
          <w:szCs w:val="24"/>
          <w:lang w:eastAsia="bg-BG"/>
        </w:rPr>
      </w:pPr>
      <w:r w:rsidRPr="00677CC0">
        <w:rPr>
          <w:rFonts w:ascii="Times New Roman" w:eastAsia="Times New Roman" w:hAnsi="Times New Roman"/>
          <w:bCs/>
          <w:i/>
          <w:color w:val="000000"/>
          <w:sz w:val="24"/>
          <w:szCs w:val="24"/>
          <w:lang w:eastAsia="bg-BG"/>
        </w:rPr>
        <w:t xml:space="preserve">(3) Отговорността за изпълнение на договора е на Изпълнителя. </w:t>
      </w:r>
    </w:p>
    <w:p w:rsidR="00E42408" w:rsidRPr="00677CC0" w:rsidRDefault="00E42408" w:rsidP="0065242E">
      <w:pPr>
        <w:widowControl w:val="0"/>
        <w:spacing w:after="0" w:line="320" w:lineRule="exact"/>
        <w:ind w:firstLine="708"/>
        <w:jc w:val="both"/>
        <w:rPr>
          <w:rFonts w:ascii="Times New Roman" w:eastAsia="Times New Roman" w:hAnsi="Times New Roman"/>
          <w:bCs/>
          <w:i/>
          <w:color w:val="000000"/>
          <w:sz w:val="24"/>
          <w:szCs w:val="24"/>
          <w:lang w:eastAsia="bg-BG"/>
        </w:rPr>
      </w:pPr>
      <w:r w:rsidRPr="00677CC0">
        <w:rPr>
          <w:rFonts w:ascii="Times New Roman" w:eastAsia="Times New Roman" w:hAnsi="Times New Roman"/>
          <w:bCs/>
          <w:i/>
          <w:color w:val="000000"/>
          <w:sz w:val="24"/>
          <w:szCs w:val="24"/>
          <w:lang w:eastAsia="bg-BG"/>
        </w:rPr>
        <w:t xml:space="preserve">(4)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w:t>
      </w:r>
      <w:r w:rsidRPr="00677CC0">
        <w:rPr>
          <w:rFonts w:ascii="Times New Roman" w:eastAsia="Times New Roman" w:hAnsi="Times New Roman"/>
          <w:bCs/>
          <w:i/>
          <w:color w:val="000000"/>
          <w:sz w:val="24"/>
          <w:szCs w:val="24"/>
          <w:lang w:eastAsia="bg-BG"/>
        </w:rPr>
        <w:lastRenderedPageBreak/>
        <w:t>договора или на допълнителното споразумение на Възложителя заедно с доказателства, че са изпълнени условията по чл. 66, ал. 2 и 11 от ЗОП).</w:t>
      </w:r>
    </w:p>
    <w:p w:rsidR="00E42408" w:rsidRPr="0073783C" w:rsidRDefault="00E42408" w:rsidP="00D82027">
      <w:pPr>
        <w:rPr>
          <w:rFonts w:ascii="Times New Roman" w:hAnsi="Times New Roman"/>
          <w:i/>
          <w:sz w:val="24"/>
        </w:rPr>
      </w:pPr>
      <w:r w:rsidRPr="0073783C">
        <w:rPr>
          <w:rFonts w:ascii="Times New Roman" w:hAnsi="Times New Roman"/>
          <w:i/>
          <w:sz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E42408" w:rsidRPr="0073783C" w:rsidRDefault="00E42408" w:rsidP="00D82027">
      <w:pPr>
        <w:ind w:firstLine="708"/>
        <w:rPr>
          <w:rFonts w:ascii="Times New Roman" w:hAnsi="Times New Roman"/>
          <w:i/>
          <w:sz w:val="24"/>
        </w:rPr>
      </w:pPr>
      <w:r w:rsidRPr="0073783C">
        <w:rPr>
          <w:rFonts w:ascii="Times New Roman" w:hAnsi="Times New Roman"/>
          <w:i/>
          <w:sz w:val="24"/>
        </w:rPr>
        <w:t>1. за новия подизпълнител не са налице основанията за отстраняване в процедурата за възлагане на обществената поръчка;</w:t>
      </w:r>
    </w:p>
    <w:p w:rsidR="00E42408" w:rsidRPr="0073783C" w:rsidRDefault="00E42408" w:rsidP="00D82027">
      <w:pPr>
        <w:ind w:firstLine="708"/>
        <w:rPr>
          <w:rFonts w:ascii="Times New Roman" w:hAnsi="Times New Roman"/>
          <w:i/>
          <w:sz w:val="24"/>
        </w:rPr>
      </w:pPr>
      <w:r w:rsidRPr="0073783C">
        <w:rPr>
          <w:rFonts w:ascii="Times New Roman" w:hAnsi="Times New Roman"/>
          <w:i/>
          <w:sz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E42408" w:rsidRPr="0073783C" w:rsidRDefault="00E42408" w:rsidP="00D82027">
      <w:pPr>
        <w:ind w:firstLine="708"/>
        <w:rPr>
          <w:rFonts w:ascii="Times New Roman" w:hAnsi="Times New Roman"/>
          <w:i/>
          <w:sz w:val="24"/>
        </w:rPr>
      </w:pPr>
      <w:r w:rsidRPr="0073783C">
        <w:rPr>
          <w:rFonts w:ascii="Times New Roman" w:hAnsi="Times New Roman"/>
          <w:i/>
          <w:sz w:val="24"/>
        </w:rPr>
        <w:t>(6) При замяна или включване на подизпълнител изпълнителят представя на въложителя всички документи, които доказват изпълнението на условията по ал. 5.</w:t>
      </w:r>
    </w:p>
    <w:p w:rsidR="0045066C" w:rsidRPr="00677CC0" w:rsidRDefault="0045066C" w:rsidP="0065242E">
      <w:pPr>
        <w:widowControl w:val="0"/>
        <w:spacing w:after="0" w:line="320" w:lineRule="exact"/>
        <w:ind w:right="2" w:firstLine="708"/>
        <w:jc w:val="both"/>
        <w:rPr>
          <w:rFonts w:ascii="Times New Roman" w:hAnsi="Times New Roman"/>
          <w:color w:val="000000"/>
          <w:sz w:val="24"/>
          <w:szCs w:val="24"/>
          <w:lang w:eastAsia="bg-BG"/>
        </w:rPr>
      </w:pPr>
      <w:r w:rsidRPr="00677CC0">
        <w:rPr>
          <w:rFonts w:ascii="Times New Roman" w:hAnsi="Times New Roman"/>
          <w:bCs/>
          <w:color w:val="000000"/>
          <w:spacing w:val="10"/>
          <w:sz w:val="24"/>
          <w:szCs w:val="24"/>
          <w:lang w:eastAsia="bg-BG"/>
        </w:rPr>
        <w:t>Чл. 7.</w:t>
      </w:r>
      <w:r w:rsidRPr="00677CC0">
        <w:rPr>
          <w:rFonts w:ascii="Times New Roman" w:hAnsi="Times New Roman"/>
          <w:bCs/>
          <w:i/>
          <w:color w:val="000000"/>
          <w:spacing w:val="10"/>
          <w:sz w:val="24"/>
          <w:szCs w:val="24"/>
          <w:lang w:eastAsia="bg-BG"/>
        </w:rPr>
        <w:t xml:space="preserve"> </w:t>
      </w:r>
      <w:r w:rsidRPr="00677CC0">
        <w:rPr>
          <w:rFonts w:ascii="Times New Roman" w:hAnsi="Times New Roman"/>
          <w:color w:val="000000"/>
          <w:sz w:val="24"/>
          <w:szCs w:val="24"/>
          <w:lang w:eastAsia="bg-BG"/>
        </w:rPr>
        <w:t>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w:t>
      </w:r>
    </w:p>
    <w:p w:rsidR="0045066C" w:rsidRPr="00677CC0" w:rsidRDefault="0045066C" w:rsidP="0065242E">
      <w:pPr>
        <w:widowControl w:val="0"/>
        <w:spacing w:after="0" w:line="320" w:lineRule="exact"/>
        <w:ind w:right="2" w:firstLine="708"/>
        <w:jc w:val="both"/>
        <w:rPr>
          <w:rFonts w:ascii="Times New Roman" w:hAnsi="Times New Roman"/>
          <w:bCs/>
          <w:i/>
          <w:color w:val="000000"/>
          <w:spacing w:val="10"/>
          <w:sz w:val="24"/>
          <w:szCs w:val="24"/>
          <w:lang w:eastAsia="bg-BG"/>
        </w:rPr>
      </w:pPr>
    </w:p>
    <w:p w:rsidR="0045066C" w:rsidRPr="00677CC0" w:rsidRDefault="0045066C" w:rsidP="0065242E">
      <w:pPr>
        <w:widowControl w:val="0"/>
        <w:spacing w:after="0" w:line="320" w:lineRule="exact"/>
        <w:ind w:right="2"/>
        <w:jc w:val="center"/>
        <w:rPr>
          <w:rFonts w:ascii="Times New Roman" w:hAnsi="Times New Roman"/>
          <w:b/>
          <w:sz w:val="24"/>
          <w:szCs w:val="24"/>
          <w:lang w:eastAsia="bg-BG"/>
        </w:rPr>
      </w:pPr>
      <w:r w:rsidRPr="00677CC0">
        <w:rPr>
          <w:rFonts w:ascii="Times New Roman" w:hAnsi="Times New Roman"/>
          <w:b/>
          <w:sz w:val="24"/>
          <w:szCs w:val="24"/>
          <w:lang w:eastAsia="bg-BG"/>
        </w:rPr>
        <w:t>ІV. ПРАВА И ЗАДЪЛЖЕНИЯ НА ВЪЗЛОЖИТЕЛЯ</w:t>
      </w:r>
    </w:p>
    <w:p w:rsidR="0045066C" w:rsidRPr="00677CC0" w:rsidRDefault="0045066C" w:rsidP="0065242E">
      <w:pPr>
        <w:spacing w:after="0" w:line="320" w:lineRule="exact"/>
        <w:jc w:val="center"/>
        <w:rPr>
          <w:rFonts w:ascii="Times New Roman" w:hAnsi="Times New Roman"/>
          <w:sz w:val="24"/>
          <w:szCs w:val="24"/>
          <w:lang w:eastAsia="bg-BG"/>
        </w:rPr>
      </w:pPr>
    </w:p>
    <w:p w:rsidR="0045066C" w:rsidRPr="00677CC0" w:rsidRDefault="0045066C" w:rsidP="0065242E">
      <w:pPr>
        <w:spacing w:after="0" w:line="320" w:lineRule="exact"/>
        <w:ind w:firstLine="720"/>
        <w:jc w:val="both"/>
        <w:rPr>
          <w:rFonts w:ascii="Times New Roman" w:hAnsi="Times New Roman"/>
          <w:sz w:val="24"/>
          <w:szCs w:val="24"/>
        </w:rPr>
      </w:pPr>
      <w:r w:rsidRPr="00677CC0">
        <w:rPr>
          <w:rFonts w:ascii="Times New Roman" w:hAnsi="Times New Roman"/>
          <w:sz w:val="24"/>
          <w:szCs w:val="24"/>
        </w:rPr>
        <w:t>Чл. 8. Възложителят се задължава :</w:t>
      </w:r>
    </w:p>
    <w:p w:rsidR="0045066C" w:rsidRPr="00677CC0" w:rsidRDefault="0045066C" w:rsidP="0065242E">
      <w:pPr>
        <w:spacing w:after="0" w:line="320" w:lineRule="exact"/>
        <w:ind w:firstLine="720"/>
        <w:jc w:val="both"/>
        <w:rPr>
          <w:rFonts w:ascii="Times New Roman" w:hAnsi="Times New Roman"/>
          <w:sz w:val="24"/>
          <w:szCs w:val="24"/>
        </w:rPr>
      </w:pPr>
      <w:r w:rsidRPr="00677CC0">
        <w:rPr>
          <w:rFonts w:ascii="Times New Roman" w:hAnsi="Times New Roman"/>
          <w:sz w:val="24"/>
          <w:szCs w:val="24"/>
        </w:rPr>
        <w:t>1. да оказва необходимото съдействие на Изпълнителя при изпълнението на доставката;</w:t>
      </w:r>
    </w:p>
    <w:p w:rsidR="0045066C" w:rsidRPr="00677CC0" w:rsidRDefault="0045066C" w:rsidP="0065242E">
      <w:pPr>
        <w:spacing w:after="0" w:line="320" w:lineRule="exact"/>
        <w:ind w:firstLine="720"/>
        <w:jc w:val="both"/>
        <w:rPr>
          <w:rFonts w:ascii="Times New Roman" w:hAnsi="Times New Roman"/>
          <w:sz w:val="24"/>
          <w:szCs w:val="24"/>
        </w:rPr>
      </w:pPr>
      <w:r w:rsidRPr="00677CC0">
        <w:rPr>
          <w:rFonts w:ascii="Times New Roman" w:hAnsi="Times New Roman"/>
          <w:sz w:val="24"/>
          <w:szCs w:val="24"/>
        </w:rPr>
        <w:t>2. да приеме доставените изделия;</w:t>
      </w:r>
    </w:p>
    <w:p w:rsidR="0045066C" w:rsidRPr="00677CC0" w:rsidRDefault="0045066C" w:rsidP="0065242E">
      <w:pPr>
        <w:keepNext/>
        <w:spacing w:after="0" w:line="320" w:lineRule="exact"/>
        <w:ind w:firstLine="708"/>
        <w:jc w:val="both"/>
        <w:outlineLvl w:val="0"/>
        <w:rPr>
          <w:rFonts w:ascii="Times New Roman" w:hAnsi="Times New Roman"/>
          <w:color w:val="000000"/>
          <w:sz w:val="24"/>
          <w:szCs w:val="24"/>
          <w:lang w:eastAsia="bg-BG"/>
        </w:rPr>
      </w:pPr>
      <w:r w:rsidRPr="00677CC0">
        <w:rPr>
          <w:rFonts w:ascii="Times New Roman" w:hAnsi="Times New Roman"/>
          <w:sz w:val="24"/>
          <w:szCs w:val="24"/>
        </w:rPr>
        <w:t>3. да заплати</w:t>
      </w:r>
      <w:r w:rsidRPr="00677CC0">
        <w:rPr>
          <w:rFonts w:ascii="Times New Roman" w:hAnsi="Times New Roman"/>
          <w:b/>
          <w:sz w:val="24"/>
          <w:szCs w:val="24"/>
        </w:rPr>
        <w:t xml:space="preserve"> </w:t>
      </w:r>
      <w:r w:rsidRPr="00677CC0">
        <w:rPr>
          <w:rFonts w:ascii="Times New Roman" w:hAnsi="Times New Roman"/>
          <w:color w:val="000000"/>
          <w:sz w:val="24"/>
          <w:szCs w:val="24"/>
          <w:lang w:eastAsia="bg-BG"/>
        </w:rPr>
        <w:t>възнаграждение на Изпълнителя в размера и при условията на този договор.</w:t>
      </w:r>
    </w:p>
    <w:p w:rsidR="0045066C" w:rsidRPr="00677CC0" w:rsidRDefault="0045066C" w:rsidP="0065242E">
      <w:pPr>
        <w:spacing w:after="0" w:line="320" w:lineRule="exact"/>
        <w:jc w:val="both"/>
        <w:rPr>
          <w:rFonts w:ascii="Times New Roman" w:hAnsi="Times New Roman"/>
          <w:sz w:val="24"/>
          <w:szCs w:val="24"/>
        </w:rPr>
      </w:pPr>
      <w:r w:rsidRPr="00677CC0">
        <w:rPr>
          <w:rFonts w:ascii="Times New Roman" w:hAnsi="Times New Roman"/>
          <w:sz w:val="24"/>
          <w:szCs w:val="24"/>
          <w:lang w:eastAsia="bg-BG"/>
        </w:rPr>
        <w:tab/>
      </w:r>
      <w:r w:rsidRPr="00677CC0">
        <w:rPr>
          <w:rFonts w:ascii="Times New Roman" w:hAnsi="Times New Roman"/>
          <w:sz w:val="24"/>
          <w:szCs w:val="24"/>
        </w:rPr>
        <w:t>Чл. 9. Възложителят има право:</w:t>
      </w:r>
    </w:p>
    <w:p w:rsidR="0045066C" w:rsidRPr="00677CC0" w:rsidRDefault="0045066C" w:rsidP="0065242E">
      <w:pPr>
        <w:spacing w:after="0" w:line="320" w:lineRule="exact"/>
        <w:ind w:firstLine="720"/>
        <w:jc w:val="both"/>
        <w:rPr>
          <w:rFonts w:ascii="Times New Roman" w:hAnsi="Times New Roman"/>
          <w:sz w:val="24"/>
          <w:szCs w:val="24"/>
        </w:rPr>
      </w:pPr>
      <w:r w:rsidRPr="00677CC0">
        <w:rPr>
          <w:rFonts w:ascii="Times New Roman" w:hAnsi="Times New Roman"/>
          <w:sz w:val="24"/>
          <w:szCs w:val="24"/>
        </w:rPr>
        <w:t>1. да иска от Изпълнителя да изпълни поръчката в срок и без отклонения от възложеното;</w:t>
      </w:r>
    </w:p>
    <w:p w:rsidR="0045066C" w:rsidRPr="00677CC0" w:rsidRDefault="0045066C" w:rsidP="0065242E">
      <w:pPr>
        <w:spacing w:after="0" w:line="320" w:lineRule="exact"/>
        <w:ind w:firstLine="720"/>
        <w:jc w:val="both"/>
        <w:rPr>
          <w:rFonts w:ascii="Times New Roman" w:hAnsi="Times New Roman"/>
          <w:sz w:val="24"/>
          <w:szCs w:val="24"/>
        </w:rPr>
      </w:pPr>
      <w:r w:rsidRPr="00677CC0">
        <w:rPr>
          <w:rFonts w:ascii="Times New Roman" w:hAnsi="Times New Roman"/>
          <w:sz w:val="24"/>
          <w:szCs w:val="24"/>
        </w:rPr>
        <w:t>2. да иска от Изпълнителя да му предаде изделията - предмет на доставка;</w:t>
      </w:r>
    </w:p>
    <w:p w:rsidR="0045066C" w:rsidRPr="00677CC0" w:rsidRDefault="0045066C" w:rsidP="0065242E">
      <w:pPr>
        <w:spacing w:after="0" w:line="320" w:lineRule="exact"/>
        <w:ind w:firstLine="708"/>
        <w:jc w:val="both"/>
        <w:rPr>
          <w:rFonts w:ascii="Times New Roman" w:hAnsi="Times New Roman"/>
          <w:sz w:val="24"/>
          <w:szCs w:val="24"/>
        </w:rPr>
      </w:pPr>
      <w:r w:rsidRPr="00677CC0">
        <w:rPr>
          <w:rFonts w:ascii="Times New Roman" w:hAnsi="Times New Roman"/>
          <w:sz w:val="24"/>
          <w:szCs w:val="24"/>
        </w:rPr>
        <w:t>3. да откаже да приеме доставените изделия, ако открие недостатъци или несъответствия между доставените изделия и изискванията на този договор.</w:t>
      </w:r>
    </w:p>
    <w:p w:rsidR="0045066C" w:rsidRPr="00677CC0" w:rsidRDefault="0045066C" w:rsidP="0065242E">
      <w:pPr>
        <w:spacing w:after="0" w:line="320" w:lineRule="exact"/>
        <w:ind w:firstLine="708"/>
        <w:jc w:val="both"/>
        <w:rPr>
          <w:rFonts w:ascii="Times New Roman" w:hAnsi="Times New Roman"/>
          <w:sz w:val="24"/>
          <w:szCs w:val="24"/>
        </w:rPr>
      </w:pPr>
    </w:p>
    <w:p w:rsidR="0045066C" w:rsidRPr="00677CC0" w:rsidRDefault="0045066C" w:rsidP="0065242E">
      <w:pPr>
        <w:spacing w:after="0" w:line="320" w:lineRule="exact"/>
        <w:ind w:firstLine="708"/>
        <w:jc w:val="center"/>
        <w:rPr>
          <w:rFonts w:ascii="Times New Roman" w:hAnsi="Times New Roman"/>
          <w:b/>
          <w:sz w:val="24"/>
          <w:szCs w:val="24"/>
        </w:rPr>
      </w:pPr>
      <w:r w:rsidRPr="00677CC0">
        <w:rPr>
          <w:rFonts w:ascii="Times New Roman" w:hAnsi="Times New Roman"/>
          <w:b/>
          <w:sz w:val="24"/>
          <w:szCs w:val="24"/>
        </w:rPr>
        <w:t>V. ПРИЕМАНЕ НА ДОСТАВКИТЕ. ГАРАНЦИОНЕН СРОК. РЕКЛАМАЦИИ.</w:t>
      </w:r>
    </w:p>
    <w:p w:rsidR="0045066C" w:rsidRPr="00677CC0" w:rsidRDefault="0045066C" w:rsidP="0065242E">
      <w:pPr>
        <w:spacing w:after="0" w:line="320" w:lineRule="exact"/>
        <w:ind w:firstLine="708"/>
        <w:rPr>
          <w:rFonts w:ascii="Times New Roman" w:hAnsi="Times New Roman"/>
          <w:sz w:val="24"/>
          <w:szCs w:val="24"/>
        </w:rPr>
      </w:pPr>
    </w:p>
    <w:p w:rsidR="00620365" w:rsidRPr="00677CC0" w:rsidRDefault="00620365" w:rsidP="00620365">
      <w:pPr>
        <w:pStyle w:val="NormalLeft"/>
        <w:spacing w:before="0" w:after="0" w:line="320" w:lineRule="exact"/>
        <w:ind w:firstLine="720"/>
        <w:jc w:val="both"/>
        <w:rPr>
          <w:szCs w:val="24"/>
        </w:rPr>
      </w:pPr>
      <w:r w:rsidRPr="00677CC0">
        <w:rPr>
          <w:szCs w:val="24"/>
        </w:rPr>
        <w:t>Чл. 10. (1) Приемането на изделията се извършва на мястото на изпълн</w:t>
      </w:r>
      <w:r w:rsidR="0020612F" w:rsidRPr="00677CC0">
        <w:rPr>
          <w:szCs w:val="24"/>
        </w:rPr>
        <w:t>ение, посочено в чл. 3. Доставката</w:t>
      </w:r>
      <w:r w:rsidRPr="00677CC0">
        <w:rPr>
          <w:szCs w:val="24"/>
        </w:rPr>
        <w:t xml:space="preserve"> се придружава с декларация за съответствие и сертификат за качество от Изпълнителя  /в случай, че изпълнителя не е производител</w:t>
      </w:r>
      <w:r w:rsidRPr="00677CC0">
        <w:rPr>
          <w:szCs w:val="24"/>
          <w:lang w:val="ru-RU"/>
        </w:rPr>
        <w:t xml:space="preserve"> -</w:t>
      </w:r>
      <w:r w:rsidRPr="00677CC0">
        <w:rPr>
          <w:szCs w:val="24"/>
        </w:rPr>
        <w:t xml:space="preserve"> от производителя/ за съответствие на изделията с изискванията на Възложителя, посочени в Приложение № 1 от договора, сертификат за качество от производителя с превод за вложения в партидата основен плат с подпис и печат, гаранционни карти на изделията. Гаранционните карти следва да са попълнени и подпечатани от изпълнителя и да съдържат следната информация: име на </w:t>
      </w:r>
      <w:r w:rsidR="00203A33" w:rsidRPr="00677CC0">
        <w:rPr>
          <w:szCs w:val="24"/>
        </w:rPr>
        <w:t>изпълнителя</w:t>
      </w:r>
      <w:r w:rsidRPr="00677CC0">
        <w:rPr>
          <w:szCs w:val="24"/>
        </w:rPr>
        <w:t xml:space="preserve"> и номер на договора за доставка; вид и размер на изделието; дата на доставка на изделията от Изпълнителя; поле за вписване името на служителя, на когото се предоставят изделията (попълва се от Възложителя); поле за дата на предаване на изделията на служителя (попълва се от служител на Възложителя); опаковка; гаранционен срок при експлоатация</w:t>
      </w:r>
      <w:r w:rsidRPr="00677CC0">
        <w:rPr>
          <w:szCs w:val="24"/>
          <w:lang w:val="ru-RU"/>
        </w:rPr>
        <w:t>;</w:t>
      </w:r>
      <w:r w:rsidRPr="00677CC0">
        <w:rPr>
          <w:szCs w:val="24"/>
        </w:rPr>
        <w:t xml:space="preserve"> съществени характеристики; поддръжка и почистване; </w:t>
      </w:r>
      <w:r w:rsidR="0020612F" w:rsidRPr="00677CC0">
        <w:rPr>
          <w:szCs w:val="24"/>
        </w:rPr>
        <w:t xml:space="preserve">условия за </w:t>
      </w:r>
      <w:r w:rsidRPr="00677CC0">
        <w:rPr>
          <w:szCs w:val="24"/>
        </w:rPr>
        <w:t>съхранение.</w:t>
      </w:r>
    </w:p>
    <w:p w:rsidR="00620365" w:rsidRPr="00677CC0" w:rsidRDefault="00620365" w:rsidP="00620365">
      <w:pPr>
        <w:pStyle w:val="NormalLeft"/>
        <w:spacing w:before="0" w:after="0" w:line="320" w:lineRule="exact"/>
        <w:ind w:firstLine="720"/>
        <w:jc w:val="both"/>
        <w:rPr>
          <w:szCs w:val="24"/>
          <w:lang w:val="ru-RU"/>
        </w:rPr>
      </w:pPr>
      <w:r w:rsidRPr="00677CC0">
        <w:rPr>
          <w:szCs w:val="24"/>
        </w:rPr>
        <w:t xml:space="preserve">(2) Приемат се изделия, които са без недостатъци и отговарят на изискванията на този договор.  </w:t>
      </w:r>
    </w:p>
    <w:p w:rsidR="00620365" w:rsidRPr="00677CC0" w:rsidRDefault="00620365" w:rsidP="00620365">
      <w:pPr>
        <w:pStyle w:val="NormalLeft"/>
        <w:spacing w:before="0" w:after="0" w:line="320" w:lineRule="exact"/>
        <w:ind w:firstLine="720"/>
        <w:jc w:val="both"/>
        <w:rPr>
          <w:szCs w:val="24"/>
        </w:rPr>
      </w:pPr>
      <w:r w:rsidRPr="00677CC0">
        <w:rPr>
          <w:szCs w:val="24"/>
        </w:rPr>
        <w:lastRenderedPageBreak/>
        <w:t>(3) При установяване на недостатъци, друго качество и</w:t>
      </w:r>
      <w:r w:rsidR="00203A33" w:rsidRPr="00677CC0">
        <w:rPr>
          <w:szCs w:val="24"/>
        </w:rPr>
        <w:t>ли</w:t>
      </w:r>
      <w:r w:rsidRPr="00677CC0">
        <w:rPr>
          <w:szCs w:val="24"/>
        </w:rPr>
        <w:t xml:space="preserve"> несъответствие, приемането на </w:t>
      </w:r>
      <w:r w:rsidR="00203A33" w:rsidRPr="00677CC0">
        <w:rPr>
          <w:szCs w:val="24"/>
        </w:rPr>
        <w:t>изделията</w:t>
      </w:r>
      <w:r w:rsidRPr="00677CC0">
        <w:rPr>
          <w:szCs w:val="24"/>
        </w:rPr>
        <w:t xml:space="preserve"> се отказва и</w:t>
      </w:r>
      <w:r w:rsidR="00203A33" w:rsidRPr="00677CC0">
        <w:rPr>
          <w:szCs w:val="24"/>
        </w:rPr>
        <w:t xml:space="preserve"> същите</w:t>
      </w:r>
      <w:r w:rsidRPr="00677CC0">
        <w:rPr>
          <w:szCs w:val="24"/>
        </w:rPr>
        <w:t xml:space="preserve"> се връща на Изпълнителя за негова сметка, като се съставя констативен протокол.</w:t>
      </w:r>
    </w:p>
    <w:p w:rsidR="00620365" w:rsidRPr="00677CC0" w:rsidRDefault="00620365" w:rsidP="00620365">
      <w:pPr>
        <w:pStyle w:val="NormalLeft"/>
        <w:spacing w:before="0" w:after="0" w:line="320" w:lineRule="exact"/>
        <w:ind w:firstLine="720"/>
        <w:jc w:val="both"/>
        <w:rPr>
          <w:snapToGrid w:val="0"/>
          <w:szCs w:val="24"/>
        </w:rPr>
      </w:pPr>
      <w:r w:rsidRPr="00677CC0">
        <w:rPr>
          <w:szCs w:val="24"/>
        </w:rPr>
        <w:t xml:space="preserve">(4) В случаите по ал. 3, несъответствието с изискванията на Възложителя се отстранява в срок от 15 дни. </w:t>
      </w:r>
    </w:p>
    <w:p w:rsidR="00620365" w:rsidRPr="00677CC0" w:rsidRDefault="00620365" w:rsidP="00620365">
      <w:pPr>
        <w:pStyle w:val="NormalLeft"/>
        <w:spacing w:before="0" w:after="0" w:line="320" w:lineRule="exact"/>
        <w:ind w:firstLine="720"/>
        <w:jc w:val="both"/>
        <w:rPr>
          <w:snapToGrid w:val="0"/>
          <w:szCs w:val="24"/>
        </w:rPr>
      </w:pPr>
      <w:r w:rsidRPr="00677CC0">
        <w:rPr>
          <w:szCs w:val="24"/>
        </w:rPr>
        <w:t>(5) Приемането на изделията се удостоверява с предавателно-приемателен протокол, подписан в два екземпляра от представители на Възложителя и Изпълнителя, след представяне на протокол за оценка на качеството, подписан от представител/и на Възложителя.</w:t>
      </w:r>
    </w:p>
    <w:p w:rsidR="00620365" w:rsidRPr="00677CC0" w:rsidRDefault="00620365" w:rsidP="00620365">
      <w:pPr>
        <w:pStyle w:val="NormalLeft"/>
        <w:spacing w:before="0" w:after="0" w:line="320" w:lineRule="exact"/>
        <w:ind w:firstLine="720"/>
        <w:jc w:val="both"/>
        <w:rPr>
          <w:szCs w:val="24"/>
        </w:rPr>
      </w:pPr>
      <w:r w:rsidRPr="00677CC0">
        <w:rPr>
          <w:szCs w:val="24"/>
        </w:rPr>
        <w:t>(6) Качеството на готовите изделия и на вложените материали в тях се контролират чрез проверки по преценка на Възложителя, както следва:</w:t>
      </w:r>
    </w:p>
    <w:p w:rsidR="00620365" w:rsidRPr="00677CC0" w:rsidRDefault="00620365" w:rsidP="00620365">
      <w:pPr>
        <w:pStyle w:val="NormalLeft"/>
        <w:spacing w:before="0" w:after="0" w:line="320" w:lineRule="exact"/>
        <w:ind w:firstLine="720"/>
        <w:jc w:val="both"/>
        <w:rPr>
          <w:szCs w:val="24"/>
        </w:rPr>
      </w:pPr>
      <w:r w:rsidRPr="00677CC0">
        <w:rPr>
          <w:szCs w:val="24"/>
        </w:rPr>
        <w:t xml:space="preserve">1. Анализ в акредитирана изпитвателна лаборатория (АИЛ), в рамките на Европейския съюз, на изделия взети по метода на случайния подбор от доставяните количества, като разходите по проведените анализи и пробите от материали и готови изделия са за сметка на изпълнителя </w:t>
      </w:r>
    </w:p>
    <w:p w:rsidR="00620365" w:rsidRPr="00677CC0" w:rsidRDefault="00620365" w:rsidP="00620365">
      <w:pPr>
        <w:pStyle w:val="NormalLeft"/>
        <w:spacing w:before="0" w:after="0" w:line="320" w:lineRule="exact"/>
        <w:ind w:firstLine="720"/>
        <w:jc w:val="both"/>
        <w:rPr>
          <w:szCs w:val="24"/>
        </w:rPr>
      </w:pPr>
      <w:r w:rsidRPr="00677CC0">
        <w:rPr>
          <w:szCs w:val="24"/>
        </w:rPr>
        <w:t>2. Количества за анализ: За цялото количество на договора се вземат за анализ</w:t>
      </w:r>
      <w:r w:rsidR="00C104F1">
        <w:rPr>
          <w:szCs w:val="24"/>
        </w:rPr>
        <w:t xml:space="preserve"> до</w:t>
      </w:r>
      <w:r w:rsidRPr="00677CC0">
        <w:rPr>
          <w:szCs w:val="24"/>
        </w:rPr>
        <w:t xml:space="preserve"> 3 броя изделия, по преценка на Възложителя.</w:t>
      </w:r>
    </w:p>
    <w:p w:rsidR="00620365" w:rsidRPr="00677CC0" w:rsidRDefault="00620365" w:rsidP="00620365">
      <w:pPr>
        <w:pStyle w:val="NormalLeft"/>
        <w:spacing w:before="0" w:after="0" w:line="320" w:lineRule="exact"/>
        <w:ind w:firstLine="720"/>
        <w:jc w:val="both"/>
        <w:rPr>
          <w:szCs w:val="24"/>
        </w:rPr>
      </w:pPr>
      <w:r w:rsidRPr="00677CC0">
        <w:rPr>
          <w:szCs w:val="24"/>
        </w:rPr>
        <w:t>3. Бройките на изделията, предоставени за анализ са за сметка на Изпълнителя и се възстановяват от него на Възложителя в 30-дневен срок от датата на протокола издаден от АИЛ.</w:t>
      </w:r>
    </w:p>
    <w:p w:rsidR="00620365" w:rsidRPr="00677CC0" w:rsidRDefault="00620365" w:rsidP="00620365">
      <w:pPr>
        <w:pStyle w:val="NormalLeft"/>
        <w:spacing w:before="0" w:after="0" w:line="320" w:lineRule="exact"/>
        <w:ind w:firstLine="720"/>
        <w:jc w:val="both"/>
        <w:rPr>
          <w:szCs w:val="24"/>
        </w:rPr>
      </w:pPr>
      <w:r w:rsidRPr="00677CC0">
        <w:rPr>
          <w:szCs w:val="24"/>
        </w:rPr>
        <w:t xml:space="preserve"> (7) За периода от предаване на изделията в мястото на изпълнение до изготвянето на протокола за оценка на качеството, се съставя протокол за временно съхранение, подписан в два екземпляра от представители на Възложителя и Изпълнителя.</w:t>
      </w:r>
    </w:p>
    <w:p w:rsidR="00620365" w:rsidRPr="00677CC0" w:rsidRDefault="00620365" w:rsidP="00620365">
      <w:pPr>
        <w:pStyle w:val="NormalLeft"/>
        <w:spacing w:before="0" w:after="0" w:line="320" w:lineRule="exact"/>
        <w:ind w:firstLine="720"/>
        <w:jc w:val="both"/>
        <w:rPr>
          <w:szCs w:val="24"/>
        </w:rPr>
      </w:pPr>
      <w:r w:rsidRPr="00677CC0">
        <w:rPr>
          <w:szCs w:val="24"/>
        </w:rPr>
        <w:t>(8) Само когато въз основа на резултатите от проверката на качеството на база извършения анализ в АИЛ, представители на Възложителя установяват, че изделията съответстват на изискванията на договора, се изготвя протокол за оценка на качеството, който е основание за подписване на предавателно-приемателен протокол за същите изделия. За периода от подписването на протокола за временно съхранение до подписване на предавателно-приемателен протокол, Изпълнителят не дължи неустойка за забавено изпълнение на договора, освен ако протоколът за временно съхранение е подписан след като Изпълнителя е изпаднал в забава.</w:t>
      </w:r>
    </w:p>
    <w:p w:rsidR="00620365" w:rsidRPr="00677CC0" w:rsidRDefault="00620365" w:rsidP="00620365">
      <w:pPr>
        <w:pStyle w:val="NormalLeft"/>
        <w:spacing w:before="0" w:after="0" w:line="320" w:lineRule="exact"/>
        <w:ind w:firstLine="720"/>
        <w:jc w:val="both"/>
        <w:rPr>
          <w:szCs w:val="24"/>
        </w:rPr>
      </w:pPr>
      <w:r w:rsidRPr="00677CC0">
        <w:rPr>
          <w:szCs w:val="24"/>
        </w:rPr>
        <w:t>(</w:t>
      </w:r>
      <w:r w:rsidR="0020612F" w:rsidRPr="00677CC0">
        <w:rPr>
          <w:szCs w:val="24"/>
        </w:rPr>
        <w:t>9</w:t>
      </w:r>
      <w:r w:rsidRPr="00677CC0">
        <w:rPr>
          <w:szCs w:val="24"/>
        </w:rPr>
        <w:t>) В случай, че въз основа на резултатите от проверката на качеството чрез извършения анализ в АИЛ, представители на Възложителя установят, че изделията не съответстват на изискванията по този договор, доставката се връща на Изпълнителя за негова сметка, с констативен протокол, приложение на който е протокола за оценка на качеството с отразени в него несъответствия. В случаите на тази алинея Изпълнителя дължи неустойка за забавено изпълнение на доставката, когато е налице просрочие на задължението.</w:t>
      </w:r>
    </w:p>
    <w:p w:rsidR="00620365" w:rsidRPr="00677CC0" w:rsidRDefault="00620365" w:rsidP="00620365">
      <w:pPr>
        <w:pStyle w:val="NormalLeft"/>
        <w:spacing w:before="0" w:after="0" w:line="320" w:lineRule="exact"/>
        <w:ind w:firstLine="720"/>
        <w:jc w:val="both"/>
        <w:rPr>
          <w:szCs w:val="24"/>
        </w:rPr>
      </w:pPr>
      <w:r w:rsidRPr="00677CC0">
        <w:rPr>
          <w:szCs w:val="24"/>
        </w:rPr>
        <w:t>(</w:t>
      </w:r>
      <w:r w:rsidR="0020612F" w:rsidRPr="00677CC0">
        <w:rPr>
          <w:szCs w:val="24"/>
        </w:rPr>
        <w:t>10</w:t>
      </w:r>
      <w:r w:rsidRPr="00677CC0">
        <w:rPr>
          <w:szCs w:val="24"/>
        </w:rPr>
        <w:t xml:space="preserve">) Всички разходи за анализи в АИЛ са за сметка на Изпълнителя </w:t>
      </w:r>
    </w:p>
    <w:p w:rsidR="008A1A92" w:rsidRPr="00677CC0" w:rsidRDefault="008A1A92" w:rsidP="008A1A92">
      <w:pPr>
        <w:pStyle w:val="NormalLeft"/>
        <w:spacing w:before="0" w:after="0" w:line="320" w:lineRule="exact"/>
        <w:ind w:firstLine="720"/>
        <w:jc w:val="both"/>
        <w:rPr>
          <w:szCs w:val="24"/>
        </w:rPr>
      </w:pPr>
      <w:r w:rsidRPr="00677CC0">
        <w:rPr>
          <w:szCs w:val="24"/>
        </w:rPr>
        <w:t>(11) За изделията, изработени по индивидуални поръчки, включени в доставката, Изпълнителят е длъжен да спазва следните изисквания:</w:t>
      </w:r>
    </w:p>
    <w:p w:rsidR="008A1A92" w:rsidRPr="00677CC0" w:rsidRDefault="008A1A92" w:rsidP="008A1A92">
      <w:pPr>
        <w:pStyle w:val="NormalLeft"/>
        <w:spacing w:before="0" w:after="0" w:line="320" w:lineRule="exact"/>
        <w:ind w:firstLine="720"/>
        <w:jc w:val="both"/>
        <w:rPr>
          <w:szCs w:val="24"/>
        </w:rPr>
      </w:pPr>
      <w:r w:rsidRPr="00677CC0">
        <w:rPr>
          <w:szCs w:val="24"/>
        </w:rPr>
        <w:t>1. информация</w:t>
      </w:r>
      <w:r w:rsidR="002B5684">
        <w:rPr>
          <w:szCs w:val="24"/>
        </w:rPr>
        <w:t>та</w:t>
      </w:r>
      <w:r w:rsidRPr="00677CC0">
        <w:rPr>
          <w:szCs w:val="24"/>
        </w:rPr>
        <w:t xml:space="preserve"> за име на служителя, неговите размери и структура /месторабота/, въз основа н</w:t>
      </w:r>
      <w:r w:rsidR="002B5684">
        <w:rPr>
          <w:szCs w:val="24"/>
        </w:rPr>
        <w:t>а ко</w:t>
      </w:r>
      <w:r w:rsidR="00492676">
        <w:rPr>
          <w:szCs w:val="24"/>
        </w:rPr>
        <w:t>я</w:t>
      </w:r>
      <w:r w:rsidR="002B5684">
        <w:rPr>
          <w:szCs w:val="24"/>
        </w:rPr>
        <w:t>то са изработени изделията, ко</w:t>
      </w:r>
      <w:r w:rsidR="00FA5E0D">
        <w:rPr>
          <w:szCs w:val="24"/>
        </w:rPr>
        <w:t>я</w:t>
      </w:r>
      <w:r w:rsidR="002B5684">
        <w:rPr>
          <w:szCs w:val="24"/>
        </w:rPr>
        <w:t xml:space="preserve">то </w:t>
      </w:r>
      <w:r w:rsidRPr="00677CC0">
        <w:rPr>
          <w:szCs w:val="24"/>
        </w:rPr>
        <w:t>трябва да бъд</w:t>
      </w:r>
      <w:r w:rsidR="00492676">
        <w:rPr>
          <w:szCs w:val="24"/>
        </w:rPr>
        <w:t>е</w:t>
      </w:r>
      <w:r w:rsidRPr="00677CC0">
        <w:rPr>
          <w:szCs w:val="24"/>
        </w:rPr>
        <w:t xml:space="preserve"> трайно прикрепен</w:t>
      </w:r>
      <w:r w:rsidR="00492676">
        <w:rPr>
          <w:szCs w:val="24"/>
        </w:rPr>
        <w:t>а</w:t>
      </w:r>
      <w:r w:rsidRPr="00677CC0">
        <w:rPr>
          <w:szCs w:val="24"/>
        </w:rPr>
        <w:t xml:space="preserve"> към изделията при доставката им;</w:t>
      </w:r>
    </w:p>
    <w:p w:rsidR="00620365" w:rsidRPr="00677CC0" w:rsidRDefault="008A1A92" w:rsidP="008A1A92">
      <w:pPr>
        <w:pStyle w:val="NormalLeft"/>
        <w:spacing w:before="0" w:after="0" w:line="320" w:lineRule="exact"/>
        <w:ind w:firstLine="720"/>
        <w:jc w:val="both"/>
        <w:rPr>
          <w:szCs w:val="24"/>
        </w:rPr>
      </w:pPr>
      <w:r w:rsidRPr="00677CC0">
        <w:rPr>
          <w:szCs w:val="24"/>
        </w:rPr>
        <w:t>2. в протокола за временно съхранение и в предавателно – приемателния протокол изделията по индивидуални поръчки да са описани по име на служител, структура /месторабота/ и количество.</w:t>
      </w:r>
      <w:r w:rsidR="00620365" w:rsidRPr="00677CC0">
        <w:rPr>
          <w:szCs w:val="24"/>
        </w:rPr>
        <w:t xml:space="preserve">    </w:t>
      </w:r>
    </w:p>
    <w:p w:rsidR="00620365" w:rsidRPr="00D34478" w:rsidRDefault="00620365" w:rsidP="00620365">
      <w:pPr>
        <w:pStyle w:val="NormalLeft"/>
        <w:spacing w:before="0" w:after="0" w:line="320" w:lineRule="exact"/>
        <w:ind w:firstLine="720"/>
        <w:jc w:val="both"/>
        <w:rPr>
          <w:szCs w:val="24"/>
        </w:rPr>
      </w:pPr>
      <w:r w:rsidRPr="00677CC0">
        <w:rPr>
          <w:szCs w:val="24"/>
        </w:rPr>
        <w:t>Чл. 11. (1) Гаранционният срок на изделията при експлоатация е</w:t>
      </w:r>
      <w:r w:rsidR="00ED03AF">
        <w:rPr>
          <w:szCs w:val="24"/>
        </w:rPr>
        <w:t xml:space="preserve"> …… (не по малко от</w:t>
      </w:r>
      <w:r w:rsidRPr="00677CC0">
        <w:rPr>
          <w:szCs w:val="24"/>
        </w:rPr>
        <w:t xml:space="preserve"> 90</w:t>
      </w:r>
      <w:r w:rsidR="00304DC5" w:rsidRPr="00677CC0">
        <w:rPr>
          <w:szCs w:val="24"/>
        </w:rPr>
        <w:t xml:space="preserve"> (деветдесет)</w:t>
      </w:r>
      <w:r w:rsidRPr="00677CC0">
        <w:rPr>
          <w:szCs w:val="24"/>
        </w:rPr>
        <w:t xml:space="preserve"> дни</w:t>
      </w:r>
      <w:r w:rsidR="00ED03AF">
        <w:rPr>
          <w:szCs w:val="24"/>
        </w:rPr>
        <w:t>)</w:t>
      </w:r>
      <w:r w:rsidRPr="00677CC0">
        <w:rPr>
          <w:szCs w:val="24"/>
        </w:rPr>
        <w:t xml:space="preserve">. Този срок започва да тече от датата на предаване на изделията на съответния служител на МВР – ползвател и изтича не по-късно от </w:t>
      </w:r>
      <w:r w:rsidR="00ED03AF">
        <w:rPr>
          <w:szCs w:val="24"/>
        </w:rPr>
        <w:t>……….</w:t>
      </w:r>
      <w:r w:rsidRPr="00677CC0">
        <w:rPr>
          <w:szCs w:val="24"/>
        </w:rPr>
        <w:t xml:space="preserve"> </w:t>
      </w:r>
      <w:r w:rsidR="000A7A4F" w:rsidRPr="00677CC0">
        <w:rPr>
          <w:szCs w:val="24"/>
        </w:rPr>
        <w:t>месеца</w:t>
      </w:r>
      <w:r w:rsidR="000A7A4F" w:rsidRPr="000A7A4F">
        <w:rPr>
          <w:szCs w:val="24"/>
        </w:rPr>
        <w:t xml:space="preserve"> (не по-малк</w:t>
      </w:r>
      <w:r w:rsidR="000A7A4F">
        <w:rPr>
          <w:szCs w:val="24"/>
        </w:rPr>
        <w:t>о</w:t>
      </w:r>
      <w:r w:rsidR="000A7A4F" w:rsidRPr="000A7A4F">
        <w:rPr>
          <w:szCs w:val="24"/>
        </w:rPr>
        <w:t xml:space="preserve"> от 12 /дванадесет/ месеца)</w:t>
      </w:r>
      <w:r w:rsidR="000A7A4F">
        <w:rPr>
          <w:szCs w:val="24"/>
        </w:rPr>
        <w:t xml:space="preserve"> </w:t>
      </w:r>
      <w:r w:rsidRPr="00677CC0">
        <w:rPr>
          <w:szCs w:val="24"/>
        </w:rPr>
        <w:t xml:space="preserve">от датата на подписване на предавателно - приемателен протокол по чл. 10, </w:t>
      </w:r>
      <w:r w:rsidRPr="00677CC0">
        <w:rPr>
          <w:szCs w:val="24"/>
        </w:rPr>
        <w:lastRenderedPageBreak/>
        <w:t xml:space="preserve">ал. </w:t>
      </w:r>
      <w:r w:rsidR="008A1A92" w:rsidRPr="00677CC0">
        <w:rPr>
          <w:szCs w:val="24"/>
        </w:rPr>
        <w:t>5</w:t>
      </w:r>
      <w:r w:rsidRPr="00677CC0">
        <w:rPr>
          <w:szCs w:val="24"/>
        </w:rPr>
        <w:t xml:space="preserve"> </w:t>
      </w:r>
      <w:r w:rsidR="00360F95">
        <w:rPr>
          <w:szCs w:val="24"/>
        </w:rPr>
        <w:t>от този договор</w:t>
      </w:r>
      <w:r w:rsidRPr="00677CC0">
        <w:rPr>
          <w:szCs w:val="24"/>
        </w:rPr>
        <w:t xml:space="preserve">. Възложителят предоставя изделията на служителите на МВР с попълнена гаранционна карта, в която се </w:t>
      </w:r>
      <w:r w:rsidRPr="00D34478">
        <w:rPr>
          <w:szCs w:val="24"/>
        </w:rPr>
        <w:t>посочва датата на предаване.</w:t>
      </w:r>
    </w:p>
    <w:p w:rsidR="00620365" w:rsidRPr="00D34478" w:rsidRDefault="00620365" w:rsidP="00620365">
      <w:pPr>
        <w:pStyle w:val="NormalLeft"/>
        <w:spacing w:before="0" w:after="0" w:line="320" w:lineRule="exact"/>
        <w:ind w:firstLine="720"/>
        <w:jc w:val="both"/>
        <w:rPr>
          <w:szCs w:val="24"/>
        </w:rPr>
      </w:pPr>
      <w:r w:rsidRPr="00D34478">
        <w:rPr>
          <w:szCs w:val="24"/>
        </w:rPr>
        <w:t>(2) Изпълнителят се задължава в гаранционния срок по ал. 1 да отстранява за своя сметка недостатъците на изделията чрез замяна на изделието в срок до 30 (тридесет) дни от предявяването на рекламацията и подписване протокол за рекламация.</w:t>
      </w:r>
    </w:p>
    <w:p w:rsidR="00620365" w:rsidRPr="00D34478" w:rsidRDefault="00620365" w:rsidP="00620365">
      <w:pPr>
        <w:tabs>
          <w:tab w:val="left" w:pos="540"/>
          <w:tab w:val="left" w:pos="1260"/>
        </w:tabs>
        <w:spacing w:after="0" w:line="320" w:lineRule="exact"/>
        <w:ind w:firstLine="720"/>
        <w:jc w:val="both"/>
        <w:rPr>
          <w:rFonts w:ascii="Times New Roman" w:hAnsi="Times New Roman"/>
          <w:sz w:val="24"/>
          <w:szCs w:val="24"/>
        </w:rPr>
      </w:pPr>
      <w:r w:rsidRPr="00D34478">
        <w:rPr>
          <w:rFonts w:ascii="Times New Roman" w:hAnsi="Times New Roman"/>
          <w:sz w:val="24"/>
          <w:szCs w:val="24"/>
        </w:rPr>
        <w:t xml:space="preserve"> (3) Ако </w:t>
      </w:r>
      <w:r w:rsidRPr="00D34478">
        <w:rPr>
          <w:rFonts w:ascii="Times New Roman" w:hAnsi="Times New Roman"/>
          <w:bCs/>
          <w:sz w:val="24"/>
          <w:szCs w:val="24"/>
        </w:rPr>
        <w:t>Изпълнителят</w:t>
      </w:r>
      <w:r w:rsidRPr="00D34478">
        <w:rPr>
          <w:rFonts w:ascii="Times New Roman" w:hAnsi="Times New Roman"/>
          <w:sz w:val="24"/>
          <w:szCs w:val="24"/>
        </w:rPr>
        <w:t xml:space="preserve"> не изпълни задължението си по ал. 2, </w:t>
      </w:r>
      <w:r w:rsidRPr="00D34478">
        <w:rPr>
          <w:rFonts w:ascii="Times New Roman" w:hAnsi="Times New Roman"/>
          <w:bCs/>
          <w:sz w:val="24"/>
          <w:szCs w:val="24"/>
        </w:rPr>
        <w:t xml:space="preserve">Възложителят </w:t>
      </w:r>
      <w:r w:rsidRPr="00D34478">
        <w:rPr>
          <w:rFonts w:ascii="Times New Roman" w:hAnsi="Times New Roman"/>
          <w:sz w:val="24"/>
          <w:szCs w:val="24"/>
        </w:rPr>
        <w:t>има право да върне изделията с недостатъците и да получи обратно заплатеното възнаграждение, съразмерно на стойността на върнатите изделия</w:t>
      </w:r>
      <w:r w:rsidR="00304DC5" w:rsidRPr="00D34478">
        <w:rPr>
          <w:rFonts w:ascii="Times New Roman" w:hAnsi="Times New Roman"/>
          <w:sz w:val="24"/>
          <w:szCs w:val="24"/>
        </w:rPr>
        <w:t>.</w:t>
      </w:r>
    </w:p>
    <w:p w:rsidR="0045066C" w:rsidRPr="00D34478" w:rsidRDefault="0045066C" w:rsidP="00620365">
      <w:pPr>
        <w:tabs>
          <w:tab w:val="left" w:pos="540"/>
          <w:tab w:val="left" w:pos="1260"/>
        </w:tabs>
        <w:spacing w:after="0" w:line="320" w:lineRule="exact"/>
        <w:ind w:firstLine="720"/>
        <w:jc w:val="both"/>
        <w:rPr>
          <w:rFonts w:ascii="Times New Roman" w:hAnsi="Times New Roman"/>
          <w:sz w:val="24"/>
          <w:szCs w:val="24"/>
        </w:rPr>
      </w:pPr>
      <w:r w:rsidRPr="00D34478">
        <w:rPr>
          <w:rFonts w:ascii="Times New Roman" w:hAnsi="Times New Roman"/>
          <w:sz w:val="24"/>
          <w:szCs w:val="24"/>
        </w:rPr>
        <w:t>Чл. 12. Рекламации по количествата на доставените изделия се правят в момента на получаването им.</w:t>
      </w:r>
    </w:p>
    <w:p w:rsidR="0045066C" w:rsidRPr="00D34478" w:rsidRDefault="0045066C" w:rsidP="0065242E">
      <w:pPr>
        <w:tabs>
          <w:tab w:val="left" w:pos="540"/>
          <w:tab w:val="left" w:pos="1260"/>
        </w:tabs>
        <w:spacing w:after="0" w:line="320" w:lineRule="exact"/>
        <w:ind w:firstLine="720"/>
        <w:jc w:val="both"/>
        <w:rPr>
          <w:rFonts w:ascii="Times New Roman" w:hAnsi="Times New Roman"/>
          <w:sz w:val="24"/>
          <w:szCs w:val="24"/>
        </w:rPr>
      </w:pPr>
      <w:r w:rsidRPr="00D34478">
        <w:rPr>
          <w:rFonts w:ascii="Times New Roman" w:hAnsi="Times New Roman"/>
          <w:sz w:val="24"/>
          <w:szCs w:val="24"/>
        </w:rPr>
        <w:t>Чл. 13. (1) Рекламации относно качеството и скрити дефекти се заявяват от Възложителя в указания гаранционен срок.</w:t>
      </w:r>
    </w:p>
    <w:p w:rsidR="0045066C" w:rsidRPr="00D34478" w:rsidRDefault="0045066C" w:rsidP="0065242E">
      <w:pPr>
        <w:widowControl w:val="0"/>
        <w:autoSpaceDE w:val="0"/>
        <w:autoSpaceDN w:val="0"/>
        <w:adjustRightInd w:val="0"/>
        <w:spacing w:after="0" w:line="320" w:lineRule="exact"/>
        <w:ind w:firstLine="720"/>
        <w:jc w:val="both"/>
        <w:rPr>
          <w:rFonts w:ascii="Times New Roman" w:hAnsi="Times New Roman"/>
          <w:color w:val="000000"/>
          <w:sz w:val="24"/>
          <w:szCs w:val="24"/>
        </w:rPr>
      </w:pPr>
      <w:r w:rsidRPr="00D34478">
        <w:rPr>
          <w:rFonts w:ascii="Times New Roman" w:hAnsi="Times New Roman"/>
          <w:color w:val="000000"/>
          <w:sz w:val="24"/>
          <w:szCs w:val="24"/>
        </w:rPr>
        <w:t xml:space="preserve"> (2) При предявяване на рекламация Изпълнителят и Възложителя съставят протокол за рекламация.</w:t>
      </w:r>
    </w:p>
    <w:p w:rsidR="0045066C" w:rsidRPr="00677CC0" w:rsidRDefault="0045066C" w:rsidP="0065242E">
      <w:pPr>
        <w:tabs>
          <w:tab w:val="left" w:pos="540"/>
          <w:tab w:val="left" w:pos="1260"/>
        </w:tabs>
        <w:spacing w:after="0" w:line="320" w:lineRule="exact"/>
        <w:ind w:firstLine="720"/>
        <w:jc w:val="both"/>
        <w:rPr>
          <w:rFonts w:ascii="Times New Roman" w:hAnsi="Times New Roman"/>
          <w:sz w:val="24"/>
          <w:szCs w:val="24"/>
        </w:rPr>
      </w:pPr>
      <w:r w:rsidRPr="00D34478">
        <w:rPr>
          <w:rFonts w:ascii="Times New Roman" w:hAnsi="Times New Roman"/>
          <w:sz w:val="24"/>
          <w:szCs w:val="24"/>
        </w:rPr>
        <w:t>Чл. 14. (1) В случай на възникване на спор между</w:t>
      </w:r>
      <w:r w:rsidRPr="00677CC0">
        <w:rPr>
          <w:rFonts w:ascii="Times New Roman" w:hAnsi="Times New Roman"/>
          <w:sz w:val="24"/>
          <w:szCs w:val="24"/>
        </w:rPr>
        <w:t xml:space="preserve"> страните по договора, Възложителят осигурява проверка на рекламираните изделия от оторизирана контролна организация в присъствието на представители на двете страни, за което се съставя надлежен протокол. Всички разходи по проверката са за сметка на Изпълнителя.</w:t>
      </w:r>
    </w:p>
    <w:p w:rsidR="0045066C" w:rsidRPr="00677CC0" w:rsidRDefault="0045066C" w:rsidP="0065242E">
      <w:pPr>
        <w:tabs>
          <w:tab w:val="left" w:pos="540"/>
          <w:tab w:val="left" w:pos="1260"/>
        </w:tabs>
        <w:spacing w:after="0" w:line="320" w:lineRule="exact"/>
        <w:ind w:firstLine="720"/>
        <w:jc w:val="both"/>
        <w:rPr>
          <w:rFonts w:ascii="Times New Roman" w:hAnsi="Times New Roman"/>
          <w:sz w:val="24"/>
          <w:szCs w:val="24"/>
        </w:rPr>
      </w:pPr>
      <w:r w:rsidRPr="00677CC0">
        <w:rPr>
          <w:rFonts w:ascii="Times New Roman" w:hAnsi="Times New Roman"/>
          <w:sz w:val="24"/>
          <w:szCs w:val="24"/>
        </w:rPr>
        <w:t xml:space="preserve">(2) Изпълнителят възстановява на Възложителя за своя сметка изпратените за проверка от оторизирана контролна организация изделия при следващата доставка по договора, а във всички останали случаи след уведомяване от Възложителя.  </w:t>
      </w:r>
    </w:p>
    <w:p w:rsidR="0045066C" w:rsidRPr="00677CC0" w:rsidRDefault="0045066C" w:rsidP="0065242E">
      <w:pPr>
        <w:tabs>
          <w:tab w:val="left" w:pos="360"/>
        </w:tabs>
        <w:spacing w:after="0" w:line="320" w:lineRule="exact"/>
        <w:jc w:val="both"/>
        <w:rPr>
          <w:rFonts w:ascii="Times New Roman" w:hAnsi="Times New Roman"/>
          <w:sz w:val="24"/>
          <w:szCs w:val="24"/>
        </w:rPr>
      </w:pPr>
    </w:p>
    <w:p w:rsidR="0045066C" w:rsidRPr="00677CC0" w:rsidRDefault="0045066C" w:rsidP="0065242E">
      <w:pPr>
        <w:widowControl w:val="0"/>
        <w:tabs>
          <w:tab w:val="left" w:pos="472"/>
        </w:tabs>
        <w:spacing w:after="0" w:line="320" w:lineRule="exact"/>
        <w:ind w:right="2"/>
        <w:jc w:val="center"/>
        <w:rPr>
          <w:rFonts w:ascii="Times New Roman" w:hAnsi="Times New Roman"/>
          <w:b/>
          <w:sz w:val="24"/>
          <w:szCs w:val="24"/>
          <w:lang w:eastAsia="bg-BG"/>
        </w:rPr>
      </w:pPr>
      <w:r w:rsidRPr="00677CC0">
        <w:rPr>
          <w:rFonts w:ascii="Times New Roman" w:hAnsi="Times New Roman"/>
          <w:b/>
          <w:sz w:val="24"/>
          <w:szCs w:val="24"/>
          <w:lang w:eastAsia="bg-BG"/>
        </w:rPr>
        <w:t xml:space="preserve">VІ. </w:t>
      </w:r>
      <w:r w:rsidRPr="00677CC0">
        <w:rPr>
          <w:rFonts w:ascii="Times New Roman" w:hAnsi="Times New Roman"/>
          <w:b/>
          <w:color w:val="000000"/>
          <w:sz w:val="24"/>
          <w:szCs w:val="24"/>
          <w:lang w:eastAsia="bg-BG"/>
        </w:rPr>
        <w:t>ВЪЗНАГРАЖДЕНИЕ НА ИЗПЪЛНИТЕЛЯ. УСЛОВИЯ И НАЧИН НА ПЛАЩАНЕ</w:t>
      </w:r>
    </w:p>
    <w:p w:rsidR="0045066C" w:rsidRPr="00677CC0" w:rsidRDefault="0045066C" w:rsidP="0065242E">
      <w:pPr>
        <w:spacing w:after="0" w:line="320" w:lineRule="exact"/>
        <w:ind w:firstLine="720"/>
        <w:jc w:val="both"/>
        <w:rPr>
          <w:rFonts w:ascii="Times New Roman" w:hAnsi="Times New Roman"/>
          <w:sz w:val="24"/>
          <w:szCs w:val="24"/>
        </w:rPr>
      </w:pPr>
    </w:p>
    <w:p w:rsidR="0045066C" w:rsidRPr="00677CC0" w:rsidRDefault="0045066C" w:rsidP="0065242E">
      <w:pPr>
        <w:spacing w:after="0" w:line="320" w:lineRule="exact"/>
        <w:ind w:firstLine="720"/>
        <w:jc w:val="both"/>
        <w:rPr>
          <w:rFonts w:ascii="Times New Roman" w:hAnsi="Times New Roman"/>
          <w:sz w:val="24"/>
          <w:szCs w:val="24"/>
        </w:rPr>
      </w:pPr>
      <w:r w:rsidRPr="00677CC0">
        <w:rPr>
          <w:rFonts w:ascii="Times New Roman" w:hAnsi="Times New Roman"/>
          <w:sz w:val="24"/>
          <w:szCs w:val="24"/>
        </w:rPr>
        <w:t xml:space="preserve">Чл. 15. (1) Общото възнаграждение на Изпълнителя по този договор е в размер на ........ (.......) лева с включен данък върху добавената стойност (ДДС), франко мястото на изпълнение. </w:t>
      </w:r>
    </w:p>
    <w:p w:rsidR="0045066C" w:rsidRPr="00677CC0" w:rsidRDefault="0045066C" w:rsidP="0065242E">
      <w:pPr>
        <w:spacing w:after="0" w:line="320" w:lineRule="exact"/>
        <w:ind w:firstLine="720"/>
        <w:jc w:val="both"/>
        <w:rPr>
          <w:rFonts w:ascii="Times New Roman" w:hAnsi="Times New Roman"/>
          <w:sz w:val="24"/>
          <w:szCs w:val="24"/>
        </w:rPr>
      </w:pPr>
      <w:r w:rsidRPr="00677CC0">
        <w:rPr>
          <w:rFonts w:ascii="Times New Roman" w:hAnsi="Times New Roman"/>
          <w:sz w:val="24"/>
          <w:szCs w:val="24"/>
        </w:rPr>
        <w:t xml:space="preserve">(2) </w:t>
      </w:r>
      <w:r w:rsidR="00FF630B" w:rsidRPr="00677CC0">
        <w:rPr>
          <w:rFonts w:ascii="Times New Roman" w:hAnsi="Times New Roman"/>
          <w:sz w:val="24"/>
          <w:szCs w:val="24"/>
        </w:rPr>
        <w:t xml:space="preserve">Стойността по ал. 1 е формирана съгласно ценовото предложение на Изпълнителя – Приложение № </w:t>
      </w:r>
      <w:r w:rsidR="008A1A92" w:rsidRPr="00677CC0">
        <w:rPr>
          <w:rFonts w:ascii="Times New Roman" w:hAnsi="Times New Roman"/>
          <w:sz w:val="24"/>
          <w:szCs w:val="24"/>
        </w:rPr>
        <w:t>3</w:t>
      </w:r>
      <w:r w:rsidR="00FF630B" w:rsidRPr="00677CC0">
        <w:rPr>
          <w:rFonts w:ascii="Times New Roman" w:hAnsi="Times New Roman"/>
          <w:sz w:val="24"/>
          <w:szCs w:val="24"/>
        </w:rPr>
        <w:t>, неразделна част от договора.</w:t>
      </w:r>
    </w:p>
    <w:p w:rsidR="0045066C" w:rsidRPr="00677CC0" w:rsidRDefault="0045066C" w:rsidP="0065242E">
      <w:pPr>
        <w:spacing w:after="0" w:line="320" w:lineRule="exact"/>
        <w:ind w:firstLine="708"/>
        <w:jc w:val="both"/>
        <w:rPr>
          <w:rFonts w:ascii="Times New Roman" w:hAnsi="Times New Roman"/>
          <w:sz w:val="24"/>
          <w:szCs w:val="24"/>
        </w:rPr>
      </w:pPr>
      <w:r w:rsidRPr="00677CC0">
        <w:rPr>
          <w:rFonts w:ascii="Times New Roman" w:hAnsi="Times New Roman"/>
          <w:sz w:val="24"/>
          <w:szCs w:val="24"/>
        </w:rPr>
        <w:t xml:space="preserve">Чл. 16. Възложителят заплаща на Изпълнителя дължимото възнаграждение за приета доставка по реда на чл. 10, ал. </w:t>
      </w:r>
      <w:r w:rsidR="00247252" w:rsidRPr="00677CC0">
        <w:rPr>
          <w:rFonts w:ascii="Times New Roman" w:hAnsi="Times New Roman"/>
          <w:sz w:val="24"/>
          <w:szCs w:val="24"/>
        </w:rPr>
        <w:t>5</w:t>
      </w:r>
      <w:r w:rsidRPr="00677CC0">
        <w:rPr>
          <w:rFonts w:ascii="Times New Roman" w:hAnsi="Times New Roman"/>
          <w:sz w:val="24"/>
          <w:szCs w:val="24"/>
        </w:rPr>
        <w:t xml:space="preserve"> в една от следните форми на плащане:</w:t>
      </w:r>
    </w:p>
    <w:p w:rsidR="0045066C" w:rsidRPr="00677CC0" w:rsidRDefault="0045066C" w:rsidP="0065242E">
      <w:pPr>
        <w:spacing w:after="0" w:line="320" w:lineRule="exact"/>
        <w:ind w:firstLine="708"/>
        <w:jc w:val="both"/>
        <w:rPr>
          <w:rFonts w:ascii="Times New Roman" w:hAnsi="Times New Roman"/>
          <w:sz w:val="24"/>
          <w:szCs w:val="24"/>
        </w:rPr>
      </w:pPr>
      <w:r w:rsidRPr="00677CC0">
        <w:rPr>
          <w:rFonts w:ascii="Times New Roman" w:hAnsi="Times New Roman"/>
          <w:sz w:val="24"/>
          <w:szCs w:val="24"/>
        </w:rPr>
        <w:t>1.</w:t>
      </w:r>
      <w:r w:rsidRPr="00677CC0">
        <w:rPr>
          <w:rFonts w:ascii="Times New Roman" w:hAnsi="Times New Roman"/>
          <w:b/>
          <w:sz w:val="24"/>
          <w:szCs w:val="24"/>
        </w:rPr>
        <w:t xml:space="preserve"> </w:t>
      </w:r>
      <w:r w:rsidRPr="00677CC0">
        <w:rPr>
          <w:rFonts w:ascii="Times New Roman" w:hAnsi="Times New Roman"/>
          <w:sz w:val="24"/>
          <w:szCs w:val="24"/>
        </w:rPr>
        <w:t xml:space="preserve">с банков превод до 30 (тридесет) календарни дни след предоставяне на двустранно подписан предавателно - приемателен протокол и оригинална фактура </w:t>
      </w:r>
    </w:p>
    <w:p w:rsidR="0045066C" w:rsidRPr="00677CC0" w:rsidRDefault="0045066C" w:rsidP="0065242E">
      <w:pPr>
        <w:spacing w:after="0" w:line="320" w:lineRule="exact"/>
        <w:ind w:firstLine="708"/>
        <w:jc w:val="both"/>
        <w:rPr>
          <w:rFonts w:ascii="Times New Roman" w:hAnsi="Times New Roman"/>
          <w:sz w:val="24"/>
          <w:szCs w:val="24"/>
        </w:rPr>
      </w:pPr>
      <w:r w:rsidRPr="00677CC0">
        <w:rPr>
          <w:rFonts w:ascii="Times New Roman" w:hAnsi="Times New Roman"/>
          <w:sz w:val="24"/>
          <w:szCs w:val="24"/>
        </w:rPr>
        <w:t>2.</w:t>
      </w:r>
      <w:r w:rsidRPr="00677CC0">
        <w:rPr>
          <w:rFonts w:ascii="Times New Roman" w:hAnsi="Times New Roman"/>
          <w:b/>
          <w:sz w:val="24"/>
          <w:szCs w:val="24"/>
        </w:rPr>
        <w:t xml:space="preserve"> </w:t>
      </w:r>
      <w:r w:rsidRPr="00677CC0">
        <w:rPr>
          <w:rFonts w:ascii="Times New Roman" w:hAnsi="Times New Roman"/>
          <w:sz w:val="24"/>
          <w:szCs w:val="24"/>
        </w:rPr>
        <w:t>с акредитив  - неотменяем, документарен, делим, непрехвърляем, със срок на валидност - срокът на изпълнение на този договор плюс 30 (тридесет)</w:t>
      </w:r>
      <w:r w:rsidR="00EB2CDC" w:rsidRPr="00677CC0">
        <w:rPr>
          <w:rFonts w:ascii="Times New Roman" w:hAnsi="Times New Roman"/>
          <w:sz w:val="24"/>
          <w:szCs w:val="24"/>
        </w:rPr>
        <w:t xml:space="preserve"> календарни</w:t>
      </w:r>
      <w:r w:rsidRPr="00677CC0">
        <w:rPr>
          <w:rFonts w:ascii="Times New Roman" w:hAnsi="Times New Roman"/>
          <w:sz w:val="24"/>
          <w:szCs w:val="24"/>
        </w:rPr>
        <w:t xml:space="preserve"> дни. </w:t>
      </w:r>
    </w:p>
    <w:p w:rsidR="0045066C" w:rsidRPr="00677CC0" w:rsidRDefault="0045066C" w:rsidP="0065242E">
      <w:pPr>
        <w:spacing w:after="0" w:line="320" w:lineRule="exact"/>
        <w:ind w:firstLine="708"/>
        <w:jc w:val="both"/>
        <w:rPr>
          <w:rFonts w:ascii="Times New Roman" w:hAnsi="Times New Roman"/>
          <w:sz w:val="24"/>
          <w:szCs w:val="24"/>
        </w:rPr>
      </w:pPr>
      <w:r w:rsidRPr="00677CC0">
        <w:rPr>
          <w:rFonts w:ascii="Times New Roman" w:hAnsi="Times New Roman"/>
          <w:sz w:val="24"/>
          <w:szCs w:val="24"/>
        </w:rPr>
        <w:t xml:space="preserve">(2) Акредитивът по ал. 1, т. 2 е усвоим срещу предоставяне на оригинална фактура, заверена от упълномощен представител на Възложителя. Оригиналната фактура се издава от Изпълнителя въз основа на двустранно подписан предавателно - приемателен протокол за извършената доставка. Всяка от страните поема </w:t>
      </w:r>
      <w:r w:rsidR="00E6624E" w:rsidRPr="00677CC0">
        <w:rPr>
          <w:rFonts w:ascii="Times New Roman" w:hAnsi="Times New Roman"/>
          <w:sz w:val="24"/>
          <w:szCs w:val="24"/>
        </w:rPr>
        <w:t>дължимите от нея</w:t>
      </w:r>
      <w:r w:rsidRPr="00677CC0">
        <w:rPr>
          <w:rFonts w:ascii="Times New Roman" w:hAnsi="Times New Roman"/>
          <w:sz w:val="24"/>
          <w:szCs w:val="24"/>
        </w:rPr>
        <w:t xml:space="preserve"> банковите разноски по обслужване на акредитива. </w:t>
      </w:r>
    </w:p>
    <w:p w:rsidR="0045066C" w:rsidRPr="00677CC0" w:rsidRDefault="0045066C" w:rsidP="0065242E">
      <w:pPr>
        <w:spacing w:after="0" w:line="320" w:lineRule="exact"/>
        <w:jc w:val="both"/>
        <w:rPr>
          <w:rFonts w:ascii="Times New Roman" w:hAnsi="Times New Roman"/>
          <w:sz w:val="24"/>
          <w:szCs w:val="24"/>
        </w:rPr>
      </w:pPr>
      <w:r w:rsidRPr="00677CC0">
        <w:rPr>
          <w:rFonts w:ascii="Times New Roman" w:hAnsi="Times New Roman"/>
          <w:b/>
          <w:sz w:val="24"/>
          <w:szCs w:val="24"/>
        </w:rPr>
        <w:tab/>
      </w:r>
      <w:r w:rsidRPr="00677CC0">
        <w:rPr>
          <w:rFonts w:ascii="Times New Roman" w:hAnsi="Times New Roman"/>
          <w:sz w:val="24"/>
          <w:szCs w:val="24"/>
        </w:rPr>
        <w:t xml:space="preserve">(3) Възложителят сам определя формата на плащане и размера на акредитива. </w:t>
      </w:r>
    </w:p>
    <w:p w:rsidR="0045066C" w:rsidRPr="00677CC0" w:rsidRDefault="0045066C" w:rsidP="0065242E">
      <w:pPr>
        <w:spacing w:after="0" w:line="320" w:lineRule="exact"/>
        <w:jc w:val="both"/>
        <w:rPr>
          <w:rFonts w:ascii="Times New Roman" w:hAnsi="Times New Roman"/>
          <w:sz w:val="24"/>
          <w:szCs w:val="24"/>
        </w:rPr>
      </w:pPr>
      <w:r w:rsidRPr="00677CC0">
        <w:rPr>
          <w:rFonts w:ascii="Times New Roman" w:hAnsi="Times New Roman"/>
          <w:sz w:val="24"/>
          <w:szCs w:val="24"/>
        </w:rPr>
        <w:tab/>
        <w:t>(4) Банковата сметка на Изпълнителя е:</w:t>
      </w:r>
    </w:p>
    <w:p w:rsidR="0045066C" w:rsidRPr="00677CC0" w:rsidRDefault="0045066C" w:rsidP="0065242E">
      <w:pPr>
        <w:spacing w:after="0" w:line="320" w:lineRule="exact"/>
        <w:ind w:firstLine="708"/>
        <w:jc w:val="both"/>
        <w:rPr>
          <w:rFonts w:ascii="Times New Roman" w:hAnsi="Times New Roman"/>
          <w:sz w:val="24"/>
          <w:szCs w:val="24"/>
        </w:rPr>
      </w:pPr>
      <w:r w:rsidRPr="00677CC0">
        <w:rPr>
          <w:rFonts w:ascii="Times New Roman" w:hAnsi="Times New Roman"/>
          <w:sz w:val="24"/>
          <w:szCs w:val="24"/>
        </w:rPr>
        <w:t>Банка: ..............................................</w:t>
      </w:r>
    </w:p>
    <w:p w:rsidR="0045066C" w:rsidRPr="00677CC0" w:rsidRDefault="0045066C" w:rsidP="0065242E">
      <w:pPr>
        <w:spacing w:after="0" w:line="320" w:lineRule="exact"/>
        <w:ind w:firstLine="708"/>
        <w:jc w:val="both"/>
        <w:rPr>
          <w:rFonts w:ascii="Times New Roman" w:hAnsi="Times New Roman"/>
          <w:sz w:val="24"/>
          <w:szCs w:val="24"/>
        </w:rPr>
      </w:pPr>
      <w:r w:rsidRPr="00677CC0">
        <w:rPr>
          <w:rFonts w:ascii="Times New Roman" w:hAnsi="Times New Roman"/>
          <w:sz w:val="24"/>
          <w:szCs w:val="24"/>
        </w:rPr>
        <w:t>IBAN: ............................................</w:t>
      </w:r>
    </w:p>
    <w:p w:rsidR="0045066C" w:rsidRPr="00677CC0" w:rsidRDefault="0045066C" w:rsidP="0065242E">
      <w:pPr>
        <w:spacing w:after="0" w:line="320" w:lineRule="exact"/>
        <w:ind w:firstLine="708"/>
        <w:jc w:val="both"/>
        <w:rPr>
          <w:rFonts w:ascii="Times New Roman" w:hAnsi="Times New Roman"/>
          <w:sz w:val="24"/>
          <w:szCs w:val="24"/>
        </w:rPr>
      </w:pPr>
      <w:r w:rsidRPr="00677CC0">
        <w:rPr>
          <w:rFonts w:ascii="Times New Roman" w:hAnsi="Times New Roman"/>
          <w:sz w:val="24"/>
          <w:szCs w:val="24"/>
        </w:rPr>
        <w:t>BIC Code: .......................................</w:t>
      </w:r>
    </w:p>
    <w:p w:rsidR="0045066C" w:rsidRPr="00677CC0" w:rsidRDefault="0045066C" w:rsidP="0065242E">
      <w:pPr>
        <w:widowControl w:val="0"/>
        <w:tabs>
          <w:tab w:val="left" w:leader="dot" w:pos="3825"/>
        </w:tabs>
        <w:spacing w:after="0" w:line="320" w:lineRule="exact"/>
        <w:ind w:right="20" w:firstLine="700"/>
        <w:jc w:val="both"/>
        <w:rPr>
          <w:rFonts w:ascii="Times New Roman" w:hAnsi="Times New Roman"/>
          <w:sz w:val="24"/>
          <w:szCs w:val="24"/>
          <w:lang w:eastAsia="bg-BG"/>
        </w:rPr>
      </w:pPr>
      <w:r w:rsidRPr="00677CC0">
        <w:rPr>
          <w:rFonts w:ascii="Times New Roman" w:hAnsi="Times New Roman"/>
          <w:sz w:val="24"/>
          <w:szCs w:val="24"/>
          <w:lang w:eastAsia="bg-BG"/>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45066C" w:rsidRPr="00677CC0" w:rsidRDefault="0045066C" w:rsidP="0065242E">
      <w:pPr>
        <w:spacing w:after="0" w:line="320" w:lineRule="exact"/>
        <w:ind w:firstLine="708"/>
        <w:jc w:val="both"/>
        <w:rPr>
          <w:rFonts w:ascii="Times New Roman" w:hAnsi="Times New Roman"/>
          <w:i/>
          <w:color w:val="000000"/>
          <w:sz w:val="24"/>
          <w:szCs w:val="24"/>
        </w:rPr>
      </w:pPr>
      <w:r w:rsidRPr="00677CC0">
        <w:rPr>
          <w:rFonts w:ascii="Times New Roman" w:hAnsi="Times New Roman"/>
          <w:i/>
          <w:color w:val="000000"/>
          <w:sz w:val="24"/>
          <w:szCs w:val="24"/>
        </w:rPr>
        <w:lastRenderedPageBreak/>
        <w:t>(6)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45066C" w:rsidRPr="00677CC0" w:rsidRDefault="0045066C" w:rsidP="0065242E">
      <w:pPr>
        <w:spacing w:after="0" w:line="320" w:lineRule="exact"/>
        <w:ind w:firstLine="720"/>
        <w:jc w:val="both"/>
        <w:rPr>
          <w:rFonts w:ascii="Times New Roman" w:hAnsi="Times New Roman"/>
          <w:i/>
          <w:color w:val="000000"/>
          <w:sz w:val="24"/>
          <w:szCs w:val="24"/>
        </w:rPr>
      </w:pPr>
      <w:r w:rsidRPr="00677CC0">
        <w:rPr>
          <w:rFonts w:ascii="Times New Roman" w:hAnsi="Times New Roman"/>
          <w:i/>
          <w:color w:val="000000"/>
          <w:sz w:val="24"/>
          <w:szCs w:val="24"/>
        </w:rPr>
        <w:t>(7)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45066C" w:rsidRPr="00677CC0" w:rsidRDefault="0045066C" w:rsidP="0065242E">
      <w:pPr>
        <w:spacing w:after="0" w:line="320" w:lineRule="exact"/>
        <w:ind w:firstLine="540"/>
        <w:jc w:val="both"/>
        <w:rPr>
          <w:rFonts w:ascii="Times New Roman" w:hAnsi="Times New Roman"/>
          <w:i/>
          <w:color w:val="000000"/>
          <w:sz w:val="24"/>
          <w:szCs w:val="24"/>
        </w:rPr>
      </w:pPr>
      <w:r w:rsidRPr="00677CC0">
        <w:rPr>
          <w:rFonts w:ascii="Times New Roman" w:hAnsi="Times New Roman"/>
          <w:i/>
          <w:color w:val="000000"/>
          <w:sz w:val="24"/>
          <w:szCs w:val="24"/>
        </w:rPr>
        <w:t xml:space="preserve">   (8) Към искането по ал. 7 изпълнителят предоставя становище, от което да е видно дали оспорва плащанията или част от тях като недължими.</w:t>
      </w:r>
    </w:p>
    <w:p w:rsidR="0045066C" w:rsidRPr="00677CC0" w:rsidRDefault="0045066C" w:rsidP="0065242E">
      <w:pPr>
        <w:spacing w:after="0" w:line="320" w:lineRule="exact"/>
        <w:ind w:firstLine="720"/>
        <w:jc w:val="both"/>
        <w:rPr>
          <w:rFonts w:ascii="Times New Roman" w:hAnsi="Times New Roman"/>
          <w:i/>
          <w:color w:val="000000"/>
          <w:sz w:val="24"/>
          <w:szCs w:val="24"/>
        </w:rPr>
      </w:pPr>
      <w:r w:rsidRPr="00677CC0">
        <w:rPr>
          <w:rFonts w:ascii="Times New Roman" w:hAnsi="Times New Roman"/>
          <w:i/>
          <w:color w:val="000000"/>
          <w:sz w:val="24"/>
          <w:szCs w:val="24"/>
        </w:rPr>
        <w:t>(9) Възложителят има право да откаже плащане по ал. 6, когато искането за плащане е оспорено, до момента на отстраняване на причината за отказа.</w:t>
      </w:r>
    </w:p>
    <w:p w:rsidR="0045066C" w:rsidRPr="00677CC0" w:rsidRDefault="0045066C" w:rsidP="0065242E">
      <w:pPr>
        <w:spacing w:after="0" w:line="320" w:lineRule="exact"/>
        <w:ind w:firstLine="720"/>
        <w:jc w:val="both"/>
        <w:rPr>
          <w:rFonts w:ascii="Times New Roman" w:hAnsi="Times New Roman"/>
          <w:i/>
          <w:color w:val="000000"/>
          <w:sz w:val="24"/>
          <w:szCs w:val="24"/>
        </w:rPr>
      </w:pPr>
      <w:r w:rsidRPr="00677CC0">
        <w:rPr>
          <w:rFonts w:ascii="Times New Roman" w:hAnsi="Times New Roman"/>
          <w:i/>
          <w:color w:val="000000"/>
          <w:sz w:val="24"/>
          <w:szCs w:val="24"/>
        </w:rPr>
        <w:t xml:space="preserve">(Забележка: клаузите от ал. 6 до ал. 9 се отнасят само за приложимите случаи при ползване на подизпълнител/и) </w:t>
      </w:r>
    </w:p>
    <w:p w:rsidR="0045066C" w:rsidRPr="00677CC0" w:rsidRDefault="0045066C" w:rsidP="0065242E">
      <w:pPr>
        <w:spacing w:after="0" w:line="320" w:lineRule="exact"/>
        <w:ind w:firstLine="720"/>
        <w:jc w:val="both"/>
        <w:rPr>
          <w:rFonts w:ascii="Times New Roman" w:hAnsi="Times New Roman"/>
          <w:i/>
          <w:color w:val="000000"/>
          <w:sz w:val="24"/>
          <w:szCs w:val="24"/>
          <w:lang w:val="ru-RU"/>
        </w:rPr>
      </w:pPr>
    </w:p>
    <w:p w:rsidR="0045066C" w:rsidRPr="00677CC0" w:rsidRDefault="0045066C" w:rsidP="0065242E">
      <w:pPr>
        <w:widowControl w:val="0"/>
        <w:tabs>
          <w:tab w:val="left" w:leader="dot" w:pos="3825"/>
        </w:tabs>
        <w:spacing w:after="0" w:line="320" w:lineRule="exact"/>
        <w:ind w:right="20"/>
        <w:jc w:val="center"/>
        <w:rPr>
          <w:rFonts w:ascii="Times New Roman" w:hAnsi="Times New Roman"/>
          <w:b/>
          <w:color w:val="000000"/>
          <w:sz w:val="24"/>
          <w:szCs w:val="24"/>
          <w:lang w:eastAsia="bg-BG"/>
        </w:rPr>
      </w:pPr>
      <w:r w:rsidRPr="00677CC0">
        <w:rPr>
          <w:rFonts w:ascii="Times New Roman" w:hAnsi="Times New Roman"/>
          <w:b/>
          <w:sz w:val="24"/>
          <w:szCs w:val="24"/>
          <w:lang w:eastAsia="bg-BG"/>
        </w:rPr>
        <w:t>VІІ. НЕУСТОЙКИ</w:t>
      </w:r>
    </w:p>
    <w:p w:rsidR="0045066C" w:rsidRPr="00677CC0" w:rsidRDefault="0045066C" w:rsidP="0065242E">
      <w:pPr>
        <w:widowControl w:val="0"/>
        <w:tabs>
          <w:tab w:val="left" w:leader="dot" w:pos="3825"/>
        </w:tabs>
        <w:spacing w:after="0" w:line="320" w:lineRule="exact"/>
        <w:ind w:right="20" w:firstLine="440"/>
        <w:jc w:val="both"/>
        <w:rPr>
          <w:rFonts w:ascii="Times New Roman" w:hAnsi="Times New Roman"/>
          <w:color w:val="000000"/>
          <w:sz w:val="24"/>
          <w:szCs w:val="24"/>
          <w:lang w:eastAsia="bg-BG"/>
        </w:rPr>
      </w:pPr>
    </w:p>
    <w:p w:rsidR="00915DB4" w:rsidRPr="00677CC0" w:rsidRDefault="00915DB4" w:rsidP="00915DB4">
      <w:pPr>
        <w:spacing w:after="0" w:line="320" w:lineRule="exact"/>
        <w:ind w:firstLine="720"/>
        <w:jc w:val="both"/>
        <w:rPr>
          <w:rFonts w:ascii="Times New Roman" w:hAnsi="Times New Roman"/>
          <w:sz w:val="24"/>
          <w:szCs w:val="24"/>
          <w:lang w:eastAsia="bg-BG"/>
        </w:rPr>
      </w:pPr>
      <w:r w:rsidRPr="00677CC0">
        <w:rPr>
          <w:rFonts w:ascii="Times New Roman" w:hAnsi="Times New Roman"/>
          <w:color w:val="000000"/>
          <w:sz w:val="24"/>
          <w:szCs w:val="24"/>
          <w:shd w:val="clear" w:color="auto" w:fill="FFFFFF"/>
          <w:lang w:eastAsia="bg-BG"/>
        </w:rPr>
        <w:t xml:space="preserve">Чл. 17. При забава за изпълнение на задължение по този договор, </w:t>
      </w:r>
      <w:r w:rsidRPr="00677CC0">
        <w:rPr>
          <w:rFonts w:ascii="Times New Roman" w:hAnsi="Times New Roman"/>
          <w:color w:val="000000"/>
          <w:spacing w:val="10"/>
          <w:sz w:val="24"/>
          <w:szCs w:val="24"/>
          <w:lang w:eastAsia="bg-BG"/>
        </w:rPr>
        <w:t>Изпълнителят</w:t>
      </w:r>
      <w:r w:rsidRPr="00677CC0">
        <w:rPr>
          <w:rFonts w:ascii="Times New Roman" w:hAnsi="Times New Roman"/>
          <w:b/>
          <w:color w:val="000000"/>
          <w:spacing w:val="10"/>
          <w:sz w:val="24"/>
          <w:szCs w:val="24"/>
          <w:lang w:eastAsia="bg-BG"/>
        </w:rPr>
        <w:t xml:space="preserve"> </w:t>
      </w:r>
      <w:r w:rsidRPr="00677CC0">
        <w:rPr>
          <w:rFonts w:ascii="Times New Roman" w:hAnsi="Times New Roman"/>
          <w:color w:val="000000"/>
          <w:sz w:val="24"/>
          <w:szCs w:val="24"/>
          <w:shd w:val="clear" w:color="auto" w:fill="FFFFFF"/>
          <w:lang w:eastAsia="bg-BG"/>
        </w:rPr>
        <w:t>дължи неустойка в раз</w:t>
      </w:r>
      <w:r w:rsidRPr="00677CC0">
        <w:rPr>
          <w:rFonts w:ascii="Times New Roman" w:hAnsi="Times New Roman"/>
          <w:color w:val="000000"/>
          <w:sz w:val="24"/>
          <w:szCs w:val="24"/>
          <w:shd w:val="clear" w:color="auto" w:fill="FFFFFF"/>
          <w:lang w:eastAsia="bg-BG"/>
        </w:rPr>
        <w:softHyphen/>
        <w:t>мер на 0,05 % от цената на доставката за всеки просро</w:t>
      </w:r>
      <w:r w:rsidRPr="00677CC0">
        <w:rPr>
          <w:rFonts w:ascii="Times New Roman" w:hAnsi="Times New Roman"/>
          <w:color w:val="000000"/>
          <w:sz w:val="24"/>
          <w:szCs w:val="24"/>
          <w:shd w:val="clear" w:color="auto" w:fill="FFFFFF"/>
          <w:lang w:eastAsia="bg-BG"/>
        </w:rPr>
        <w:softHyphen/>
        <w:t>чен ден, но не повече от 20 % (двадесет на сто) от общата цена по чл. 15, ал. 1.</w:t>
      </w:r>
    </w:p>
    <w:p w:rsidR="00915DB4" w:rsidRPr="00677CC0" w:rsidRDefault="00915DB4" w:rsidP="00915DB4">
      <w:pPr>
        <w:spacing w:after="0" w:line="320" w:lineRule="exact"/>
        <w:ind w:firstLine="720"/>
        <w:jc w:val="both"/>
        <w:rPr>
          <w:rFonts w:ascii="Times New Roman" w:hAnsi="Times New Roman"/>
          <w:color w:val="000000"/>
          <w:sz w:val="24"/>
          <w:szCs w:val="24"/>
          <w:shd w:val="clear" w:color="auto" w:fill="FFFFFF"/>
          <w:lang w:eastAsia="bg-BG"/>
        </w:rPr>
      </w:pPr>
      <w:r w:rsidRPr="00677CC0">
        <w:rPr>
          <w:rFonts w:ascii="Times New Roman" w:hAnsi="Times New Roman"/>
          <w:color w:val="000000"/>
          <w:sz w:val="24"/>
          <w:szCs w:val="24"/>
          <w:shd w:val="clear" w:color="auto" w:fill="FFFFFF"/>
          <w:lang w:eastAsia="bg-BG"/>
        </w:rPr>
        <w:t xml:space="preserve">Чл. 18. При лошо изпълнение, </w:t>
      </w:r>
      <w:r w:rsidRPr="00677CC0">
        <w:rPr>
          <w:rFonts w:ascii="Times New Roman" w:hAnsi="Times New Roman"/>
          <w:color w:val="000000"/>
          <w:spacing w:val="10"/>
          <w:sz w:val="24"/>
          <w:szCs w:val="24"/>
          <w:lang w:eastAsia="bg-BG"/>
        </w:rPr>
        <w:t xml:space="preserve">Изпълнителят </w:t>
      </w:r>
      <w:r w:rsidRPr="00677CC0">
        <w:rPr>
          <w:rFonts w:ascii="Times New Roman" w:hAnsi="Times New Roman"/>
          <w:color w:val="000000"/>
          <w:sz w:val="24"/>
          <w:szCs w:val="24"/>
          <w:shd w:val="clear" w:color="auto" w:fill="FFFFFF"/>
          <w:lang w:eastAsia="bg-BG"/>
        </w:rPr>
        <w:t xml:space="preserve">дължи неустойка в размер на </w:t>
      </w:r>
      <w:r w:rsidRPr="00677CC0">
        <w:rPr>
          <w:rFonts w:ascii="Times New Roman" w:hAnsi="Times New Roman"/>
          <w:sz w:val="24"/>
          <w:szCs w:val="24"/>
          <w:lang w:eastAsia="bg-BG"/>
        </w:rPr>
        <w:t xml:space="preserve">20 % (двадесет на сто) </w:t>
      </w:r>
      <w:r w:rsidRPr="00677CC0">
        <w:rPr>
          <w:rFonts w:ascii="Times New Roman" w:hAnsi="Times New Roman"/>
          <w:color w:val="000000"/>
          <w:sz w:val="24"/>
          <w:szCs w:val="24"/>
          <w:shd w:val="clear" w:color="auto" w:fill="FFFFFF"/>
          <w:lang w:eastAsia="bg-BG"/>
        </w:rPr>
        <w:t>от стойността на некачествените изделия.</w:t>
      </w:r>
    </w:p>
    <w:p w:rsidR="00915DB4" w:rsidRPr="00677CC0" w:rsidRDefault="00915DB4" w:rsidP="00915DB4">
      <w:pPr>
        <w:spacing w:after="0" w:line="320" w:lineRule="exact"/>
        <w:ind w:firstLine="720"/>
        <w:jc w:val="both"/>
        <w:rPr>
          <w:rFonts w:ascii="Times New Roman" w:hAnsi="Times New Roman"/>
          <w:i/>
          <w:sz w:val="24"/>
          <w:szCs w:val="24"/>
          <w:lang w:eastAsia="bg-BG"/>
        </w:rPr>
      </w:pPr>
      <w:r w:rsidRPr="00677CC0">
        <w:rPr>
          <w:rFonts w:ascii="Times New Roman" w:hAnsi="Times New Roman"/>
          <w:color w:val="000000"/>
          <w:sz w:val="24"/>
          <w:szCs w:val="24"/>
          <w:shd w:val="clear" w:color="auto" w:fill="FFFFFF"/>
          <w:lang w:eastAsia="bg-BG"/>
        </w:rPr>
        <w:t xml:space="preserve">Чл. 19. При частично неизпълнение, Изпълнителят дължи неустойка в размер на </w:t>
      </w:r>
      <w:r w:rsidRPr="00677CC0">
        <w:rPr>
          <w:rFonts w:ascii="Times New Roman" w:hAnsi="Times New Roman"/>
          <w:sz w:val="24"/>
          <w:szCs w:val="24"/>
          <w:lang w:eastAsia="bg-BG"/>
        </w:rPr>
        <w:t>20 % (двадесет на сто)</w:t>
      </w:r>
      <w:r w:rsidRPr="00677CC0">
        <w:rPr>
          <w:rFonts w:ascii="Times New Roman" w:hAnsi="Times New Roman"/>
          <w:color w:val="000000"/>
          <w:sz w:val="24"/>
          <w:szCs w:val="24"/>
          <w:shd w:val="clear" w:color="auto" w:fill="FFFFFF"/>
          <w:lang w:eastAsia="bg-BG"/>
        </w:rPr>
        <w:t xml:space="preserve"> от стойността на неизпълнената част. </w:t>
      </w:r>
    </w:p>
    <w:p w:rsidR="00915DB4" w:rsidRPr="00677CC0" w:rsidRDefault="00915DB4" w:rsidP="00915DB4">
      <w:pPr>
        <w:widowControl w:val="0"/>
        <w:tabs>
          <w:tab w:val="left" w:pos="720"/>
          <w:tab w:val="left" w:leader="dot" w:pos="4513"/>
        </w:tabs>
        <w:spacing w:after="0" w:line="320" w:lineRule="exact"/>
        <w:jc w:val="both"/>
        <w:rPr>
          <w:rFonts w:ascii="Times New Roman" w:hAnsi="Times New Roman"/>
          <w:color w:val="000000"/>
          <w:sz w:val="24"/>
          <w:szCs w:val="24"/>
          <w:lang w:eastAsia="bg-BG"/>
        </w:rPr>
      </w:pPr>
      <w:r w:rsidRPr="00677CC0">
        <w:rPr>
          <w:rFonts w:ascii="Times New Roman" w:hAnsi="Times New Roman"/>
          <w:color w:val="000000"/>
          <w:sz w:val="24"/>
          <w:szCs w:val="24"/>
          <w:shd w:val="clear" w:color="auto" w:fill="FFFFFF"/>
        </w:rPr>
        <w:t xml:space="preserve">Чл. 20. Ако е в забава за плащане </w:t>
      </w:r>
      <w:r w:rsidRPr="00677CC0">
        <w:rPr>
          <w:rFonts w:ascii="Times New Roman" w:hAnsi="Times New Roman"/>
          <w:color w:val="000000"/>
          <w:spacing w:val="10"/>
          <w:sz w:val="24"/>
          <w:szCs w:val="24"/>
        </w:rPr>
        <w:t>Възложителят</w:t>
      </w:r>
      <w:r w:rsidRPr="00677CC0">
        <w:rPr>
          <w:rFonts w:ascii="Times New Roman" w:hAnsi="Times New Roman"/>
          <w:b/>
          <w:color w:val="000000"/>
          <w:spacing w:val="10"/>
          <w:sz w:val="24"/>
          <w:szCs w:val="24"/>
        </w:rPr>
        <w:t xml:space="preserve"> </w:t>
      </w:r>
      <w:r w:rsidRPr="00677CC0">
        <w:rPr>
          <w:rFonts w:ascii="Times New Roman" w:hAnsi="Times New Roman"/>
          <w:color w:val="000000"/>
          <w:sz w:val="24"/>
          <w:szCs w:val="24"/>
          <w:shd w:val="clear" w:color="auto" w:fill="FFFFFF"/>
        </w:rPr>
        <w:t>дължи неустойка в размер на законната лихва върху неизплатената в срок сума.</w:t>
      </w:r>
    </w:p>
    <w:p w:rsidR="0045066C" w:rsidRPr="00677CC0" w:rsidRDefault="0045066C" w:rsidP="0065242E">
      <w:pPr>
        <w:widowControl w:val="0"/>
        <w:tabs>
          <w:tab w:val="left" w:pos="720"/>
          <w:tab w:val="left" w:leader="dot" w:pos="4513"/>
        </w:tabs>
        <w:spacing w:after="0" w:line="320" w:lineRule="exact"/>
        <w:jc w:val="both"/>
        <w:rPr>
          <w:rFonts w:ascii="Times New Roman" w:hAnsi="Times New Roman"/>
          <w:sz w:val="24"/>
          <w:szCs w:val="24"/>
          <w:lang w:eastAsia="bg-BG"/>
        </w:rPr>
      </w:pPr>
      <w:r w:rsidRPr="00677CC0">
        <w:rPr>
          <w:rFonts w:ascii="Times New Roman" w:hAnsi="Times New Roman"/>
          <w:color w:val="000000"/>
          <w:sz w:val="24"/>
          <w:szCs w:val="24"/>
          <w:lang w:eastAsia="bg-BG"/>
        </w:rPr>
        <w:tab/>
      </w:r>
      <w:r w:rsidRPr="00677CC0">
        <w:rPr>
          <w:rFonts w:ascii="Times New Roman" w:hAnsi="Times New Roman"/>
          <w:sz w:val="24"/>
          <w:szCs w:val="24"/>
          <w:lang w:eastAsia="bg-BG"/>
        </w:rPr>
        <w:t>Чл. 21. (1) Изпълнителят дължи неустойка в размер на 20 % (двадесет на сто) от общата цена  по чл. 15, ал. 1 от този договор при пълно виновно неизпълнение на обществената поръчка.</w:t>
      </w:r>
    </w:p>
    <w:p w:rsidR="0045066C" w:rsidRPr="00677CC0" w:rsidRDefault="0045066C" w:rsidP="0065242E">
      <w:pPr>
        <w:widowControl w:val="0"/>
        <w:tabs>
          <w:tab w:val="left" w:pos="720"/>
          <w:tab w:val="left" w:leader="dot" w:pos="4513"/>
        </w:tabs>
        <w:spacing w:after="0" w:line="320" w:lineRule="exact"/>
        <w:jc w:val="both"/>
        <w:rPr>
          <w:rFonts w:ascii="Times New Roman" w:hAnsi="Times New Roman"/>
          <w:sz w:val="24"/>
          <w:szCs w:val="24"/>
          <w:lang w:eastAsia="bg-BG"/>
        </w:rPr>
      </w:pPr>
      <w:r w:rsidRPr="00677CC0">
        <w:rPr>
          <w:rFonts w:ascii="Times New Roman" w:hAnsi="Times New Roman"/>
          <w:sz w:val="24"/>
          <w:szCs w:val="24"/>
          <w:lang w:eastAsia="bg-BG"/>
        </w:rPr>
        <w:tab/>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15, ал. 1 от този договор.</w:t>
      </w:r>
    </w:p>
    <w:p w:rsidR="0045066C" w:rsidRPr="00677CC0" w:rsidRDefault="0045066C" w:rsidP="0065242E">
      <w:pPr>
        <w:widowControl w:val="0"/>
        <w:spacing w:after="0" w:line="320" w:lineRule="exact"/>
        <w:ind w:firstLine="708"/>
        <w:jc w:val="both"/>
        <w:rPr>
          <w:rFonts w:ascii="Times New Roman" w:hAnsi="Times New Roman"/>
          <w:color w:val="000000"/>
          <w:sz w:val="24"/>
          <w:szCs w:val="24"/>
          <w:lang w:eastAsia="bg-BG"/>
        </w:rPr>
      </w:pPr>
      <w:r w:rsidRPr="00677CC0">
        <w:rPr>
          <w:rFonts w:ascii="Times New Roman" w:hAnsi="Times New Roman"/>
          <w:color w:val="000000"/>
          <w:sz w:val="24"/>
          <w:szCs w:val="24"/>
          <w:lang w:eastAsia="bg-BG"/>
        </w:rPr>
        <w:t>Чл. 22. (1) За дължимия размер на съответната неустойка по този договор изправната страна съставя протокол и го предоставя на неизправната страна. В срок от десет работни дни от датата на получаване на протокола, неизправната страна заплаща по посочена от изправната страна банкова сметка дължимата неустойка.</w:t>
      </w:r>
    </w:p>
    <w:p w:rsidR="0045066C" w:rsidRPr="00677CC0" w:rsidRDefault="0045066C" w:rsidP="0065242E">
      <w:pPr>
        <w:spacing w:after="0" w:line="320" w:lineRule="exact"/>
        <w:ind w:firstLine="708"/>
        <w:jc w:val="both"/>
        <w:rPr>
          <w:rFonts w:ascii="Times New Roman" w:hAnsi="Times New Roman"/>
          <w:color w:val="000000"/>
          <w:sz w:val="24"/>
          <w:szCs w:val="24"/>
        </w:rPr>
      </w:pPr>
      <w:r w:rsidRPr="00677CC0">
        <w:rPr>
          <w:rFonts w:ascii="Times New Roman" w:hAnsi="Times New Roman"/>
          <w:color w:val="000000"/>
          <w:sz w:val="24"/>
          <w:szCs w:val="24"/>
        </w:rPr>
        <w:t>(2) Предвидените неустойки в договора обезпечават изпълнението на задълженията на всяка от страните и имат характера на предварително определено от страните обезщетение за вредите, които изправната страна би претърпяла при евентуално неизпълнение на задълженията на неизправната страна, без да е нужно тези вреди да се доказват, както и на санкция за неизпълнение на задълженията на неизправната страна.</w:t>
      </w:r>
    </w:p>
    <w:p w:rsidR="0045066C" w:rsidRPr="00677CC0" w:rsidRDefault="0045066C" w:rsidP="0065242E">
      <w:pPr>
        <w:spacing w:after="0" w:line="320" w:lineRule="exact"/>
        <w:ind w:firstLine="708"/>
        <w:jc w:val="both"/>
        <w:rPr>
          <w:rFonts w:ascii="Times New Roman" w:hAnsi="Times New Roman"/>
          <w:color w:val="000000"/>
          <w:sz w:val="24"/>
          <w:szCs w:val="24"/>
        </w:rPr>
      </w:pPr>
      <w:r w:rsidRPr="00677CC0">
        <w:rPr>
          <w:rFonts w:ascii="Times New Roman" w:hAnsi="Times New Roman"/>
          <w:color w:val="000000"/>
          <w:sz w:val="24"/>
          <w:szCs w:val="24"/>
        </w:rPr>
        <w:t>(3) Предвидените в договора неустойки имат действие и в случай на разваляне или прекратяване на настоящия договор.</w:t>
      </w:r>
    </w:p>
    <w:p w:rsidR="0045066C" w:rsidRPr="00677CC0" w:rsidRDefault="0045066C" w:rsidP="0065242E">
      <w:pPr>
        <w:spacing w:after="0" w:line="320" w:lineRule="exact"/>
        <w:ind w:firstLine="720"/>
        <w:jc w:val="both"/>
        <w:rPr>
          <w:rFonts w:ascii="Times New Roman" w:hAnsi="Times New Roman"/>
          <w:sz w:val="24"/>
          <w:szCs w:val="24"/>
        </w:rPr>
      </w:pPr>
      <w:r w:rsidRPr="00677CC0">
        <w:rPr>
          <w:rFonts w:ascii="Times New Roman" w:hAnsi="Times New Roman"/>
          <w:sz w:val="24"/>
          <w:szCs w:val="24"/>
        </w:rPr>
        <w:t xml:space="preserve">Чл. 23.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раздел.  </w:t>
      </w:r>
    </w:p>
    <w:p w:rsidR="00304DC5" w:rsidRPr="00677CC0" w:rsidRDefault="00304DC5" w:rsidP="0065242E">
      <w:pPr>
        <w:widowControl w:val="0"/>
        <w:spacing w:after="0" w:line="320" w:lineRule="exact"/>
        <w:jc w:val="center"/>
        <w:rPr>
          <w:rFonts w:ascii="Times New Roman" w:hAnsi="Times New Roman"/>
          <w:b/>
          <w:color w:val="000000"/>
          <w:sz w:val="24"/>
          <w:szCs w:val="24"/>
          <w:lang w:eastAsia="bg-BG"/>
        </w:rPr>
      </w:pPr>
    </w:p>
    <w:p w:rsidR="0045066C" w:rsidRPr="00677CC0" w:rsidRDefault="0045066C" w:rsidP="0065242E">
      <w:pPr>
        <w:widowControl w:val="0"/>
        <w:spacing w:after="0" w:line="320" w:lineRule="exact"/>
        <w:jc w:val="center"/>
        <w:rPr>
          <w:rFonts w:ascii="Times New Roman" w:hAnsi="Times New Roman"/>
          <w:b/>
          <w:color w:val="000000"/>
          <w:sz w:val="24"/>
          <w:szCs w:val="24"/>
          <w:lang w:eastAsia="bg-BG"/>
        </w:rPr>
      </w:pPr>
      <w:r w:rsidRPr="00677CC0">
        <w:rPr>
          <w:rFonts w:ascii="Times New Roman" w:hAnsi="Times New Roman"/>
          <w:b/>
          <w:color w:val="000000"/>
          <w:sz w:val="24"/>
          <w:szCs w:val="24"/>
          <w:lang w:eastAsia="bg-BG"/>
        </w:rPr>
        <w:t>VІІІ. НЕПРЕОДОЛИМА СИЛА</w:t>
      </w:r>
    </w:p>
    <w:p w:rsidR="0045066C" w:rsidRPr="00677CC0" w:rsidRDefault="0045066C" w:rsidP="0065242E">
      <w:pPr>
        <w:widowControl w:val="0"/>
        <w:spacing w:after="0" w:line="320" w:lineRule="exact"/>
        <w:ind w:firstLine="460"/>
        <w:rPr>
          <w:rFonts w:ascii="Times New Roman" w:hAnsi="Times New Roman"/>
          <w:color w:val="000000"/>
          <w:sz w:val="24"/>
          <w:szCs w:val="24"/>
          <w:lang w:eastAsia="bg-BG"/>
        </w:rPr>
      </w:pPr>
    </w:p>
    <w:p w:rsidR="0045066C" w:rsidRPr="00677CC0" w:rsidRDefault="0045066C" w:rsidP="0065242E">
      <w:pPr>
        <w:widowControl w:val="0"/>
        <w:spacing w:after="0" w:line="320" w:lineRule="exact"/>
        <w:ind w:firstLine="708"/>
        <w:jc w:val="both"/>
        <w:rPr>
          <w:rFonts w:ascii="Times New Roman" w:hAnsi="Times New Roman"/>
          <w:sz w:val="24"/>
          <w:szCs w:val="24"/>
          <w:lang w:eastAsia="bg-BG"/>
        </w:rPr>
      </w:pPr>
      <w:r w:rsidRPr="00677CC0">
        <w:rPr>
          <w:rFonts w:ascii="Times New Roman" w:hAnsi="Times New Roman"/>
          <w:color w:val="000000"/>
          <w:sz w:val="24"/>
          <w:szCs w:val="24"/>
          <w:lang w:eastAsia="bg-BG"/>
        </w:rPr>
        <w:t xml:space="preserve">Чл. 24. </w:t>
      </w:r>
      <w:r w:rsidRPr="00677CC0">
        <w:rPr>
          <w:rFonts w:ascii="Times New Roman" w:hAnsi="Times New Roman"/>
          <w:sz w:val="24"/>
          <w:szCs w:val="24"/>
          <w:lang w:eastAsia="bg-BG"/>
        </w:rPr>
        <w:t xml:space="preserve">(1) Страните не носят отговорност за неизпълнение на задълженията си, ако </w:t>
      </w:r>
      <w:r w:rsidRPr="00677CC0">
        <w:rPr>
          <w:rFonts w:ascii="Times New Roman" w:hAnsi="Times New Roman"/>
          <w:sz w:val="24"/>
          <w:szCs w:val="24"/>
          <w:lang w:eastAsia="bg-BG"/>
        </w:rPr>
        <w:lastRenderedPageBreak/>
        <w:t xml:space="preserve">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45066C" w:rsidRPr="00677CC0" w:rsidRDefault="0045066C" w:rsidP="0065242E">
      <w:pPr>
        <w:spacing w:after="0" w:line="320" w:lineRule="exact"/>
        <w:ind w:firstLine="708"/>
        <w:jc w:val="both"/>
        <w:rPr>
          <w:rFonts w:ascii="Times New Roman" w:hAnsi="Times New Roman"/>
          <w:sz w:val="24"/>
          <w:szCs w:val="24"/>
        </w:rPr>
      </w:pPr>
      <w:r w:rsidRPr="00677CC0">
        <w:rPr>
          <w:rFonts w:ascii="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45066C" w:rsidRPr="00677CC0" w:rsidRDefault="0045066C" w:rsidP="0065242E">
      <w:pPr>
        <w:spacing w:after="0" w:line="320" w:lineRule="exact"/>
        <w:ind w:firstLine="708"/>
        <w:jc w:val="both"/>
        <w:rPr>
          <w:rFonts w:ascii="Times New Roman" w:hAnsi="Times New Roman"/>
          <w:sz w:val="24"/>
          <w:szCs w:val="24"/>
        </w:rPr>
      </w:pPr>
      <w:r w:rsidRPr="00677CC0">
        <w:rPr>
          <w:rFonts w:ascii="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45066C" w:rsidRPr="00677CC0" w:rsidRDefault="0045066C" w:rsidP="0065242E">
      <w:pPr>
        <w:spacing w:after="0" w:line="320" w:lineRule="exact"/>
        <w:ind w:firstLine="708"/>
        <w:jc w:val="both"/>
        <w:rPr>
          <w:rFonts w:ascii="Times New Roman" w:hAnsi="Times New Roman"/>
          <w:sz w:val="24"/>
          <w:szCs w:val="24"/>
        </w:rPr>
      </w:pPr>
      <w:r w:rsidRPr="00677CC0">
        <w:rPr>
          <w:rFonts w:ascii="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45066C" w:rsidRPr="00677CC0" w:rsidRDefault="0045066C" w:rsidP="0065242E">
      <w:pPr>
        <w:spacing w:after="0" w:line="320" w:lineRule="exact"/>
        <w:ind w:firstLine="708"/>
        <w:jc w:val="both"/>
        <w:rPr>
          <w:rFonts w:ascii="Times New Roman" w:hAnsi="Times New Roman"/>
          <w:sz w:val="24"/>
          <w:szCs w:val="24"/>
        </w:rPr>
      </w:pPr>
      <w:r w:rsidRPr="00677CC0">
        <w:rPr>
          <w:rFonts w:ascii="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45066C" w:rsidRPr="00677CC0" w:rsidRDefault="0045066C" w:rsidP="0065242E">
      <w:pPr>
        <w:spacing w:after="0" w:line="320" w:lineRule="exact"/>
        <w:ind w:firstLine="708"/>
        <w:jc w:val="both"/>
        <w:rPr>
          <w:rFonts w:ascii="Times New Roman" w:hAnsi="Times New Roman"/>
          <w:sz w:val="24"/>
          <w:szCs w:val="24"/>
        </w:rPr>
      </w:pPr>
      <w:r w:rsidRPr="00677CC0">
        <w:rPr>
          <w:rFonts w:ascii="Times New Roman" w:hAnsi="Times New Roman"/>
          <w:sz w:val="24"/>
          <w:szCs w:val="24"/>
        </w:rPr>
        <w:t xml:space="preserve">(6) Докато трае непреодолимата сила, изпълнението на задълженията се спира. </w:t>
      </w:r>
    </w:p>
    <w:p w:rsidR="0045066C" w:rsidRPr="00677CC0" w:rsidRDefault="0045066C" w:rsidP="0065242E">
      <w:pPr>
        <w:spacing w:after="0" w:line="320" w:lineRule="exact"/>
        <w:ind w:firstLine="708"/>
        <w:jc w:val="both"/>
        <w:rPr>
          <w:rFonts w:ascii="Times New Roman" w:hAnsi="Times New Roman"/>
          <w:sz w:val="24"/>
          <w:szCs w:val="24"/>
        </w:rPr>
      </w:pPr>
      <w:r w:rsidRPr="00677CC0">
        <w:rPr>
          <w:rFonts w:ascii="Times New Roman" w:hAnsi="Times New Roman"/>
          <w:sz w:val="24"/>
          <w:szCs w:val="24"/>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45066C" w:rsidRPr="00677CC0" w:rsidRDefault="0045066C" w:rsidP="0065242E">
      <w:pPr>
        <w:widowControl w:val="0"/>
        <w:spacing w:after="0" w:line="320" w:lineRule="exact"/>
        <w:ind w:firstLine="460"/>
        <w:rPr>
          <w:rFonts w:ascii="Times New Roman" w:hAnsi="Times New Roman"/>
          <w:sz w:val="24"/>
          <w:szCs w:val="24"/>
          <w:lang w:eastAsia="bg-BG"/>
        </w:rPr>
      </w:pPr>
    </w:p>
    <w:p w:rsidR="0045066C" w:rsidRPr="00677CC0" w:rsidRDefault="0045066C" w:rsidP="0065242E">
      <w:pPr>
        <w:widowControl w:val="0"/>
        <w:spacing w:after="0" w:line="320" w:lineRule="exact"/>
        <w:ind w:right="2"/>
        <w:jc w:val="center"/>
        <w:rPr>
          <w:rFonts w:ascii="Times New Roman" w:hAnsi="Times New Roman"/>
          <w:b/>
          <w:color w:val="000000"/>
          <w:sz w:val="24"/>
          <w:szCs w:val="24"/>
          <w:lang w:eastAsia="bg-BG"/>
        </w:rPr>
      </w:pPr>
      <w:r w:rsidRPr="00677CC0">
        <w:rPr>
          <w:rFonts w:ascii="Times New Roman" w:hAnsi="Times New Roman"/>
          <w:b/>
          <w:color w:val="000000"/>
          <w:sz w:val="24"/>
          <w:szCs w:val="24"/>
          <w:lang w:eastAsia="bg-BG"/>
        </w:rPr>
        <w:t>ІХ. ГАРАНЦИЯ ЗА ИЗПЪЛНЕНИЕ</w:t>
      </w:r>
    </w:p>
    <w:p w:rsidR="0045066C" w:rsidRPr="00677CC0" w:rsidRDefault="0045066C" w:rsidP="0065242E">
      <w:pPr>
        <w:widowControl w:val="0"/>
        <w:spacing w:after="0" w:line="320" w:lineRule="exact"/>
        <w:ind w:right="2" w:firstLine="440"/>
        <w:jc w:val="center"/>
        <w:rPr>
          <w:rFonts w:ascii="Times New Roman" w:hAnsi="Times New Roman"/>
          <w:color w:val="000000"/>
          <w:sz w:val="24"/>
          <w:szCs w:val="24"/>
          <w:lang w:eastAsia="bg-BG"/>
        </w:rPr>
      </w:pPr>
    </w:p>
    <w:p w:rsidR="00EB2CDC" w:rsidRPr="00677CC0" w:rsidRDefault="0045066C" w:rsidP="0065242E">
      <w:pPr>
        <w:spacing w:after="0" w:line="320" w:lineRule="exact"/>
        <w:ind w:firstLine="708"/>
        <w:jc w:val="both"/>
        <w:rPr>
          <w:rFonts w:ascii="Times New Roman" w:hAnsi="Times New Roman"/>
          <w:i/>
          <w:sz w:val="24"/>
          <w:szCs w:val="24"/>
        </w:rPr>
      </w:pPr>
      <w:r w:rsidRPr="00677CC0">
        <w:rPr>
          <w:rFonts w:ascii="Times New Roman" w:hAnsi="Times New Roman"/>
          <w:sz w:val="24"/>
          <w:szCs w:val="24"/>
        </w:rPr>
        <w:t xml:space="preserve">Чл. 25. (1) Гаранцията за изпълнение на договора се определя от Възложителя в размер на </w:t>
      </w:r>
      <w:r w:rsidR="006C58A4" w:rsidRPr="00677CC0">
        <w:rPr>
          <w:rFonts w:ascii="Times New Roman" w:hAnsi="Times New Roman"/>
          <w:sz w:val="24"/>
          <w:szCs w:val="24"/>
        </w:rPr>
        <w:t>5</w:t>
      </w:r>
      <w:r w:rsidRPr="00677CC0">
        <w:rPr>
          <w:rFonts w:ascii="Times New Roman" w:hAnsi="Times New Roman"/>
          <w:sz w:val="24"/>
          <w:szCs w:val="24"/>
        </w:rPr>
        <w:t xml:space="preserve"> % (</w:t>
      </w:r>
      <w:r w:rsidR="006C58A4" w:rsidRPr="00677CC0">
        <w:rPr>
          <w:rFonts w:ascii="Times New Roman" w:hAnsi="Times New Roman"/>
          <w:sz w:val="24"/>
          <w:szCs w:val="24"/>
        </w:rPr>
        <w:t>пет</w:t>
      </w:r>
      <w:r w:rsidRPr="00677CC0">
        <w:rPr>
          <w:rFonts w:ascii="Times New Roman" w:hAnsi="Times New Roman"/>
          <w:sz w:val="24"/>
          <w:szCs w:val="24"/>
        </w:rPr>
        <w:t xml:space="preserve"> на сто) от стойността на </w:t>
      </w:r>
      <w:r w:rsidR="00ED03AF">
        <w:rPr>
          <w:rFonts w:ascii="Times New Roman" w:hAnsi="Times New Roman"/>
          <w:sz w:val="24"/>
          <w:szCs w:val="24"/>
        </w:rPr>
        <w:t>договора</w:t>
      </w:r>
      <w:r w:rsidRPr="00677CC0">
        <w:rPr>
          <w:rFonts w:ascii="Times New Roman" w:hAnsi="Times New Roman"/>
          <w:sz w:val="24"/>
          <w:szCs w:val="24"/>
        </w:rPr>
        <w:t xml:space="preserve"> без включен ДДС или ....... (..............) лв.</w:t>
      </w:r>
      <w:r w:rsidR="00EB2CDC" w:rsidRPr="00677CC0">
        <w:rPr>
          <w:rFonts w:ascii="Times New Roman" w:hAnsi="Times New Roman"/>
          <w:sz w:val="24"/>
          <w:szCs w:val="24"/>
        </w:rPr>
        <w:t xml:space="preserve"> </w:t>
      </w:r>
      <w:r w:rsidR="00EB2CDC" w:rsidRPr="00677CC0">
        <w:rPr>
          <w:rFonts w:ascii="Times New Roman" w:hAnsi="Times New Roman"/>
          <w:i/>
          <w:sz w:val="24"/>
          <w:szCs w:val="24"/>
        </w:rPr>
        <w:t>Ако изпълнителят е специализирано предприятие или кооперация на хора с увреждания, текста по чл. 25, ал. 1 е следният:</w:t>
      </w:r>
    </w:p>
    <w:p w:rsidR="00EB2CDC" w:rsidRPr="00677CC0" w:rsidRDefault="00EB2CDC" w:rsidP="0065242E">
      <w:pPr>
        <w:pStyle w:val="NormalLeft"/>
        <w:spacing w:before="0" w:after="0" w:line="320" w:lineRule="exact"/>
        <w:ind w:firstLine="720"/>
        <w:jc w:val="both"/>
        <w:rPr>
          <w:szCs w:val="24"/>
        </w:rPr>
      </w:pPr>
      <w:r w:rsidRPr="00677CC0">
        <w:rPr>
          <w:i/>
          <w:szCs w:val="24"/>
        </w:rPr>
        <w:t>Чл. 25. (1) Изпълнителят е специализирано предприятие или кооперация на хора с увреждания, с удостоверение рег. № ......................, вписано в ..................., и на основание чл. 12 и чл. 111, ал. 2 от ЗОП гаранцията за изпълнение на договора се определя от Възложителя в размер на 2 % (две на сто) от стойността на договора без включен ДДС или ………лева (……….).</w:t>
      </w:r>
    </w:p>
    <w:p w:rsidR="0045066C" w:rsidRPr="00D34478" w:rsidRDefault="0045066C" w:rsidP="0065242E">
      <w:pPr>
        <w:spacing w:after="0" w:line="320" w:lineRule="exact"/>
        <w:ind w:firstLine="708"/>
        <w:jc w:val="both"/>
        <w:rPr>
          <w:rFonts w:ascii="Times New Roman" w:hAnsi="Times New Roman"/>
          <w:sz w:val="24"/>
          <w:szCs w:val="24"/>
        </w:rPr>
      </w:pPr>
      <w:r w:rsidRPr="00677CC0">
        <w:rPr>
          <w:rFonts w:ascii="Times New Roman" w:hAnsi="Times New Roman"/>
          <w:sz w:val="24"/>
          <w:szCs w:val="24"/>
        </w:rPr>
        <w:t xml:space="preserve">(2) </w:t>
      </w:r>
      <w:r w:rsidR="00EB2CDC" w:rsidRPr="00677CC0">
        <w:rPr>
          <w:rFonts w:ascii="Times New Roman" w:hAnsi="Times New Roman"/>
          <w:color w:val="000000"/>
          <w:sz w:val="24"/>
          <w:szCs w:val="24"/>
          <w:shd w:val="clear" w:color="auto" w:fill="FFFFFF"/>
        </w:rPr>
        <w:t>50</w:t>
      </w:r>
      <w:r w:rsidRPr="00677CC0">
        <w:rPr>
          <w:rFonts w:ascii="Times New Roman" w:hAnsi="Times New Roman"/>
          <w:color w:val="000000"/>
          <w:sz w:val="24"/>
          <w:szCs w:val="24"/>
          <w:shd w:val="clear" w:color="auto" w:fill="FFFFFF"/>
        </w:rPr>
        <w:t xml:space="preserve"> (</w:t>
      </w:r>
      <w:r w:rsidR="00EB2CDC" w:rsidRPr="00677CC0">
        <w:rPr>
          <w:rFonts w:ascii="Times New Roman" w:hAnsi="Times New Roman"/>
          <w:color w:val="000000"/>
          <w:sz w:val="24"/>
          <w:szCs w:val="24"/>
          <w:shd w:val="clear" w:color="auto" w:fill="FFFFFF"/>
        </w:rPr>
        <w:t>петдесет на сто</w:t>
      </w:r>
      <w:r w:rsidRPr="00677CC0">
        <w:rPr>
          <w:rFonts w:ascii="Times New Roman" w:hAnsi="Times New Roman"/>
          <w:color w:val="000000"/>
          <w:sz w:val="24"/>
          <w:szCs w:val="24"/>
          <w:shd w:val="clear" w:color="auto" w:fill="FFFFFF"/>
        </w:rPr>
        <w:t>) % от гаранцията за изпълнение е предназначена за обезпечаване на гаранционното поддържане</w:t>
      </w:r>
      <w:r w:rsidRPr="00677CC0">
        <w:rPr>
          <w:rFonts w:ascii="Times New Roman" w:hAnsi="Times New Roman"/>
          <w:sz w:val="24"/>
          <w:szCs w:val="24"/>
        </w:rPr>
        <w:t xml:space="preserve"> по чл. 11</w:t>
      </w:r>
      <w:r w:rsidR="00B328C6">
        <w:rPr>
          <w:rFonts w:ascii="Times New Roman" w:hAnsi="Times New Roman"/>
          <w:sz w:val="24"/>
          <w:szCs w:val="24"/>
        </w:rPr>
        <w:t xml:space="preserve"> </w:t>
      </w:r>
      <w:r w:rsidR="00B328C6" w:rsidRPr="00B328C6">
        <w:rPr>
          <w:rFonts w:ascii="Times New Roman" w:hAnsi="Times New Roman"/>
          <w:sz w:val="24"/>
          <w:szCs w:val="24"/>
        </w:rPr>
        <w:t xml:space="preserve">в </w:t>
      </w:r>
      <w:r w:rsidR="00B328C6" w:rsidRPr="00D34478">
        <w:rPr>
          <w:rFonts w:ascii="Times New Roman" w:hAnsi="Times New Roman"/>
          <w:sz w:val="24"/>
          <w:szCs w:val="24"/>
        </w:rPr>
        <w:t>рамките на …….</w:t>
      </w:r>
      <w:r w:rsidR="00BA2B32" w:rsidRPr="00D34478">
        <w:rPr>
          <w:rFonts w:ascii="Times New Roman" w:hAnsi="Times New Roman"/>
          <w:sz w:val="24"/>
          <w:szCs w:val="24"/>
        </w:rPr>
        <w:t>-</w:t>
      </w:r>
      <w:r w:rsidR="00B328C6" w:rsidRPr="00D34478">
        <w:rPr>
          <w:rFonts w:ascii="Times New Roman" w:hAnsi="Times New Roman"/>
          <w:sz w:val="24"/>
          <w:szCs w:val="24"/>
        </w:rPr>
        <w:t>месечния гаранционен срок</w:t>
      </w:r>
      <w:r w:rsidRPr="00D34478">
        <w:rPr>
          <w:rFonts w:ascii="Times New Roman" w:hAnsi="Times New Roman"/>
          <w:sz w:val="24"/>
          <w:szCs w:val="24"/>
        </w:rPr>
        <w:t>.</w:t>
      </w:r>
    </w:p>
    <w:p w:rsidR="0045066C" w:rsidRPr="00D34478" w:rsidRDefault="0045066C" w:rsidP="0065242E">
      <w:pPr>
        <w:spacing w:after="0" w:line="320" w:lineRule="exact"/>
        <w:ind w:firstLine="708"/>
        <w:jc w:val="both"/>
        <w:rPr>
          <w:rFonts w:ascii="Times New Roman" w:hAnsi="Times New Roman"/>
          <w:color w:val="000000"/>
          <w:sz w:val="24"/>
          <w:szCs w:val="24"/>
        </w:rPr>
      </w:pPr>
      <w:r w:rsidRPr="00D34478">
        <w:rPr>
          <w:rFonts w:ascii="Times New Roman" w:hAnsi="Times New Roman"/>
          <w:sz w:val="24"/>
          <w:szCs w:val="24"/>
        </w:rPr>
        <w:t xml:space="preserve">(3) </w:t>
      </w:r>
      <w:r w:rsidRPr="00D34478">
        <w:rPr>
          <w:rFonts w:ascii="Times New Roman" w:hAnsi="Times New Roman"/>
          <w:color w:val="000000"/>
          <w:sz w:val="24"/>
          <w:szCs w:val="24"/>
        </w:rPr>
        <w:t>Гаранцията за изпълнение на договора се представя от Изпълнителя по</w:t>
      </w:r>
      <w:r w:rsidR="006C58A4" w:rsidRPr="00D34478">
        <w:rPr>
          <w:rFonts w:ascii="Times New Roman" w:hAnsi="Times New Roman"/>
          <w:color w:val="000000"/>
          <w:sz w:val="24"/>
          <w:szCs w:val="24"/>
        </w:rPr>
        <w:t>д</w:t>
      </w:r>
      <w:r w:rsidRPr="00D34478">
        <w:rPr>
          <w:rFonts w:ascii="Times New Roman" w:hAnsi="Times New Roman"/>
          <w:color w:val="000000"/>
          <w:sz w:val="24"/>
          <w:szCs w:val="24"/>
        </w:rPr>
        <w:t xml:space="preserve"> формата на парична сума, банкова гаранция или застраховка, която обезпечава изпълнението чрез покритие на отговорността на Изпълнителя.</w:t>
      </w:r>
    </w:p>
    <w:p w:rsidR="0045066C" w:rsidRPr="00D34478" w:rsidRDefault="0045066C" w:rsidP="0065242E">
      <w:pPr>
        <w:spacing w:after="0" w:line="320" w:lineRule="exact"/>
        <w:ind w:firstLine="708"/>
        <w:jc w:val="both"/>
        <w:rPr>
          <w:rFonts w:ascii="Times New Roman" w:hAnsi="Times New Roman"/>
          <w:sz w:val="24"/>
          <w:szCs w:val="24"/>
        </w:rPr>
      </w:pPr>
      <w:r w:rsidRPr="00D34478">
        <w:rPr>
          <w:rFonts w:ascii="Times New Roman" w:hAnsi="Times New Roman"/>
          <w:sz w:val="24"/>
          <w:szCs w:val="24"/>
        </w:rPr>
        <w:t xml:space="preserve"> (4) Гаранцията, представена във вид на парична сума, се внася по IBAN: BG 60 UNCR 9660 3320 3610 10, BIC Code: UNCRBGSF, „Уникредит Булбанк” АД, клон „Батенберг”, на името на ДУССД - МВР </w:t>
      </w:r>
    </w:p>
    <w:p w:rsidR="00304DC5" w:rsidRPr="00D34478" w:rsidRDefault="00304DC5" w:rsidP="00304DC5">
      <w:pPr>
        <w:pStyle w:val="NormalLeft"/>
        <w:spacing w:before="0" w:after="0" w:line="320" w:lineRule="exact"/>
        <w:ind w:firstLine="720"/>
        <w:jc w:val="both"/>
        <w:rPr>
          <w:szCs w:val="24"/>
        </w:rPr>
      </w:pPr>
      <w:r w:rsidRPr="00D34478">
        <w:rPr>
          <w:szCs w:val="24"/>
        </w:rPr>
        <w:t>(5) Когато гаранцията за изпълнение на договора е под формата на банкова гаранция, то тя е безусловна, неотменяема, предоставена в оригинал преди подписването на договора, покриваща 100 % стойността на гаранцията за изпълнението му, със срок на валидност - не по-малък от срока за изпълнение на поръчката, включващ и</w:t>
      </w:r>
      <w:r w:rsidR="00875B95" w:rsidRPr="00D34478">
        <w:rPr>
          <w:szCs w:val="24"/>
        </w:rPr>
        <w:t xml:space="preserve"> …… </w:t>
      </w:r>
      <w:r w:rsidR="005E6B30" w:rsidRPr="00D34478">
        <w:rPr>
          <w:szCs w:val="24"/>
        </w:rPr>
        <w:t>-</w:t>
      </w:r>
      <w:r w:rsidR="00875B95" w:rsidRPr="00D34478">
        <w:rPr>
          <w:szCs w:val="24"/>
        </w:rPr>
        <w:t>месечния</w:t>
      </w:r>
      <w:r w:rsidRPr="00D34478">
        <w:rPr>
          <w:szCs w:val="24"/>
        </w:rPr>
        <w:t xml:space="preserve"> </w:t>
      </w:r>
      <w:r w:rsidR="006C58A4" w:rsidRPr="00D34478">
        <w:rPr>
          <w:szCs w:val="24"/>
        </w:rPr>
        <w:t>гаранцион</w:t>
      </w:r>
      <w:r w:rsidR="00875B95" w:rsidRPr="00D34478">
        <w:rPr>
          <w:szCs w:val="24"/>
        </w:rPr>
        <w:t>ен</w:t>
      </w:r>
      <w:r w:rsidR="006C58A4" w:rsidRPr="00D34478">
        <w:rPr>
          <w:szCs w:val="24"/>
        </w:rPr>
        <w:t xml:space="preserve"> </w:t>
      </w:r>
      <w:r w:rsidRPr="00D34478">
        <w:rPr>
          <w:szCs w:val="24"/>
        </w:rPr>
        <w:t xml:space="preserve">срок съгласно чл.11, ал.1, плюс 30 (тридесет) дни. Когато поръчката не бъде изпълнена в договорения краен срок, </w:t>
      </w:r>
      <w:r w:rsidRPr="00D34478">
        <w:rPr>
          <w:szCs w:val="24"/>
        </w:rPr>
        <w:lastRenderedPageBreak/>
        <w:t xml:space="preserve">Изпълнителят е длъжен да удължи срока на банковата гаранция или да предостави на Възложителя нова банкова гаранция с валидност за периода на изпълнение на поръчката включващ и </w:t>
      </w:r>
      <w:r w:rsidR="00875B95" w:rsidRPr="00D34478">
        <w:rPr>
          <w:szCs w:val="24"/>
        </w:rPr>
        <w:t xml:space="preserve">…… </w:t>
      </w:r>
      <w:r w:rsidR="005E6B30" w:rsidRPr="00D34478">
        <w:rPr>
          <w:szCs w:val="24"/>
        </w:rPr>
        <w:t>-</w:t>
      </w:r>
      <w:r w:rsidR="00875B95" w:rsidRPr="00D34478">
        <w:rPr>
          <w:szCs w:val="24"/>
        </w:rPr>
        <w:t>месечния гаранционен</w:t>
      </w:r>
      <w:r w:rsidRPr="00D34478">
        <w:rPr>
          <w:szCs w:val="24"/>
        </w:rPr>
        <w:t xml:space="preserve"> срок съгласно чл.11, ал.1,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искане пред банката за усвояване на гаранцията в пълен размер.</w:t>
      </w:r>
    </w:p>
    <w:p w:rsidR="00304DC5" w:rsidRPr="00D34478" w:rsidRDefault="00304DC5" w:rsidP="00304DC5">
      <w:pPr>
        <w:spacing w:after="0" w:line="320" w:lineRule="exact"/>
        <w:ind w:firstLine="709"/>
        <w:jc w:val="both"/>
        <w:rPr>
          <w:rFonts w:ascii="Times New Roman" w:eastAsia="Times New Roman" w:hAnsi="Times New Roman"/>
          <w:sz w:val="24"/>
          <w:szCs w:val="24"/>
          <w:shd w:val="clear" w:color="auto" w:fill="FFFFFF"/>
          <w:lang w:eastAsia="bg-BG"/>
        </w:rPr>
      </w:pPr>
      <w:r w:rsidRPr="00D34478">
        <w:rPr>
          <w:rFonts w:ascii="Times New Roman" w:eastAsia="Times New Roman" w:hAnsi="Times New Roman"/>
          <w:sz w:val="24"/>
          <w:szCs w:val="24"/>
          <w:shd w:val="clear" w:color="auto" w:fill="FFFFFF"/>
          <w:lang w:eastAsia="bg-BG"/>
        </w:rPr>
        <w:t>(6) Когато гаранцията за изпълнение е застраховка:</w:t>
      </w:r>
    </w:p>
    <w:p w:rsidR="00304DC5" w:rsidRPr="00D34478" w:rsidRDefault="00304DC5" w:rsidP="00304DC5">
      <w:pPr>
        <w:spacing w:after="0" w:line="320" w:lineRule="exact"/>
        <w:ind w:firstLine="709"/>
        <w:jc w:val="both"/>
        <w:rPr>
          <w:rFonts w:ascii="Times New Roman" w:eastAsia="Times New Roman" w:hAnsi="Times New Roman"/>
          <w:sz w:val="24"/>
          <w:szCs w:val="24"/>
          <w:shd w:val="clear" w:color="auto" w:fill="FFFFFF"/>
          <w:lang w:eastAsia="bg-BG"/>
        </w:rPr>
      </w:pPr>
      <w:r w:rsidRPr="00D34478">
        <w:rPr>
          <w:rFonts w:ascii="Times New Roman" w:eastAsia="Times New Roman" w:hAnsi="Times New Roman"/>
          <w:sz w:val="24"/>
          <w:szCs w:val="24"/>
          <w:shd w:val="clear" w:color="auto" w:fill="FFFFFF"/>
          <w:lang w:eastAsia="bg-BG"/>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включващ и </w:t>
      </w:r>
      <w:r w:rsidR="00875B95" w:rsidRPr="00D34478">
        <w:rPr>
          <w:rFonts w:ascii="Times New Roman" w:eastAsia="Times New Roman" w:hAnsi="Times New Roman"/>
          <w:sz w:val="24"/>
          <w:szCs w:val="24"/>
          <w:shd w:val="clear" w:color="auto" w:fill="FFFFFF"/>
          <w:lang w:eastAsia="bg-BG"/>
        </w:rPr>
        <w:t>…… -месечния гаранционен</w:t>
      </w:r>
      <w:r w:rsidRPr="00D34478">
        <w:rPr>
          <w:rFonts w:ascii="Times New Roman" w:eastAsia="Times New Roman" w:hAnsi="Times New Roman"/>
          <w:sz w:val="24"/>
          <w:szCs w:val="24"/>
          <w:shd w:val="clear" w:color="auto" w:fill="FFFFFF"/>
          <w:lang w:eastAsia="bg-BG"/>
        </w:rPr>
        <w:t xml:space="preserve"> срок по чл. 1</w:t>
      </w:r>
      <w:r w:rsidR="00FB736B" w:rsidRPr="00D34478">
        <w:rPr>
          <w:rFonts w:ascii="Times New Roman" w:eastAsia="Times New Roman" w:hAnsi="Times New Roman"/>
          <w:sz w:val="24"/>
          <w:szCs w:val="24"/>
          <w:shd w:val="clear" w:color="auto" w:fill="FFFFFF"/>
          <w:lang w:eastAsia="bg-BG"/>
        </w:rPr>
        <w:t>1</w:t>
      </w:r>
      <w:r w:rsidRPr="00D34478">
        <w:rPr>
          <w:rFonts w:ascii="Times New Roman" w:eastAsia="Times New Roman" w:hAnsi="Times New Roman"/>
          <w:sz w:val="24"/>
          <w:szCs w:val="24"/>
          <w:shd w:val="clear" w:color="auto" w:fill="FFFFFF"/>
          <w:lang w:eastAsia="bg-BG"/>
        </w:rPr>
        <w:t xml:space="preserve">, ал. 1,  плюс 30 (тридесет) дни; </w:t>
      </w:r>
    </w:p>
    <w:p w:rsidR="00304DC5" w:rsidRPr="00D34478" w:rsidRDefault="00304DC5" w:rsidP="00304DC5">
      <w:pPr>
        <w:spacing w:after="0" w:line="320" w:lineRule="exact"/>
        <w:ind w:firstLine="709"/>
        <w:jc w:val="both"/>
        <w:rPr>
          <w:rFonts w:ascii="Times New Roman" w:eastAsia="Times New Roman" w:hAnsi="Times New Roman"/>
          <w:sz w:val="24"/>
          <w:szCs w:val="24"/>
          <w:shd w:val="clear" w:color="auto" w:fill="FFFFFF"/>
          <w:lang w:eastAsia="bg-BG"/>
        </w:rPr>
      </w:pPr>
      <w:r w:rsidRPr="00D34478">
        <w:rPr>
          <w:rFonts w:ascii="Times New Roman" w:eastAsia="Times New Roman" w:hAnsi="Times New Roman"/>
          <w:sz w:val="24"/>
          <w:szCs w:val="24"/>
          <w:shd w:val="clear" w:color="auto" w:fill="FFFFFF"/>
          <w:lang w:eastAsia="bg-BG"/>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съобразно условията, поставени в договора;</w:t>
      </w:r>
    </w:p>
    <w:p w:rsidR="00304DC5" w:rsidRPr="00D34478" w:rsidRDefault="00304DC5" w:rsidP="00304DC5">
      <w:pPr>
        <w:spacing w:after="0" w:line="320" w:lineRule="exact"/>
        <w:ind w:firstLine="709"/>
        <w:jc w:val="both"/>
        <w:rPr>
          <w:rFonts w:ascii="Times New Roman" w:eastAsia="Times New Roman" w:hAnsi="Times New Roman"/>
          <w:sz w:val="24"/>
          <w:szCs w:val="24"/>
          <w:shd w:val="clear" w:color="auto" w:fill="FFFFFF"/>
          <w:lang w:eastAsia="bg-BG"/>
        </w:rPr>
      </w:pPr>
      <w:r w:rsidRPr="00D34478">
        <w:rPr>
          <w:rFonts w:ascii="Times New Roman" w:eastAsia="Times New Roman" w:hAnsi="Times New Roman"/>
          <w:sz w:val="24"/>
          <w:szCs w:val="24"/>
          <w:shd w:val="clear" w:color="auto" w:fill="FFFFFF"/>
          <w:lang w:eastAsia="bg-BG"/>
        </w:rPr>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включващ и </w:t>
      </w:r>
      <w:r w:rsidR="00875B95" w:rsidRPr="00D34478">
        <w:rPr>
          <w:rFonts w:ascii="Times New Roman" w:eastAsia="Times New Roman" w:hAnsi="Times New Roman"/>
          <w:sz w:val="24"/>
          <w:szCs w:val="24"/>
          <w:shd w:val="clear" w:color="auto" w:fill="FFFFFF"/>
          <w:lang w:eastAsia="bg-BG"/>
        </w:rPr>
        <w:t>…… -месечния гаранционен</w:t>
      </w:r>
      <w:r w:rsidRPr="00D34478">
        <w:rPr>
          <w:rFonts w:ascii="Times New Roman" w:eastAsia="Times New Roman" w:hAnsi="Times New Roman"/>
          <w:sz w:val="24"/>
          <w:szCs w:val="24"/>
          <w:shd w:val="clear" w:color="auto" w:fill="FFFFFF"/>
          <w:lang w:eastAsia="bg-BG"/>
        </w:rPr>
        <w:t xml:space="preserve"> срок по чл. 11, ал. 1,  плюс 30 (тридесет) дни, не по-късно от 5 (пет) работни дни преди изтичане на срока на застраховката. </w:t>
      </w:r>
    </w:p>
    <w:p w:rsidR="00304DC5" w:rsidRPr="00D34478" w:rsidRDefault="00304DC5" w:rsidP="00304DC5">
      <w:pPr>
        <w:spacing w:after="0" w:line="320" w:lineRule="exact"/>
        <w:ind w:firstLine="708"/>
        <w:jc w:val="both"/>
        <w:rPr>
          <w:rFonts w:ascii="Times New Roman" w:eastAsia="Times New Roman" w:hAnsi="Times New Roman"/>
          <w:sz w:val="24"/>
          <w:szCs w:val="24"/>
          <w:shd w:val="clear" w:color="auto" w:fill="FFFFFF"/>
          <w:lang w:eastAsia="bg-BG"/>
        </w:rPr>
      </w:pPr>
      <w:r w:rsidRPr="00D34478">
        <w:rPr>
          <w:rFonts w:ascii="Times New Roman" w:eastAsia="Times New Roman" w:hAnsi="Times New Roman"/>
          <w:sz w:val="24"/>
          <w:szCs w:val="24"/>
          <w:shd w:val="clear" w:color="auto" w:fill="FFFFFF"/>
          <w:lang w:eastAsia="bg-BG"/>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w:t>
      </w:r>
      <w:r w:rsidR="002B5684" w:rsidRPr="00D34478">
        <w:rPr>
          <w:rFonts w:ascii="Times New Roman" w:eastAsia="Times New Roman" w:hAnsi="Times New Roman"/>
          <w:sz w:val="24"/>
          <w:szCs w:val="24"/>
          <w:shd w:val="clear" w:color="auto" w:fill="FFFFFF"/>
          <w:lang w:eastAsia="bg-BG"/>
        </w:rPr>
        <w:t xml:space="preserve"> съдебно</w:t>
      </w:r>
      <w:r w:rsidRPr="00D34478">
        <w:rPr>
          <w:rFonts w:ascii="Times New Roman" w:eastAsia="Times New Roman" w:hAnsi="Times New Roman"/>
          <w:sz w:val="24"/>
          <w:szCs w:val="24"/>
          <w:shd w:val="clear" w:color="auto" w:fill="FFFFFF"/>
          <w:lang w:eastAsia="bg-BG"/>
        </w:rPr>
        <w:t xml:space="preserve"> решение или споразумение;</w:t>
      </w:r>
    </w:p>
    <w:p w:rsidR="00304DC5" w:rsidRPr="00D34478" w:rsidRDefault="00304DC5" w:rsidP="00304DC5">
      <w:pPr>
        <w:spacing w:after="0" w:line="320" w:lineRule="exact"/>
        <w:ind w:firstLine="708"/>
        <w:jc w:val="both"/>
        <w:rPr>
          <w:rFonts w:ascii="Times New Roman" w:eastAsia="Times New Roman" w:hAnsi="Times New Roman"/>
          <w:sz w:val="24"/>
          <w:szCs w:val="24"/>
          <w:shd w:val="clear" w:color="auto" w:fill="FFFFFF"/>
          <w:lang w:eastAsia="bg-BG"/>
        </w:rPr>
      </w:pPr>
      <w:r w:rsidRPr="00D34478">
        <w:rPr>
          <w:rFonts w:ascii="Times New Roman" w:eastAsia="Times New Roman" w:hAnsi="Times New Roman"/>
          <w:sz w:val="24"/>
          <w:szCs w:val="24"/>
          <w:shd w:val="clear" w:color="auto" w:fill="FFFFFF"/>
          <w:lang w:eastAsia="bg-BG"/>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304DC5" w:rsidRPr="00D34478" w:rsidRDefault="00304DC5" w:rsidP="00304DC5">
      <w:pPr>
        <w:pStyle w:val="NormalLeft"/>
        <w:spacing w:before="0" w:after="0" w:line="320" w:lineRule="exact"/>
        <w:ind w:firstLine="720"/>
        <w:jc w:val="both"/>
        <w:rPr>
          <w:szCs w:val="24"/>
        </w:rPr>
      </w:pPr>
      <w:r w:rsidRPr="00D34478">
        <w:rPr>
          <w:rFonts w:eastAsia="Times New Roman"/>
          <w:szCs w:val="24"/>
          <w:shd w:val="clear" w:color="auto" w:fill="FFFFFF"/>
        </w:rPr>
        <w:t>6. условията на застраховката се съгласуват с Възложителя.</w:t>
      </w:r>
      <w:r w:rsidRPr="00D34478">
        <w:rPr>
          <w:szCs w:val="24"/>
        </w:rPr>
        <w:t xml:space="preserve"> </w:t>
      </w:r>
    </w:p>
    <w:p w:rsidR="00304DC5" w:rsidRPr="00D34478" w:rsidRDefault="00304DC5" w:rsidP="00304DC5">
      <w:pPr>
        <w:pStyle w:val="NormalLeft"/>
        <w:spacing w:before="0" w:after="0" w:line="320" w:lineRule="exact"/>
        <w:ind w:firstLine="720"/>
        <w:jc w:val="both"/>
        <w:rPr>
          <w:szCs w:val="24"/>
        </w:rPr>
      </w:pPr>
      <w:r w:rsidRPr="00D34478">
        <w:rPr>
          <w:szCs w:val="24"/>
        </w:rPr>
        <w:t xml:space="preserve">(7)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 </w:t>
      </w:r>
    </w:p>
    <w:p w:rsidR="00304DC5" w:rsidRPr="00D34478" w:rsidRDefault="00304DC5" w:rsidP="00304DC5">
      <w:pPr>
        <w:pStyle w:val="NormalLeft"/>
        <w:spacing w:before="0" w:after="0" w:line="320" w:lineRule="exact"/>
        <w:ind w:firstLine="720"/>
        <w:jc w:val="both"/>
        <w:rPr>
          <w:szCs w:val="24"/>
        </w:rPr>
      </w:pPr>
      <w:r w:rsidRPr="00D34478">
        <w:rPr>
          <w:szCs w:val="24"/>
        </w:rPr>
        <w:t>(8) Гаранцията за изпълнение на договора се освобождава, както следва:</w:t>
      </w:r>
    </w:p>
    <w:p w:rsidR="00304DC5" w:rsidRPr="00D34478" w:rsidRDefault="00304DC5" w:rsidP="00304DC5">
      <w:pPr>
        <w:pStyle w:val="NormalLeft"/>
        <w:spacing w:before="0" w:after="0" w:line="320" w:lineRule="exact"/>
        <w:ind w:firstLine="720"/>
        <w:jc w:val="both"/>
        <w:rPr>
          <w:szCs w:val="24"/>
        </w:rPr>
      </w:pPr>
      <w:r w:rsidRPr="00D34478">
        <w:rPr>
          <w:szCs w:val="24"/>
        </w:rPr>
        <w:t>1. 50 % от размера, посочен в чл. 25 ал. 1, в срок от 30 (тридесет) дни след извършена</w:t>
      </w:r>
      <w:r w:rsidR="005C0CB0" w:rsidRPr="00D34478">
        <w:rPr>
          <w:szCs w:val="24"/>
        </w:rPr>
        <w:t>та</w:t>
      </w:r>
      <w:r w:rsidRPr="00D34478">
        <w:rPr>
          <w:szCs w:val="24"/>
        </w:rPr>
        <w:t xml:space="preserve"> и приета от Възложителя доставка, без да се дължат лихви на Изпълнителя</w:t>
      </w:r>
      <w:r w:rsidRPr="00D34478">
        <w:rPr>
          <w:szCs w:val="24"/>
          <w:lang w:val="ru-RU"/>
        </w:rPr>
        <w:t>;</w:t>
      </w:r>
      <w:r w:rsidRPr="00D34478">
        <w:rPr>
          <w:szCs w:val="24"/>
        </w:rPr>
        <w:t xml:space="preserve"> </w:t>
      </w:r>
    </w:p>
    <w:p w:rsidR="00304DC5" w:rsidRPr="00D34478" w:rsidRDefault="00304DC5" w:rsidP="00304DC5">
      <w:pPr>
        <w:pStyle w:val="NormalLeft"/>
        <w:spacing w:before="0" w:after="0" w:line="320" w:lineRule="exact"/>
        <w:ind w:firstLine="720"/>
        <w:jc w:val="both"/>
        <w:rPr>
          <w:szCs w:val="24"/>
        </w:rPr>
      </w:pPr>
      <w:r w:rsidRPr="00D34478">
        <w:rPr>
          <w:szCs w:val="24"/>
        </w:rPr>
        <w:t xml:space="preserve">2. останалите 50 % от размера, посочен в чл. 25, ал. 1, в срок от 30 (тридесет) дни след изтичане на </w:t>
      </w:r>
      <w:r w:rsidR="00875B95" w:rsidRPr="00D34478">
        <w:rPr>
          <w:rFonts w:eastAsia="Times New Roman"/>
          <w:szCs w:val="24"/>
          <w:shd w:val="clear" w:color="auto" w:fill="FFFFFF"/>
        </w:rPr>
        <w:t>…… -месечния гаранционен</w:t>
      </w:r>
      <w:r w:rsidRPr="00D34478">
        <w:rPr>
          <w:szCs w:val="24"/>
        </w:rPr>
        <w:t xml:space="preserve"> срок по чл. 11, ал. 1 за доставката, без да се дължат лихви на Изпълнителя. </w:t>
      </w:r>
    </w:p>
    <w:p w:rsidR="0045066C" w:rsidRPr="00D34478" w:rsidRDefault="0045066C" w:rsidP="0065242E">
      <w:pPr>
        <w:spacing w:after="0" w:line="320" w:lineRule="exact"/>
        <w:ind w:firstLine="708"/>
        <w:jc w:val="both"/>
        <w:rPr>
          <w:rFonts w:ascii="Times New Roman" w:hAnsi="Times New Roman"/>
          <w:sz w:val="24"/>
          <w:szCs w:val="24"/>
        </w:rPr>
      </w:pPr>
      <w:r w:rsidRPr="00D34478">
        <w:rPr>
          <w:rFonts w:ascii="Times New Roman" w:hAnsi="Times New Roman"/>
          <w:sz w:val="24"/>
          <w:szCs w:val="24"/>
        </w:rPr>
        <w:t>(9) Възложителят задържа гаранцията за изпълнение на договора в пълен размер, ако в процеса на неговото изпълнение възникне спор между страните, до приключването му с влязло в сила съдебно решение или споразумение.</w:t>
      </w:r>
    </w:p>
    <w:p w:rsidR="0045066C" w:rsidRPr="00D34478" w:rsidRDefault="0045066C" w:rsidP="0065242E">
      <w:pPr>
        <w:spacing w:after="0" w:line="320" w:lineRule="exact"/>
        <w:ind w:firstLine="708"/>
        <w:jc w:val="both"/>
        <w:rPr>
          <w:rFonts w:ascii="Times New Roman" w:hAnsi="Times New Roman"/>
          <w:sz w:val="24"/>
          <w:szCs w:val="24"/>
        </w:rPr>
      </w:pPr>
      <w:r w:rsidRPr="00D34478">
        <w:rPr>
          <w:rFonts w:ascii="Times New Roman" w:hAnsi="Times New Roman"/>
          <w:sz w:val="24"/>
          <w:szCs w:val="24"/>
        </w:rPr>
        <w:t>(10) Възложителят усвоява гаранцията за изпълнение в пълен размер при пълно виновно неизпълнение на поръчката, както и при разваляне на договора по вина на Изпълнителя.</w:t>
      </w:r>
    </w:p>
    <w:p w:rsidR="0045066C" w:rsidRPr="00677CC0" w:rsidRDefault="0045066C" w:rsidP="0065242E">
      <w:pPr>
        <w:spacing w:after="0" w:line="320" w:lineRule="exact"/>
        <w:ind w:firstLine="708"/>
        <w:jc w:val="both"/>
        <w:rPr>
          <w:rFonts w:ascii="Times New Roman" w:hAnsi="Times New Roman"/>
          <w:sz w:val="24"/>
          <w:szCs w:val="24"/>
        </w:rPr>
      </w:pPr>
      <w:r w:rsidRPr="00D34478">
        <w:rPr>
          <w:rFonts w:ascii="Times New Roman" w:hAnsi="Times New Roman"/>
          <w:sz w:val="24"/>
          <w:szCs w:val="24"/>
        </w:rPr>
        <w:t>(11) Възложителят има право да удържи от стойността на гаранцията за изпълнение</w:t>
      </w:r>
      <w:r w:rsidRPr="00677CC0">
        <w:rPr>
          <w:rFonts w:ascii="Times New Roman" w:hAnsi="Times New Roman"/>
          <w:sz w:val="24"/>
          <w:szCs w:val="24"/>
        </w:rPr>
        <w:t xml:space="preserve"> размера на начислените неустойки по този договор.</w:t>
      </w:r>
    </w:p>
    <w:p w:rsidR="0045066C" w:rsidRPr="00677CC0" w:rsidRDefault="0045066C" w:rsidP="0065242E">
      <w:pPr>
        <w:widowControl w:val="0"/>
        <w:tabs>
          <w:tab w:val="left" w:pos="472"/>
        </w:tabs>
        <w:spacing w:after="0" w:line="320" w:lineRule="exact"/>
        <w:ind w:right="2"/>
        <w:jc w:val="center"/>
        <w:rPr>
          <w:rFonts w:ascii="Times New Roman" w:hAnsi="Times New Roman"/>
          <w:b/>
          <w:sz w:val="24"/>
          <w:szCs w:val="24"/>
          <w:lang w:eastAsia="bg-BG"/>
        </w:rPr>
      </w:pPr>
      <w:r w:rsidRPr="00677CC0">
        <w:rPr>
          <w:rFonts w:ascii="Times New Roman" w:hAnsi="Times New Roman"/>
          <w:b/>
          <w:color w:val="000000"/>
          <w:sz w:val="24"/>
          <w:szCs w:val="24"/>
          <w:lang w:eastAsia="bg-BG"/>
        </w:rPr>
        <w:t>Х. ИЗМЕНЕНИЕ И ПРЕКРАТЯВАНЕ НА ДОГОВОРА</w:t>
      </w:r>
    </w:p>
    <w:p w:rsidR="0045066C" w:rsidRPr="00677CC0" w:rsidRDefault="0045066C" w:rsidP="0065242E">
      <w:pPr>
        <w:widowControl w:val="0"/>
        <w:tabs>
          <w:tab w:val="left" w:pos="472"/>
        </w:tabs>
        <w:spacing w:after="0" w:line="320" w:lineRule="exact"/>
        <w:ind w:right="2"/>
        <w:rPr>
          <w:rFonts w:ascii="Times New Roman" w:hAnsi="Times New Roman"/>
          <w:sz w:val="24"/>
          <w:szCs w:val="24"/>
          <w:lang w:eastAsia="bg-BG"/>
        </w:rPr>
      </w:pPr>
    </w:p>
    <w:p w:rsidR="0045066C" w:rsidRPr="00677CC0" w:rsidRDefault="0045066C" w:rsidP="0065242E">
      <w:pPr>
        <w:spacing w:after="0" w:line="320" w:lineRule="exact"/>
        <w:ind w:firstLine="708"/>
        <w:jc w:val="both"/>
        <w:rPr>
          <w:rFonts w:ascii="Times New Roman" w:hAnsi="Times New Roman"/>
          <w:sz w:val="24"/>
          <w:szCs w:val="24"/>
        </w:rPr>
      </w:pPr>
      <w:r w:rsidRPr="00677CC0">
        <w:rPr>
          <w:rFonts w:ascii="Times New Roman" w:hAnsi="Times New Roman"/>
          <w:sz w:val="24"/>
          <w:szCs w:val="24"/>
        </w:rPr>
        <w:t xml:space="preserve">Чл. 26. </w:t>
      </w:r>
      <w:r w:rsidRPr="00677CC0">
        <w:rPr>
          <w:rFonts w:ascii="Times New Roman" w:hAnsi="Times New Roman"/>
          <w:sz w:val="24"/>
          <w:szCs w:val="24"/>
          <w:lang w:val="ru-RU"/>
        </w:rPr>
        <w:t xml:space="preserve">(1) </w:t>
      </w:r>
      <w:r w:rsidRPr="00677CC0">
        <w:rPr>
          <w:rFonts w:ascii="Times New Roman" w:hAnsi="Times New Roman"/>
          <w:sz w:val="24"/>
          <w:szCs w:val="24"/>
        </w:rPr>
        <w:t xml:space="preserve">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w:t>
      </w:r>
      <w:r w:rsidRPr="00677CC0">
        <w:rPr>
          <w:rFonts w:ascii="Times New Roman" w:hAnsi="Times New Roman"/>
          <w:sz w:val="24"/>
          <w:szCs w:val="24"/>
        </w:rPr>
        <w:lastRenderedPageBreak/>
        <w:t xml:space="preserve">разпоредбите в ЗОП, регламентиращи правните основания за изменение на договор за обществена поръчка.  </w:t>
      </w:r>
    </w:p>
    <w:p w:rsidR="0045066C" w:rsidRPr="00677CC0" w:rsidRDefault="0045066C" w:rsidP="0065242E">
      <w:pPr>
        <w:spacing w:after="0" w:line="320" w:lineRule="exact"/>
        <w:ind w:firstLine="708"/>
        <w:jc w:val="both"/>
        <w:rPr>
          <w:rFonts w:ascii="Times New Roman" w:hAnsi="Times New Roman"/>
          <w:spacing w:val="-2"/>
          <w:sz w:val="24"/>
          <w:szCs w:val="24"/>
        </w:rPr>
      </w:pPr>
      <w:r w:rsidRPr="00677CC0">
        <w:rPr>
          <w:rFonts w:ascii="Times New Roman" w:hAnsi="Times New Roman"/>
          <w:sz w:val="24"/>
          <w:szCs w:val="24"/>
          <w:lang w:val="ru-RU"/>
        </w:rPr>
        <w:t>(2) При обстоятелства, които правят невъзможно</w:t>
      </w:r>
      <w:r w:rsidRPr="00677CC0">
        <w:rPr>
          <w:rFonts w:ascii="Times New Roman" w:hAnsi="Times New Roman"/>
          <w:sz w:val="24"/>
          <w:szCs w:val="24"/>
        </w:rPr>
        <w:t xml:space="preserve"> или затрудняват</w:t>
      </w:r>
      <w:r w:rsidRPr="00677CC0">
        <w:rPr>
          <w:rFonts w:ascii="Times New Roman" w:hAnsi="Times New Roman"/>
          <w:sz w:val="24"/>
          <w:szCs w:val="24"/>
          <w:lang w:val="ru-RU"/>
        </w:rPr>
        <w:t xml:space="preserve">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документите и мострите съгласно </w:t>
      </w:r>
      <w:r w:rsidRPr="00677CC0">
        <w:rPr>
          <w:rFonts w:ascii="Times New Roman" w:hAnsi="Times New Roman"/>
          <w:spacing w:val="-2"/>
          <w:sz w:val="24"/>
          <w:szCs w:val="24"/>
          <w:lang w:val="ru-RU"/>
        </w:rPr>
        <w:t>изискванията на Техническата спецификация</w:t>
      </w:r>
      <w:r w:rsidRPr="00677CC0">
        <w:rPr>
          <w:rFonts w:ascii="Times New Roman" w:hAnsi="Times New Roman"/>
          <w:spacing w:val="-2"/>
          <w:sz w:val="24"/>
          <w:szCs w:val="24"/>
        </w:rPr>
        <w:t xml:space="preserve"> на Възложителя</w:t>
      </w:r>
      <w:r w:rsidRPr="00677CC0">
        <w:rPr>
          <w:rFonts w:ascii="Times New Roman" w:hAnsi="Times New Roman"/>
          <w:spacing w:val="-2"/>
          <w:sz w:val="24"/>
          <w:szCs w:val="24"/>
          <w:lang w:val="ru-RU"/>
        </w:rPr>
        <w:t xml:space="preserve">, приложение към </w:t>
      </w:r>
      <w:r w:rsidRPr="00677CC0">
        <w:rPr>
          <w:rFonts w:ascii="Times New Roman" w:hAnsi="Times New Roman"/>
          <w:spacing w:val="-2"/>
          <w:sz w:val="24"/>
          <w:szCs w:val="24"/>
        </w:rPr>
        <w:t>настоящия договор</w:t>
      </w:r>
      <w:r w:rsidRPr="00677CC0">
        <w:rPr>
          <w:rFonts w:ascii="Times New Roman" w:hAnsi="Times New Roman"/>
          <w:spacing w:val="-2"/>
          <w:sz w:val="24"/>
          <w:szCs w:val="24"/>
          <w:lang w:val="ru-RU"/>
        </w:rPr>
        <w:t>.</w:t>
      </w:r>
    </w:p>
    <w:p w:rsidR="007A53EF" w:rsidRPr="00677CC0" w:rsidRDefault="007A53EF" w:rsidP="0065242E">
      <w:pPr>
        <w:spacing w:after="0" w:line="320" w:lineRule="exact"/>
        <w:ind w:firstLine="708"/>
        <w:jc w:val="both"/>
        <w:rPr>
          <w:rFonts w:ascii="Times New Roman" w:hAnsi="Times New Roman"/>
          <w:i/>
          <w:sz w:val="24"/>
          <w:szCs w:val="24"/>
        </w:rPr>
      </w:pPr>
    </w:p>
    <w:p w:rsidR="0045066C" w:rsidRPr="00677CC0" w:rsidRDefault="0045066C" w:rsidP="0065242E">
      <w:pPr>
        <w:widowControl w:val="0"/>
        <w:spacing w:after="0" w:line="320" w:lineRule="exact"/>
        <w:ind w:right="2" w:firstLine="708"/>
        <w:jc w:val="both"/>
        <w:rPr>
          <w:rFonts w:ascii="Times New Roman" w:hAnsi="Times New Roman"/>
          <w:sz w:val="24"/>
          <w:szCs w:val="24"/>
          <w:lang w:eastAsia="bg-BG"/>
        </w:rPr>
      </w:pPr>
      <w:r w:rsidRPr="00677CC0">
        <w:rPr>
          <w:rFonts w:ascii="Times New Roman" w:hAnsi="Times New Roman"/>
          <w:color w:val="000000"/>
          <w:sz w:val="24"/>
          <w:szCs w:val="24"/>
          <w:lang w:eastAsia="bg-BG"/>
        </w:rPr>
        <w:t>Чл. 27. Този договор се прекратява:</w:t>
      </w:r>
    </w:p>
    <w:p w:rsidR="0045066C" w:rsidRPr="00677CC0" w:rsidRDefault="0045066C" w:rsidP="0065242E">
      <w:pPr>
        <w:widowControl w:val="0"/>
        <w:spacing w:after="0" w:line="320" w:lineRule="exact"/>
        <w:ind w:firstLine="708"/>
        <w:jc w:val="both"/>
        <w:rPr>
          <w:rFonts w:ascii="Times New Roman" w:hAnsi="Times New Roman"/>
          <w:color w:val="000000"/>
          <w:sz w:val="24"/>
          <w:szCs w:val="24"/>
          <w:lang w:eastAsia="bg-BG"/>
        </w:rPr>
      </w:pPr>
      <w:r w:rsidRPr="00677CC0">
        <w:rPr>
          <w:rFonts w:ascii="Times New Roman" w:hAnsi="Times New Roman"/>
          <w:color w:val="000000"/>
          <w:sz w:val="24"/>
          <w:szCs w:val="24"/>
          <w:lang w:eastAsia="bg-BG"/>
        </w:rPr>
        <w:t xml:space="preserve">1. с изпълнение на задълженията на страните по него, включително задълженията </w:t>
      </w:r>
      <w:r w:rsidRPr="005E6B30">
        <w:rPr>
          <w:rFonts w:ascii="Times New Roman" w:hAnsi="Times New Roman"/>
          <w:color w:val="000000"/>
          <w:sz w:val="24"/>
          <w:szCs w:val="24"/>
          <w:highlight w:val="cyan"/>
          <w:lang w:eastAsia="bg-BG"/>
        </w:rPr>
        <w:t xml:space="preserve">по време </w:t>
      </w:r>
      <w:r w:rsidR="005E6B30" w:rsidRPr="005E6B30">
        <w:rPr>
          <w:rFonts w:ascii="Times New Roman" w:hAnsi="Times New Roman"/>
          <w:color w:val="000000"/>
          <w:sz w:val="24"/>
          <w:szCs w:val="24"/>
          <w:highlight w:val="cyan"/>
          <w:lang w:eastAsia="bg-BG"/>
        </w:rPr>
        <w:t>гаранционния</w:t>
      </w:r>
      <w:r w:rsidRPr="005E6B30">
        <w:rPr>
          <w:rFonts w:ascii="Times New Roman" w:hAnsi="Times New Roman"/>
          <w:color w:val="000000"/>
          <w:sz w:val="24"/>
          <w:szCs w:val="24"/>
          <w:highlight w:val="cyan"/>
          <w:lang w:eastAsia="bg-BG"/>
        </w:rPr>
        <w:t xml:space="preserve"> срок</w:t>
      </w:r>
      <w:r w:rsidRPr="00677CC0">
        <w:rPr>
          <w:rFonts w:ascii="Times New Roman" w:hAnsi="Times New Roman"/>
          <w:color w:val="000000"/>
          <w:sz w:val="24"/>
          <w:szCs w:val="24"/>
          <w:lang w:eastAsia="bg-BG"/>
        </w:rPr>
        <w:t xml:space="preserve"> на изделията;</w:t>
      </w:r>
    </w:p>
    <w:p w:rsidR="0045066C" w:rsidRPr="00677CC0" w:rsidRDefault="0045066C" w:rsidP="0065242E">
      <w:pPr>
        <w:widowControl w:val="0"/>
        <w:spacing w:after="0" w:line="320" w:lineRule="exact"/>
        <w:ind w:firstLine="708"/>
        <w:jc w:val="both"/>
        <w:rPr>
          <w:rFonts w:ascii="Times New Roman" w:hAnsi="Times New Roman"/>
          <w:color w:val="000000"/>
          <w:sz w:val="24"/>
          <w:szCs w:val="24"/>
          <w:lang w:eastAsia="bg-BG"/>
        </w:rPr>
      </w:pPr>
      <w:r w:rsidRPr="00677CC0">
        <w:rPr>
          <w:rFonts w:ascii="Times New Roman" w:hAnsi="Times New Roman"/>
          <w:color w:val="000000"/>
          <w:sz w:val="24"/>
          <w:szCs w:val="24"/>
          <w:lang w:eastAsia="bg-BG"/>
        </w:rPr>
        <w:t>2. по взаимно писмено съгласие между страните, изразено чрез подписване на двустранно споразумение;</w:t>
      </w:r>
    </w:p>
    <w:p w:rsidR="0045066C" w:rsidRPr="00677CC0" w:rsidRDefault="0045066C" w:rsidP="0065242E">
      <w:pPr>
        <w:widowControl w:val="0"/>
        <w:spacing w:after="0" w:line="320" w:lineRule="exact"/>
        <w:ind w:firstLine="708"/>
        <w:jc w:val="both"/>
        <w:rPr>
          <w:rFonts w:ascii="Times New Roman" w:hAnsi="Times New Roman"/>
          <w:sz w:val="24"/>
          <w:szCs w:val="24"/>
          <w:lang w:eastAsia="bg-BG"/>
        </w:rPr>
      </w:pPr>
      <w:r w:rsidRPr="00677CC0">
        <w:rPr>
          <w:rFonts w:ascii="Times New Roman" w:hAnsi="Times New Roman"/>
          <w:sz w:val="24"/>
          <w:szCs w:val="24"/>
          <w:lang w:eastAsia="bg-BG"/>
        </w:rPr>
        <w:t xml:space="preserve">3.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 </w:t>
      </w:r>
    </w:p>
    <w:p w:rsidR="00C672A5" w:rsidRPr="00677CC0" w:rsidRDefault="00C672A5" w:rsidP="0065242E">
      <w:pPr>
        <w:widowControl w:val="0"/>
        <w:spacing w:after="0" w:line="320" w:lineRule="exact"/>
        <w:ind w:firstLine="708"/>
        <w:jc w:val="both"/>
        <w:rPr>
          <w:rFonts w:ascii="Times New Roman" w:hAnsi="Times New Roman"/>
          <w:i/>
          <w:sz w:val="24"/>
          <w:szCs w:val="24"/>
          <w:lang w:eastAsia="bg-BG"/>
        </w:rPr>
      </w:pPr>
      <w:r w:rsidRPr="00677CC0">
        <w:rPr>
          <w:rFonts w:ascii="Times New Roman" w:hAnsi="Times New Roman"/>
          <w:sz w:val="24"/>
          <w:szCs w:val="24"/>
          <w:lang w:eastAsia="bg-BG"/>
        </w:rPr>
        <w:t xml:space="preserve">4. едностранно от Възложителя с писмено уведомление до другата страна, когато установи, че тя ползва подизпълнители при изпълнение на договора. </w:t>
      </w:r>
      <w:r w:rsidRPr="00677CC0">
        <w:rPr>
          <w:rFonts w:ascii="Times New Roman" w:hAnsi="Times New Roman"/>
          <w:i/>
          <w:sz w:val="24"/>
          <w:szCs w:val="24"/>
          <w:lang w:eastAsia="bg-BG"/>
        </w:rPr>
        <w:t>(когато с договора е допуснато ползване на подизпълнители от Изпълнителя при изпълнение на поръчката, т. 4  се променя така:</w:t>
      </w:r>
    </w:p>
    <w:p w:rsidR="0045066C" w:rsidRPr="00677CC0" w:rsidRDefault="00C672A5" w:rsidP="0065242E">
      <w:pPr>
        <w:widowControl w:val="0"/>
        <w:spacing w:after="0" w:line="320" w:lineRule="exact"/>
        <w:ind w:firstLine="708"/>
        <w:jc w:val="both"/>
        <w:rPr>
          <w:rFonts w:ascii="Times New Roman" w:hAnsi="Times New Roman"/>
          <w:i/>
          <w:sz w:val="24"/>
          <w:szCs w:val="24"/>
          <w:lang w:eastAsia="bg-BG"/>
        </w:rPr>
      </w:pPr>
      <w:r w:rsidRPr="00677CC0">
        <w:rPr>
          <w:rFonts w:ascii="Times New Roman" w:hAnsi="Times New Roman"/>
          <w:i/>
          <w:sz w:val="24"/>
          <w:szCs w:val="24"/>
          <w:lang w:eastAsia="bg-BG"/>
        </w:rPr>
        <w:t>4.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45066C" w:rsidRPr="00677CC0" w:rsidRDefault="00F235D3" w:rsidP="0065242E">
      <w:pPr>
        <w:widowControl w:val="0"/>
        <w:spacing w:after="0" w:line="320" w:lineRule="exact"/>
        <w:ind w:firstLine="708"/>
        <w:jc w:val="both"/>
        <w:rPr>
          <w:rFonts w:ascii="Times New Roman" w:hAnsi="Times New Roman"/>
          <w:sz w:val="24"/>
          <w:szCs w:val="24"/>
          <w:lang w:eastAsia="bg-BG"/>
        </w:rPr>
      </w:pPr>
      <w:r w:rsidRPr="00677CC0">
        <w:rPr>
          <w:rFonts w:ascii="Times New Roman" w:hAnsi="Times New Roman"/>
          <w:sz w:val="24"/>
          <w:szCs w:val="24"/>
          <w:lang w:eastAsia="bg-BG"/>
        </w:rPr>
        <w:t>5. едностранно от Възложителя с 10-дневно писмено предизвестие до  другата страна, когато Изпълнителят не изпълни задължението си, посочено в чл. 25, ал. 5, изречение второ или чл. 25, ал. 6, т. 3 от този договор.</w:t>
      </w:r>
      <w:r w:rsidR="0045066C" w:rsidRPr="00677CC0">
        <w:rPr>
          <w:rFonts w:ascii="Times New Roman" w:hAnsi="Times New Roman"/>
          <w:sz w:val="24"/>
          <w:szCs w:val="24"/>
          <w:lang w:eastAsia="bg-BG"/>
        </w:rPr>
        <w:t xml:space="preserve"> </w:t>
      </w:r>
    </w:p>
    <w:p w:rsidR="0045066C" w:rsidRPr="00677CC0" w:rsidRDefault="0045066C" w:rsidP="0065242E">
      <w:pPr>
        <w:widowControl w:val="0"/>
        <w:spacing w:after="0" w:line="320" w:lineRule="exact"/>
        <w:ind w:firstLine="708"/>
        <w:jc w:val="both"/>
        <w:rPr>
          <w:rFonts w:ascii="Times New Roman" w:hAnsi="Times New Roman"/>
          <w:color w:val="000000"/>
          <w:sz w:val="24"/>
          <w:szCs w:val="24"/>
          <w:lang w:val="ru-RU" w:eastAsia="bg-BG"/>
        </w:rPr>
      </w:pPr>
      <w:r w:rsidRPr="00677CC0">
        <w:rPr>
          <w:rFonts w:ascii="Times New Roman" w:hAnsi="Times New Roman"/>
          <w:color w:val="000000"/>
          <w:sz w:val="24"/>
          <w:szCs w:val="24"/>
          <w:lang w:eastAsia="bg-BG"/>
        </w:rPr>
        <w:t>6. в случаите по чл. 118, ал. 1 от ЗОП.</w:t>
      </w:r>
    </w:p>
    <w:p w:rsidR="0045066C" w:rsidRPr="00677CC0" w:rsidRDefault="0045066C" w:rsidP="0065242E">
      <w:pPr>
        <w:widowControl w:val="0"/>
        <w:spacing w:after="0" w:line="320" w:lineRule="exact"/>
        <w:ind w:firstLine="708"/>
        <w:jc w:val="both"/>
        <w:rPr>
          <w:rFonts w:ascii="Times New Roman" w:hAnsi="Times New Roman"/>
          <w:sz w:val="24"/>
          <w:szCs w:val="24"/>
          <w:lang w:eastAsia="bg-BG"/>
        </w:rPr>
      </w:pPr>
      <w:r w:rsidRPr="00677CC0">
        <w:rPr>
          <w:rFonts w:ascii="Times New Roman" w:hAnsi="Times New Roman"/>
          <w:sz w:val="24"/>
          <w:szCs w:val="24"/>
          <w:lang w:eastAsia="bg-BG"/>
        </w:rPr>
        <w:t xml:space="preserve">Чл. 28.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45066C" w:rsidRPr="00677CC0" w:rsidRDefault="0045066C" w:rsidP="0065242E">
      <w:pPr>
        <w:widowControl w:val="0"/>
        <w:spacing w:after="0" w:line="320" w:lineRule="exact"/>
        <w:ind w:firstLine="708"/>
        <w:jc w:val="both"/>
        <w:rPr>
          <w:rFonts w:ascii="Times New Roman" w:hAnsi="Times New Roman"/>
          <w:sz w:val="24"/>
          <w:szCs w:val="24"/>
          <w:lang w:eastAsia="bg-BG"/>
        </w:rPr>
      </w:pPr>
      <w:r w:rsidRPr="00677CC0">
        <w:rPr>
          <w:rFonts w:ascii="Times New Roman" w:hAnsi="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15 (петнадесет) дни.</w:t>
      </w:r>
    </w:p>
    <w:p w:rsidR="008217C8" w:rsidRPr="00677CC0" w:rsidRDefault="008217C8" w:rsidP="008217C8">
      <w:pPr>
        <w:pStyle w:val="NormalLeft"/>
        <w:spacing w:before="0" w:after="0" w:line="320" w:lineRule="exact"/>
        <w:ind w:firstLine="720"/>
        <w:jc w:val="both"/>
        <w:rPr>
          <w:szCs w:val="24"/>
        </w:rPr>
      </w:pPr>
      <w:r w:rsidRPr="00677CC0">
        <w:rPr>
          <w:szCs w:val="24"/>
        </w:rPr>
        <w:t>(3) Всяка от страните може да поиска прекратяване на договора без предизвестие след изтичане на тримесечен срок от сключването му, в случай че в този срок не е започнало изпълнението му поради неосигурено финансиране.</w:t>
      </w:r>
    </w:p>
    <w:p w:rsidR="008217C8" w:rsidRPr="00677CC0" w:rsidRDefault="008217C8" w:rsidP="008217C8">
      <w:pPr>
        <w:widowControl w:val="0"/>
        <w:tabs>
          <w:tab w:val="left" w:pos="652"/>
        </w:tabs>
        <w:spacing w:after="0" w:line="320" w:lineRule="exact"/>
        <w:ind w:right="2"/>
        <w:rPr>
          <w:rFonts w:ascii="Times New Roman" w:hAnsi="Times New Roman"/>
          <w:b/>
          <w:color w:val="000000"/>
          <w:sz w:val="24"/>
          <w:szCs w:val="24"/>
          <w:lang w:eastAsia="bg-BG"/>
        </w:rPr>
      </w:pPr>
    </w:p>
    <w:p w:rsidR="0045066C" w:rsidRPr="00677CC0" w:rsidRDefault="0045066C" w:rsidP="0065242E">
      <w:pPr>
        <w:widowControl w:val="0"/>
        <w:tabs>
          <w:tab w:val="left" w:pos="652"/>
        </w:tabs>
        <w:spacing w:after="0" w:line="320" w:lineRule="exact"/>
        <w:ind w:right="2"/>
        <w:jc w:val="center"/>
        <w:rPr>
          <w:rFonts w:ascii="Times New Roman" w:hAnsi="Times New Roman"/>
          <w:b/>
          <w:sz w:val="24"/>
          <w:szCs w:val="24"/>
          <w:lang w:eastAsia="bg-BG"/>
        </w:rPr>
      </w:pPr>
      <w:r w:rsidRPr="00677CC0">
        <w:rPr>
          <w:rFonts w:ascii="Times New Roman" w:hAnsi="Times New Roman"/>
          <w:b/>
          <w:color w:val="000000"/>
          <w:sz w:val="24"/>
          <w:szCs w:val="24"/>
          <w:lang w:eastAsia="bg-BG"/>
        </w:rPr>
        <w:t>ХІ. ЗАКЛЮЧИТЕЛНИ РАЗПОРЕДБИ</w:t>
      </w:r>
    </w:p>
    <w:p w:rsidR="0045066C" w:rsidRPr="00677CC0" w:rsidRDefault="0045066C" w:rsidP="0065242E">
      <w:pPr>
        <w:widowControl w:val="0"/>
        <w:spacing w:after="0" w:line="320" w:lineRule="exact"/>
        <w:ind w:right="2" w:firstLine="420"/>
        <w:jc w:val="both"/>
        <w:rPr>
          <w:rFonts w:ascii="Times New Roman" w:hAnsi="Times New Roman"/>
          <w:color w:val="000000"/>
          <w:sz w:val="24"/>
          <w:szCs w:val="24"/>
          <w:lang w:eastAsia="bg-BG"/>
        </w:rPr>
      </w:pPr>
    </w:p>
    <w:p w:rsidR="0045066C" w:rsidRPr="00677CC0" w:rsidRDefault="0045066C" w:rsidP="0065242E">
      <w:pPr>
        <w:spacing w:after="0" w:line="320" w:lineRule="exact"/>
        <w:ind w:firstLine="708"/>
        <w:jc w:val="both"/>
        <w:rPr>
          <w:rFonts w:ascii="Times New Roman" w:hAnsi="Times New Roman"/>
          <w:sz w:val="24"/>
          <w:szCs w:val="24"/>
        </w:rPr>
      </w:pPr>
      <w:r w:rsidRPr="00677CC0">
        <w:rPr>
          <w:rFonts w:ascii="Times New Roman" w:hAnsi="Times New Roman"/>
          <w:sz w:val="24"/>
          <w:szCs w:val="24"/>
        </w:rPr>
        <w:t xml:space="preserve">Чл. </w:t>
      </w:r>
      <w:r w:rsidR="001422F7" w:rsidRPr="00677CC0">
        <w:rPr>
          <w:rFonts w:ascii="Times New Roman" w:hAnsi="Times New Roman"/>
          <w:sz w:val="24"/>
          <w:szCs w:val="24"/>
        </w:rPr>
        <w:t>29</w:t>
      </w:r>
      <w:r w:rsidRPr="00677CC0">
        <w:rPr>
          <w:rFonts w:ascii="Times New Roman" w:hAnsi="Times New Roman"/>
          <w:sz w:val="24"/>
          <w:szCs w:val="24"/>
        </w:rPr>
        <w:t xml:space="preserve">.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w:t>
      </w:r>
      <w:r w:rsidRPr="00677CC0">
        <w:rPr>
          <w:rFonts w:ascii="Times New Roman" w:hAnsi="Times New Roman"/>
          <w:sz w:val="24"/>
          <w:szCs w:val="24"/>
        </w:rPr>
        <w:lastRenderedPageBreak/>
        <w:t xml:space="preserve">препоръчана поща с обратна разписка, или по друг начин, удостоверяващ уведомяването на другата страна, на следния адрес:  </w:t>
      </w:r>
    </w:p>
    <w:p w:rsidR="0045066C" w:rsidRPr="00677CC0" w:rsidRDefault="0045066C" w:rsidP="002630FE">
      <w:pPr>
        <w:spacing w:after="0" w:line="320" w:lineRule="exact"/>
        <w:ind w:firstLine="708"/>
        <w:jc w:val="both"/>
        <w:rPr>
          <w:rFonts w:ascii="Times New Roman" w:hAnsi="Times New Roman"/>
          <w:sz w:val="24"/>
          <w:szCs w:val="24"/>
        </w:rPr>
      </w:pPr>
      <w:r w:rsidRPr="00677CC0">
        <w:rPr>
          <w:rFonts w:ascii="Times New Roman" w:hAnsi="Times New Roman"/>
          <w:sz w:val="24"/>
          <w:szCs w:val="24"/>
        </w:rPr>
        <w:t xml:space="preserve">1. за Възложителя: Директор на ДУССД - гр. София, ул. “Княз Борис І” № 124, факс (02) 98 13010;  </w:t>
      </w:r>
    </w:p>
    <w:p w:rsidR="0045066C" w:rsidRPr="00677CC0" w:rsidRDefault="0045066C" w:rsidP="002630FE">
      <w:pPr>
        <w:spacing w:after="0" w:line="320" w:lineRule="exact"/>
        <w:ind w:firstLine="708"/>
        <w:jc w:val="both"/>
        <w:rPr>
          <w:rFonts w:ascii="Times New Roman" w:hAnsi="Times New Roman"/>
          <w:sz w:val="24"/>
          <w:szCs w:val="24"/>
        </w:rPr>
      </w:pPr>
      <w:r w:rsidRPr="00677CC0">
        <w:rPr>
          <w:rFonts w:ascii="Times New Roman" w:hAnsi="Times New Roman"/>
          <w:sz w:val="24"/>
          <w:szCs w:val="24"/>
        </w:rPr>
        <w:t>2. за Изпълнителя: ……………………..</w:t>
      </w:r>
    </w:p>
    <w:p w:rsidR="0045066C" w:rsidRPr="00677CC0" w:rsidRDefault="0045066C" w:rsidP="002630FE">
      <w:pPr>
        <w:spacing w:after="0" w:line="320" w:lineRule="exact"/>
        <w:ind w:firstLine="708"/>
        <w:jc w:val="both"/>
        <w:rPr>
          <w:rFonts w:ascii="Times New Roman" w:hAnsi="Times New Roman"/>
          <w:sz w:val="24"/>
          <w:szCs w:val="24"/>
        </w:rPr>
      </w:pPr>
      <w:r w:rsidRPr="00677CC0">
        <w:rPr>
          <w:rFonts w:ascii="Times New Roman" w:hAnsi="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45066C" w:rsidRPr="00677CC0" w:rsidRDefault="0045066C" w:rsidP="002630FE">
      <w:pPr>
        <w:spacing w:after="0" w:line="320" w:lineRule="exact"/>
        <w:ind w:firstLine="708"/>
        <w:jc w:val="both"/>
        <w:rPr>
          <w:rFonts w:ascii="Times New Roman" w:hAnsi="Times New Roman"/>
          <w:sz w:val="24"/>
          <w:szCs w:val="24"/>
        </w:rPr>
      </w:pPr>
      <w:r w:rsidRPr="00677CC0">
        <w:rPr>
          <w:rFonts w:ascii="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45066C" w:rsidRPr="00677CC0" w:rsidRDefault="0045066C" w:rsidP="002630FE">
      <w:pPr>
        <w:widowControl w:val="0"/>
        <w:spacing w:after="0" w:line="320" w:lineRule="exact"/>
        <w:ind w:firstLine="708"/>
        <w:jc w:val="both"/>
        <w:rPr>
          <w:rFonts w:ascii="Times New Roman" w:hAnsi="Times New Roman"/>
          <w:color w:val="000000"/>
          <w:sz w:val="24"/>
          <w:szCs w:val="24"/>
          <w:lang w:eastAsia="bg-BG"/>
        </w:rPr>
      </w:pPr>
      <w:r w:rsidRPr="00677CC0">
        <w:rPr>
          <w:rFonts w:ascii="Times New Roman" w:hAnsi="Times New Roman"/>
          <w:color w:val="000000"/>
          <w:sz w:val="24"/>
          <w:szCs w:val="24"/>
          <w:lang w:eastAsia="bg-BG"/>
        </w:rPr>
        <w:t xml:space="preserve">Чл. </w:t>
      </w:r>
      <w:r w:rsidR="001422F7" w:rsidRPr="00677CC0">
        <w:rPr>
          <w:rFonts w:ascii="Times New Roman" w:hAnsi="Times New Roman"/>
          <w:color w:val="000000"/>
          <w:sz w:val="24"/>
          <w:szCs w:val="24"/>
          <w:lang w:eastAsia="bg-BG"/>
        </w:rPr>
        <w:t>30</w:t>
      </w:r>
      <w:r w:rsidRPr="00677CC0">
        <w:rPr>
          <w:rFonts w:ascii="Times New Roman" w:hAnsi="Times New Roman"/>
          <w:color w:val="000000"/>
          <w:sz w:val="24"/>
          <w:szCs w:val="24"/>
          <w:lang w:eastAsia="bg-BG"/>
        </w:rPr>
        <w:t>.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p>
    <w:p w:rsidR="0045066C" w:rsidRPr="00677CC0" w:rsidRDefault="0045066C" w:rsidP="002630FE">
      <w:pPr>
        <w:widowControl w:val="0"/>
        <w:spacing w:after="0" w:line="320" w:lineRule="exact"/>
        <w:ind w:firstLine="708"/>
        <w:jc w:val="both"/>
        <w:rPr>
          <w:rFonts w:ascii="Times New Roman" w:hAnsi="Times New Roman"/>
          <w:color w:val="000000"/>
          <w:sz w:val="24"/>
          <w:szCs w:val="24"/>
          <w:lang w:eastAsia="bg-BG"/>
        </w:rPr>
      </w:pPr>
      <w:r w:rsidRPr="00677CC0">
        <w:rPr>
          <w:rFonts w:ascii="Times New Roman" w:hAnsi="Times New Roman"/>
          <w:color w:val="000000"/>
          <w:sz w:val="24"/>
          <w:szCs w:val="24"/>
          <w:lang w:eastAsia="bg-BG"/>
        </w:rPr>
        <w:t>Чл. 3</w:t>
      </w:r>
      <w:r w:rsidR="001422F7" w:rsidRPr="00677CC0">
        <w:rPr>
          <w:rFonts w:ascii="Times New Roman" w:hAnsi="Times New Roman"/>
          <w:color w:val="000000"/>
          <w:sz w:val="24"/>
          <w:szCs w:val="24"/>
          <w:lang w:eastAsia="bg-BG"/>
        </w:rPr>
        <w:t>1</w:t>
      </w:r>
      <w:r w:rsidRPr="00677CC0">
        <w:rPr>
          <w:rFonts w:ascii="Times New Roman" w:hAnsi="Times New Roman"/>
          <w:color w:val="000000"/>
          <w:sz w:val="24"/>
          <w:szCs w:val="24"/>
          <w:lang w:eastAsia="bg-BG"/>
        </w:rPr>
        <w:t>. Неразделна част от този договор са следните приложения, предоставени от Изпълнителя в офертата му за участие в процедурата за възлагане на обществената поръчка, въз основа на която е определен за Изпълнител:</w:t>
      </w:r>
    </w:p>
    <w:p w:rsidR="00747445" w:rsidRPr="00677CC0" w:rsidRDefault="00747445" w:rsidP="002630FE">
      <w:pPr>
        <w:pStyle w:val="NormalLeft"/>
        <w:spacing w:before="0" w:after="0" w:line="320" w:lineRule="exact"/>
        <w:ind w:firstLine="720"/>
        <w:jc w:val="both"/>
        <w:rPr>
          <w:rStyle w:val="a"/>
          <w:color w:val="000000"/>
          <w:sz w:val="24"/>
          <w:szCs w:val="24"/>
        </w:rPr>
      </w:pPr>
      <w:r w:rsidRPr="00677CC0">
        <w:rPr>
          <w:rStyle w:val="a"/>
          <w:color w:val="000000"/>
          <w:sz w:val="24"/>
          <w:szCs w:val="24"/>
        </w:rPr>
        <w:t xml:space="preserve">1. </w:t>
      </w:r>
      <w:r w:rsidRPr="00677CC0">
        <w:rPr>
          <w:szCs w:val="24"/>
        </w:rPr>
        <w:t>Приложение № 1</w:t>
      </w:r>
      <w:r w:rsidRPr="00677CC0">
        <w:rPr>
          <w:szCs w:val="24"/>
          <w:lang w:val="en-US"/>
        </w:rPr>
        <w:t xml:space="preserve"> - </w:t>
      </w:r>
      <w:r w:rsidRPr="00677CC0">
        <w:rPr>
          <w:szCs w:val="24"/>
        </w:rPr>
        <w:t>Техническа спецификация за обществена поръчка с предмет: Доставка на полицейски униформи – камуфлирани тактически облекла и обувки по обособена позиция №….. –</w:t>
      </w:r>
      <w:r w:rsidRPr="00677CC0">
        <w:rPr>
          <w:rStyle w:val="a"/>
          <w:color w:val="000000"/>
          <w:sz w:val="24"/>
          <w:szCs w:val="24"/>
        </w:rPr>
        <w:t>....... страници;</w:t>
      </w:r>
    </w:p>
    <w:p w:rsidR="00747445" w:rsidRPr="00677CC0" w:rsidRDefault="00747445" w:rsidP="002630FE">
      <w:pPr>
        <w:pStyle w:val="NormalLeft"/>
        <w:spacing w:before="0" w:after="0" w:line="320" w:lineRule="exact"/>
        <w:ind w:firstLine="720"/>
        <w:jc w:val="both"/>
        <w:rPr>
          <w:rStyle w:val="a"/>
          <w:color w:val="000000"/>
          <w:sz w:val="24"/>
          <w:szCs w:val="24"/>
        </w:rPr>
      </w:pPr>
      <w:r w:rsidRPr="00677CC0">
        <w:rPr>
          <w:rStyle w:val="a"/>
          <w:color w:val="000000"/>
          <w:sz w:val="24"/>
          <w:szCs w:val="24"/>
        </w:rPr>
        <w:t xml:space="preserve">2. </w:t>
      </w:r>
      <w:r w:rsidRPr="00677CC0">
        <w:rPr>
          <w:szCs w:val="24"/>
        </w:rPr>
        <w:t>Приложение № 2</w:t>
      </w:r>
      <w:r w:rsidRPr="00677CC0">
        <w:rPr>
          <w:szCs w:val="24"/>
          <w:lang w:val="en-US"/>
        </w:rPr>
        <w:t xml:space="preserve"> - </w:t>
      </w:r>
      <w:r w:rsidRPr="00677CC0">
        <w:rPr>
          <w:szCs w:val="24"/>
        </w:rPr>
        <w:t>Техническо предложение –</w:t>
      </w:r>
      <w:r w:rsidRPr="00677CC0">
        <w:rPr>
          <w:rStyle w:val="a"/>
          <w:color w:val="000000"/>
          <w:sz w:val="24"/>
          <w:szCs w:val="24"/>
        </w:rPr>
        <w:t>....... страници, което Изпълнителят е представил в офертата си за участие в процедурата за възлагане на обществена поръчка;</w:t>
      </w:r>
    </w:p>
    <w:p w:rsidR="00747445" w:rsidRPr="00677CC0" w:rsidRDefault="00747445" w:rsidP="002630FE">
      <w:pPr>
        <w:pStyle w:val="NormalLeft"/>
        <w:spacing w:before="0" w:after="0" w:line="320" w:lineRule="exact"/>
        <w:ind w:firstLine="720"/>
        <w:jc w:val="both"/>
        <w:rPr>
          <w:rStyle w:val="a"/>
          <w:color w:val="000000"/>
          <w:sz w:val="24"/>
          <w:szCs w:val="24"/>
        </w:rPr>
      </w:pPr>
      <w:r w:rsidRPr="00677CC0">
        <w:rPr>
          <w:szCs w:val="24"/>
        </w:rPr>
        <w:t xml:space="preserve">3. </w:t>
      </w:r>
      <w:r w:rsidRPr="00677CC0">
        <w:rPr>
          <w:rStyle w:val="a"/>
          <w:color w:val="000000"/>
          <w:sz w:val="24"/>
          <w:szCs w:val="24"/>
        </w:rPr>
        <w:t>Приложение № 3</w:t>
      </w:r>
      <w:r w:rsidRPr="00677CC0">
        <w:rPr>
          <w:rStyle w:val="a"/>
          <w:color w:val="000000"/>
          <w:sz w:val="24"/>
          <w:szCs w:val="24"/>
          <w:lang w:val="en-US"/>
        </w:rPr>
        <w:t xml:space="preserve"> - </w:t>
      </w:r>
      <w:r w:rsidRPr="00677CC0">
        <w:rPr>
          <w:rStyle w:val="a"/>
          <w:color w:val="000000"/>
          <w:sz w:val="24"/>
          <w:szCs w:val="24"/>
        </w:rPr>
        <w:t>Ценово предложение –</w:t>
      </w:r>
      <w:r w:rsidRPr="00677CC0">
        <w:rPr>
          <w:rStyle w:val="a"/>
          <w:color w:val="000000"/>
          <w:sz w:val="24"/>
          <w:szCs w:val="24"/>
          <w:lang w:val="en-US"/>
        </w:rPr>
        <w:t xml:space="preserve"> </w:t>
      </w:r>
      <w:r w:rsidRPr="00677CC0">
        <w:rPr>
          <w:rStyle w:val="a"/>
          <w:color w:val="000000"/>
          <w:sz w:val="24"/>
          <w:szCs w:val="24"/>
        </w:rPr>
        <w:t>.................. страници, което Изпълнителят е представил в офертата си за участие в процедурата за възлагане на обществена поръчка.</w:t>
      </w:r>
    </w:p>
    <w:p w:rsidR="0045066C" w:rsidRPr="00677CC0" w:rsidRDefault="0045066C" w:rsidP="002630FE">
      <w:pPr>
        <w:widowControl w:val="0"/>
        <w:spacing w:after="0" w:line="320" w:lineRule="exact"/>
        <w:ind w:firstLine="708"/>
        <w:jc w:val="both"/>
        <w:rPr>
          <w:rFonts w:ascii="Times New Roman" w:hAnsi="Times New Roman"/>
          <w:color w:val="000000"/>
          <w:sz w:val="24"/>
          <w:szCs w:val="24"/>
          <w:lang w:eastAsia="bg-BG"/>
        </w:rPr>
      </w:pPr>
    </w:p>
    <w:p w:rsidR="0045066C" w:rsidRPr="00677CC0" w:rsidRDefault="00650CB7" w:rsidP="002630FE">
      <w:pPr>
        <w:widowControl w:val="0"/>
        <w:spacing w:after="0" w:line="320" w:lineRule="exact"/>
        <w:ind w:firstLine="708"/>
        <w:rPr>
          <w:rFonts w:ascii="Times New Roman" w:hAnsi="Times New Roman"/>
          <w:color w:val="000000"/>
          <w:sz w:val="24"/>
          <w:szCs w:val="24"/>
          <w:lang w:eastAsia="bg-BG"/>
        </w:rPr>
      </w:pPr>
      <w:r w:rsidRPr="00677CC0">
        <w:rPr>
          <w:rFonts w:ascii="Times New Roman" w:hAnsi="Times New Roman"/>
          <w:color w:val="000000"/>
          <w:sz w:val="24"/>
          <w:szCs w:val="24"/>
          <w:lang w:eastAsia="bg-BG"/>
        </w:rPr>
        <w:t>За неуредените въпроси в този договор</w:t>
      </w:r>
      <w:r w:rsidR="0045066C" w:rsidRPr="00677CC0">
        <w:rPr>
          <w:rFonts w:ascii="Times New Roman" w:hAnsi="Times New Roman"/>
          <w:color w:val="000000"/>
          <w:sz w:val="24"/>
          <w:szCs w:val="24"/>
          <w:lang w:eastAsia="bg-BG"/>
        </w:rPr>
        <w:t xml:space="preserve"> се прилага законодателството на Република България. </w:t>
      </w:r>
    </w:p>
    <w:p w:rsidR="0045066C" w:rsidRPr="00677CC0" w:rsidRDefault="0045066C" w:rsidP="002630FE">
      <w:pPr>
        <w:widowControl w:val="0"/>
        <w:spacing w:after="0" w:line="320" w:lineRule="exact"/>
        <w:ind w:right="360" w:firstLine="1068"/>
        <w:rPr>
          <w:rFonts w:ascii="Times New Roman" w:hAnsi="Times New Roman"/>
          <w:sz w:val="24"/>
          <w:szCs w:val="24"/>
          <w:lang w:eastAsia="bg-BG"/>
        </w:rPr>
      </w:pPr>
      <w:r w:rsidRPr="00677CC0">
        <w:rPr>
          <w:rFonts w:ascii="Times New Roman" w:hAnsi="Times New Roman"/>
          <w:color w:val="000000"/>
          <w:sz w:val="24"/>
          <w:szCs w:val="24"/>
          <w:lang w:eastAsia="bg-BG"/>
        </w:rPr>
        <w:t>Този договор се състави и подписа в два еднакви оригинални екземпляра - по един за всяка страна.</w:t>
      </w:r>
    </w:p>
    <w:p w:rsidR="0045066C" w:rsidRPr="00677CC0" w:rsidRDefault="0045066C" w:rsidP="0065242E">
      <w:pPr>
        <w:spacing w:after="0" w:line="320" w:lineRule="exact"/>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032"/>
      </w:tblGrid>
      <w:tr w:rsidR="0045066C" w:rsidRPr="00677CC0" w:rsidTr="00DB52B0">
        <w:tc>
          <w:tcPr>
            <w:tcW w:w="5032" w:type="dxa"/>
          </w:tcPr>
          <w:p w:rsidR="0045066C" w:rsidRPr="00677CC0" w:rsidRDefault="0045066C" w:rsidP="0065242E">
            <w:pPr>
              <w:widowControl w:val="0"/>
              <w:spacing w:after="0" w:line="320" w:lineRule="exact"/>
              <w:rPr>
                <w:rFonts w:ascii="Times New Roman" w:hAnsi="Times New Roman"/>
                <w:b/>
                <w:sz w:val="24"/>
                <w:szCs w:val="24"/>
              </w:rPr>
            </w:pPr>
            <w:r w:rsidRPr="00677CC0">
              <w:rPr>
                <w:rFonts w:ascii="Times New Roman" w:hAnsi="Times New Roman"/>
                <w:b/>
                <w:sz w:val="24"/>
                <w:szCs w:val="24"/>
              </w:rPr>
              <w:t>ЗА ВЪЗЛОЖИТЕЛЯ:</w:t>
            </w:r>
          </w:p>
          <w:p w:rsidR="0045066C" w:rsidRPr="00677CC0" w:rsidRDefault="0045066C" w:rsidP="0065242E">
            <w:pPr>
              <w:widowControl w:val="0"/>
              <w:spacing w:after="0" w:line="320" w:lineRule="exact"/>
              <w:rPr>
                <w:rFonts w:ascii="Times New Roman" w:hAnsi="Times New Roman"/>
                <w:b/>
                <w:sz w:val="24"/>
                <w:szCs w:val="24"/>
              </w:rPr>
            </w:pPr>
          </w:p>
          <w:p w:rsidR="0045066C" w:rsidRPr="00677CC0" w:rsidRDefault="0045066C" w:rsidP="0065242E">
            <w:pPr>
              <w:widowControl w:val="0"/>
              <w:spacing w:after="0" w:line="320" w:lineRule="exact"/>
              <w:rPr>
                <w:rFonts w:ascii="Times New Roman" w:hAnsi="Times New Roman"/>
                <w:b/>
                <w:i/>
                <w:sz w:val="24"/>
                <w:szCs w:val="24"/>
              </w:rPr>
            </w:pPr>
            <w:r w:rsidRPr="00677CC0">
              <w:rPr>
                <w:rFonts w:ascii="Times New Roman" w:hAnsi="Times New Roman"/>
                <w:b/>
                <w:i/>
                <w:sz w:val="24"/>
                <w:szCs w:val="24"/>
              </w:rPr>
              <w:t>1. ...........................................................................</w:t>
            </w:r>
          </w:p>
          <w:p w:rsidR="0045066C" w:rsidRPr="00677CC0" w:rsidRDefault="0045066C" w:rsidP="0065242E">
            <w:pPr>
              <w:widowControl w:val="0"/>
              <w:spacing w:after="0" w:line="320" w:lineRule="exact"/>
              <w:rPr>
                <w:rFonts w:ascii="Times New Roman" w:hAnsi="Times New Roman"/>
                <w:i/>
                <w:sz w:val="24"/>
                <w:szCs w:val="24"/>
              </w:rPr>
            </w:pPr>
            <w:r w:rsidRPr="00677CC0">
              <w:rPr>
                <w:rFonts w:ascii="Times New Roman" w:hAnsi="Times New Roman"/>
                <w:i/>
                <w:sz w:val="24"/>
                <w:szCs w:val="24"/>
              </w:rPr>
              <w:t xml:space="preserve"> (подпис и печат) </w:t>
            </w:r>
          </w:p>
          <w:p w:rsidR="0045066C" w:rsidRPr="00677CC0" w:rsidRDefault="0045066C" w:rsidP="0065242E">
            <w:pPr>
              <w:widowControl w:val="0"/>
              <w:spacing w:after="0" w:line="320" w:lineRule="exact"/>
              <w:rPr>
                <w:rFonts w:ascii="Times New Roman" w:hAnsi="Times New Roman"/>
                <w:sz w:val="24"/>
                <w:szCs w:val="24"/>
              </w:rPr>
            </w:pPr>
            <w:r w:rsidRPr="00677CC0">
              <w:rPr>
                <w:rFonts w:ascii="Times New Roman" w:hAnsi="Times New Roman"/>
                <w:sz w:val="24"/>
                <w:szCs w:val="24"/>
              </w:rPr>
              <w:t>ДИРЕКТОР НА ДУССД –МВР:</w:t>
            </w:r>
          </w:p>
          <w:p w:rsidR="0045066C" w:rsidRPr="00677CC0" w:rsidRDefault="0045066C" w:rsidP="0065242E">
            <w:pPr>
              <w:widowControl w:val="0"/>
              <w:spacing w:after="0" w:line="320" w:lineRule="exact"/>
              <w:rPr>
                <w:rFonts w:ascii="Times New Roman" w:hAnsi="Times New Roman"/>
                <w:b/>
                <w:sz w:val="24"/>
                <w:szCs w:val="24"/>
              </w:rPr>
            </w:pPr>
            <w:r w:rsidRPr="00677CC0">
              <w:rPr>
                <w:rFonts w:ascii="Times New Roman" w:hAnsi="Times New Roman"/>
                <w:sz w:val="24"/>
                <w:szCs w:val="24"/>
              </w:rPr>
              <w:t>.......................................</w:t>
            </w:r>
          </w:p>
          <w:p w:rsidR="0045066C" w:rsidRPr="00677CC0" w:rsidRDefault="0045066C" w:rsidP="0065242E">
            <w:pPr>
              <w:widowControl w:val="0"/>
              <w:spacing w:after="0" w:line="320" w:lineRule="exact"/>
              <w:rPr>
                <w:rFonts w:ascii="Times New Roman" w:hAnsi="Times New Roman"/>
                <w:i/>
                <w:sz w:val="24"/>
                <w:szCs w:val="24"/>
              </w:rPr>
            </w:pPr>
          </w:p>
          <w:p w:rsidR="0045066C" w:rsidRPr="00677CC0" w:rsidRDefault="0045066C" w:rsidP="0065242E">
            <w:pPr>
              <w:widowControl w:val="0"/>
              <w:spacing w:after="0" w:line="320" w:lineRule="exact"/>
              <w:rPr>
                <w:rFonts w:ascii="Times New Roman" w:hAnsi="Times New Roman"/>
                <w:i/>
                <w:sz w:val="24"/>
                <w:szCs w:val="24"/>
              </w:rPr>
            </w:pPr>
            <w:r w:rsidRPr="00677CC0">
              <w:rPr>
                <w:rFonts w:ascii="Times New Roman" w:hAnsi="Times New Roman"/>
                <w:i/>
                <w:sz w:val="24"/>
                <w:szCs w:val="24"/>
              </w:rPr>
              <w:t>...............................</w:t>
            </w:r>
          </w:p>
          <w:p w:rsidR="0045066C" w:rsidRPr="00677CC0" w:rsidRDefault="0045066C" w:rsidP="0065242E">
            <w:pPr>
              <w:widowControl w:val="0"/>
              <w:spacing w:after="0" w:line="320" w:lineRule="exact"/>
              <w:rPr>
                <w:rFonts w:ascii="Times New Roman" w:hAnsi="Times New Roman"/>
                <w:i/>
                <w:sz w:val="24"/>
                <w:szCs w:val="24"/>
              </w:rPr>
            </w:pPr>
            <w:r w:rsidRPr="00677CC0">
              <w:rPr>
                <w:rFonts w:ascii="Times New Roman" w:hAnsi="Times New Roman"/>
                <w:i/>
                <w:sz w:val="24"/>
                <w:szCs w:val="24"/>
              </w:rPr>
              <w:t xml:space="preserve">Дата на подписване: </w:t>
            </w:r>
          </w:p>
          <w:p w:rsidR="0045066C" w:rsidRPr="00677CC0" w:rsidRDefault="0045066C" w:rsidP="0065242E">
            <w:pPr>
              <w:widowControl w:val="0"/>
              <w:spacing w:after="0" w:line="320" w:lineRule="exact"/>
              <w:rPr>
                <w:rFonts w:ascii="Times New Roman" w:hAnsi="Times New Roman"/>
                <w:i/>
                <w:sz w:val="24"/>
                <w:szCs w:val="24"/>
              </w:rPr>
            </w:pPr>
          </w:p>
          <w:p w:rsidR="0045066C" w:rsidRPr="00677CC0" w:rsidRDefault="0045066C" w:rsidP="0065242E">
            <w:pPr>
              <w:widowControl w:val="0"/>
              <w:spacing w:after="0" w:line="320" w:lineRule="exact"/>
              <w:rPr>
                <w:rFonts w:ascii="Times New Roman" w:hAnsi="Times New Roman"/>
                <w:sz w:val="24"/>
                <w:szCs w:val="24"/>
              </w:rPr>
            </w:pPr>
          </w:p>
          <w:p w:rsidR="0045066C" w:rsidRPr="00677CC0" w:rsidRDefault="0045066C" w:rsidP="0065242E">
            <w:pPr>
              <w:widowControl w:val="0"/>
              <w:spacing w:after="0" w:line="320" w:lineRule="exact"/>
              <w:rPr>
                <w:rFonts w:ascii="Times New Roman" w:hAnsi="Times New Roman"/>
                <w:sz w:val="24"/>
                <w:szCs w:val="24"/>
              </w:rPr>
            </w:pPr>
            <w:r w:rsidRPr="00677CC0">
              <w:rPr>
                <w:rFonts w:ascii="Times New Roman" w:hAnsi="Times New Roman"/>
                <w:sz w:val="24"/>
                <w:szCs w:val="24"/>
              </w:rPr>
              <w:t>2. ............................................................................</w:t>
            </w:r>
          </w:p>
          <w:p w:rsidR="0045066C" w:rsidRPr="00677CC0" w:rsidRDefault="0045066C" w:rsidP="0065242E">
            <w:pPr>
              <w:widowControl w:val="0"/>
              <w:spacing w:after="0" w:line="320" w:lineRule="exact"/>
              <w:rPr>
                <w:rFonts w:ascii="Times New Roman" w:hAnsi="Times New Roman"/>
                <w:sz w:val="24"/>
                <w:szCs w:val="24"/>
              </w:rPr>
            </w:pPr>
            <w:r w:rsidRPr="00677CC0">
              <w:rPr>
                <w:rFonts w:ascii="Times New Roman" w:hAnsi="Times New Roman"/>
                <w:sz w:val="24"/>
                <w:szCs w:val="24"/>
              </w:rPr>
              <w:t>(подпис)</w:t>
            </w:r>
          </w:p>
          <w:p w:rsidR="0045066C" w:rsidRPr="00677CC0" w:rsidRDefault="0045066C" w:rsidP="0065242E">
            <w:pPr>
              <w:widowControl w:val="0"/>
              <w:spacing w:after="0" w:line="320" w:lineRule="exact"/>
              <w:rPr>
                <w:rFonts w:ascii="Times New Roman" w:hAnsi="Times New Roman"/>
                <w:sz w:val="24"/>
                <w:szCs w:val="24"/>
              </w:rPr>
            </w:pPr>
            <w:r w:rsidRPr="00677CC0">
              <w:rPr>
                <w:rFonts w:ascii="Times New Roman" w:hAnsi="Times New Roman"/>
                <w:sz w:val="24"/>
                <w:szCs w:val="24"/>
              </w:rPr>
              <w:lastRenderedPageBreak/>
              <w:t>ЛИЦЕ, ОТГОВОРНО ЗА СЧЕТОВОДНИТЕ ЗАПИСВАНИЯ:</w:t>
            </w:r>
          </w:p>
          <w:p w:rsidR="0045066C" w:rsidRPr="00677CC0" w:rsidRDefault="0045066C" w:rsidP="0065242E">
            <w:pPr>
              <w:widowControl w:val="0"/>
              <w:spacing w:after="0" w:line="320" w:lineRule="exact"/>
              <w:rPr>
                <w:rFonts w:ascii="Times New Roman" w:hAnsi="Times New Roman"/>
                <w:sz w:val="24"/>
                <w:szCs w:val="24"/>
              </w:rPr>
            </w:pPr>
            <w:r w:rsidRPr="00677CC0">
              <w:rPr>
                <w:rFonts w:ascii="Times New Roman" w:hAnsi="Times New Roman"/>
                <w:sz w:val="24"/>
                <w:szCs w:val="24"/>
              </w:rPr>
              <w:t>............................................</w:t>
            </w:r>
          </w:p>
          <w:p w:rsidR="0045066C" w:rsidRPr="00677CC0" w:rsidRDefault="0045066C" w:rsidP="0065242E">
            <w:pPr>
              <w:widowControl w:val="0"/>
              <w:spacing w:after="0" w:line="320" w:lineRule="exact"/>
              <w:rPr>
                <w:rFonts w:ascii="Times New Roman" w:hAnsi="Times New Roman"/>
                <w:sz w:val="24"/>
                <w:szCs w:val="24"/>
              </w:rPr>
            </w:pPr>
          </w:p>
          <w:p w:rsidR="0045066C" w:rsidRPr="00677CC0" w:rsidRDefault="0045066C" w:rsidP="0065242E">
            <w:pPr>
              <w:widowControl w:val="0"/>
              <w:spacing w:after="0" w:line="320" w:lineRule="exact"/>
              <w:rPr>
                <w:rFonts w:ascii="Times New Roman" w:hAnsi="Times New Roman"/>
                <w:i/>
                <w:sz w:val="24"/>
                <w:szCs w:val="24"/>
              </w:rPr>
            </w:pPr>
            <w:r w:rsidRPr="00677CC0">
              <w:rPr>
                <w:rFonts w:ascii="Times New Roman" w:hAnsi="Times New Roman"/>
                <w:i/>
                <w:sz w:val="24"/>
                <w:szCs w:val="24"/>
              </w:rPr>
              <w:t>...............................</w:t>
            </w:r>
          </w:p>
          <w:p w:rsidR="0045066C" w:rsidRPr="00677CC0" w:rsidRDefault="0045066C" w:rsidP="0065242E">
            <w:pPr>
              <w:widowControl w:val="0"/>
              <w:spacing w:after="0" w:line="320" w:lineRule="exact"/>
              <w:rPr>
                <w:rFonts w:ascii="Times New Roman" w:hAnsi="Times New Roman"/>
                <w:i/>
                <w:sz w:val="24"/>
                <w:szCs w:val="24"/>
              </w:rPr>
            </w:pPr>
            <w:r w:rsidRPr="00677CC0">
              <w:rPr>
                <w:rFonts w:ascii="Times New Roman" w:hAnsi="Times New Roman"/>
                <w:i/>
                <w:sz w:val="24"/>
                <w:szCs w:val="24"/>
              </w:rPr>
              <w:t xml:space="preserve">Дата на подписване: </w:t>
            </w:r>
          </w:p>
          <w:p w:rsidR="0045066C" w:rsidRPr="00677CC0" w:rsidRDefault="0045066C" w:rsidP="0065242E">
            <w:pPr>
              <w:widowControl w:val="0"/>
              <w:spacing w:after="0" w:line="320" w:lineRule="exact"/>
              <w:rPr>
                <w:rFonts w:ascii="Times New Roman" w:hAnsi="Times New Roman"/>
                <w:b/>
                <w:sz w:val="24"/>
                <w:szCs w:val="24"/>
              </w:rPr>
            </w:pPr>
          </w:p>
        </w:tc>
        <w:tc>
          <w:tcPr>
            <w:tcW w:w="5032" w:type="dxa"/>
          </w:tcPr>
          <w:p w:rsidR="0045066C" w:rsidRPr="00677CC0" w:rsidRDefault="0045066C" w:rsidP="0065242E">
            <w:pPr>
              <w:widowControl w:val="0"/>
              <w:spacing w:after="0" w:line="320" w:lineRule="exact"/>
              <w:rPr>
                <w:rFonts w:ascii="Times New Roman" w:hAnsi="Times New Roman"/>
                <w:b/>
                <w:sz w:val="24"/>
                <w:szCs w:val="24"/>
              </w:rPr>
            </w:pPr>
            <w:r w:rsidRPr="00677CC0">
              <w:rPr>
                <w:rFonts w:ascii="Times New Roman" w:hAnsi="Times New Roman"/>
                <w:b/>
                <w:sz w:val="24"/>
                <w:szCs w:val="24"/>
              </w:rPr>
              <w:lastRenderedPageBreak/>
              <w:t>ЗА ИЗПЪЛНИТЕЛЯ:</w:t>
            </w:r>
          </w:p>
          <w:p w:rsidR="0045066C" w:rsidRPr="00677CC0" w:rsidRDefault="0045066C" w:rsidP="0065242E">
            <w:pPr>
              <w:widowControl w:val="0"/>
              <w:spacing w:after="0" w:line="320" w:lineRule="exact"/>
              <w:rPr>
                <w:rFonts w:ascii="Times New Roman" w:hAnsi="Times New Roman"/>
                <w:b/>
                <w:sz w:val="24"/>
                <w:szCs w:val="24"/>
              </w:rPr>
            </w:pPr>
          </w:p>
          <w:p w:rsidR="0045066C" w:rsidRPr="00677CC0" w:rsidRDefault="0045066C" w:rsidP="0065242E">
            <w:pPr>
              <w:widowControl w:val="0"/>
              <w:spacing w:after="0" w:line="320" w:lineRule="exact"/>
              <w:rPr>
                <w:rFonts w:ascii="Times New Roman" w:hAnsi="Times New Roman"/>
                <w:b/>
                <w:i/>
                <w:sz w:val="24"/>
                <w:szCs w:val="24"/>
              </w:rPr>
            </w:pPr>
            <w:r w:rsidRPr="00677CC0">
              <w:rPr>
                <w:rFonts w:ascii="Times New Roman" w:hAnsi="Times New Roman"/>
                <w:b/>
                <w:i/>
                <w:sz w:val="24"/>
                <w:szCs w:val="24"/>
              </w:rPr>
              <w:t>. ...........................................................................</w:t>
            </w:r>
          </w:p>
          <w:p w:rsidR="0045066C" w:rsidRPr="00677CC0" w:rsidRDefault="0045066C" w:rsidP="0065242E">
            <w:pPr>
              <w:widowControl w:val="0"/>
              <w:spacing w:after="0" w:line="320" w:lineRule="exact"/>
              <w:rPr>
                <w:rFonts w:ascii="Times New Roman" w:hAnsi="Times New Roman"/>
                <w:i/>
                <w:sz w:val="24"/>
                <w:szCs w:val="24"/>
              </w:rPr>
            </w:pPr>
            <w:r w:rsidRPr="00677CC0">
              <w:rPr>
                <w:rFonts w:ascii="Times New Roman" w:hAnsi="Times New Roman"/>
                <w:i/>
                <w:sz w:val="24"/>
                <w:szCs w:val="24"/>
              </w:rPr>
              <w:t xml:space="preserve"> (подпис и печат) </w:t>
            </w:r>
          </w:p>
          <w:p w:rsidR="0045066C" w:rsidRPr="00677CC0" w:rsidRDefault="0045066C" w:rsidP="0065242E">
            <w:pPr>
              <w:widowControl w:val="0"/>
              <w:spacing w:after="0" w:line="320" w:lineRule="exact"/>
              <w:rPr>
                <w:rFonts w:ascii="Times New Roman" w:hAnsi="Times New Roman"/>
                <w:i/>
                <w:sz w:val="24"/>
                <w:szCs w:val="24"/>
              </w:rPr>
            </w:pPr>
          </w:p>
          <w:p w:rsidR="0045066C" w:rsidRPr="00677CC0" w:rsidRDefault="0045066C" w:rsidP="0065242E">
            <w:pPr>
              <w:widowControl w:val="0"/>
              <w:spacing w:after="0" w:line="320" w:lineRule="exact"/>
              <w:rPr>
                <w:rFonts w:ascii="Times New Roman" w:hAnsi="Times New Roman"/>
                <w:i/>
                <w:sz w:val="24"/>
                <w:szCs w:val="24"/>
              </w:rPr>
            </w:pPr>
            <w:r w:rsidRPr="00677CC0">
              <w:rPr>
                <w:rFonts w:ascii="Times New Roman" w:hAnsi="Times New Roman"/>
                <w:i/>
                <w:sz w:val="24"/>
                <w:szCs w:val="24"/>
              </w:rPr>
              <w:t>Посочва се името на изпълнителя, име и фамилия на лицето/лицата, което го представлява и в какво качество.</w:t>
            </w:r>
          </w:p>
          <w:p w:rsidR="0045066C" w:rsidRPr="00677CC0" w:rsidRDefault="0045066C" w:rsidP="0065242E">
            <w:pPr>
              <w:widowControl w:val="0"/>
              <w:spacing w:after="0" w:line="320" w:lineRule="exact"/>
              <w:rPr>
                <w:rFonts w:ascii="Times New Roman" w:hAnsi="Times New Roman"/>
                <w:i/>
                <w:sz w:val="24"/>
                <w:szCs w:val="24"/>
              </w:rPr>
            </w:pPr>
          </w:p>
          <w:p w:rsidR="0045066C" w:rsidRPr="00677CC0" w:rsidRDefault="0045066C" w:rsidP="0065242E">
            <w:pPr>
              <w:widowControl w:val="0"/>
              <w:spacing w:after="0" w:line="320" w:lineRule="exact"/>
              <w:rPr>
                <w:rFonts w:ascii="Times New Roman" w:hAnsi="Times New Roman"/>
                <w:i/>
                <w:sz w:val="24"/>
                <w:szCs w:val="24"/>
              </w:rPr>
            </w:pPr>
            <w:r w:rsidRPr="00677CC0">
              <w:rPr>
                <w:rFonts w:ascii="Times New Roman" w:hAnsi="Times New Roman"/>
                <w:i/>
                <w:sz w:val="24"/>
                <w:szCs w:val="24"/>
              </w:rPr>
              <w:t>...............................</w:t>
            </w:r>
          </w:p>
          <w:p w:rsidR="0045066C" w:rsidRPr="00677CC0" w:rsidRDefault="0045066C" w:rsidP="0065242E">
            <w:pPr>
              <w:widowControl w:val="0"/>
              <w:spacing w:after="0" w:line="320" w:lineRule="exact"/>
              <w:rPr>
                <w:rFonts w:ascii="Times New Roman" w:hAnsi="Times New Roman"/>
                <w:i/>
                <w:sz w:val="24"/>
                <w:szCs w:val="24"/>
              </w:rPr>
            </w:pPr>
            <w:r w:rsidRPr="00677CC0">
              <w:rPr>
                <w:rFonts w:ascii="Times New Roman" w:hAnsi="Times New Roman"/>
                <w:i/>
                <w:sz w:val="24"/>
                <w:szCs w:val="24"/>
              </w:rPr>
              <w:t xml:space="preserve">Дата на подписване: </w:t>
            </w:r>
          </w:p>
          <w:p w:rsidR="0045066C" w:rsidRPr="00677CC0" w:rsidRDefault="0045066C" w:rsidP="0065242E">
            <w:pPr>
              <w:widowControl w:val="0"/>
              <w:spacing w:after="0" w:line="320" w:lineRule="exact"/>
              <w:rPr>
                <w:rFonts w:ascii="Times New Roman" w:hAnsi="Times New Roman"/>
                <w:b/>
                <w:sz w:val="24"/>
                <w:szCs w:val="24"/>
              </w:rPr>
            </w:pPr>
          </w:p>
          <w:p w:rsidR="0045066C" w:rsidRPr="00677CC0" w:rsidRDefault="0045066C" w:rsidP="0065242E">
            <w:pPr>
              <w:widowControl w:val="0"/>
              <w:spacing w:after="0" w:line="320" w:lineRule="exact"/>
              <w:rPr>
                <w:rFonts w:ascii="Times New Roman" w:hAnsi="Times New Roman"/>
                <w:b/>
                <w:sz w:val="24"/>
                <w:szCs w:val="24"/>
              </w:rPr>
            </w:pPr>
          </w:p>
        </w:tc>
      </w:tr>
    </w:tbl>
    <w:p w:rsidR="0045066C" w:rsidRPr="00677CC0" w:rsidRDefault="0045066C" w:rsidP="0065242E">
      <w:pPr>
        <w:spacing w:after="0" w:line="320" w:lineRule="exact"/>
        <w:rPr>
          <w:rFonts w:ascii="Times New Roman" w:hAnsi="Times New Roman"/>
          <w:sz w:val="24"/>
          <w:szCs w:val="24"/>
        </w:rPr>
      </w:pPr>
    </w:p>
    <w:p w:rsidR="0045066C" w:rsidRPr="004C2730" w:rsidRDefault="0045066C" w:rsidP="0065242E">
      <w:pPr>
        <w:spacing w:after="0" w:line="320" w:lineRule="exact"/>
        <w:ind w:firstLine="708"/>
        <w:rPr>
          <w:rFonts w:ascii="Times New Roman" w:hAnsi="Times New Roman"/>
          <w:i/>
          <w:sz w:val="24"/>
          <w:szCs w:val="24"/>
        </w:rPr>
      </w:pPr>
      <w:r w:rsidRPr="00677CC0">
        <w:rPr>
          <w:rFonts w:ascii="Times New Roman" w:hAnsi="Times New Roman"/>
          <w:i/>
          <w:sz w:val="24"/>
          <w:szCs w:val="24"/>
        </w:rPr>
        <w:t>Забележка: Проектът на този договор се допълва с всички предложения от офертата на определения изпълнител на обществената поръчка.</w:t>
      </w:r>
    </w:p>
    <w:p w:rsidR="0045066C" w:rsidRPr="00277239" w:rsidRDefault="0045066C" w:rsidP="0065242E">
      <w:pPr>
        <w:spacing w:after="0" w:line="320" w:lineRule="exact"/>
        <w:rPr>
          <w:rFonts w:ascii="Times New Roman" w:hAnsi="Times New Roman"/>
          <w:i/>
          <w:sz w:val="24"/>
          <w:szCs w:val="24"/>
        </w:rPr>
      </w:pPr>
    </w:p>
    <w:p w:rsidR="0045066C" w:rsidRPr="00277239" w:rsidRDefault="0045066C" w:rsidP="0065242E">
      <w:pPr>
        <w:spacing w:after="0" w:line="320" w:lineRule="exact"/>
        <w:rPr>
          <w:rFonts w:ascii="Times New Roman" w:hAnsi="Times New Roman"/>
          <w:sz w:val="24"/>
          <w:szCs w:val="24"/>
        </w:rPr>
      </w:pPr>
    </w:p>
    <w:p w:rsidR="0045066C" w:rsidRPr="00277239" w:rsidRDefault="0045066C" w:rsidP="0065242E">
      <w:pPr>
        <w:spacing w:after="0" w:line="320" w:lineRule="exact"/>
        <w:rPr>
          <w:rFonts w:ascii="Times New Roman" w:hAnsi="Times New Roman"/>
          <w:sz w:val="24"/>
          <w:szCs w:val="24"/>
        </w:rPr>
      </w:pPr>
    </w:p>
    <w:p w:rsidR="0045066C" w:rsidRPr="00277239" w:rsidRDefault="0045066C" w:rsidP="0065242E">
      <w:pPr>
        <w:spacing w:after="0" w:line="320" w:lineRule="exact"/>
        <w:rPr>
          <w:rFonts w:ascii="Times New Roman" w:hAnsi="Times New Roman"/>
          <w:sz w:val="24"/>
          <w:szCs w:val="24"/>
        </w:rPr>
      </w:pPr>
    </w:p>
    <w:p w:rsidR="00DD6ED4" w:rsidRPr="00F47F08" w:rsidRDefault="00DD6ED4" w:rsidP="0065242E">
      <w:pPr>
        <w:tabs>
          <w:tab w:val="left" w:pos="709"/>
          <w:tab w:val="left" w:pos="993"/>
        </w:tabs>
        <w:autoSpaceDE w:val="0"/>
        <w:spacing w:after="0" w:line="320" w:lineRule="exact"/>
        <w:ind w:firstLine="709"/>
        <w:jc w:val="both"/>
        <w:rPr>
          <w:rFonts w:ascii="Times New Roman" w:hAnsi="Times New Roman"/>
          <w:sz w:val="24"/>
          <w:szCs w:val="24"/>
        </w:rPr>
      </w:pPr>
    </w:p>
    <w:p w:rsidR="00DD6ED4" w:rsidRPr="00F47F08" w:rsidRDefault="00DD6ED4" w:rsidP="0065242E">
      <w:pPr>
        <w:tabs>
          <w:tab w:val="left" w:pos="709"/>
          <w:tab w:val="left" w:pos="993"/>
        </w:tabs>
        <w:autoSpaceDE w:val="0"/>
        <w:spacing w:after="0" w:line="320" w:lineRule="exact"/>
        <w:ind w:firstLine="709"/>
        <w:jc w:val="both"/>
        <w:rPr>
          <w:rFonts w:ascii="Times New Roman" w:hAnsi="Times New Roman"/>
          <w:sz w:val="24"/>
          <w:szCs w:val="24"/>
        </w:rPr>
      </w:pPr>
    </w:p>
    <w:p w:rsidR="00DD6ED4" w:rsidRPr="00F47F08" w:rsidRDefault="00DD6ED4" w:rsidP="0065242E">
      <w:pPr>
        <w:tabs>
          <w:tab w:val="left" w:pos="709"/>
          <w:tab w:val="left" w:pos="993"/>
        </w:tabs>
        <w:autoSpaceDE w:val="0"/>
        <w:spacing w:after="0" w:line="320" w:lineRule="exact"/>
        <w:ind w:firstLine="709"/>
        <w:jc w:val="both"/>
        <w:rPr>
          <w:rFonts w:ascii="Times New Roman" w:hAnsi="Times New Roman"/>
          <w:b/>
          <w:bCs/>
          <w:sz w:val="24"/>
          <w:szCs w:val="24"/>
          <w:lang w:eastAsia="bg-BG"/>
        </w:rPr>
      </w:pPr>
    </w:p>
    <w:p w:rsidR="00DD6ED4" w:rsidRPr="00F47F08" w:rsidRDefault="00DD6ED4" w:rsidP="00DD6ED4">
      <w:pPr>
        <w:tabs>
          <w:tab w:val="left" w:pos="709"/>
          <w:tab w:val="left" w:pos="993"/>
          <w:tab w:val="left" w:pos="9176"/>
        </w:tabs>
        <w:rPr>
          <w:rStyle w:val="Emphasis"/>
          <w:rFonts w:ascii="Times New Roman" w:hAnsi="Times New Roman"/>
          <w:iCs/>
        </w:rPr>
      </w:pPr>
    </w:p>
    <w:p w:rsidR="00A77FA7" w:rsidRDefault="00A77FA7"/>
    <w:sectPr w:rsidR="00A77FA7" w:rsidSect="00DB52B0">
      <w:pgSz w:w="11906" w:h="16838"/>
      <w:pgMar w:top="1134" w:right="624" w:bottom="907" w:left="1134" w:header="709" w:footer="709"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msCyrNew">
    <w:altName w:val="Times New Roman"/>
    <w:charset w:val="00"/>
    <w:family w:val="roman"/>
    <w:pitch w:val="variable"/>
    <w:sig w:usb0="00000001"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5287964"/>
    <w:multiLevelType w:val="hybridMultilevel"/>
    <w:tmpl w:val="98E2A126"/>
    <w:lvl w:ilvl="0" w:tplc="BB84469C">
      <w:start w:val="1"/>
      <w:numFmt w:val="bullet"/>
      <w:lvlText w:val=""/>
      <w:lvlJc w:val="left"/>
      <w:pPr>
        <w:tabs>
          <w:tab w:val="num" w:pos="720"/>
        </w:tabs>
        <w:ind w:left="720" w:hanging="360"/>
      </w:pPr>
      <w:rPr>
        <w:rFonts w:ascii="Symbol" w:hAnsi="Symbol" w:hint="default"/>
      </w:rPr>
    </w:lvl>
    <w:lvl w:ilvl="1" w:tplc="5854F664" w:tentative="1">
      <w:start w:val="1"/>
      <w:numFmt w:val="bullet"/>
      <w:lvlText w:val=""/>
      <w:lvlJc w:val="left"/>
      <w:pPr>
        <w:tabs>
          <w:tab w:val="num" w:pos="1440"/>
        </w:tabs>
        <w:ind w:left="1440" w:hanging="360"/>
      </w:pPr>
      <w:rPr>
        <w:rFonts w:ascii="Symbol" w:hAnsi="Symbol" w:hint="default"/>
      </w:rPr>
    </w:lvl>
    <w:lvl w:ilvl="2" w:tplc="0B0ACADC" w:tentative="1">
      <w:start w:val="1"/>
      <w:numFmt w:val="bullet"/>
      <w:lvlText w:val=""/>
      <w:lvlJc w:val="left"/>
      <w:pPr>
        <w:tabs>
          <w:tab w:val="num" w:pos="2160"/>
        </w:tabs>
        <w:ind w:left="2160" w:hanging="360"/>
      </w:pPr>
      <w:rPr>
        <w:rFonts w:ascii="Symbol" w:hAnsi="Symbol" w:hint="default"/>
      </w:rPr>
    </w:lvl>
    <w:lvl w:ilvl="3" w:tplc="13F26AB6" w:tentative="1">
      <w:start w:val="1"/>
      <w:numFmt w:val="bullet"/>
      <w:lvlText w:val=""/>
      <w:lvlJc w:val="left"/>
      <w:pPr>
        <w:tabs>
          <w:tab w:val="num" w:pos="2880"/>
        </w:tabs>
        <w:ind w:left="2880" w:hanging="360"/>
      </w:pPr>
      <w:rPr>
        <w:rFonts w:ascii="Symbol" w:hAnsi="Symbol" w:hint="default"/>
      </w:rPr>
    </w:lvl>
    <w:lvl w:ilvl="4" w:tplc="66C4CD8E" w:tentative="1">
      <w:start w:val="1"/>
      <w:numFmt w:val="bullet"/>
      <w:lvlText w:val=""/>
      <w:lvlJc w:val="left"/>
      <w:pPr>
        <w:tabs>
          <w:tab w:val="num" w:pos="3600"/>
        </w:tabs>
        <w:ind w:left="3600" w:hanging="360"/>
      </w:pPr>
      <w:rPr>
        <w:rFonts w:ascii="Symbol" w:hAnsi="Symbol" w:hint="default"/>
      </w:rPr>
    </w:lvl>
    <w:lvl w:ilvl="5" w:tplc="57F60DBE" w:tentative="1">
      <w:start w:val="1"/>
      <w:numFmt w:val="bullet"/>
      <w:lvlText w:val=""/>
      <w:lvlJc w:val="left"/>
      <w:pPr>
        <w:tabs>
          <w:tab w:val="num" w:pos="4320"/>
        </w:tabs>
        <w:ind w:left="4320" w:hanging="360"/>
      </w:pPr>
      <w:rPr>
        <w:rFonts w:ascii="Symbol" w:hAnsi="Symbol" w:hint="default"/>
      </w:rPr>
    </w:lvl>
    <w:lvl w:ilvl="6" w:tplc="9FE2519C" w:tentative="1">
      <w:start w:val="1"/>
      <w:numFmt w:val="bullet"/>
      <w:lvlText w:val=""/>
      <w:lvlJc w:val="left"/>
      <w:pPr>
        <w:tabs>
          <w:tab w:val="num" w:pos="5040"/>
        </w:tabs>
        <w:ind w:left="5040" w:hanging="360"/>
      </w:pPr>
      <w:rPr>
        <w:rFonts w:ascii="Symbol" w:hAnsi="Symbol" w:hint="default"/>
      </w:rPr>
    </w:lvl>
    <w:lvl w:ilvl="7" w:tplc="41944060" w:tentative="1">
      <w:start w:val="1"/>
      <w:numFmt w:val="bullet"/>
      <w:lvlText w:val=""/>
      <w:lvlJc w:val="left"/>
      <w:pPr>
        <w:tabs>
          <w:tab w:val="num" w:pos="5760"/>
        </w:tabs>
        <w:ind w:left="5760" w:hanging="360"/>
      </w:pPr>
      <w:rPr>
        <w:rFonts w:ascii="Symbol" w:hAnsi="Symbol" w:hint="default"/>
      </w:rPr>
    </w:lvl>
    <w:lvl w:ilvl="8" w:tplc="22A450EC"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05751311"/>
    <w:multiLevelType w:val="hybridMultilevel"/>
    <w:tmpl w:val="E564DC0C"/>
    <w:lvl w:ilvl="0" w:tplc="D53269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07F20B9A"/>
    <w:multiLevelType w:val="hybridMultilevel"/>
    <w:tmpl w:val="6AEC4DF0"/>
    <w:lvl w:ilvl="0" w:tplc="543867E0">
      <w:start w:val="1"/>
      <w:numFmt w:val="bullet"/>
      <w:lvlText w:val=""/>
      <w:lvlJc w:val="left"/>
      <w:pPr>
        <w:tabs>
          <w:tab w:val="num" w:pos="720"/>
        </w:tabs>
        <w:ind w:left="720" w:hanging="360"/>
      </w:pPr>
      <w:rPr>
        <w:rFonts w:ascii="Symbol" w:hAnsi="Symbol" w:hint="default"/>
      </w:rPr>
    </w:lvl>
    <w:lvl w:ilvl="1" w:tplc="8F427824" w:tentative="1">
      <w:start w:val="1"/>
      <w:numFmt w:val="bullet"/>
      <w:lvlText w:val=""/>
      <w:lvlJc w:val="left"/>
      <w:pPr>
        <w:tabs>
          <w:tab w:val="num" w:pos="1440"/>
        </w:tabs>
        <w:ind w:left="1440" w:hanging="360"/>
      </w:pPr>
      <w:rPr>
        <w:rFonts w:ascii="Symbol" w:hAnsi="Symbol" w:hint="default"/>
      </w:rPr>
    </w:lvl>
    <w:lvl w:ilvl="2" w:tplc="9F44948E" w:tentative="1">
      <w:start w:val="1"/>
      <w:numFmt w:val="bullet"/>
      <w:lvlText w:val=""/>
      <w:lvlJc w:val="left"/>
      <w:pPr>
        <w:tabs>
          <w:tab w:val="num" w:pos="2160"/>
        </w:tabs>
        <w:ind w:left="2160" w:hanging="360"/>
      </w:pPr>
      <w:rPr>
        <w:rFonts w:ascii="Symbol" w:hAnsi="Symbol" w:hint="default"/>
      </w:rPr>
    </w:lvl>
    <w:lvl w:ilvl="3" w:tplc="89E471C4" w:tentative="1">
      <w:start w:val="1"/>
      <w:numFmt w:val="bullet"/>
      <w:lvlText w:val=""/>
      <w:lvlJc w:val="left"/>
      <w:pPr>
        <w:tabs>
          <w:tab w:val="num" w:pos="2880"/>
        </w:tabs>
        <w:ind w:left="2880" w:hanging="360"/>
      </w:pPr>
      <w:rPr>
        <w:rFonts w:ascii="Symbol" w:hAnsi="Symbol" w:hint="default"/>
      </w:rPr>
    </w:lvl>
    <w:lvl w:ilvl="4" w:tplc="E60C0B64" w:tentative="1">
      <w:start w:val="1"/>
      <w:numFmt w:val="bullet"/>
      <w:lvlText w:val=""/>
      <w:lvlJc w:val="left"/>
      <w:pPr>
        <w:tabs>
          <w:tab w:val="num" w:pos="3600"/>
        </w:tabs>
        <w:ind w:left="3600" w:hanging="360"/>
      </w:pPr>
      <w:rPr>
        <w:rFonts w:ascii="Symbol" w:hAnsi="Symbol" w:hint="default"/>
      </w:rPr>
    </w:lvl>
    <w:lvl w:ilvl="5" w:tplc="3A6A475A" w:tentative="1">
      <w:start w:val="1"/>
      <w:numFmt w:val="bullet"/>
      <w:lvlText w:val=""/>
      <w:lvlJc w:val="left"/>
      <w:pPr>
        <w:tabs>
          <w:tab w:val="num" w:pos="4320"/>
        </w:tabs>
        <w:ind w:left="4320" w:hanging="360"/>
      </w:pPr>
      <w:rPr>
        <w:rFonts w:ascii="Symbol" w:hAnsi="Symbol" w:hint="default"/>
      </w:rPr>
    </w:lvl>
    <w:lvl w:ilvl="6" w:tplc="D000357A" w:tentative="1">
      <w:start w:val="1"/>
      <w:numFmt w:val="bullet"/>
      <w:lvlText w:val=""/>
      <w:lvlJc w:val="left"/>
      <w:pPr>
        <w:tabs>
          <w:tab w:val="num" w:pos="5040"/>
        </w:tabs>
        <w:ind w:left="5040" w:hanging="360"/>
      </w:pPr>
      <w:rPr>
        <w:rFonts w:ascii="Symbol" w:hAnsi="Symbol" w:hint="default"/>
      </w:rPr>
    </w:lvl>
    <w:lvl w:ilvl="7" w:tplc="0720B9A6" w:tentative="1">
      <w:start w:val="1"/>
      <w:numFmt w:val="bullet"/>
      <w:lvlText w:val=""/>
      <w:lvlJc w:val="left"/>
      <w:pPr>
        <w:tabs>
          <w:tab w:val="num" w:pos="5760"/>
        </w:tabs>
        <w:ind w:left="5760" w:hanging="360"/>
      </w:pPr>
      <w:rPr>
        <w:rFonts w:ascii="Symbol" w:hAnsi="Symbol" w:hint="default"/>
      </w:rPr>
    </w:lvl>
    <w:lvl w:ilvl="8" w:tplc="91C6C354"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09F6638B"/>
    <w:multiLevelType w:val="hybridMultilevel"/>
    <w:tmpl w:val="0BD89C28"/>
    <w:lvl w:ilvl="0" w:tplc="2B7458AE">
      <w:start w:val="1"/>
      <w:numFmt w:val="bullet"/>
      <w:lvlText w:val="±"/>
      <w:lvlJc w:val="left"/>
      <w:pPr>
        <w:tabs>
          <w:tab w:val="num" w:pos="720"/>
        </w:tabs>
        <w:ind w:left="720" w:hanging="360"/>
      </w:pPr>
      <w:rPr>
        <w:rFonts w:ascii="Times New Roman" w:hAnsi="Times New Roman" w:hint="default"/>
      </w:rPr>
    </w:lvl>
    <w:lvl w:ilvl="1" w:tplc="67F0C700" w:tentative="1">
      <w:start w:val="1"/>
      <w:numFmt w:val="bullet"/>
      <w:lvlText w:val="±"/>
      <w:lvlJc w:val="left"/>
      <w:pPr>
        <w:tabs>
          <w:tab w:val="num" w:pos="1440"/>
        </w:tabs>
        <w:ind w:left="1440" w:hanging="360"/>
      </w:pPr>
      <w:rPr>
        <w:rFonts w:ascii="Times New Roman" w:hAnsi="Times New Roman" w:hint="default"/>
      </w:rPr>
    </w:lvl>
    <w:lvl w:ilvl="2" w:tplc="F37EBA0C" w:tentative="1">
      <w:start w:val="1"/>
      <w:numFmt w:val="bullet"/>
      <w:lvlText w:val="±"/>
      <w:lvlJc w:val="left"/>
      <w:pPr>
        <w:tabs>
          <w:tab w:val="num" w:pos="2160"/>
        </w:tabs>
        <w:ind w:left="2160" w:hanging="360"/>
      </w:pPr>
      <w:rPr>
        <w:rFonts w:ascii="Times New Roman" w:hAnsi="Times New Roman" w:hint="default"/>
      </w:rPr>
    </w:lvl>
    <w:lvl w:ilvl="3" w:tplc="0A7C7DE0" w:tentative="1">
      <w:start w:val="1"/>
      <w:numFmt w:val="bullet"/>
      <w:lvlText w:val="±"/>
      <w:lvlJc w:val="left"/>
      <w:pPr>
        <w:tabs>
          <w:tab w:val="num" w:pos="2880"/>
        </w:tabs>
        <w:ind w:left="2880" w:hanging="360"/>
      </w:pPr>
      <w:rPr>
        <w:rFonts w:ascii="Times New Roman" w:hAnsi="Times New Roman" w:hint="default"/>
      </w:rPr>
    </w:lvl>
    <w:lvl w:ilvl="4" w:tplc="86CCE4AC" w:tentative="1">
      <w:start w:val="1"/>
      <w:numFmt w:val="bullet"/>
      <w:lvlText w:val="±"/>
      <w:lvlJc w:val="left"/>
      <w:pPr>
        <w:tabs>
          <w:tab w:val="num" w:pos="3600"/>
        </w:tabs>
        <w:ind w:left="3600" w:hanging="360"/>
      </w:pPr>
      <w:rPr>
        <w:rFonts w:ascii="Times New Roman" w:hAnsi="Times New Roman" w:hint="default"/>
      </w:rPr>
    </w:lvl>
    <w:lvl w:ilvl="5" w:tplc="5EF2C196" w:tentative="1">
      <w:start w:val="1"/>
      <w:numFmt w:val="bullet"/>
      <w:lvlText w:val="±"/>
      <w:lvlJc w:val="left"/>
      <w:pPr>
        <w:tabs>
          <w:tab w:val="num" w:pos="4320"/>
        </w:tabs>
        <w:ind w:left="4320" w:hanging="360"/>
      </w:pPr>
      <w:rPr>
        <w:rFonts w:ascii="Times New Roman" w:hAnsi="Times New Roman" w:hint="default"/>
      </w:rPr>
    </w:lvl>
    <w:lvl w:ilvl="6" w:tplc="08C48B1A" w:tentative="1">
      <w:start w:val="1"/>
      <w:numFmt w:val="bullet"/>
      <w:lvlText w:val="±"/>
      <w:lvlJc w:val="left"/>
      <w:pPr>
        <w:tabs>
          <w:tab w:val="num" w:pos="5040"/>
        </w:tabs>
        <w:ind w:left="5040" w:hanging="360"/>
      </w:pPr>
      <w:rPr>
        <w:rFonts w:ascii="Times New Roman" w:hAnsi="Times New Roman" w:hint="default"/>
      </w:rPr>
    </w:lvl>
    <w:lvl w:ilvl="7" w:tplc="D33AFFB4" w:tentative="1">
      <w:start w:val="1"/>
      <w:numFmt w:val="bullet"/>
      <w:lvlText w:val="±"/>
      <w:lvlJc w:val="left"/>
      <w:pPr>
        <w:tabs>
          <w:tab w:val="num" w:pos="5760"/>
        </w:tabs>
        <w:ind w:left="5760" w:hanging="360"/>
      </w:pPr>
      <w:rPr>
        <w:rFonts w:ascii="Times New Roman" w:hAnsi="Times New Roman" w:hint="default"/>
      </w:rPr>
    </w:lvl>
    <w:lvl w:ilvl="8" w:tplc="5F7A636A"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0A296991"/>
    <w:multiLevelType w:val="hybridMultilevel"/>
    <w:tmpl w:val="753CFD80"/>
    <w:lvl w:ilvl="0" w:tplc="B52E2740">
      <w:start w:val="1"/>
      <w:numFmt w:val="bullet"/>
      <w:lvlText w:val=""/>
      <w:lvlJc w:val="left"/>
      <w:pPr>
        <w:tabs>
          <w:tab w:val="num" w:pos="720"/>
        </w:tabs>
        <w:ind w:left="720" w:hanging="360"/>
      </w:pPr>
      <w:rPr>
        <w:rFonts w:ascii="Symbol" w:hAnsi="Symbol" w:hint="default"/>
      </w:rPr>
    </w:lvl>
    <w:lvl w:ilvl="1" w:tplc="056AF1E8" w:tentative="1">
      <w:start w:val="1"/>
      <w:numFmt w:val="bullet"/>
      <w:lvlText w:val=""/>
      <w:lvlJc w:val="left"/>
      <w:pPr>
        <w:tabs>
          <w:tab w:val="num" w:pos="1440"/>
        </w:tabs>
        <w:ind w:left="1440" w:hanging="360"/>
      </w:pPr>
      <w:rPr>
        <w:rFonts w:ascii="Symbol" w:hAnsi="Symbol" w:hint="default"/>
      </w:rPr>
    </w:lvl>
    <w:lvl w:ilvl="2" w:tplc="E2707D16" w:tentative="1">
      <w:start w:val="1"/>
      <w:numFmt w:val="bullet"/>
      <w:lvlText w:val=""/>
      <w:lvlJc w:val="left"/>
      <w:pPr>
        <w:tabs>
          <w:tab w:val="num" w:pos="2160"/>
        </w:tabs>
        <w:ind w:left="2160" w:hanging="360"/>
      </w:pPr>
      <w:rPr>
        <w:rFonts w:ascii="Symbol" w:hAnsi="Symbol" w:hint="default"/>
      </w:rPr>
    </w:lvl>
    <w:lvl w:ilvl="3" w:tplc="5260ACC4" w:tentative="1">
      <w:start w:val="1"/>
      <w:numFmt w:val="bullet"/>
      <w:lvlText w:val=""/>
      <w:lvlJc w:val="left"/>
      <w:pPr>
        <w:tabs>
          <w:tab w:val="num" w:pos="2880"/>
        </w:tabs>
        <w:ind w:left="2880" w:hanging="360"/>
      </w:pPr>
      <w:rPr>
        <w:rFonts w:ascii="Symbol" w:hAnsi="Symbol" w:hint="default"/>
      </w:rPr>
    </w:lvl>
    <w:lvl w:ilvl="4" w:tplc="4E48705E" w:tentative="1">
      <w:start w:val="1"/>
      <w:numFmt w:val="bullet"/>
      <w:lvlText w:val=""/>
      <w:lvlJc w:val="left"/>
      <w:pPr>
        <w:tabs>
          <w:tab w:val="num" w:pos="3600"/>
        </w:tabs>
        <w:ind w:left="3600" w:hanging="360"/>
      </w:pPr>
      <w:rPr>
        <w:rFonts w:ascii="Symbol" w:hAnsi="Symbol" w:hint="default"/>
      </w:rPr>
    </w:lvl>
    <w:lvl w:ilvl="5" w:tplc="3FEA5EFE" w:tentative="1">
      <w:start w:val="1"/>
      <w:numFmt w:val="bullet"/>
      <w:lvlText w:val=""/>
      <w:lvlJc w:val="left"/>
      <w:pPr>
        <w:tabs>
          <w:tab w:val="num" w:pos="4320"/>
        </w:tabs>
        <w:ind w:left="4320" w:hanging="360"/>
      </w:pPr>
      <w:rPr>
        <w:rFonts w:ascii="Symbol" w:hAnsi="Symbol" w:hint="default"/>
      </w:rPr>
    </w:lvl>
    <w:lvl w:ilvl="6" w:tplc="98B265D4" w:tentative="1">
      <w:start w:val="1"/>
      <w:numFmt w:val="bullet"/>
      <w:lvlText w:val=""/>
      <w:lvlJc w:val="left"/>
      <w:pPr>
        <w:tabs>
          <w:tab w:val="num" w:pos="5040"/>
        </w:tabs>
        <w:ind w:left="5040" w:hanging="360"/>
      </w:pPr>
      <w:rPr>
        <w:rFonts w:ascii="Symbol" w:hAnsi="Symbol" w:hint="default"/>
      </w:rPr>
    </w:lvl>
    <w:lvl w:ilvl="7" w:tplc="00B80050" w:tentative="1">
      <w:start w:val="1"/>
      <w:numFmt w:val="bullet"/>
      <w:lvlText w:val=""/>
      <w:lvlJc w:val="left"/>
      <w:pPr>
        <w:tabs>
          <w:tab w:val="num" w:pos="5760"/>
        </w:tabs>
        <w:ind w:left="5760" w:hanging="360"/>
      </w:pPr>
      <w:rPr>
        <w:rFonts w:ascii="Symbol" w:hAnsi="Symbol" w:hint="default"/>
      </w:rPr>
    </w:lvl>
    <w:lvl w:ilvl="8" w:tplc="3814B39A"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106E74B2"/>
    <w:multiLevelType w:val="hybridMultilevel"/>
    <w:tmpl w:val="4838EBCA"/>
    <w:lvl w:ilvl="0" w:tplc="3982A07A">
      <w:start w:val="1"/>
      <w:numFmt w:val="bullet"/>
      <w:lvlText w:val="≥"/>
      <w:lvlJc w:val="left"/>
      <w:pPr>
        <w:tabs>
          <w:tab w:val="num" w:pos="720"/>
        </w:tabs>
        <w:ind w:left="720" w:hanging="360"/>
      </w:pPr>
      <w:rPr>
        <w:rFonts w:ascii="Times New Roman" w:hAnsi="Times New Roman" w:hint="default"/>
      </w:rPr>
    </w:lvl>
    <w:lvl w:ilvl="1" w:tplc="E35CE7F8" w:tentative="1">
      <w:start w:val="1"/>
      <w:numFmt w:val="bullet"/>
      <w:lvlText w:val="≥"/>
      <w:lvlJc w:val="left"/>
      <w:pPr>
        <w:tabs>
          <w:tab w:val="num" w:pos="1440"/>
        </w:tabs>
        <w:ind w:left="1440" w:hanging="360"/>
      </w:pPr>
      <w:rPr>
        <w:rFonts w:ascii="Times New Roman" w:hAnsi="Times New Roman" w:hint="default"/>
      </w:rPr>
    </w:lvl>
    <w:lvl w:ilvl="2" w:tplc="BE80E4AC" w:tentative="1">
      <w:start w:val="1"/>
      <w:numFmt w:val="bullet"/>
      <w:lvlText w:val="≥"/>
      <w:lvlJc w:val="left"/>
      <w:pPr>
        <w:tabs>
          <w:tab w:val="num" w:pos="2160"/>
        </w:tabs>
        <w:ind w:left="2160" w:hanging="360"/>
      </w:pPr>
      <w:rPr>
        <w:rFonts w:ascii="Times New Roman" w:hAnsi="Times New Roman" w:hint="default"/>
      </w:rPr>
    </w:lvl>
    <w:lvl w:ilvl="3" w:tplc="28FA6A70" w:tentative="1">
      <w:start w:val="1"/>
      <w:numFmt w:val="bullet"/>
      <w:lvlText w:val="≥"/>
      <w:lvlJc w:val="left"/>
      <w:pPr>
        <w:tabs>
          <w:tab w:val="num" w:pos="2880"/>
        </w:tabs>
        <w:ind w:left="2880" w:hanging="360"/>
      </w:pPr>
      <w:rPr>
        <w:rFonts w:ascii="Times New Roman" w:hAnsi="Times New Roman" w:hint="default"/>
      </w:rPr>
    </w:lvl>
    <w:lvl w:ilvl="4" w:tplc="C3C048E2" w:tentative="1">
      <w:start w:val="1"/>
      <w:numFmt w:val="bullet"/>
      <w:lvlText w:val="≥"/>
      <w:lvlJc w:val="left"/>
      <w:pPr>
        <w:tabs>
          <w:tab w:val="num" w:pos="3600"/>
        </w:tabs>
        <w:ind w:left="3600" w:hanging="360"/>
      </w:pPr>
      <w:rPr>
        <w:rFonts w:ascii="Times New Roman" w:hAnsi="Times New Roman" w:hint="default"/>
      </w:rPr>
    </w:lvl>
    <w:lvl w:ilvl="5" w:tplc="687488EA" w:tentative="1">
      <w:start w:val="1"/>
      <w:numFmt w:val="bullet"/>
      <w:lvlText w:val="≥"/>
      <w:lvlJc w:val="left"/>
      <w:pPr>
        <w:tabs>
          <w:tab w:val="num" w:pos="4320"/>
        </w:tabs>
        <w:ind w:left="4320" w:hanging="360"/>
      </w:pPr>
      <w:rPr>
        <w:rFonts w:ascii="Times New Roman" w:hAnsi="Times New Roman" w:hint="default"/>
      </w:rPr>
    </w:lvl>
    <w:lvl w:ilvl="6" w:tplc="D82EEB96" w:tentative="1">
      <w:start w:val="1"/>
      <w:numFmt w:val="bullet"/>
      <w:lvlText w:val="≥"/>
      <w:lvlJc w:val="left"/>
      <w:pPr>
        <w:tabs>
          <w:tab w:val="num" w:pos="5040"/>
        </w:tabs>
        <w:ind w:left="5040" w:hanging="360"/>
      </w:pPr>
      <w:rPr>
        <w:rFonts w:ascii="Times New Roman" w:hAnsi="Times New Roman" w:hint="default"/>
      </w:rPr>
    </w:lvl>
    <w:lvl w:ilvl="7" w:tplc="90BCFD0E" w:tentative="1">
      <w:start w:val="1"/>
      <w:numFmt w:val="bullet"/>
      <w:lvlText w:val="≥"/>
      <w:lvlJc w:val="left"/>
      <w:pPr>
        <w:tabs>
          <w:tab w:val="num" w:pos="5760"/>
        </w:tabs>
        <w:ind w:left="5760" w:hanging="360"/>
      </w:pPr>
      <w:rPr>
        <w:rFonts w:ascii="Times New Roman" w:hAnsi="Times New Roman" w:hint="default"/>
      </w:rPr>
    </w:lvl>
    <w:lvl w:ilvl="8" w:tplc="A9CED5A8"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1196688B"/>
    <w:multiLevelType w:val="hybridMultilevel"/>
    <w:tmpl w:val="C876FD48"/>
    <w:lvl w:ilvl="0" w:tplc="22DE12D4">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1" w15:restartNumberingAfterBreak="0">
    <w:nsid w:val="12144DE8"/>
    <w:multiLevelType w:val="hybridMultilevel"/>
    <w:tmpl w:val="EBC2F33E"/>
    <w:lvl w:ilvl="0" w:tplc="12F825F2">
      <w:start w:val="1"/>
      <w:numFmt w:val="bullet"/>
      <w:lvlText w:val=""/>
      <w:lvlJc w:val="left"/>
      <w:pPr>
        <w:tabs>
          <w:tab w:val="num" w:pos="720"/>
        </w:tabs>
        <w:ind w:left="720" w:hanging="360"/>
      </w:pPr>
      <w:rPr>
        <w:rFonts w:ascii="Symbol" w:hAnsi="Symbol" w:hint="default"/>
      </w:rPr>
    </w:lvl>
    <w:lvl w:ilvl="1" w:tplc="261A060C" w:tentative="1">
      <w:start w:val="1"/>
      <w:numFmt w:val="bullet"/>
      <w:lvlText w:val=""/>
      <w:lvlJc w:val="left"/>
      <w:pPr>
        <w:tabs>
          <w:tab w:val="num" w:pos="1440"/>
        </w:tabs>
        <w:ind w:left="1440" w:hanging="360"/>
      </w:pPr>
      <w:rPr>
        <w:rFonts w:ascii="Symbol" w:hAnsi="Symbol" w:hint="default"/>
      </w:rPr>
    </w:lvl>
    <w:lvl w:ilvl="2" w:tplc="4EB27270" w:tentative="1">
      <w:start w:val="1"/>
      <w:numFmt w:val="bullet"/>
      <w:lvlText w:val=""/>
      <w:lvlJc w:val="left"/>
      <w:pPr>
        <w:tabs>
          <w:tab w:val="num" w:pos="2160"/>
        </w:tabs>
        <w:ind w:left="2160" w:hanging="360"/>
      </w:pPr>
      <w:rPr>
        <w:rFonts w:ascii="Symbol" w:hAnsi="Symbol" w:hint="default"/>
      </w:rPr>
    </w:lvl>
    <w:lvl w:ilvl="3" w:tplc="95F0B8E4" w:tentative="1">
      <w:start w:val="1"/>
      <w:numFmt w:val="bullet"/>
      <w:lvlText w:val=""/>
      <w:lvlJc w:val="left"/>
      <w:pPr>
        <w:tabs>
          <w:tab w:val="num" w:pos="2880"/>
        </w:tabs>
        <w:ind w:left="2880" w:hanging="360"/>
      </w:pPr>
      <w:rPr>
        <w:rFonts w:ascii="Symbol" w:hAnsi="Symbol" w:hint="default"/>
      </w:rPr>
    </w:lvl>
    <w:lvl w:ilvl="4" w:tplc="80E07A5C" w:tentative="1">
      <w:start w:val="1"/>
      <w:numFmt w:val="bullet"/>
      <w:lvlText w:val=""/>
      <w:lvlJc w:val="left"/>
      <w:pPr>
        <w:tabs>
          <w:tab w:val="num" w:pos="3600"/>
        </w:tabs>
        <w:ind w:left="3600" w:hanging="360"/>
      </w:pPr>
      <w:rPr>
        <w:rFonts w:ascii="Symbol" w:hAnsi="Symbol" w:hint="default"/>
      </w:rPr>
    </w:lvl>
    <w:lvl w:ilvl="5" w:tplc="8D269322" w:tentative="1">
      <w:start w:val="1"/>
      <w:numFmt w:val="bullet"/>
      <w:lvlText w:val=""/>
      <w:lvlJc w:val="left"/>
      <w:pPr>
        <w:tabs>
          <w:tab w:val="num" w:pos="4320"/>
        </w:tabs>
        <w:ind w:left="4320" w:hanging="360"/>
      </w:pPr>
      <w:rPr>
        <w:rFonts w:ascii="Symbol" w:hAnsi="Symbol" w:hint="default"/>
      </w:rPr>
    </w:lvl>
    <w:lvl w:ilvl="6" w:tplc="01F0AFDC" w:tentative="1">
      <w:start w:val="1"/>
      <w:numFmt w:val="bullet"/>
      <w:lvlText w:val=""/>
      <w:lvlJc w:val="left"/>
      <w:pPr>
        <w:tabs>
          <w:tab w:val="num" w:pos="5040"/>
        </w:tabs>
        <w:ind w:left="5040" w:hanging="360"/>
      </w:pPr>
      <w:rPr>
        <w:rFonts w:ascii="Symbol" w:hAnsi="Symbol" w:hint="default"/>
      </w:rPr>
    </w:lvl>
    <w:lvl w:ilvl="7" w:tplc="FC5CDF42" w:tentative="1">
      <w:start w:val="1"/>
      <w:numFmt w:val="bullet"/>
      <w:lvlText w:val=""/>
      <w:lvlJc w:val="left"/>
      <w:pPr>
        <w:tabs>
          <w:tab w:val="num" w:pos="5760"/>
        </w:tabs>
        <w:ind w:left="5760" w:hanging="360"/>
      </w:pPr>
      <w:rPr>
        <w:rFonts w:ascii="Symbol" w:hAnsi="Symbol" w:hint="default"/>
      </w:rPr>
    </w:lvl>
    <w:lvl w:ilvl="8" w:tplc="70A87430"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14496BF9"/>
    <w:multiLevelType w:val="hybridMultilevel"/>
    <w:tmpl w:val="E6B2C258"/>
    <w:lvl w:ilvl="0" w:tplc="362A38EE">
      <w:start w:val="1"/>
      <w:numFmt w:val="bullet"/>
      <w:lvlText w:val=""/>
      <w:lvlJc w:val="left"/>
      <w:pPr>
        <w:tabs>
          <w:tab w:val="num" w:pos="720"/>
        </w:tabs>
        <w:ind w:left="720" w:hanging="360"/>
      </w:pPr>
      <w:rPr>
        <w:rFonts w:ascii="Symbol" w:hAnsi="Symbol" w:hint="default"/>
      </w:rPr>
    </w:lvl>
    <w:lvl w:ilvl="1" w:tplc="643A8D7A" w:tentative="1">
      <w:start w:val="1"/>
      <w:numFmt w:val="bullet"/>
      <w:lvlText w:val=""/>
      <w:lvlJc w:val="left"/>
      <w:pPr>
        <w:tabs>
          <w:tab w:val="num" w:pos="1440"/>
        </w:tabs>
        <w:ind w:left="1440" w:hanging="360"/>
      </w:pPr>
      <w:rPr>
        <w:rFonts w:ascii="Symbol" w:hAnsi="Symbol" w:hint="default"/>
      </w:rPr>
    </w:lvl>
    <w:lvl w:ilvl="2" w:tplc="FE44FC16" w:tentative="1">
      <w:start w:val="1"/>
      <w:numFmt w:val="bullet"/>
      <w:lvlText w:val=""/>
      <w:lvlJc w:val="left"/>
      <w:pPr>
        <w:tabs>
          <w:tab w:val="num" w:pos="2160"/>
        </w:tabs>
        <w:ind w:left="2160" w:hanging="360"/>
      </w:pPr>
      <w:rPr>
        <w:rFonts w:ascii="Symbol" w:hAnsi="Symbol" w:hint="default"/>
      </w:rPr>
    </w:lvl>
    <w:lvl w:ilvl="3" w:tplc="5B1A5902" w:tentative="1">
      <w:start w:val="1"/>
      <w:numFmt w:val="bullet"/>
      <w:lvlText w:val=""/>
      <w:lvlJc w:val="left"/>
      <w:pPr>
        <w:tabs>
          <w:tab w:val="num" w:pos="2880"/>
        </w:tabs>
        <w:ind w:left="2880" w:hanging="360"/>
      </w:pPr>
      <w:rPr>
        <w:rFonts w:ascii="Symbol" w:hAnsi="Symbol" w:hint="default"/>
      </w:rPr>
    </w:lvl>
    <w:lvl w:ilvl="4" w:tplc="F8F807E4" w:tentative="1">
      <w:start w:val="1"/>
      <w:numFmt w:val="bullet"/>
      <w:lvlText w:val=""/>
      <w:lvlJc w:val="left"/>
      <w:pPr>
        <w:tabs>
          <w:tab w:val="num" w:pos="3600"/>
        </w:tabs>
        <w:ind w:left="3600" w:hanging="360"/>
      </w:pPr>
      <w:rPr>
        <w:rFonts w:ascii="Symbol" w:hAnsi="Symbol" w:hint="default"/>
      </w:rPr>
    </w:lvl>
    <w:lvl w:ilvl="5" w:tplc="2BDA8F20" w:tentative="1">
      <w:start w:val="1"/>
      <w:numFmt w:val="bullet"/>
      <w:lvlText w:val=""/>
      <w:lvlJc w:val="left"/>
      <w:pPr>
        <w:tabs>
          <w:tab w:val="num" w:pos="4320"/>
        </w:tabs>
        <w:ind w:left="4320" w:hanging="360"/>
      </w:pPr>
      <w:rPr>
        <w:rFonts w:ascii="Symbol" w:hAnsi="Symbol" w:hint="default"/>
      </w:rPr>
    </w:lvl>
    <w:lvl w:ilvl="6" w:tplc="3C8051E8" w:tentative="1">
      <w:start w:val="1"/>
      <w:numFmt w:val="bullet"/>
      <w:lvlText w:val=""/>
      <w:lvlJc w:val="left"/>
      <w:pPr>
        <w:tabs>
          <w:tab w:val="num" w:pos="5040"/>
        </w:tabs>
        <w:ind w:left="5040" w:hanging="360"/>
      </w:pPr>
      <w:rPr>
        <w:rFonts w:ascii="Symbol" w:hAnsi="Symbol" w:hint="default"/>
      </w:rPr>
    </w:lvl>
    <w:lvl w:ilvl="7" w:tplc="98D6B61A" w:tentative="1">
      <w:start w:val="1"/>
      <w:numFmt w:val="bullet"/>
      <w:lvlText w:val=""/>
      <w:lvlJc w:val="left"/>
      <w:pPr>
        <w:tabs>
          <w:tab w:val="num" w:pos="5760"/>
        </w:tabs>
        <w:ind w:left="5760" w:hanging="360"/>
      </w:pPr>
      <w:rPr>
        <w:rFonts w:ascii="Symbol" w:hAnsi="Symbol" w:hint="default"/>
      </w:rPr>
    </w:lvl>
    <w:lvl w:ilvl="8" w:tplc="8D509794"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17E30FB4"/>
    <w:multiLevelType w:val="hybridMultilevel"/>
    <w:tmpl w:val="3B48B766"/>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4" w15:restartNumberingAfterBreak="0">
    <w:nsid w:val="18C033AE"/>
    <w:multiLevelType w:val="hybridMultilevel"/>
    <w:tmpl w:val="A7E20E82"/>
    <w:lvl w:ilvl="0" w:tplc="E31088B4">
      <w:start w:val="1"/>
      <w:numFmt w:val="bullet"/>
      <w:lvlText w:val=""/>
      <w:lvlJc w:val="left"/>
      <w:pPr>
        <w:tabs>
          <w:tab w:val="num" w:pos="720"/>
        </w:tabs>
        <w:ind w:left="720" w:hanging="360"/>
      </w:pPr>
      <w:rPr>
        <w:rFonts w:ascii="Symbol" w:hAnsi="Symbol" w:hint="default"/>
      </w:rPr>
    </w:lvl>
    <w:lvl w:ilvl="1" w:tplc="DED0585E" w:tentative="1">
      <w:start w:val="1"/>
      <w:numFmt w:val="bullet"/>
      <w:lvlText w:val=""/>
      <w:lvlJc w:val="left"/>
      <w:pPr>
        <w:tabs>
          <w:tab w:val="num" w:pos="1440"/>
        </w:tabs>
        <w:ind w:left="1440" w:hanging="360"/>
      </w:pPr>
      <w:rPr>
        <w:rFonts w:ascii="Symbol" w:hAnsi="Symbol" w:hint="default"/>
      </w:rPr>
    </w:lvl>
    <w:lvl w:ilvl="2" w:tplc="9F3E763E" w:tentative="1">
      <w:start w:val="1"/>
      <w:numFmt w:val="bullet"/>
      <w:lvlText w:val=""/>
      <w:lvlJc w:val="left"/>
      <w:pPr>
        <w:tabs>
          <w:tab w:val="num" w:pos="2160"/>
        </w:tabs>
        <w:ind w:left="2160" w:hanging="360"/>
      </w:pPr>
      <w:rPr>
        <w:rFonts w:ascii="Symbol" w:hAnsi="Symbol" w:hint="default"/>
      </w:rPr>
    </w:lvl>
    <w:lvl w:ilvl="3" w:tplc="C2DC2EFE" w:tentative="1">
      <w:start w:val="1"/>
      <w:numFmt w:val="bullet"/>
      <w:lvlText w:val=""/>
      <w:lvlJc w:val="left"/>
      <w:pPr>
        <w:tabs>
          <w:tab w:val="num" w:pos="2880"/>
        </w:tabs>
        <w:ind w:left="2880" w:hanging="360"/>
      </w:pPr>
      <w:rPr>
        <w:rFonts w:ascii="Symbol" w:hAnsi="Symbol" w:hint="default"/>
      </w:rPr>
    </w:lvl>
    <w:lvl w:ilvl="4" w:tplc="13E81446" w:tentative="1">
      <w:start w:val="1"/>
      <w:numFmt w:val="bullet"/>
      <w:lvlText w:val=""/>
      <w:lvlJc w:val="left"/>
      <w:pPr>
        <w:tabs>
          <w:tab w:val="num" w:pos="3600"/>
        </w:tabs>
        <w:ind w:left="3600" w:hanging="360"/>
      </w:pPr>
      <w:rPr>
        <w:rFonts w:ascii="Symbol" w:hAnsi="Symbol" w:hint="default"/>
      </w:rPr>
    </w:lvl>
    <w:lvl w:ilvl="5" w:tplc="329CFC40" w:tentative="1">
      <w:start w:val="1"/>
      <w:numFmt w:val="bullet"/>
      <w:lvlText w:val=""/>
      <w:lvlJc w:val="left"/>
      <w:pPr>
        <w:tabs>
          <w:tab w:val="num" w:pos="4320"/>
        </w:tabs>
        <w:ind w:left="4320" w:hanging="360"/>
      </w:pPr>
      <w:rPr>
        <w:rFonts w:ascii="Symbol" w:hAnsi="Symbol" w:hint="default"/>
      </w:rPr>
    </w:lvl>
    <w:lvl w:ilvl="6" w:tplc="A9C45490" w:tentative="1">
      <w:start w:val="1"/>
      <w:numFmt w:val="bullet"/>
      <w:lvlText w:val=""/>
      <w:lvlJc w:val="left"/>
      <w:pPr>
        <w:tabs>
          <w:tab w:val="num" w:pos="5040"/>
        </w:tabs>
        <w:ind w:left="5040" w:hanging="360"/>
      </w:pPr>
      <w:rPr>
        <w:rFonts w:ascii="Symbol" w:hAnsi="Symbol" w:hint="default"/>
      </w:rPr>
    </w:lvl>
    <w:lvl w:ilvl="7" w:tplc="6E18E95A" w:tentative="1">
      <w:start w:val="1"/>
      <w:numFmt w:val="bullet"/>
      <w:lvlText w:val=""/>
      <w:lvlJc w:val="left"/>
      <w:pPr>
        <w:tabs>
          <w:tab w:val="num" w:pos="5760"/>
        </w:tabs>
        <w:ind w:left="5760" w:hanging="360"/>
      </w:pPr>
      <w:rPr>
        <w:rFonts w:ascii="Symbol" w:hAnsi="Symbol" w:hint="default"/>
      </w:rPr>
    </w:lvl>
    <w:lvl w:ilvl="8" w:tplc="CB40D9F2"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18F94C0A"/>
    <w:multiLevelType w:val="multilevel"/>
    <w:tmpl w:val="40A21216"/>
    <w:lvl w:ilvl="0">
      <w:start w:val="3"/>
      <w:numFmt w:val="decimal"/>
      <w:lvlText w:val="%1."/>
      <w:lvlJc w:val="left"/>
      <w:pPr>
        <w:ind w:left="540" w:hanging="540"/>
      </w:pPr>
      <w:rPr>
        <w:rFonts w:cs="Times New Roman" w:hint="default"/>
      </w:rPr>
    </w:lvl>
    <w:lvl w:ilvl="1">
      <w:start w:val="1"/>
      <w:numFmt w:val="decimal"/>
      <w:lvlText w:val="%1.%2."/>
      <w:lvlJc w:val="left"/>
      <w:pPr>
        <w:ind w:left="1108" w:hanging="540"/>
      </w:pPr>
      <w:rPr>
        <w:rFonts w:cs="Times New Roman" w:hint="default"/>
        <w:b w:val="0"/>
      </w:rPr>
    </w:lvl>
    <w:lvl w:ilvl="2">
      <w:start w:val="1"/>
      <w:numFmt w:val="decimal"/>
      <w:lvlText w:val="%1.%2.%3."/>
      <w:lvlJc w:val="left"/>
      <w:pPr>
        <w:ind w:left="1380" w:hanging="720"/>
      </w:pPr>
      <w:rPr>
        <w:rFonts w:cs="Times New Roman" w:hint="default"/>
      </w:rPr>
    </w:lvl>
    <w:lvl w:ilvl="3">
      <w:start w:val="1"/>
      <w:numFmt w:val="decimal"/>
      <w:lvlText w:val="%4."/>
      <w:lvlJc w:val="left"/>
      <w:pPr>
        <w:ind w:left="1710" w:hanging="720"/>
      </w:pPr>
      <w:rPr>
        <w:rFonts w:cs="Times New Roman" w:hint="default"/>
      </w:rPr>
    </w:lvl>
    <w:lvl w:ilvl="4">
      <w:start w:val="1"/>
      <w:numFmt w:val="decimal"/>
      <w:lvlText w:val="%1.%2.%3.%4.%5."/>
      <w:lvlJc w:val="left"/>
      <w:pPr>
        <w:ind w:left="2400" w:hanging="1080"/>
      </w:pPr>
      <w:rPr>
        <w:rFonts w:cs="Times New Roman" w:hint="default"/>
      </w:rPr>
    </w:lvl>
    <w:lvl w:ilvl="5">
      <w:start w:val="1"/>
      <w:numFmt w:val="decimal"/>
      <w:lvlText w:val="%1.%2.%3.%4.%5.%6."/>
      <w:lvlJc w:val="left"/>
      <w:pPr>
        <w:ind w:left="2730" w:hanging="1080"/>
      </w:pPr>
      <w:rPr>
        <w:rFonts w:cs="Times New Roman" w:hint="default"/>
      </w:rPr>
    </w:lvl>
    <w:lvl w:ilvl="6">
      <w:start w:val="1"/>
      <w:numFmt w:val="decimal"/>
      <w:lvlText w:val="%1.%2.%3.%4.%5.%6.%7."/>
      <w:lvlJc w:val="left"/>
      <w:pPr>
        <w:ind w:left="3420" w:hanging="1440"/>
      </w:pPr>
      <w:rPr>
        <w:rFonts w:cs="Times New Roman" w:hint="default"/>
      </w:rPr>
    </w:lvl>
    <w:lvl w:ilvl="7">
      <w:start w:val="1"/>
      <w:numFmt w:val="decimal"/>
      <w:lvlText w:val="%1.%2.%3.%4.%5.%6.%7.%8."/>
      <w:lvlJc w:val="left"/>
      <w:pPr>
        <w:ind w:left="3750" w:hanging="1440"/>
      </w:pPr>
      <w:rPr>
        <w:rFonts w:cs="Times New Roman" w:hint="default"/>
      </w:rPr>
    </w:lvl>
    <w:lvl w:ilvl="8">
      <w:start w:val="1"/>
      <w:numFmt w:val="decimal"/>
      <w:lvlText w:val="%1.%2.%3.%4.%5.%6.%7.%8.%9."/>
      <w:lvlJc w:val="left"/>
      <w:pPr>
        <w:ind w:left="4440" w:hanging="1800"/>
      </w:pPr>
      <w:rPr>
        <w:rFonts w:cs="Times New Roman" w:hint="default"/>
      </w:rPr>
    </w:lvl>
  </w:abstractNum>
  <w:abstractNum w:abstractNumId="16"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7" w15:restartNumberingAfterBreak="0">
    <w:nsid w:val="27906FE0"/>
    <w:multiLevelType w:val="hybridMultilevel"/>
    <w:tmpl w:val="63BC95CA"/>
    <w:lvl w:ilvl="0" w:tplc="CAB0750E">
      <w:start w:val="1"/>
      <w:numFmt w:val="bullet"/>
      <w:lvlText w:val=""/>
      <w:lvlJc w:val="left"/>
      <w:pPr>
        <w:tabs>
          <w:tab w:val="num" w:pos="720"/>
        </w:tabs>
        <w:ind w:left="720" w:hanging="360"/>
      </w:pPr>
      <w:rPr>
        <w:rFonts w:ascii="Symbol" w:hAnsi="Symbol" w:hint="default"/>
      </w:rPr>
    </w:lvl>
    <w:lvl w:ilvl="1" w:tplc="1468327E" w:tentative="1">
      <w:start w:val="1"/>
      <w:numFmt w:val="bullet"/>
      <w:lvlText w:val=""/>
      <w:lvlJc w:val="left"/>
      <w:pPr>
        <w:tabs>
          <w:tab w:val="num" w:pos="1440"/>
        </w:tabs>
        <w:ind w:left="1440" w:hanging="360"/>
      </w:pPr>
      <w:rPr>
        <w:rFonts w:ascii="Symbol" w:hAnsi="Symbol" w:hint="default"/>
      </w:rPr>
    </w:lvl>
    <w:lvl w:ilvl="2" w:tplc="80A4733A" w:tentative="1">
      <w:start w:val="1"/>
      <w:numFmt w:val="bullet"/>
      <w:lvlText w:val=""/>
      <w:lvlJc w:val="left"/>
      <w:pPr>
        <w:tabs>
          <w:tab w:val="num" w:pos="2160"/>
        </w:tabs>
        <w:ind w:left="2160" w:hanging="360"/>
      </w:pPr>
      <w:rPr>
        <w:rFonts w:ascii="Symbol" w:hAnsi="Symbol" w:hint="default"/>
      </w:rPr>
    </w:lvl>
    <w:lvl w:ilvl="3" w:tplc="06EAC39E" w:tentative="1">
      <w:start w:val="1"/>
      <w:numFmt w:val="bullet"/>
      <w:lvlText w:val=""/>
      <w:lvlJc w:val="left"/>
      <w:pPr>
        <w:tabs>
          <w:tab w:val="num" w:pos="2880"/>
        </w:tabs>
        <w:ind w:left="2880" w:hanging="360"/>
      </w:pPr>
      <w:rPr>
        <w:rFonts w:ascii="Symbol" w:hAnsi="Symbol" w:hint="default"/>
      </w:rPr>
    </w:lvl>
    <w:lvl w:ilvl="4" w:tplc="1208FBF8" w:tentative="1">
      <w:start w:val="1"/>
      <w:numFmt w:val="bullet"/>
      <w:lvlText w:val=""/>
      <w:lvlJc w:val="left"/>
      <w:pPr>
        <w:tabs>
          <w:tab w:val="num" w:pos="3600"/>
        </w:tabs>
        <w:ind w:left="3600" w:hanging="360"/>
      </w:pPr>
      <w:rPr>
        <w:rFonts w:ascii="Symbol" w:hAnsi="Symbol" w:hint="default"/>
      </w:rPr>
    </w:lvl>
    <w:lvl w:ilvl="5" w:tplc="DABCDD08" w:tentative="1">
      <w:start w:val="1"/>
      <w:numFmt w:val="bullet"/>
      <w:lvlText w:val=""/>
      <w:lvlJc w:val="left"/>
      <w:pPr>
        <w:tabs>
          <w:tab w:val="num" w:pos="4320"/>
        </w:tabs>
        <w:ind w:left="4320" w:hanging="360"/>
      </w:pPr>
      <w:rPr>
        <w:rFonts w:ascii="Symbol" w:hAnsi="Symbol" w:hint="default"/>
      </w:rPr>
    </w:lvl>
    <w:lvl w:ilvl="6" w:tplc="34D2BFCC" w:tentative="1">
      <w:start w:val="1"/>
      <w:numFmt w:val="bullet"/>
      <w:lvlText w:val=""/>
      <w:lvlJc w:val="left"/>
      <w:pPr>
        <w:tabs>
          <w:tab w:val="num" w:pos="5040"/>
        </w:tabs>
        <w:ind w:left="5040" w:hanging="360"/>
      </w:pPr>
      <w:rPr>
        <w:rFonts w:ascii="Symbol" w:hAnsi="Symbol" w:hint="default"/>
      </w:rPr>
    </w:lvl>
    <w:lvl w:ilvl="7" w:tplc="A0486C8C" w:tentative="1">
      <w:start w:val="1"/>
      <w:numFmt w:val="bullet"/>
      <w:lvlText w:val=""/>
      <w:lvlJc w:val="left"/>
      <w:pPr>
        <w:tabs>
          <w:tab w:val="num" w:pos="5760"/>
        </w:tabs>
        <w:ind w:left="5760" w:hanging="360"/>
      </w:pPr>
      <w:rPr>
        <w:rFonts w:ascii="Symbol" w:hAnsi="Symbol" w:hint="default"/>
      </w:rPr>
    </w:lvl>
    <w:lvl w:ilvl="8" w:tplc="B848177C"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2979355D"/>
    <w:multiLevelType w:val="hybridMultilevel"/>
    <w:tmpl w:val="BD92094A"/>
    <w:lvl w:ilvl="0" w:tplc="A8287F5E">
      <w:start w:val="1"/>
      <w:numFmt w:val="bullet"/>
      <w:lvlText w:val=""/>
      <w:lvlJc w:val="left"/>
      <w:pPr>
        <w:tabs>
          <w:tab w:val="num" w:pos="720"/>
        </w:tabs>
        <w:ind w:left="720" w:hanging="360"/>
      </w:pPr>
      <w:rPr>
        <w:rFonts w:ascii="Symbol" w:hAnsi="Symbol" w:hint="default"/>
      </w:rPr>
    </w:lvl>
    <w:lvl w:ilvl="1" w:tplc="9E30224E" w:tentative="1">
      <w:start w:val="1"/>
      <w:numFmt w:val="bullet"/>
      <w:lvlText w:val=""/>
      <w:lvlJc w:val="left"/>
      <w:pPr>
        <w:tabs>
          <w:tab w:val="num" w:pos="1440"/>
        </w:tabs>
        <w:ind w:left="1440" w:hanging="360"/>
      </w:pPr>
      <w:rPr>
        <w:rFonts w:ascii="Symbol" w:hAnsi="Symbol" w:hint="default"/>
      </w:rPr>
    </w:lvl>
    <w:lvl w:ilvl="2" w:tplc="6AB666C0" w:tentative="1">
      <w:start w:val="1"/>
      <w:numFmt w:val="bullet"/>
      <w:lvlText w:val=""/>
      <w:lvlJc w:val="left"/>
      <w:pPr>
        <w:tabs>
          <w:tab w:val="num" w:pos="2160"/>
        </w:tabs>
        <w:ind w:left="2160" w:hanging="360"/>
      </w:pPr>
      <w:rPr>
        <w:rFonts w:ascii="Symbol" w:hAnsi="Symbol" w:hint="default"/>
      </w:rPr>
    </w:lvl>
    <w:lvl w:ilvl="3" w:tplc="6BB6AF26" w:tentative="1">
      <w:start w:val="1"/>
      <w:numFmt w:val="bullet"/>
      <w:lvlText w:val=""/>
      <w:lvlJc w:val="left"/>
      <w:pPr>
        <w:tabs>
          <w:tab w:val="num" w:pos="2880"/>
        </w:tabs>
        <w:ind w:left="2880" w:hanging="360"/>
      </w:pPr>
      <w:rPr>
        <w:rFonts w:ascii="Symbol" w:hAnsi="Symbol" w:hint="default"/>
      </w:rPr>
    </w:lvl>
    <w:lvl w:ilvl="4" w:tplc="CA1A0102" w:tentative="1">
      <w:start w:val="1"/>
      <w:numFmt w:val="bullet"/>
      <w:lvlText w:val=""/>
      <w:lvlJc w:val="left"/>
      <w:pPr>
        <w:tabs>
          <w:tab w:val="num" w:pos="3600"/>
        </w:tabs>
        <w:ind w:left="3600" w:hanging="360"/>
      </w:pPr>
      <w:rPr>
        <w:rFonts w:ascii="Symbol" w:hAnsi="Symbol" w:hint="default"/>
      </w:rPr>
    </w:lvl>
    <w:lvl w:ilvl="5" w:tplc="E8BAB13E" w:tentative="1">
      <w:start w:val="1"/>
      <w:numFmt w:val="bullet"/>
      <w:lvlText w:val=""/>
      <w:lvlJc w:val="left"/>
      <w:pPr>
        <w:tabs>
          <w:tab w:val="num" w:pos="4320"/>
        </w:tabs>
        <w:ind w:left="4320" w:hanging="360"/>
      </w:pPr>
      <w:rPr>
        <w:rFonts w:ascii="Symbol" w:hAnsi="Symbol" w:hint="default"/>
      </w:rPr>
    </w:lvl>
    <w:lvl w:ilvl="6" w:tplc="3CCCDBF8" w:tentative="1">
      <w:start w:val="1"/>
      <w:numFmt w:val="bullet"/>
      <w:lvlText w:val=""/>
      <w:lvlJc w:val="left"/>
      <w:pPr>
        <w:tabs>
          <w:tab w:val="num" w:pos="5040"/>
        </w:tabs>
        <w:ind w:left="5040" w:hanging="360"/>
      </w:pPr>
      <w:rPr>
        <w:rFonts w:ascii="Symbol" w:hAnsi="Symbol" w:hint="default"/>
      </w:rPr>
    </w:lvl>
    <w:lvl w:ilvl="7" w:tplc="427299C0" w:tentative="1">
      <w:start w:val="1"/>
      <w:numFmt w:val="bullet"/>
      <w:lvlText w:val=""/>
      <w:lvlJc w:val="left"/>
      <w:pPr>
        <w:tabs>
          <w:tab w:val="num" w:pos="5760"/>
        </w:tabs>
        <w:ind w:left="5760" w:hanging="360"/>
      </w:pPr>
      <w:rPr>
        <w:rFonts w:ascii="Symbol" w:hAnsi="Symbol" w:hint="default"/>
      </w:rPr>
    </w:lvl>
    <w:lvl w:ilvl="8" w:tplc="F1ACD68C"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29BE17AC"/>
    <w:multiLevelType w:val="hybridMultilevel"/>
    <w:tmpl w:val="C6F89BFE"/>
    <w:lvl w:ilvl="0" w:tplc="DF4858B6">
      <w:start w:val="1"/>
      <w:numFmt w:val="bullet"/>
      <w:lvlText w:val="≥"/>
      <w:lvlJc w:val="left"/>
      <w:pPr>
        <w:tabs>
          <w:tab w:val="num" w:pos="720"/>
        </w:tabs>
        <w:ind w:left="720" w:hanging="360"/>
      </w:pPr>
      <w:rPr>
        <w:rFonts w:ascii="Times New Roman" w:hAnsi="Times New Roman" w:hint="default"/>
      </w:rPr>
    </w:lvl>
    <w:lvl w:ilvl="1" w:tplc="9C7A824A" w:tentative="1">
      <w:start w:val="1"/>
      <w:numFmt w:val="bullet"/>
      <w:lvlText w:val="≥"/>
      <w:lvlJc w:val="left"/>
      <w:pPr>
        <w:tabs>
          <w:tab w:val="num" w:pos="1440"/>
        </w:tabs>
        <w:ind w:left="1440" w:hanging="360"/>
      </w:pPr>
      <w:rPr>
        <w:rFonts w:ascii="Times New Roman" w:hAnsi="Times New Roman" w:hint="default"/>
      </w:rPr>
    </w:lvl>
    <w:lvl w:ilvl="2" w:tplc="DA022FA2" w:tentative="1">
      <w:start w:val="1"/>
      <w:numFmt w:val="bullet"/>
      <w:lvlText w:val="≥"/>
      <w:lvlJc w:val="left"/>
      <w:pPr>
        <w:tabs>
          <w:tab w:val="num" w:pos="2160"/>
        </w:tabs>
        <w:ind w:left="2160" w:hanging="360"/>
      </w:pPr>
      <w:rPr>
        <w:rFonts w:ascii="Times New Roman" w:hAnsi="Times New Roman" w:hint="default"/>
      </w:rPr>
    </w:lvl>
    <w:lvl w:ilvl="3" w:tplc="D8AE08C4" w:tentative="1">
      <w:start w:val="1"/>
      <w:numFmt w:val="bullet"/>
      <w:lvlText w:val="≥"/>
      <w:lvlJc w:val="left"/>
      <w:pPr>
        <w:tabs>
          <w:tab w:val="num" w:pos="2880"/>
        </w:tabs>
        <w:ind w:left="2880" w:hanging="360"/>
      </w:pPr>
      <w:rPr>
        <w:rFonts w:ascii="Times New Roman" w:hAnsi="Times New Roman" w:hint="default"/>
      </w:rPr>
    </w:lvl>
    <w:lvl w:ilvl="4" w:tplc="B428E948" w:tentative="1">
      <w:start w:val="1"/>
      <w:numFmt w:val="bullet"/>
      <w:lvlText w:val="≥"/>
      <w:lvlJc w:val="left"/>
      <w:pPr>
        <w:tabs>
          <w:tab w:val="num" w:pos="3600"/>
        </w:tabs>
        <w:ind w:left="3600" w:hanging="360"/>
      </w:pPr>
      <w:rPr>
        <w:rFonts w:ascii="Times New Roman" w:hAnsi="Times New Roman" w:hint="default"/>
      </w:rPr>
    </w:lvl>
    <w:lvl w:ilvl="5" w:tplc="F886CF54" w:tentative="1">
      <w:start w:val="1"/>
      <w:numFmt w:val="bullet"/>
      <w:lvlText w:val="≥"/>
      <w:lvlJc w:val="left"/>
      <w:pPr>
        <w:tabs>
          <w:tab w:val="num" w:pos="4320"/>
        </w:tabs>
        <w:ind w:left="4320" w:hanging="360"/>
      </w:pPr>
      <w:rPr>
        <w:rFonts w:ascii="Times New Roman" w:hAnsi="Times New Roman" w:hint="default"/>
      </w:rPr>
    </w:lvl>
    <w:lvl w:ilvl="6" w:tplc="86E0DC62" w:tentative="1">
      <w:start w:val="1"/>
      <w:numFmt w:val="bullet"/>
      <w:lvlText w:val="≥"/>
      <w:lvlJc w:val="left"/>
      <w:pPr>
        <w:tabs>
          <w:tab w:val="num" w:pos="5040"/>
        </w:tabs>
        <w:ind w:left="5040" w:hanging="360"/>
      </w:pPr>
      <w:rPr>
        <w:rFonts w:ascii="Times New Roman" w:hAnsi="Times New Roman" w:hint="default"/>
      </w:rPr>
    </w:lvl>
    <w:lvl w:ilvl="7" w:tplc="3C6AF9DA" w:tentative="1">
      <w:start w:val="1"/>
      <w:numFmt w:val="bullet"/>
      <w:lvlText w:val="≥"/>
      <w:lvlJc w:val="left"/>
      <w:pPr>
        <w:tabs>
          <w:tab w:val="num" w:pos="5760"/>
        </w:tabs>
        <w:ind w:left="5760" w:hanging="360"/>
      </w:pPr>
      <w:rPr>
        <w:rFonts w:ascii="Times New Roman" w:hAnsi="Times New Roman" w:hint="default"/>
      </w:rPr>
    </w:lvl>
    <w:lvl w:ilvl="8" w:tplc="DDB6187C"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2DE031BD"/>
    <w:multiLevelType w:val="hybridMultilevel"/>
    <w:tmpl w:val="D79AC220"/>
    <w:lvl w:ilvl="0" w:tplc="04020001">
      <w:start w:val="1"/>
      <w:numFmt w:val="bullet"/>
      <w:lvlText w:val=""/>
      <w:lvlJc w:val="left"/>
      <w:pPr>
        <w:ind w:left="502" w:hanging="360"/>
      </w:pPr>
      <w:rPr>
        <w:rFonts w:ascii="Symbol" w:hAnsi="Symbol" w:hint="default"/>
      </w:rPr>
    </w:lvl>
    <w:lvl w:ilvl="1" w:tplc="04020003" w:tentative="1">
      <w:start w:val="1"/>
      <w:numFmt w:val="bullet"/>
      <w:lvlText w:val="o"/>
      <w:lvlJc w:val="left"/>
      <w:pPr>
        <w:ind w:left="1222" w:hanging="360"/>
      </w:pPr>
      <w:rPr>
        <w:rFonts w:ascii="Courier New" w:hAnsi="Courier New" w:cs="Courier New" w:hint="default"/>
      </w:rPr>
    </w:lvl>
    <w:lvl w:ilvl="2" w:tplc="04020005" w:tentative="1">
      <w:start w:val="1"/>
      <w:numFmt w:val="bullet"/>
      <w:lvlText w:val=""/>
      <w:lvlJc w:val="left"/>
      <w:pPr>
        <w:ind w:left="1942" w:hanging="360"/>
      </w:pPr>
      <w:rPr>
        <w:rFonts w:ascii="Wingdings" w:hAnsi="Wingdings" w:hint="default"/>
      </w:rPr>
    </w:lvl>
    <w:lvl w:ilvl="3" w:tplc="04020001" w:tentative="1">
      <w:start w:val="1"/>
      <w:numFmt w:val="bullet"/>
      <w:lvlText w:val=""/>
      <w:lvlJc w:val="left"/>
      <w:pPr>
        <w:ind w:left="2662" w:hanging="360"/>
      </w:pPr>
      <w:rPr>
        <w:rFonts w:ascii="Symbol" w:hAnsi="Symbol" w:hint="default"/>
      </w:rPr>
    </w:lvl>
    <w:lvl w:ilvl="4" w:tplc="04020003" w:tentative="1">
      <w:start w:val="1"/>
      <w:numFmt w:val="bullet"/>
      <w:lvlText w:val="o"/>
      <w:lvlJc w:val="left"/>
      <w:pPr>
        <w:ind w:left="3382" w:hanging="360"/>
      </w:pPr>
      <w:rPr>
        <w:rFonts w:ascii="Courier New" w:hAnsi="Courier New" w:cs="Courier New" w:hint="default"/>
      </w:rPr>
    </w:lvl>
    <w:lvl w:ilvl="5" w:tplc="04020005" w:tentative="1">
      <w:start w:val="1"/>
      <w:numFmt w:val="bullet"/>
      <w:lvlText w:val=""/>
      <w:lvlJc w:val="left"/>
      <w:pPr>
        <w:ind w:left="4102" w:hanging="360"/>
      </w:pPr>
      <w:rPr>
        <w:rFonts w:ascii="Wingdings" w:hAnsi="Wingdings" w:hint="default"/>
      </w:rPr>
    </w:lvl>
    <w:lvl w:ilvl="6" w:tplc="04020001" w:tentative="1">
      <w:start w:val="1"/>
      <w:numFmt w:val="bullet"/>
      <w:lvlText w:val=""/>
      <w:lvlJc w:val="left"/>
      <w:pPr>
        <w:ind w:left="4822" w:hanging="360"/>
      </w:pPr>
      <w:rPr>
        <w:rFonts w:ascii="Symbol" w:hAnsi="Symbol" w:hint="default"/>
      </w:rPr>
    </w:lvl>
    <w:lvl w:ilvl="7" w:tplc="04020003" w:tentative="1">
      <w:start w:val="1"/>
      <w:numFmt w:val="bullet"/>
      <w:lvlText w:val="o"/>
      <w:lvlJc w:val="left"/>
      <w:pPr>
        <w:ind w:left="5542" w:hanging="360"/>
      </w:pPr>
      <w:rPr>
        <w:rFonts w:ascii="Courier New" w:hAnsi="Courier New" w:cs="Courier New" w:hint="default"/>
      </w:rPr>
    </w:lvl>
    <w:lvl w:ilvl="8" w:tplc="04020005" w:tentative="1">
      <w:start w:val="1"/>
      <w:numFmt w:val="bullet"/>
      <w:lvlText w:val=""/>
      <w:lvlJc w:val="left"/>
      <w:pPr>
        <w:ind w:left="6262" w:hanging="360"/>
      </w:pPr>
      <w:rPr>
        <w:rFonts w:ascii="Wingdings" w:hAnsi="Wingdings" w:hint="default"/>
      </w:rPr>
    </w:lvl>
  </w:abstractNum>
  <w:abstractNum w:abstractNumId="21" w15:restartNumberingAfterBreak="0">
    <w:nsid w:val="2FA92C66"/>
    <w:multiLevelType w:val="hybridMultilevel"/>
    <w:tmpl w:val="D8304182"/>
    <w:lvl w:ilvl="0" w:tplc="04020001">
      <w:start w:val="1"/>
      <w:numFmt w:val="bullet"/>
      <w:lvlText w:val=""/>
      <w:lvlJc w:val="left"/>
      <w:pPr>
        <w:ind w:left="786" w:hanging="360"/>
      </w:pPr>
      <w:rPr>
        <w:rFonts w:ascii="Symbol" w:hAnsi="Symbol" w:hint="default"/>
      </w:rPr>
    </w:lvl>
    <w:lvl w:ilvl="1" w:tplc="04020003" w:tentative="1">
      <w:start w:val="1"/>
      <w:numFmt w:val="bullet"/>
      <w:lvlText w:val="o"/>
      <w:lvlJc w:val="left"/>
      <w:pPr>
        <w:ind w:left="1506" w:hanging="360"/>
      </w:pPr>
      <w:rPr>
        <w:rFonts w:ascii="Courier New" w:hAnsi="Courier New" w:cs="Courier New" w:hint="default"/>
      </w:rPr>
    </w:lvl>
    <w:lvl w:ilvl="2" w:tplc="04020005" w:tentative="1">
      <w:start w:val="1"/>
      <w:numFmt w:val="bullet"/>
      <w:lvlText w:val=""/>
      <w:lvlJc w:val="left"/>
      <w:pPr>
        <w:ind w:left="2226" w:hanging="360"/>
      </w:pPr>
      <w:rPr>
        <w:rFonts w:ascii="Wingdings" w:hAnsi="Wingdings" w:hint="default"/>
      </w:rPr>
    </w:lvl>
    <w:lvl w:ilvl="3" w:tplc="04020001" w:tentative="1">
      <w:start w:val="1"/>
      <w:numFmt w:val="bullet"/>
      <w:lvlText w:val=""/>
      <w:lvlJc w:val="left"/>
      <w:pPr>
        <w:ind w:left="2946" w:hanging="360"/>
      </w:pPr>
      <w:rPr>
        <w:rFonts w:ascii="Symbol" w:hAnsi="Symbol" w:hint="default"/>
      </w:rPr>
    </w:lvl>
    <w:lvl w:ilvl="4" w:tplc="04020003" w:tentative="1">
      <w:start w:val="1"/>
      <w:numFmt w:val="bullet"/>
      <w:lvlText w:val="o"/>
      <w:lvlJc w:val="left"/>
      <w:pPr>
        <w:ind w:left="3666" w:hanging="360"/>
      </w:pPr>
      <w:rPr>
        <w:rFonts w:ascii="Courier New" w:hAnsi="Courier New" w:cs="Courier New" w:hint="default"/>
      </w:rPr>
    </w:lvl>
    <w:lvl w:ilvl="5" w:tplc="04020005" w:tentative="1">
      <w:start w:val="1"/>
      <w:numFmt w:val="bullet"/>
      <w:lvlText w:val=""/>
      <w:lvlJc w:val="left"/>
      <w:pPr>
        <w:ind w:left="4386" w:hanging="360"/>
      </w:pPr>
      <w:rPr>
        <w:rFonts w:ascii="Wingdings" w:hAnsi="Wingdings" w:hint="default"/>
      </w:rPr>
    </w:lvl>
    <w:lvl w:ilvl="6" w:tplc="04020001" w:tentative="1">
      <w:start w:val="1"/>
      <w:numFmt w:val="bullet"/>
      <w:lvlText w:val=""/>
      <w:lvlJc w:val="left"/>
      <w:pPr>
        <w:ind w:left="5106" w:hanging="360"/>
      </w:pPr>
      <w:rPr>
        <w:rFonts w:ascii="Symbol" w:hAnsi="Symbol" w:hint="default"/>
      </w:rPr>
    </w:lvl>
    <w:lvl w:ilvl="7" w:tplc="04020003" w:tentative="1">
      <w:start w:val="1"/>
      <w:numFmt w:val="bullet"/>
      <w:lvlText w:val="o"/>
      <w:lvlJc w:val="left"/>
      <w:pPr>
        <w:ind w:left="5826" w:hanging="360"/>
      </w:pPr>
      <w:rPr>
        <w:rFonts w:ascii="Courier New" w:hAnsi="Courier New" w:cs="Courier New" w:hint="default"/>
      </w:rPr>
    </w:lvl>
    <w:lvl w:ilvl="8" w:tplc="04020005" w:tentative="1">
      <w:start w:val="1"/>
      <w:numFmt w:val="bullet"/>
      <w:lvlText w:val=""/>
      <w:lvlJc w:val="left"/>
      <w:pPr>
        <w:ind w:left="6546" w:hanging="360"/>
      </w:pPr>
      <w:rPr>
        <w:rFonts w:ascii="Wingdings" w:hAnsi="Wingdings" w:hint="default"/>
      </w:rPr>
    </w:lvl>
  </w:abstractNum>
  <w:abstractNum w:abstractNumId="22" w15:restartNumberingAfterBreak="0">
    <w:nsid w:val="363B3E05"/>
    <w:multiLevelType w:val="hybridMultilevel"/>
    <w:tmpl w:val="EC6C9C16"/>
    <w:lvl w:ilvl="0" w:tplc="7BD042A8">
      <w:start w:val="1"/>
      <w:numFmt w:val="bullet"/>
      <w:lvlText w:val="≥"/>
      <w:lvlJc w:val="left"/>
      <w:pPr>
        <w:tabs>
          <w:tab w:val="num" w:pos="720"/>
        </w:tabs>
        <w:ind w:left="720" w:hanging="360"/>
      </w:pPr>
      <w:rPr>
        <w:rFonts w:ascii="Times New Roman" w:hAnsi="Times New Roman" w:hint="default"/>
      </w:rPr>
    </w:lvl>
    <w:lvl w:ilvl="1" w:tplc="997EE554" w:tentative="1">
      <w:start w:val="1"/>
      <w:numFmt w:val="bullet"/>
      <w:lvlText w:val="≥"/>
      <w:lvlJc w:val="left"/>
      <w:pPr>
        <w:tabs>
          <w:tab w:val="num" w:pos="1440"/>
        </w:tabs>
        <w:ind w:left="1440" w:hanging="360"/>
      </w:pPr>
      <w:rPr>
        <w:rFonts w:ascii="Times New Roman" w:hAnsi="Times New Roman" w:hint="default"/>
      </w:rPr>
    </w:lvl>
    <w:lvl w:ilvl="2" w:tplc="74C2A74E" w:tentative="1">
      <w:start w:val="1"/>
      <w:numFmt w:val="bullet"/>
      <w:lvlText w:val="≥"/>
      <w:lvlJc w:val="left"/>
      <w:pPr>
        <w:tabs>
          <w:tab w:val="num" w:pos="2160"/>
        </w:tabs>
        <w:ind w:left="2160" w:hanging="360"/>
      </w:pPr>
      <w:rPr>
        <w:rFonts w:ascii="Times New Roman" w:hAnsi="Times New Roman" w:hint="default"/>
      </w:rPr>
    </w:lvl>
    <w:lvl w:ilvl="3" w:tplc="D3AC088C" w:tentative="1">
      <w:start w:val="1"/>
      <w:numFmt w:val="bullet"/>
      <w:lvlText w:val="≥"/>
      <w:lvlJc w:val="left"/>
      <w:pPr>
        <w:tabs>
          <w:tab w:val="num" w:pos="2880"/>
        </w:tabs>
        <w:ind w:left="2880" w:hanging="360"/>
      </w:pPr>
      <w:rPr>
        <w:rFonts w:ascii="Times New Roman" w:hAnsi="Times New Roman" w:hint="default"/>
      </w:rPr>
    </w:lvl>
    <w:lvl w:ilvl="4" w:tplc="3DA8D8D4" w:tentative="1">
      <w:start w:val="1"/>
      <w:numFmt w:val="bullet"/>
      <w:lvlText w:val="≥"/>
      <w:lvlJc w:val="left"/>
      <w:pPr>
        <w:tabs>
          <w:tab w:val="num" w:pos="3600"/>
        </w:tabs>
        <w:ind w:left="3600" w:hanging="360"/>
      </w:pPr>
      <w:rPr>
        <w:rFonts w:ascii="Times New Roman" w:hAnsi="Times New Roman" w:hint="default"/>
      </w:rPr>
    </w:lvl>
    <w:lvl w:ilvl="5" w:tplc="FA52C310" w:tentative="1">
      <w:start w:val="1"/>
      <w:numFmt w:val="bullet"/>
      <w:lvlText w:val="≥"/>
      <w:lvlJc w:val="left"/>
      <w:pPr>
        <w:tabs>
          <w:tab w:val="num" w:pos="4320"/>
        </w:tabs>
        <w:ind w:left="4320" w:hanging="360"/>
      </w:pPr>
      <w:rPr>
        <w:rFonts w:ascii="Times New Roman" w:hAnsi="Times New Roman" w:hint="default"/>
      </w:rPr>
    </w:lvl>
    <w:lvl w:ilvl="6" w:tplc="EF008048" w:tentative="1">
      <w:start w:val="1"/>
      <w:numFmt w:val="bullet"/>
      <w:lvlText w:val="≥"/>
      <w:lvlJc w:val="left"/>
      <w:pPr>
        <w:tabs>
          <w:tab w:val="num" w:pos="5040"/>
        </w:tabs>
        <w:ind w:left="5040" w:hanging="360"/>
      </w:pPr>
      <w:rPr>
        <w:rFonts w:ascii="Times New Roman" w:hAnsi="Times New Roman" w:hint="default"/>
      </w:rPr>
    </w:lvl>
    <w:lvl w:ilvl="7" w:tplc="C8FE64CC" w:tentative="1">
      <w:start w:val="1"/>
      <w:numFmt w:val="bullet"/>
      <w:lvlText w:val="≥"/>
      <w:lvlJc w:val="left"/>
      <w:pPr>
        <w:tabs>
          <w:tab w:val="num" w:pos="5760"/>
        </w:tabs>
        <w:ind w:left="5760" w:hanging="360"/>
      </w:pPr>
      <w:rPr>
        <w:rFonts w:ascii="Times New Roman" w:hAnsi="Times New Roman" w:hint="default"/>
      </w:rPr>
    </w:lvl>
    <w:lvl w:ilvl="8" w:tplc="3D64769E"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396062A5"/>
    <w:multiLevelType w:val="hybridMultilevel"/>
    <w:tmpl w:val="2810457C"/>
    <w:lvl w:ilvl="0" w:tplc="1CFA0350">
      <w:start w:val="1"/>
      <w:numFmt w:val="decimal"/>
      <w:lvlText w:val="%1."/>
      <w:lvlJc w:val="left"/>
      <w:pPr>
        <w:tabs>
          <w:tab w:val="num" w:pos="720"/>
        </w:tabs>
        <w:ind w:left="720" w:hanging="360"/>
      </w:pPr>
    </w:lvl>
    <w:lvl w:ilvl="1" w:tplc="94F64524" w:tentative="1">
      <w:start w:val="1"/>
      <w:numFmt w:val="decimal"/>
      <w:lvlText w:val="%2."/>
      <w:lvlJc w:val="left"/>
      <w:pPr>
        <w:tabs>
          <w:tab w:val="num" w:pos="1440"/>
        </w:tabs>
        <w:ind w:left="1440" w:hanging="360"/>
      </w:pPr>
    </w:lvl>
    <w:lvl w:ilvl="2" w:tplc="ECBC792A" w:tentative="1">
      <w:start w:val="1"/>
      <w:numFmt w:val="decimal"/>
      <w:lvlText w:val="%3."/>
      <w:lvlJc w:val="left"/>
      <w:pPr>
        <w:tabs>
          <w:tab w:val="num" w:pos="2160"/>
        </w:tabs>
        <w:ind w:left="2160" w:hanging="360"/>
      </w:pPr>
    </w:lvl>
    <w:lvl w:ilvl="3" w:tplc="A9E2E9A4" w:tentative="1">
      <w:start w:val="1"/>
      <w:numFmt w:val="decimal"/>
      <w:lvlText w:val="%4."/>
      <w:lvlJc w:val="left"/>
      <w:pPr>
        <w:tabs>
          <w:tab w:val="num" w:pos="2880"/>
        </w:tabs>
        <w:ind w:left="2880" w:hanging="360"/>
      </w:pPr>
    </w:lvl>
    <w:lvl w:ilvl="4" w:tplc="ECD2D3EA" w:tentative="1">
      <w:start w:val="1"/>
      <w:numFmt w:val="decimal"/>
      <w:lvlText w:val="%5."/>
      <w:lvlJc w:val="left"/>
      <w:pPr>
        <w:tabs>
          <w:tab w:val="num" w:pos="3600"/>
        </w:tabs>
        <w:ind w:left="3600" w:hanging="360"/>
      </w:pPr>
    </w:lvl>
    <w:lvl w:ilvl="5" w:tplc="6678708C" w:tentative="1">
      <w:start w:val="1"/>
      <w:numFmt w:val="decimal"/>
      <w:lvlText w:val="%6."/>
      <w:lvlJc w:val="left"/>
      <w:pPr>
        <w:tabs>
          <w:tab w:val="num" w:pos="4320"/>
        </w:tabs>
        <w:ind w:left="4320" w:hanging="360"/>
      </w:pPr>
    </w:lvl>
    <w:lvl w:ilvl="6" w:tplc="33D0337C" w:tentative="1">
      <w:start w:val="1"/>
      <w:numFmt w:val="decimal"/>
      <w:lvlText w:val="%7."/>
      <w:lvlJc w:val="left"/>
      <w:pPr>
        <w:tabs>
          <w:tab w:val="num" w:pos="5040"/>
        </w:tabs>
        <w:ind w:left="5040" w:hanging="360"/>
      </w:pPr>
    </w:lvl>
    <w:lvl w:ilvl="7" w:tplc="8BA24F62" w:tentative="1">
      <w:start w:val="1"/>
      <w:numFmt w:val="decimal"/>
      <w:lvlText w:val="%8."/>
      <w:lvlJc w:val="left"/>
      <w:pPr>
        <w:tabs>
          <w:tab w:val="num" w:pos="5760"/>
        </w:tabs>
        <w:ind w:left="5760" w:hanging="360"/>
      </w:pPr>
    </w:lvl>
    <w:lvl w:ilvl="8" w:tplc="C7B02FD2" w:tentative="1">
      <w:start w:val="1"/>
      <w:numFmt w:val="decimal"/>
      <w:lvlText w:val="%9."/>
      <w:lvlJc w:val="left"/>
      <w:pPr>
        <w:tabs>
          <w:tab w:val="num" w:pos="6480"/>
        </w:tabs>
        <w:ind w:left="6480" w:hanging="360"/>
      </w:pPr>
    </w:lvl>
  </w:abstractNum>
  <w:abstractNum w:abstractNumId="24" w15:restartNumberingAfterBreak="0">
    <w:nsid w:val="3ECE33BB"/>
    <w:multiLevelType w:val="hybridMultilevel"/>
    <w:tmpl w:val="9A10FA2A"/>
    <w:lvl w:ilvl="0" w:tplc="E05CE000">
      <w:start w:val="1"/>
      <w:numFmt w:val="bullet"/>
      <w:lvlText w:val=""/>
      <w:lvlJc w:val="left"/>
      <w:pPr>
        <w:tabs>
          <w:tab w:val="num" w:pos="720"/>
        </w:tabs>
        <w:ind w:left="720" w:hanging="360"/>
      </w:pPr>
      <w:rPr>
        <w:rFonts w:ascii="Symbol" w:hAnsi="Symbol" w:hint="default"/>
      </w:rPr>
    </w:lvl>
    <w:lvl w:ilvl="1" w:tplc="193EDC34" w:tentative="1">
      <w:start w:val="1"/>
      <w:numFmt w:val="bullet"/>
      <w:lvlText w:val=""/>
      <w:lvlJc w:val="left"/>
      <w:pPr>
        <w:tabs>
          <w:tab w:val="num" w:pos="1440"/>
        </w:tabs>
        <w:ind w:left="1440" w:hanging="360"/>
      </w:pPr>
      <w:rPr>
        <w:rFonts w:ascii="Symbol" w:hAnsi="Symbol" w:hint="default"/>
      </w:rPr>
    </w:lvl>
    <w:lvl w:ilvl="2" w:tplc="4A6EE9EA" w:tentative="1">
      <w:start w:val="1"/>
      <w:numFmt w:val="bullet"/>
      <w:lvlText w:val=""/>
      <w:lvlJc w:val="left"/>
      <w:pPr>
        <w:tabs>
          <w:tab w:val="num" w:pos="2160"/>
        </w:tabs>
        <w:ind w:left="2160" w:hanging="360"/>
      </w:pPr>
      <w:rPr>
        <w:rFonts w:ascii="Symbol" w:hAnsi="Symbol" w:hint="default"/>
      </w:rPr>
    </w:lvl>
    <w:lvl w:ilvl="3" w:tplc="6AE2D374" w:tentative="1">
      <w:start w:val="1"/>
      <w:numFmt w:val="bullet"/>
      <w:lvlText w:val=""/>
      <w:lvlJc w:val="left"/>
      <w:pPr>
        <w:tabs>
          <w:tab w:val="num" w:pos="2880"/>
        </w:tabs>
        <w:ind w:left="2880" w:hanging="360"/>
      </w:pPr>
      <w:rPr>
        <w:rFonts w:ascii="Symbol" w:hAnsi="Symbol" w:hint="default"/>
      </w:rPr>
    </w:lvl>
    <w:lvl w:ilvl="4" w:tplc="9646993A" w:tentative="1">
      <w:start w:val="1"/>
      <w:numFmt w:val="bullet"/>
      <w:lvlText w:val=""/>
      <w:lvlJc w:val="left"/>
      <w:pPr>
        <w:tabs>
          <w:tab w:val="num" w:pos="3600"/>
        </w:tabs>
        <w:ind w:left="3600" w:hanging="360"/>
      </w:pPr>
      <w:rPr>
        <w:rFonts w:ascii="Symbol" w:hAnsi="Symbol" w:hint="default"/>
      </w:rPr>
    </w:lvl>
    <w:lvl w:ilvl="5" w:tplc="BADE71C0" w:tentative="1">
      <w:start w:val="1"/>
      <w:numFmt w:val="bullet"/>
      <w:lvlText w:val=""/>
      <w:lvlJc w:val="left"/>
      <w:pPr>
        <w:tabs>
          <w:tab w:val="num" w:pos="4320"/>
        </w:tabs>
        <w:ind w:left="4320" w:hanging="360"/>
      </w:pPr>
      <w:rPr>
        <w:rFonts w:ascii="Symbol" w:hAnsi="Symbol" w:hint="default"/>
      </w:rPr>
    </w:lvl>
    <w:lvl w:ilvl="6" w:tplc="5D7E30C2" w:tentative="1">
      <w:start w:val="1"/>
      <w:numFmt w:val="bullet"/>
      <w:lvlText w:val=""/>
      <w:lvlJc w:val="left"/>
      <w:pPr>
        <w:tabs>
          <w:tab w:val="num" w:pos="5040"/>
        </w:tabs>
        <w:ind w:left="5040" w:hanging="360"/>
      </w:pPr>
      <w:rPr>
        <w:rFonts w:ascii="Symbol" w:hAnsi="Symbol" w:hint="default"/>
      </w:rPr>
    </w:lvl>
    <w:lvl w:ilvl="7" w:tplc="05E0B12A" w:tentative="1">
      <w:start w:val="1"/>
      <w:numFmt w:val="bullet"/>
      <w:lvlText w:val=""/>
      <w:lvlJc w:val="left"/>
      <w:pPr>
        <w:tabs>
          <w:tab w:val="num" w:pos="5760"/>
        </w:tabs>
        <w:ind w:left="5760" w:hanging="360"/>
      </w:pPr>
      <w:rPr>
        <w:rFonts w:ascii="Symbol" w:hAnsi="Symbol" w:hint="default"/>
      </w:rPr>
    </w:lvl>
    <w:lvl w:ilvl="8" w:tplc="3C6EA3C4"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41FC2616"/>
    <w:multiLevelType w:val="hybridMultilevel"/>
    <w:tmpl w:val="B2225F54"/>
    <w:lvl w:ilvl="0" w:tplc="8C96DFD2">
      <w:start w:val="1"/>
      <w:numFmt w:val="bullet"/>
      <w:lvlText w:val="˃"/>
      <w:lvlJc w:val="left"/>
      <w:pPr>
        <w:tabs>
          <w:tab w:val="num" w:pos="720"/>
        </w:tabs>
        <w:ind w:left="720" w:hanging="360"/>
      </w:pPr>
      <w:rPr>
        <w:rFonts w:ascii="Cambria Math" w:hAnsi="Cambria Math" w:hint="default"/>
      </w:rPr>
    </w:lvl>
    <w:lvl w:ilvl="1" w:tplc="207C9812" w:tentative="1">
      <w:start w:val="1"/>
      <w:numFmt w:val="bullet"/>
      <w:lvlText w:val="˃"/>
      <w:lvlJc w:val="left"/>
      <w:pPr>
        <w:tabs>
          <w:tab w:val="num" w:pos="1440"/>
        </w:tabs>
        <w:ind w:left="1440" w:hanging="360"/>
      </w:pPr>
      <w:rPr>
        <w:rFonts w:ascii="Cambria Math" w:hAnsi="Cambria Math" w:hint="default"/>
      </w:rPr>
    </w:lvl>
    <w:lvl w:ilvl="2" w:tplc="7310C588" w:tentative="1">
      <w:start w:val="1"/>
      <w:numFmt w:val="bullet"/>
      <w:lvlText w:val="˃"/>
      <w:lvlJc w:val="left"/>
      <w:pPr>
        <w:tabs>
          <w:tab w:val="num" w:pos="2160"/>
        </w:tabs>
        <w:ind w:left="2160" w:hanging="360"/>
      </w:pPr>
      <w:rPr>
        <w:rFonts w:ascii="Cambria Math" w:hAnsi="Cambria Math" w:hint="default"/>
      </w:rPr>
    </w:lvl>
    <w:lvl w:ilvl="3" w:tplc="B032F678" w:tentative="1">
      <w:start w:val="1"/>
      <w:numFmt w:val="bullet"/>
      <w:lvlText w:val="˃"/>
      <w:lvlJc w:val="left"/>
      <w:pPr>
        <w:tabs>
          <w:tab w:val="num" w:pos="2880"/>
        </w:tabs>
        <w:ind w:left="2880" w:hanging="360"/>
      </w:pPr>
      <w:rPr>
        <w:rFonts w:ascii="Cambria Math" w:hAnsi="Cambria Math" w:hint="default"/>
      </w:rPr>
    </w:lvl>
    <w:lvl w:ilvl="4" w:tplc="E064FBE4" w:tentative="1">
      <w:start w:val="1"/>
      <w:numFmt w:val="bullet"/>
      <w:lvlText w:val="˃"/>
      <w:lvlJc w:val="left"/>
      <w:pPr>
        <w:tabs>
          <w:tab w:val="num" w:pos="3600"/>
        </w:tabs>
        <w:ind w:left="3600" w:hanging="360"/>
      </w:pPr>
      <w:rPr>
        <w:rFonts w:ascii="Cambria Math" w:hAnsi="Cambria Math" w:hint="default"/>
      </w:rPr>
    </w:lvl>
    <w:lvl w:ilvl="5" w:tplc="07A23E62" w:tentative="1">
      <w:start w:val="1"/>
      <w:numFmt w:val="bullet"/>
      <w:lvlText w:val="˃"/>
      <w:lvlJc w:val="left"/>
      <w:pPr>
        <w:tabs>
          <w:tab w:val="num" w:pos="4320"/>
        </w:tabs>
        <w:ind w:left="4320" w:hanging="360"/>
      </w:pPr>
      <w:rPr>
        <w:rFonts w:ascii="Cambria Math" w:hAnsi="Cambria Math" w:hint="default"/>
      </w:rPr>
    </w:lvl>
    <w:lvl w:ilvl="6" w:tplc="C6DEDFDC" w:tentative="1">
      <w:start w:val="1"/>
      <w:numFmt w:val="bullet"/>
      <w:lvlText w:val="˃"/>
      <w:lvlJc w:val="left"/>
      <w:pPr>
        <w:tabs>
          <w:tab w:val="num" w:pos="5040"/>
        </w:tabs>
        <w:ind w:left="5040" w:hanging="360"/>
      </w:pPr>
      <w:rPr>
        <w:rFonts w:ascii="Cambria Math" w:hAnsi="Cambria Math" w:hint="default"/>
      </w:rPr>
    </w:lvl>
    <w:lvl w:ilvl="7" w:tplc="7786E5D8" w:tentative="1">
      <w:start w:val="1"/>
      <w:numFmt w:val="bullet"/>
      <w:lvlText w:val="˃"/>
      <w:lvlJc w:val="left"/>
      <w:pPr>
        <w:tabs>
          <w:tab w:val="num" w:pos="5760"/>
        </w:tabs>
        <w:ind w:left="5760" w:hanging="360"/>
      </w:pPr>
      <w:rPr>
        <w:rFonts w:ascii="Cambria Math" w:hAnsi="Cambria Math" w:hint="default"/>
      </w:rPr>
    </w:lvl>
    <w:lvl w:ilvl="8" w:tplc="346ED1F0" w:tentative="1">
      <w:start w:val="1"/>
      <w:numFmt w:val="bullet"/>
      <w:lvlText w:val="˃"/>
      <w:lvlJc w:val="left"/>
      <w:pPr>
        <w:tabs>
          <w:tab w:val="num" w:pos="6480"/>
        </w:tabs>
        <w:ind w:left="6480" w:hanging="360"/>
      </w:pPr>
      <w:rPr>
        <w:rFonts w:ascii="Cambria Math" w:hAnsi="Cambria Math" w:hint="default"/>
      </w:rPr>
    </w:lvl>
  </w:abstractNum>
  <w:abstractNum w:abstractNumId="26"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27" w15:restartNumberingAfterBreak="0">
    <w:nsid w:val="4589551E"/>
    <w:multiLevelType w:val="hybridMultilevel"/>
    <w:tmpl w:val="6138291C"/>
    <w:lvl w:ilvl="0" w:tplc="7F60EE5A">
      <w:start w:val="1"/>
      <w:numFmt w:val="bullet"/>
      <w:lvlText w:val="•"/>
      <w:lvlJc w:val="left"/>
      <w:pPr>
        <w:tabs>
          <w:tab w:val="num" w:pos="720"/>
        </w:tabs>
        <w:ind w:left="720" w:hanging="360"/>
      </w:pPr>
      <w:rPr>
        <w:rFonts w:ascii="Arial" w:hAnsi="Arial" w:hint="default"/>
      </w:rPr>
    </w:lvl>
    <w:lvl w:ilvl="1" w:tplc="8C44886A" w:tentative="1">
      <w:start w:val="1"/>
      <w:numFmt w:val="bullet"/>
      <w:lvlText w:val="•"/>
      <w:lvlJc w:val="left"/>
      <w:pPr>
        <w:tabs>
          <w:tab w:val="num" w:pos="1440"/>
        </w:tabs>
        <w:ind w:left="1440" w:hanging="360"/>
      </w:pPr>
      <w:rPr>
        <w:rFonts w:ascii="Arial" w:hAnsi="Arial" w:hint="default"/>
      </w:rPr>
    </w:lvl>
    <w:lvl w:ilvl="2" w:tplc="D11E2326" w:tentative="1">
      <w:start w:val="1"/>
      <w:numFmt w:val="bullet"/>
      <w:lvlText w:val="•"/>
      <w:lvlJc w:val="left"/>
      <w:pPr>
        <w:tabs>
          <w:tab w:val="num" w:pos="2160"/>
        </w:tabs>
        <w:ind w:left="2160" w:hanging="360"/>
      </w:pPr>
      <w:rPr>
        <w:rFonts w:ascii="Arial" w:hAnsi="Arial" w:hint="default"/>
      </w:rPr>
    </w:lvl>
    <w:lvl w:ilvl="3" w:tplc="C17C6736" w:tentative="1">
      <w:start w:val="1"/>
      <w:numFmt w:val="bullet"/>
      <w:lvlText w:val="•"/>
      <w:lvlJc w:val="left"/>
      <w:pPr>
        <w:tabs>
          <w:tab w:val="num" w:pos="2880"/>
        </w:tabs>
        <w:ind w:left="2880" w:hanging="360"/>
      </w:pPr>
      <w:rPr>
        <w:rFonts w:ascii="Arial" w:hAnsi="Arial" w:hint="default"/>
      </w:rPr>
    </w:lvl>
    <w:lvl w:ilvl="4" w:tplc="22242750" w:tentative="1">
      <w:start w:val="1"/>
      <w:numFmt w:val="bullet"/>
      <w:lvlText w:val="•"/>
      <w:lvlJc w:val="left"/>
      <w:pPr>
        <w:tabs>
          <w:tab w:val="num" w:pos="3600"/>
        </w:tabs>
        <w:ind w:left="3600" w:hanging="360"/>
      </w:pPr>
      <w:rPr>
        <w:rFonts w:ascii="Arial" w:hAnsi="Arial" w:hint="default"/>
      </w:rPr>
    </w:lvl>
    <w:lvl w:ilvl="5" w:tplc="86C47BE2" w:tentative="1">
      <w:start w:val="1"/>
      <w:numFmt w:val="bullet"/>
      <w:lvlText w:val="•"/>
      <w:lvlJc w:val="left"/>
      <w:pPr>
        <w:tabs>
          <w:tab w:val="num" w:pos="4320"/>
        </w:tabs>
        <w:ind w:left="4320" w:hanging="360"/>
      </w:pPr>
      <w:rPr>
        <w:rFonts w:ascii="Arial" w:hAnsi="Arial" w:hint="default"/>
      </w:rPr>
    </w:lvl>
    <w:lvl w:ilvl="6" w:tplc="FA3C633E" w:tentative="1">
      <w:start w:val="1"/>
      <w:numFmt w:val="bullet"/>
      <w:lvlText w:val="•"/>
      <w:lvlJc w:val="left"/>
      <w:pPr>
        <w:tabs>
          <w:tab w:val="num" w:pos="5040"/>
        </w:tabs>
        <w:ind w:left="5040" w:hanging="360"/>
      </w:pPr>
      <w:rPr>
        <w:rFonts w:ascii="Arial" w:hAnsi="Arial" w:hint="default"/>
      </w:rPr>
    </w:lvl>
    <w:lvl w:ilvl="7" w:tplc="AF64321A" w:tentative="1">
      <w:start w:val="1"/>
      <w:numFmt w:val="bullet"/>
      <w:lvlText w:val="•"/>
      <w:lvlJc w:val="left"/>
      <w:pPr>
        <w:tabs>
          <w:tab w:val="num" w:pos="5760"/>
        </w:tabs>
        <w:ind w:left="5760" w:hanging="360"/>
      </w:pPr>
      <w:rPr>
        <w:rFonts w:ascii="Arial" w:hAnsi="Arial" w:hint="default"/>
      </w:rPr>
    </w:lvl>
    <w:lvl w:ilvl="8" w:tplc="8020D434"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45B8724D"/>
    <w:multiLevelType w:val="hybridMultilevel"/>
    <w:tmpl w:val="7AE086E2"/>
    <w:lvl w:ilvl="0" w:tplc="3558DB8E">
      <w:start w:val="1"/>
      <w:numFmt w:val="bullet"/>
      <w:lvlText w:val=""/>
      <w:lvlJc w:val="left"/>
      <w:pPr>
        <w:tabs>
          <w:tab w:val="num" w:pos="720"/>
        </w:tabs>
        <w:ind w:left="720" w:hanging="360"/>
      </w:pPr>
      <w:rPr>
        <w:rFonts w:ascii="Symbol" w:hAnsi="Symbol" w:hint="default"/>
      </w:rPr>
    </w:lvl>
    <w:lvl w:ilvl="1" w:tplc="99B2E752" w:tentative="1">
      <w:start w:val="1"/>
      <w:numFmt w:val="bullet"/>
      <w:lvlText w:val=""/>
      <w:lvlJc w:val="left"/>
      <w:pPr>
        <w:tabs>
          <w:tab w:val="num" w:pos="1440"/>
        </w:tabs>
        <w:ind w:left="1440" w:hanging="360"/>
      </w:pPr>
      <w:rPr>
        <w:rFonts w:ascii="Symbol" w:hAnsi="Symbol" w:hint="default"/>
      </w:rPr>
    </w:lvl>
    <w:lvl w:ilvl="2" w:tplc="DD1ADBF2" w:tentative="1">
      <w:start w:val="1"/>
      <w:numFmt w:val="bullet"/>
      <w:lvlText w:val=""/>
      <w:lvlJc w:val="left"/>
      <w:pPr>
        <w:tabs>
          <w:tab w:val="num" w:pos="2160"/>
        </w:tabs>
        <w:ind w:left="2160" w:hanging="360"/>
      </w:pPr>
      <w:rPr>
        <w:rFonts w:ascii="Symbol" w:hAnsi="Symbol" w:hint="default"/>
      </w:rPr>
    </w:lvl>
    <w:lvl w:ilvl="3" w:tplc="672434EC" w:tentative="1">
      <w:start w:val="1"/>
      <w:numFmt w:val="bullet"/>
      <w:lvlText w:val=""/>
      <w:lvlJc w:val="left"/>
      <w:pPr>
        <w:tabs>
          <w:tab w:val="num" w:pos="2880"/>
        </w:tabs>
        <w:ind w:left="2880" w:hanging="360"/>
      </w:pPr>
      <w:rPr>
        <w:rFonts w:ascii="Symbol" w:hAnsi="Symbol" w:hint="default"/>
      </w:rPr>
    </w:lvl>
    <w:lvl w:ilvl="4" w:tplc="B2E8FCE8" w:tentative="1">
      <w:start w:val="1"/>
      <w:numFmt w:val="bullet"/>
      <w:lvlText w:val=""/>
      <w:lvlJc w:val="left"/>
      <w:pPr>
        <w:tabs>
          <w:tab w:val="num" w:pos="3600"/>
        </w:tabs>
        <w:ind w:left="3600" w:hanging="360"/>
      </w:pPr>
      <w:rPr>
        <w:rFonts w:ascii="Symbol" w:hAnsi="Symbol" w:hint="default"/>
      </w:rPr>
    </w:lvl>
    <w:lvl w:ilvl="5" w:tplc="F922125C" w:tentative="1">
      <w:start w:val="1"/>
      <w:numFmt w:val="bullet"/>
      <w:lvlText w:val=""/>
      <w:lvlJc w:val="left"/>
      <w:pPr>
        <w:tabs>
          <w:tab w:val="num" w:pos="4320"/>
        </w:tabs>
        <w:ind w:left="4320" w:hanging="360"/>
      </w:pPr>
      <w:rPr>
        <w:rFonts w:ascii="Symbol" w:hAnsi="Symbol" w:hint="default"/>
      </w:rPr>
    </w:lvl>
    <w:lvl w:ilvl="6" w:tplc="A00A4CF0" w:tentative="1">
      <w:start w:val="1"/>
      <w:numFmt w:val="bullet"/>
      <w:lvlText w:val=""/>
      <w:lvlJc w:val="left"/>
      <w:pPr>
        <w:tabs>
          <w:tab w:val="num" w:pos="5040"/>
        </w:tabs>
        <w:ind w:left="5040" w:hanging="360"/>
      </w:pPr>
      <w:rPr>
        <w:rFonts w:ascii="Symbol" w:hAnsi="Symbol" w:hint="default"/>
      </w:rPr>
    </w:lvl>
    <w:lvl w:ilvl="7" w:tplc="1EA875B2" w:tentative="1">
      <w:start w:val="1"/>
      <w:numFmt w:val="bullet"/>
      <w:lvlText w:val=""/>
      <w:lvlJc w:val="left"/>
      <w:pPr>
        <w:tabs>
          <w:tab w:val="num" w:pos="5760"/>
        </w:tabs>
        <w:ind w:left="5760" w:hanging="360"/>
      </w:pPr>
      <w:rPr>
        <w:rFonts w:ascii="Symbol" w:hAnsi="Symbol" w:hint="default"/>
      </w:rPr>
    </w:lvl>
    <w:lvl w:ilvl="8" w:tplc="A98A89BE"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48703321"/>
    <w:multiLevelType w:val="hybridMultilevel"/>
    <w:tmpl w:val="866EA74C"/>
    <w:lvl w:ilvl="0" w:tplc="77B84DFA">
      <w:start w:val="1"/>
      <w:numFmt w:val="bullet"/>
      <w:lvlText w:val=""/>
      <w:lvlJc w:val="left"/>
      <w:pPr>
        <w:tabs>
          <w:tab w:val="num" w:pos="720"/>
        </w:tabs>
        <w:ind w:left="720" w:hanging="360"/>
      </w:pPr>
      <w:rPr>
        <w:rFonts w:ascii="Symbol" w:hAnsi="Symbol" w:hint="default"/>
      </w:rPr>
    </w:lvl>
    <w:lvl w:ilvl="1" w:tplc="FFFAE400" w:tentative="1">
      <w:start w:val="1"/>
      <w:numFmt w:val="bullet"/>
      <w:lvlText w:val=""/>
      <w:lvlJc w:val="left"/>
      <w:pPr>
        <w:tabs>
          <w:tab w:val="num" w:pos="1440"/>
        </w:tabs>
        <w:ind w:left="1440" w:hanging="360"/>
      </w:pPr>
      <w:rPr>
        <w:rFonts w:ascii="Symbol" w:hAnsi="Symbol" w:hint="default"/>
      </w:rPr>
    </w:lvl>
    <w:lvl w:ilvl="2" w:tplc="8F1A46A6" w:tentative="1">
      <w:start w:val="1"/>
      <w:numFmt w:val="bullet"/>
      <w:lvlText w:val=""/>
      <w:lvlJc w:val="left"/>
      <w:pPr>
        <w:tabs>
          <w:tab w:val="num" w:pos="2160"/>
        </w:tabs>
        <w:ind w:left="2160" w:hanging="360"/>
      </w:pPr>
      <w:rPr>
        <w:rFonts w:ascii="Symbol" w:hAnsi="Symbol" w:hint="default"/>
      </w:rPr>
    </w:lvl>
    <w:lvl w:ilvl="3" w:tplc="AB48880A" w:tentative="1">
      <w:start w:val="1"/>
      <w:numFmt w:val="bullet"/>
      <w:lvlText w:val=""/>
      <w:lvlJc w:val="left"/>
      <w:pPr>
        <w:tabs>
          <w:tab w:val="num" w:pos="2880"/>
        </w:tabs>
        <w:ind w:left="2880" w:hanging="360"/>
      </w:pPr>
      <w:rPr>
        <w:rFonts w:ascii="Symbol" w:hAnsi="Symbol" w:hint="default"/>
      </w:rPr>
    </w:lvl>
    <w:lvl w:ilvl="4" w:tplc="839C7C2A" w:tentative="1">
      <w:start w:val="1"/>
      <w:numFmt w:val="bullet"/>
      <w:lvlText w:val=""/>
      <w:lvlJc w:val="left"/>
      <w:pPr>
        <w:tabs>
          <w:tab w:val="num" w:pos="3600"/>
        </w:tabs>
        <w:ind w:left="3600" w:hanging="360"/>
      </w:pPr>
      <w:rPr>
        <w:rFonts w:ascii="Symbol" w:hAnsi="Symbol" w:hint="default"/>
      </w:rPr>
    </w:lvl>
    <w:lvl w:ilvl="5" w:tplc="ECE6CF6C" w:tentative="1">
      <w:start w:val="1"/>
      <w:numFmt w:val="bullet"/>
      <w:lvlText w:val=""/>
      <w:lvlJc w:val="left"/>
      <w:pPr>
        <w:tabs>
          <w:tab w:val="num" w:pos="4320"/>
        </w:tabs>
        <w:ind w:left="4320" w:hanging="360"/>
      </w:pPr>
      <w:rPr>
        <w:rFonts w:ascii="Symbol" w:hAnsi="Symbol" w:hint="default"/>
      </w:rPr>
    </w:lvl>
    <w:lvl w:ilvl="6" w:tplc="F85CA85C" w:tentative="1">
      <w:start w:val="1"/>
      <w:numFmt w:val="bullet"/>
      <w:lvlText w:val=""/>
      <w:lvlJc w:val="left"/>
      <w:pPr>
        <w:tabs>
          <w:tab w:val="num" w:pos="5040"/>
        </w:tabs>
        <w:ind w:left="5040" w:hanging="360"/>
      </w:pPr>
      <w:rPr>
        <w:rFonts w:ascii="Symbol" w:hAnsi="Symbol" w:hint="default"/>
      </w:rPr>
    </w:lvl>
    <w:lvl w:ilvl="7" w:tplc="4C46ACAA" w:tentative="1">
      <w:start w:val="1"/>
      <w:numFmt w:val="bullet"/>
      <w:lvlText w:val=""/>
      <w:lvlJc w:val="left"/>
      <w:pPr>
        <w:tabs>
          <w:tab w:val="num" w:pos="5760"/>
        </w:tabs>
        <w:ind w:left="5760" w:hanging="360"/>
      </w:pPr>
      <w:rPr>
        <w:rFonts w:ascii="Symbol" w:hAnsi="Symbol" w:hint="default"/>
      </w:rPr>
    </w:lvl>
    <w:lvl w:ilvl="8" w:tplc="8C702598"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4BC225E8"/>
    <w:multiLevelType w:val="hybridMultilevel"/>
    <w:tmpl w:val="D4CE6914"/>
    <w:lvl w:ilvl="0" w:tplc="9ED02C66">
      <w:start w:val="1"/>
      <w:numFmt w:val="bullet"/>
      <w:lvlText w:val=""/>
      <w:lvlJc w:val="left"/>
      <w:pPr>
        <w:tabs>
          <w:tab w:val="num" w:pos="720"/>
        </w:tabs>
        <w:ind w:left="720" w:hanging="360"/>
      </w:pPr>
      <w:rPr>
        <w:rFonts w:ascii="Symbol" w:hAnsi="Symbol" w:hint="default"/>
      </w:rPr>
    </w:lvl>
    <w:lvl w:ilvl="1" w:tplc="C9ECEDC8" w:tentative="1">
      <w:start w:val="1"/>
      <w:numFmt w:val="bullet"/>
      <w:lvlText w:val=""/>
      <w:lvlJc w:val="left"/>
      <w:pPr>
        <w:tabs>
          <w:tab w:val="num" w:pos="1440"/>
        </w:tabs>
        <w:ind w:left="1440" w:hanging="360"/>
      </w:pPr>
      <w:rPr>
        <w:rFonts w:ascii="Symbol" w:hAnsi="Symbol" w:hint="default"/>
      </w:rPr>
    </w:lvl>
    <w:lvl w:ilvl="2" w:tplc="9B8A7E7E" w:tentative="1">
      <w:start w:val="1"/>
      <w:numFmt w:val="bullet"/>
      <w:lvlText w:val=""/>
      <w:lvlJc w:val="left"/>
      <w:pPr>
        <w:tabs>
          <w:tab w:val="num" w:pos="2160"/>
        </w:tabs>
        <w:ind w:left="2160" w:hanging="360"/>
      </w:pPr>
      <w:rPr>
        <w:rFonts w:ascii="Symbol" w:hAnsi="Symbol" w:hint="default"/>
      </w:rPr>
    </w:lvl>
    <w:lvl w:ilvl="3" w:tplc="286AE76C" w:tentative="1">
      <w:start w:val="1"/>
      <w:numFmt w:val="bullet"/>
      <w:lvlText w:val=""/>
      <w:lvlJc w:val="left"/>
      <w:pPr>
        <w:tabs>
          <w:tab w:val="num" w:pos="2880"/>
        </w:tabs>
        <w:ind w:left="2880" w:hanging="360"/>
      </w:pPr>
      <w:rPr>
        <w:rFonts w:ascii="Symbol" w:hAnsi="Symbol" w:hint="default"/>
      </w:rPr>
    </w:lvl>
    <w:lvl w:ilvl="4" w:tplc="BD8AD8C4" w:tentative="1">
      <w:start w:val="1"/>
      <w:numFmt w:val="bullet"/>
      <w:lvlText w:val=""/>
      <w:lvlJc w:val="left"/>
      <w:pPr>
        <w:tabs>
          <w:tab w:val="num" w:pos="3600"/>
        </w:tabs>
        <w:ind w:left="3600" w:hanging="360"/>
      </w:pPr>
      <w:rPr>
        <w:rFonts w:ascii="Symbol" w:hAnsi="Symbol" w:hint="default"/>
      </w:rPr>
    </w:lvl>
    <w:lvl w:ilvl="5" w:tplc="99643D7A" w:tentative="1">
      <w:start w:val="1"/>
      <w:numFmt w:val="bullet"/>
      <w:lvlText w:val=""/>
      <w:lvlJc w:val="left"/>
      <w:pPr>
        <w:tabs>
          <w:tab w:val="num" w:pos="4320"/>
        </w:tabs>
        <w:ind w:left="4320" w:hanging="360"/>
      </w:pPr>
      <w:rPr>
        <w:rFonts w:ascii="Symbol" w:hAnsi="Symbol" w:hint="default"/>
      </w:rPr>
    </w:lvl>
    <w:lvl w:ilvl="6" w:tplc="E1CA8602" w:tentative="1">
      <w:start w:val="1"/>
      <w:numFmt w:val="bullet"/>
      <w:lvlText w:val=""/>
      <w:lvlJc w:val="left"/>
      <w:pPr>
        <w:tabs>
          <w:tab w:val="num" w:pos="5040"/>
        </w:tabs>
        <w:ind w:left="5040" w:hanging="360"/>
      </w:pPr>
      <w:rPr>
        <w:rFonts w:ascii="Symbol" w:hAnsi="Symbol" w:hint="default"/>
      </w:rPr>
    </w:lvl>
    <w:lvl w:ilvl="7" w:tplc="83E68CFC" w:tentative="1">
      <w:start w:val="1"/>
      <w:numFmt w:val="bullet"/>
      <w:lvlText w:val=""/>
      <w:lvlJc w:val="left"/>
      <w:pPr>
        <w:tabs>
          <w:tab w:val="num" w:pos="5760"/>
        </w:tabs>
        <w:ind w:left="5760" w:hanging="360"/>
      </w:pPr>
      <w:rPr>
        <w:rFonts w:ascii="Symbol" w:hAnsi="Symbol" w:hint="default"/>
      </w:rPr>
    </w:lvl>
    <w:lvl w:ilvl="8" w:tplc="33D263C8"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4C146634"/>
    <w:multiLevelType w:val="hybridMultilevel"/>
    <w:tmpl w:val="4AE4757C"/>
    <w:lvl w:ilvl="0" w:tplc="04020001">
      <w:start w:val="1"/>
      <w:numFmt w:val="bullet"/>
      <w:lvlText w:val=""/>
      <w:lvlJc w:val="left"/>
      <w:pPr>
        <w:ind w:left="502" w:hanging="360"/>
      </w:pPr>
      <w:rPr>
        <w:rFonts w:ascii="Symbol" w:hAnsi="Symbol" w:hint="default"/>
      </w:rPr>
    </w:lvl>
    <w:lvl w:ilvl="1" w:tplc="04020003" w:tentative="1">
      <w:start w:val="1"/>
      <w:numFmt w:val="bullet"/>
      <w:lvlText w:val="o"/>
      <w:lvlJc w:val="left"/>
      <w:pPr>
        <w:ind w:left="1222" w:hanging="360"/>
      </w:pPr>
      <w:rPr>
        <w:rFonts w:ascii="Courier New" w:hAnsi="Courier New" w:cs="Courier New" w:hint="default"/>
      </w:rPr>
    </w:lvl>
    <w:lvl w:ilvl="2" w:tplc="04020005" w:tentative="1">
      <w:start w:val="1"/>
      <w:numFmt w:val="bullet"/>
      <w:lvlText w:val=""/>
      <w:lvlJc w:val="left"/>
      <w:pPr>
        <w:ind w:left="1942" w:hanging="360"/>
      </w:pPr>
      <w:rPr>
        <w:rFonts w:ascii="Wingdings" w:hAnsi="Wingdings" w:hint="default"/>
      </w:rPr>
    </w:lvl>
    <w:lvl w:ilvl="3" w:tplc="04020001" w:tentative="1">
      <w:start w:val="1"/>
      <w:numFmt w:val="bullet"/>
      <w:lvlText w:val=""/>
      <w:lvlJc w:val="left"/>
      <w:pPr>
        <w:ind w:left="2662" w:hanging="360"/>
      </w:pPr>
      <w:rPr>
        <w:rFonts w:ascii="Symbol" w:hAnsi="Symbol" w:hint="default"/>
      </w:rPr>
    </w:lvl>
    <w:lvl w:ilvl="4" w:tplc="04020003" w:tentative="1">
      <w:start w:val="1"/>
      <w:numFmt w:val="bullet"/>
      <w:lvlText w:val="o"/>
      <w:lvlJc w:val="left"/>
      <w:pPr>
        <w:ind w:left="3382" w:hanging="360"/>
      </w:pPr>
      <w:rPr>
        <w:rFonts w:ascii="Courier New" w:hAnsi="Courier New" w:cs="Courier New" w:hint="default"/>
      </w:rPr>
    </w:lvl>
    <w:lvl w:ilvl="5" w:tplc="04020005" w:tentative="1">
      <w:start w:val="1"/>
      <w:numFmt w:val="bullet"/>
      <w:lvlText w:val=""/>
      <w:lvlJc w:val="left"/>
      <w:pPr>
        <w:ind w:left="4102" w:hanging="360"/>
      </w:pPr>
      <w:rPr>
        <w:rFonts w:ascii="Wingdings" w:hAnsi="Wingdings" w:hint="default"/>
      </w:rPr>
    </w:lvl>
    <w:lvl w:ilvl="6" w:tplc="04020001" w:tentative="1">
      <w:start w:val="1"/>
      <w:numFmt w:val="bullet"/>
      <w:lvlText w:val=""/>
      <w:lvlJc w:val="left"/>
      <w:pPr>
        <w:ind w:left="4822" w:hanging="360"/>
      </w:pPr>
      <w:rPr>
        <w:rFonts w:ascii="Symbol" w:hAnsi="Symbol" w:hint="default"/>
      </w:rPr>
    </w:lvl>
    <w:lvl w:ilvl="7" w:tplc="04020003" w:tentative="1">
      <w:start w:val="1"/>
      <w:numFmt w:val="bullet"/>
      <w:lvlText w:val="o"/>
      <w:lvlJc w:val="left"/>
      <w:pPr>
        <w:ind w:left="5542" w:hanging="360"/>
      </w:pPr>
      <w:rPr>
        <w:rFonts w:ascii="Courier New" w:hAnsi="Courier New" w:cs="Courier New" w:hint="default"/>
      </w:rPr>
    </w:lvl>
    <w:lvl w:ilvl="8" w:tplc="04020005" w:tentative="1">
      <w:start w:val="1"/>
      <w:numFmt w:val="bullet"/>
      <w:lvlText w:val=""/>
      <w:lvlJc w:val="left"/>
      <w:pPr>
        <w:ind w:left="6262" w:hanging="360"/>
      </w:pPr>
      <w:rPr>
        <w:rFonts w:ascii="Wingdings" w:hAnsi="Wingdings" w:hint="default"/>
      </w:rPr>
    </w:lvl>
  </w:abstractNum>
  <w:abstractNum w:abstractNumId="32" w15:restartNumberingAfterBreak="0">
    <w:nsid w:val="50E82928"/>
    <w:multiLevelType w:val="multilevel"/>
    <w:tmpl w:val="E806BC54"/>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9144" w:hanging="504"/>
      </w:pPr>
      <w:rPr>
        <w:rFonts w:cs="Times New Roman"/>
        <w:b w:val="0"/>
        <w:i w:val="0"/>
      </w:rPr>
    </w:lvl>
    <w:lvl w:ilvl="3">
      <w:start w:val="1"/>
      <w:numFmt w:val="decimal"/>
      <w:lvlText w:val="%1.%2.%3.%4."/>
      <w:lvlJc w:val="left"/>
      <w:pPr>
        <w:ind w:left="1728" w:hanging="648"/>
      </w:pPr>
      <w:rPr>
        <w:rFonts w:cs="Times New Roman"/>
        <w:b w:val="0"/>
      </w:rPr>
    </w:lvl>
    <w:lvl w:ilvl="4">
      <w:start w:val="1"/>
      <w:numFmt w:val="decimal"/>
      <w:lvlText w:val="%1.%2.%3.%4.%5."/>
      <w:lvlJc w:val="left"/>
      <w:pPr>
        <w:ind w:left="2232" w:hanging="792"/>
      </w:pPr>
      <w:rPr>
        <w:rFonts w:cs="Times New Roman"/>
        <w:b w:val="0"/>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3" w15:restartNumberingAfterBreak="0">
    <w:nsid w:val="5272383D"/>
    <w:multiLevelType w:val="hybridMultilevel"/>
    <w:tmpl w:val="950A134C"/>
    <w:lvl w:ilvl="0" w:tplc="BE3A5B82">
      <w:start w:val="1"/>
      <w:numFmt w:val="bullet"/>
      <w:lvlText w:val="≥"/>
      <w:lvlJc w:val="left"/>
      <w:pPr>
        <w:tabs>
          <w:tab w:val="num" w:pos="720"/>
        </w:tabs>
        <w:ind w:left="720" w:hanging="360"/>
      </w:pPr>
      <w:rPr>
        <w:rFonts w:ascii="Times New Roman" w:hAnsi="Times New Roman" w:hint="default"/>
      </w:rPr>
    </w:lvl>
    <w:lvl w:ilvl="1" w:tplc="04E2BEF6" w:tentative="1">
      <w:start w:val="1"/>
      <w:numFmt w:val="bullet"/>
      <w:lvlText w:val="≥"/>
      <w:lvlJc w:val="left"/>
      <w:pPr>
        <w:tabs>
          <w:tab w:val="num" w:pos="1440"/>
        </w:tabs>
        <w:ind w:left="1440" w:hanging="360"/>
      </w:pPr>
      <w:rPr>
        <w:rFonts w:ascii="Times New Roman" w:hAnsi="Times New Roman" w:hint="default"/>
      </w:rPr>
    </w:lvl>
    <w:lvl w:ilvl="2" w:tplc="54B4D27E" w:tentative="1">
      <w:start w:val="1"/>
      <w:numFmt w:val="bullet"/>
      <w:lvlText w:val="≥"/>
      <w:lvlJc w:val="left"/>
      <w:pPr>
        <w:tabs>
          <w:tab w:val="num" w:pos="2160"/>
        </w:tabs>
        <w:ind w:left="2160" w:hanging="360"/>
      </w:pPr>
      <w:rPr>
        <w:rFonts w:ascii="Times New Roman" w:hAnsi="Times New Roman" w:hint="default"/>
      </w:rPr>
    </w:lvl>
    <w:lvl w:ilvl="3" w:tplc="C270FA86" w:tentative="1">
      <w:start w:val="1"/>
      <w:numFmt w:val="bullet"/>
      <w:lvlText w:val="≥"/>
      <w:lvlJc w:val="left"/>
      <w:pPr>
        <w:tabs>
          <w:tab w:val="num" w:pos="2880"/>
        </w:tabs>
        <w:ind w:left="2880" w:hanging="360"/>
      </w:pPr>
      <w:rPr>
        <w:rFonts w:ascii="Times New Roman" w:hAnsi="Times New Roman" w:hint="default"/>
      </w:rPr>
    </w:lvl>
    <w:lvl w:ilvl="4" w:tplc="6AD26852" w:tentative="1">
      <w:start w:val="1"/>
      <w:numFmt w:val="bullet"/>
      <w:lvlText w:val="≥"/>
      <w:lvlJc w:val="left"/>
      <w:pPr>
        <w:tabs>
          <w:tab w:val="num" w:pos="3600"/>
        </w:tabs>
        <w:ind w:left="3600" w:hanging="360"/>
      </w:pPr>
      <w:rPr>
        <w:rFonts w:ascii="Times New Roman" w:hAnsi="Times New Roman" w:hint="default"/>
      </w:rPr>
    </w:lvl>
    <w:lvl w:ilvl="5" w:tplc="82603E20" w:tentative="1">
      <w:start w:val="1"/>
      <w:numFmt w:val="bullet"/>
      <w:lvlText w:val="≥"/>
      <w:lvlJc w:val="left"/>
      <w:pPr>
        <w:tabs>
          <w:tab w:val="num" w:pos="4320"/>
        </w:tabs>
        <w:ind w:left="4320" w:hanging="360"/>
      </w:pPr>
      <w:rPr>
        <w:rFonts w:ascii="Times New Roman" w:hAnsi="Times New Roman" w:hint="default"/>
      </w:rPr>
    </w:lvl>
    <w:lvl w:ilvl="6" w:tplc="B01EEC38" w:tentative="1">
      <w:start w:val="1"/>
      <w:numFmt w:val="bullet"/>
      <w:lvlText w:val="≥"/>
      <w:lvlJc w:val="left"/>
      <w:pPr>
        <w:tabs>
          <w:tab w:val="num" w:pos="5040"/>
        </w:tabs>
        <w:ind w:left="5040" w:hanging="360"/>
      </w:pPr>
      <w:rPr>
        <w:rFonts w:ascii="Times New Roman" w:hAnsi="Times New Roman" w:hint="default"/>
      </w:rPr>
    </w:lvl>
    <w:lvl w:ilvl="7" w:tplc="C8BE99BC" w:tentative="1">
      <w:start w:val="1"/>
      <w:numFmt w:val="bullet"/>
      <w:lvlText w:val="≥"/>
      <w:lvlJc w:val="left"/>
      <w:pPr>
        <w:tabs>
          <w:tab w:val="num" w:pos="5760"/>
        </w:tabs>
        <w:ind w:left="5760" w:hanging="360"/>
      </w:pPr>
      <w:rPr>
        <w:rFonts w:ascii="Times New Roman" w:hAnsi="Times New Roman" w:hint="default"/>
      </w:rPr>
    </w:lvl>
    <w:lvl w:ilvl="8" w:tplc="64FC8BE8"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554619FC"/>
    <w:multiLevelType w:val="hybridMultilevel"/>
    <w:tmpl w:val="2E68A888"/>
    <w:lvl w:ilvl="0" w:tplc="0C86ECB6">
      <w:start w:val="1"/>
      <w:numFmt w:val="bullet"/>
      <w:lvlText w:val="•"/>
      <w:lvlJc w:val="left"/>
      <w:pPr>
        <w:tabs>
          <w:tab w:val="num" w:pos="720"/>
        </w:tabs>
        <w:ind w:left="720" w:hanging="360"/>
      </w:pPr>
      <w:rPr>
        <w:rFonts w:ascii="Arial" w:hAnsi="Arial" w:hint="default"/>
      </w:rPr>
    </w:lvl>
    <w:lvl w:ilvl="1" w:tplc="A1C8ED46" w:tentative="1">
      <w:start w:val="1"/>
      <w:numFmt w:val="bullet"/>
      <w:lvlText w:val="•"/>
      <w:lvlJc w:val="left"/>
      <w:pPr>
        <w:tabs>
          <w:tab w:val="num" w:pos="1440"/>
        </w:tabs>
        <w:ind w:left="1440" w:hanging="360"/>
      </w:pPr>
      <w:rPr>
        <w:rFonts w:ascii="Arial" w:hAnsi="Arial" w:hint="default"/>
      </w:rPr>
    </w:lvl>
    <w:lvl w:ilvl="2" w:tplc="2222F46E" w:tentative="1">
      <w:start w:val="1"/>
      <w:numFmt w:val="bullet"/>
      <w:lvlText w:val="•"/>
      <w:lvlJc w:val="left"/>
      <w:pPr>
        <w:tabs>
          <w:tab w:val="num" w:pos="2160"/>
        </w:tabs>
        <w:ind w:left="2160" w:hanging="360"/>
      </w:pPr>
      <w:rPr>
        <w:rFonts w:ascii="Arial" w:hAnsi="Arial" w:hint="default"/>
      </w:rPr>
    </w:lvl>
    <w:lvl w:ilvl="3" w:tplc="B9AED032" w:tentative="1">
      <w:start w:val="1"/>
      <w:numFmt w:val="bullet"/>
      <w:lvlText w:val="•"/>
      <w:lvlJc w:val="left"/>
      <w:pPr>
        <w:tabs>
          <w:tab w:val="num" w:pos="2880"/>
        </w:tabs>
        <w:ind w:left="2880" w:hanging="360"/>
      </w:pPr>
      <w:rPr>
        <w:rFonts w:ascii="Arial" w:hAnsi="Arial" w:hint="default"/>
      </w:rPr>
    </w:lvl>
    <w:lvl w:ilvl="4" w:tplc="A2A296DC" w:tentative="1">
      <w:start w:val="1"/>
      <w:numFmt w:val="bullet"/>
      <w:lvlText w:val="•"/>
      <w:lvlJc w:val="left"/>
      <w:pPr>
        <w:tabs>
          <w:tab w:val="num" w:pos="3600"/>
        </w:tabs>
        <w:ind w:left="3600" w:hanging="360"/>
      </w:pPr>
      <w:rPr>
        <w:rFonts w:ascii="Arial" w:hAnsi="Arial" w:hint="default"/>
      </w:rPr>
    </w:lvl>
    <w:lvl w:ilvl="5" w:tplc="F8F20460" w:tentative="1">
      <w:start w:val="1"/>
      <w:numFmt w:val="bullet"/>
      <w:lvlText w:val="•"/>
      <w:lvlJc w:val="left"/>
      <w:pPr>
        <w:tabs>
          <w:tab w:val="num" w:pos="4320"/>
        </w:tabs>
        <w:ind w:left="4320" w:hanging="360"/>
      </w:pPr>
      <w:rPr>
        <w:rFonts w:ascii="Arial" w:hAnsi="Arial" w:hint="default"/>
      </w:rPr>
    </w:lvl>
    <w:lvl w:ilvl="6" w:tplc="47B0BB04" w:tentative="1">
      <w:start w:val="1"/>
      <w:numFmt w:val="bullet"/>
      <w:lvlText w:val="•"/>
      <w:lvlJc w:val="left"/>
      <w:pPr>
        <w:tabs>
          <w:tab w:val="num" w:pos="5040"/>
        </w:tabs>
        <w:ind w:left="5040" w:hanging="360"/>
      </w:pPr>
      <w:rPr>
        <w:rFonts w:ascii="Arial" w:hAnsi="Arial" w:hint="default"/>
      </w:rPr>
    </w:lvl>
    <w:lvl w:ilvl="7" w:tplc="1D3842E8" w:tentative="1">
      <w:start w:val="1"/>
      <w:numFmt w:val="bullet"/>
      <w:lvlText w:val="•"/>
      <w:lvlJc w:val="left"/>
      <w:pPr>
        <w:tabs>
          <w:tab w:val="num" w:pos="5760"/>
        </w:tabs>
        <w:ind w:left="5760" w:hanging="360"/>
      </w:pPr>
      <w:rPr>
        <w:rFonts w:ascii="Arial" w:hAnsi="Arial" w:hint="default"/>
      </w:rPr>
    </w:lvl>
    <w:lvl w:ilvl="8" w:tplc="3908433E"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56B351ED"/>
    <w:multiLevelType w:val="hybridMultilevel"/>
    <w:tmpl w:val="4CDC0E0E"/>
    <w:lvl w:ilvl="0" w:tplc="7EF4FB48">
      <w:start w:val="1"/>
      <w:numFmt w:val="bullet"/>
      <w:lvlText w:val="≥"/>
      <w:lvlJc w:val="left"/>
      <w:pPr>
        <w:tabs>
          <w:tab w:val="num" w:pos="720"/>
        </w:tabs>
        <w:ind w:left="720" w:hanging="360"/>
      </w:pPr>
      <w:rPr>
        <w:rFonts w:ascii="Times New Roman" w:hAnsi="Times New Roman" w:hint="default"/>
      </w:rPr>
    </w:lvl>
    <w:lvl w:ilvl="1" w:tplc="927E8D1A" w:tentative="1">
      <w:start w:val="1"/>
      <w:numFmt w:val="bullet"/>
      <w:lvlText w:val="≥"/>
      <w:lvlJc w:val="left"/>
      <w:pPr>
        <w:tabs>
          <w:tab w:val="num" w:pos="1440"/>
        </w:tabs>
        <w:ind w:left="1440" w:hanging="360"/>
      </w:pPr>
      <w:rPr>
        <w:rFonts w:ascii="Times New Roman" w:hAnsi="Times New Roman" w:hint="default"/>
      </w:rPr>
    </w:lvl>
    <w:lvl w:ilvl="2" w:tplc="96687792" w:tentative="1">
      <w:start w:val="1"/>
      <w:numFmt w:val="bullet"/>
      <w:lvlText w:val="≥"/>
      <w:lvlJc w:val="left"/>
      <w:pPr>
        <w:tabs>
          <w:tab w:val="num" w:pos="2160"/>
        </w:tabs>
        <w:ind w:left="2160" w:hanging="360"/>
      </w:pPr>
      <w:rPr>
        <w:rFonts w:ascii="Times New Roman" w:hAnsi="Times New Roman" w:hint="default"/>
      </w:rPr>
    </w:lvl>
    <w:lvl w:ilvl="3" w:tplc="91028286" w:tentative="1">
      <w:start w:val="1"/>
      <w:numFmt w:val="bullet"/>
      <w:lvlText w:val="≥"/>
      <w:lvlJc w:val="left"/>
      <w:pPr>
        <w:tabs>
          <w:tab w:val="num" w:pos="2880"/>
        </w:tabs>
        <w:ind w:left="2880" w:hanging="360"/>
      </w:pPr>
      <w:rPr>
        <w:rFonts w:ascii="Times New Roman" w:hAnsi="Times New Roman" w:hint="default"/>
      </w:rPr>
    </w:lvl>
    <w:lvl w:ilvl="4" w:tplc="C1A2D9E4" w:tentative="1">
      <w:start w:val="1"/>
      <w:numFmt w:val="bullet"/>
      <w:lvlText w:val="≥"/>
      <w:lvlJc w:val="left"/>
      <w:pPr>
        <w:tabs>
          <w:tab w:val="num" w:pos="3600"/>
        </w:tabs>
        <w:ind w:left="3600" w:hanging="360"/>
      </w:pPr>
      <w:rPr>
        <w:rFonts w:ascii="Times New Roman" w:hAnsi="Times New Roman" w:hint="default"/>
      </w:rPr>
    </w:lvl>
    <w:lvl w:ilvl="5" w:tplc="9782CF3A" w:tentative="1">
      <w:start w:val="1"/>
      <w:numFmt w:val="bullet"/>
      <w:lvlText w:val="≥"/>
      <w:lvlJc w:val="left"/>
      <w:pPr>
        <w:tabs>
          <w:tab w:val="num" w:pos="4320"/>
        </w:tabs>
        <w:ind w:left="4320" w:hanging="360"/>
      </w:pPr>
      <w:rPr>
        <w:rFonts w:ascii="Times New Roman" w:hAnsi="Times New Roman" w:hint="default"/>
      </w:rPr>
    </w:lvl>
    <w:lvl w:ilvl="6" w:tplc="6AE07776" w:tentative="1">
      <w:start w:val="1"/>
      <w:numFmt w:val="bullet"/>
      <w:lvlText w:val="≥"/>
      <w:lvlJc w:val="left"/>
      <w:pPr>
        <w:tabs>
          <w:tab w:val="num" w:pos="5040"/>
        </w:tabs>
        <w:ind w:left="5040" w:hanging="360"/>
      </w:pPr>
      <w:rPr>
        <w:rFonts w:ascii="Times New Roman" w:hAnsi="Times New Roman" w:hint="default"/>
      </w:rPr>
    </w:lvl>
    <w:lvl w:ilvl="7" w:tplc="79DC5386" w:tentative="1">
      <w:start w:val="1"/>
      <w:numFmt w:val="bullet"/>
      <w:lvlText w:val="≥"/>
      <w:lvlJc w:val="left"/>
      <w:pPr>
        <w:tabs>
          <w:tab w:val="num" w:pos="5760"/>
        </w:tabs>
        <w:ind w:left="5760" w:hanging="360"/>
      </w:pPr>
      <w:rPr>
        <w:rFonts w:ascii="Times New Roman" w:hAnsi="Times New Roman" w:hint="default"/>
      </w:rPr>
    </w:lvl>
    <w:lvl w:ilvl="8" w:tplc="C5C012B8"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575232DA"/>
    <w:multiLevelType w:val="hybridMultilevel"/>
    <w:tmpl w:val="FF167D72"/>
    <w:lvl w:ilvl="0" w:tplc="149C2162">
      <w:start w:val="1"/>
      <w:numFmt w:val="bullet"/>
      <w:lvlText w:val="≥"/>
      <w:lvlJc w:val="left"/>
      <w:pPr>
        <w:tabs>
          <w:tab w:val="num" w:pos="720"/>
        </w:tabs>
        <w:ind w:left="720" w:hanging="360"/>
      </w:pPr>
      <w:rPr>
        <w:rFonts w:ascii="Times New Roman" w:hAnsi="Times New Roman" w:hint="default"/>
      </w:rPr>
    </w:lvl>
    <w:lvl w:ilvl="1" w:tplc="0B844B9C" w:tentative="1">
      <w:start w:val="1"/>
      <w:numFmt w:val="bullet"/>
      <w:lvlText w:val="≥"/>
      <w:lvlJc w:val="left"/>
      <w:pPr>
        <w:tabs>
          <w:tab w:val="num" w:pos="1440"/>
        </w:tabs>
        <w:ind w:left="1440" w:hanging="360"/>
      </w:pPr>
      <w:rPr>
        <w:rFonts w:ascii="Times New Roman" w:hAnsi="Times New Roman" w:hint="default"/>
      </w:rPr>
    </w:lvl>
    <w:lvl w:ilvl="2" w:tplc="355EE9A6" w:tentative="1">
      <w:start w:val="1"/>
      <w:numFmt w:val="bullet"/>
      <w:lvlText w:val="≥"/>
      <w:lvlJc w:val="left"/>
      <w:pPr>
        <w:tabs>
          <w:tab w:val="num" w:pos="2160"/>
        </w:tabs>
        <w:ind w:left="2160" w:hanging="360"/>
      </w:pPr>
      <w:rPr>
        <w:rFonts w:ascii="Times New Roman" w:hAnsi="Times New Roman" w:hint="default"/>
      </w:rPr>
    </w:lvl>
    <w:lvl w:ilvl="3" w:tplc="088C5E74" w:tentative="1">
      <w:start w:val="1"/>
      <w:numFmt w:val="bullet"/>
      <w:lvlText w:val="≥"/>
      <w:lvlJc w:val="left"/>
      <w:pPr>
        <w:tabs>
          <w:tab w:val="num" w:pos="2880"/>
        </w:tabs>
        <w:ind w:left="2880" w:hanging="360"/>
      </w:pPr>
      <w:rPr>
        <w:rFonts w:ascii="Times New Roman" w:hAnsi="Times New Roman" w:hint="default"/>
      </w:rPr>
    </w:lvl>
    <w:lvl w:ilvl="4" w:tplc="107CEA7E" w:tentative="1">
      <w:start w:val="1"/>
      <w:numFmt w:val="bullet"/>
      <w:lvlText w:val="≥"/>
      <w:lvlJc w:val="left"/>
      <w:pPr>
        <w:tabs>
          <w:tab w:val="num" w:pos="3600"/>
        </w:tabs>
        <w:ind w:left="3600" w:hanging="360"/>
      </w:pPr>
      <w:rPr>
        <w:rFonts w:ascii="Times New Roman" w:hAnsi="Times New Roman" w:hint="default"/>
      </w:rPr>
    </w:lvl>
    <w:lvl w:ilvl="5" w:tplc="ABA6788A" w:tentative="1">
      <w:start w:val="1"/>
      <w:numFmt w:val="bullet"/>
      <w:lvlText w:val="≥"/>
      <w:lvlJc w:val="left"/>
      <w:pPr>
        <w:tabs>
          <w:tab w:val="num" w:pos="4320"/>
        </w:tabs>
        <w:ind w:left="4320" w:hanging="360"/>
      </w:pPr>
      <w:rPr>
        <w:rFonts w:ascii="Times New Roman" w:hAnsi="Times New Roman" w:hint="default"/>
      </w:rPr>
    </w:lvl>
    <w:lvl w:ilvl="6" w:tplc="D2FE1184" w:tentative="1">
      <w:start w:val="1"/>
      <w:numFmt w:val="bullet"/>
      <w:lvlText w:val="≥"/>
      <w:lvlJc w:val="left"/>
      <w:pPr>
        <w:tabs>
          <w:tab w:val="num" w:pos="5040"/>
        </w:tabs>
        <w:ind w:left="5040" w:hanging="360"/>
      </w:pPr>
      <w:rPr>
        <w:rFonts w:ascii="Times New Roman" w:hAnsi="Times New Roman" w:hint="default"/>
      </w:rPr>
    </w:lvl>
    <w:lvl w:ilvl="7" w:tplc="5D48184E" w:tentative="1">
      <w:start w:val="1"/>
      <w:numFmt w:val="bullet"/>
      <w:lvlText w:val="≥"/>
      <w:lvlJc w:val="left"/>
      <w:pPr>
        <w:tabs>
          <w:tab w:val="num" w:pos="5760"/>
        </w:tabs>
        <w:ind w:left="5760" w:hanging="360"/>
      </w:pPr>
      <w:rPr>
        <w:rFonts w:ascii="Times New Roman" w:hAnsi="Times New Roman" w:hint="default"/>
      </w:rPr>
    </w:lvl>
    <w:lvl w:ilvl="8" w:tplc="B45A89CE" w:tentative="1">
      <w:start w:val="1"/>
      <w:numFmt w:val="bullet"/>
      <w:lvlText w:val="≥"/>
      <w:lvlJc w:val="left"/>
      <w:pPr>
        <w:tabs>
          <w:tab w:val="num" w:pos="6480"/>
        </w:tabs>
        <w:ind w:left="6480" w:hanging="360"/>
      </w:pPr>
      <w:rPr>
        <w:rFonts w:ascii="Times New Roman" w:hAnsi="Times New Roman" w:hint="default"/>
      </w:rPr>
    </w:lvl>
  </w:abstractNum>
  <w:abstractNum w:abstractNumId="37" w15:restartNumberingAfterBreak="0">
    <w:nsid w:val="5BF80EAE"/>
    <w:multiLevelType w:val="hybridMultilevel"/>
    <w:tmpl w:val="963A9FD6"/>
    <w:lvl w:ilvl="0" w:tplc="59463688">
      <w:start w:val="1"/>
      <w:numFmt w:val="bullet"/>
      <w:lvlText w:val=""/>
      <w:lvlJc w:val="left"/>
      <w:pPr>
        <w:tabs>
          <w:tab w:val="num" w:pos="720"/>
        </w:tabs>
        <w:ind w:left="720" w:hanging="360"/>
      </w:pPr>
      <w:rPr>
        <w:rFonts w:ascii="Symbol" w:hAnsi="Symbol" w:hint="default"/>
      </w:rPr>
    </w:lvl>
    <w:lvl w:ilvl="1" w:tplc="907EAD5A" w:tentative="1">
      <w:start w:val="1"/>
      <w:numFmt w:val="bullet"/>
      <w:lvlText w:val=""/>
      <w:lvlJc w:val="left"/>
      <w:pPr>
        <w:tabs>
          <w:tab w:val="num" w:pos="1440"/>
        </w:tabs>
        <w:ind w:left="1440" w:hanging="360"/>
      </w:pPr>
      <w:rPr>
        <w:rFonts w:ascii="Symbol" w:hAnsi="Symbol" w:hint="default"/>
      </w:rPr>
    </w:lvl>
    <w:lvl w:ilvl="2" w:tplc="C4100EE0" w:tentative="1">
      <w:start w:val="1"/>
      <w:numFmt w:val="bullet"/>
      <w:lvlText w:val=""/>
      <w:lvlJc w:val="left"/>
      <w:pPr>
        <w:tabs>
          <w:tab w:val="num" w:pos="2160"/>
        </w:tabs>
        <w:ind w:left="2160" w:hanging="360"/>
      </w:pPr>
      <w:rPr>
        <w:rFonts w:ascii="Symbol" w:hAnsi="Symbol" w:hint="default"/>
      </w:rPr>
    </w:lvl>
    <w:lvl w:ilvl="3" w:tplc="269A4B90" w:tentative="1">
      <w:start w:val="1"/>
      <w:numFmt w:val="bullet"/>
      <w:lvlText w:val=""/>
      <w:lvlJc w:val="left"/>
      <w:pPr>
        <w:tabs>
          <w:tab w:val="num" w:pos="2880"/>
        </w:tabs>
        <w:ind w:left="2880" w:hanging="360"/>
      </w:pPr>
      <w:rPr>
        <w:rFonts w:ascii="Symbol" w:hAnsi="Symbol" w:hint="default"/>
      </w:rPr>
    </w:lvl>
    <w:lvl w:ilvl="4" w:tplc="6A4AF312" w:tentative="1">
      <w:start w:val="1"/>
      <w:numFmt w:val="bullet"/>
      <w:lvlText w:val=""/>
      <w:lvlJc w:val="left"/>
      <w:pPr>
        <w:tabs>
          <w:tab w:val="num" w:pos="3600"/>
        </w:tabs>
        <w:ind w:left="3600" w:hanging="360"/>
      </w:pPr>
      <w:rPr>
        <w:rFonts w:ascii="Symbol" w:hAnsi="Symbol" w:hint="default"/>
      </w:rPr>
    </w:lvl>
    <w:lvl w:ilvl="5" w:tplc="95FC629E" w:tentative="1">
      <w:start w:val="1"/>
      <w:numFmt w:val="bullet"/>
      <w:lvlText w:val=""/>
      <w:lvlJc w:val="left"/>
      <w:pPr>
        <w:tabs>
          <w:tab w:val="num" w:pos="4320"/>
        </w:tabs>
        <w:ind w:left="4320" w:hanging="360"/>
      </w:pPr>
      <w:rPr>
        <w:rFonts w:ascii="Symbol" w:hAnsi="Symbol" w:hint="default"/>
      </w:rPr>
    </w:lvl>
    <w:lvl w:ilvl="6" w:tplc="D068C5AA" w:tentative="1">
      <w:start w:val="1"/>
      <w:numFmt w:val="bullet"/>
      <w:lvlText w:val=""/>
      <w:lvlJc w:val="left"/>
      <w:pPr>
        <w:tabs>
          <w:tab w:val="num" w:pos="5040"/>
        </w:tabs>
        <w:ind w:left="5040" w:hanging="360"/>
      </w:pPr>
      <w:rPr>
        <w:rFonts w:ascii="Symbol" w:hAnsi="Symbol" w:hint="default"/>
      </w:rPr>
    </w:lvl>
    <w:lvl w:ilvl="7" w:tplc="94EEF0E4" w:tentative="1">
      <w:start w:val="1"/>
      <w:numFmt w:val="bullet"/>
      <w:lvlText w:val=""/>
      <w:lvlJc w:val="left"/>
      <w:pPr>
        <w:tabs>
          <w:tab w:val="num" w:pos="5760"/>
        </w:tabs>
        <w:ind w:left="5760" w:hanging="360"/>
      </w:pPr>
      <w:rPr>
        <w:rFonts w:ascii="Symbol" w:hAnsi="Symbol" w:hint="default"/>
      </w:rPr>
    </w:lvl>
    <w:lvl w:ilvl="8" w:tplc="F75AD42C" w:tentative="1">
      <w:start w:val="1"/>
      <w:numFmt w:val="bullet"/>
      <w:lvlText w:val=""/>
      <w:lvlJc w:val="left"/>
      <w:pPr>
        <w:tabs>
          <w:tab w:val="num" w:pos="6480"/>
        </w:tabs>
        <w:ind w:left="6480" w:hanging="360"/>
      </w:pPr>
      <w:rPr>
        <w:rFonts w:ascii="Symbol" w:hAnsi="Symbol" w:hint="default"/>
      </w:rPr>
    </w:lvl>
  </w:abstractNum>
  <w:abstractNum w:abstractNumId="38"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39" w15:restartNumberingAfterBreak="0">
    <w:nsid w:val="5EC149EC"/>
    <w:multiLevelType w:val="hybridMultilevel"/>
    <w:tmpl w:val="65782238"/>
    <w:lvl w:ilvl="0" w:tplc="332682CE">
      <w:start w:val="1"/>
      <w:numFmt w:val="decimal"/>
      <w:lvlText w:val="%1."/>
      <w:lvlJc w:val="left"/>
      <w:pPr>
        <w:tabs>
          <w:tab w:val="num" w:pos="720"/>
        </w:tabs>
        <w:ind w:left="720" w:hanging="360"/>
      </w:pPr>
    </w:lvl>
    <w:lvl w:ilvl="1" w:tplc="7B2E33DE" w:tentative="1">
      <w:start w:val="1"/>
      <w:numFmt w:val="decimal"/>
      <w:lvlText w:val="%2."/>
      <w:lvlJc w:val="left"/>
      <w:pPr>
        <w:tabs>
          <w:tab w:val="num" w:pos="1440"/>
        </w:tabs>
        <w:ind w:left="1440" w:hanging="360"/>
      </w:pPr>
    </w:lvl>
    <w:lvl w:ilvl="2" w:tplc="47FC2630" w:tentative="1">
      <w:start w:val="1"/>
      <w:numFmt w:val="decimal"/>
      <w:lvlText w:val="%3."/>
      <w:lvlJc w:val="left"/>
      <w:pPr>
        <w:tabs>
          <w:tab w:val="num" w:pos="2160"/>
        </w:tabs>
        <w:ind w:left="2160" w:hanging="360"/>
      </w:pPr>
    </w:lvl>
    <w:lvl w:ilvl="3" w:tplc="59A6C1A0" w:tentative="1">
      <w:start w:val="1"/>
      <w:numFmt w:val="decimal"/>
      <w:lvlText w:val="%4."/>
      <w:lvlJc w:val="left"/>
      <w:pPr>
        <w:tabs>
          <w:tab w:val="num" w:pos="2880"/>
        </w:tabs>
        <w:ind w:left="2880" w:hanging="360"/>
      </w:pPr>
    </w:lvl>
    <w:lvl w:ilvl="4" w:tplc="C9BA5C18" w:tentative="1">
      <w:start w:val="1"/>
      <w:numFmt w:val="decimal"/>
      <w:lvlText w:val="%5."/>
      <w:lvlJc w:val="left"/>
      <w:pPr>
        <w:tabs>
          <w:tab w:val="num" w:pos="3600"/>
        </w:tabs>
        <w:ind w:left="3600" w:hanging="360"/>
      </w:pPr>
    </w:lvl>
    <w:lvl w:ilvl="5" w:tplc="8224407A" w:tentative="1">
      <w:start w:val="1"/>
      <w:numFmt w:val="decimal"/>
      <w:lvlText w:val="%6."/>
      <w:lvlJc w:val="left"/>
      <w:pPr>
        <w:tabs>
          <w:tab w:val="num" w:pos="4320"/>
        </w:tabs>
        <w:ind w:left="4320" w:hanging="360"/>
      </w:pPr>
    </w:lvl>
    <w:lvl w:ilvl="6" w:tplc="EB84C8BC" w:tentative="1">
      <w:start w:val="1"/>
      <w:numFmt w:val="decimal"/>
      <w:lvlText w:val="%7."/>
      <w:lvlJc w:val="left"/>
      <w:pPr>
        <w:tabs>
          <w:tab w:val="num" w:pos="5040"/>
        </w:tabs>
        <w:ind w:left="5040" w:hanging="360"/>
      </w:pPr>
    </w:lvl>
    <w:lvl w:ilvl="7" w:tplc="7D20B87A" w:tentative="1">
      <w:start w:val="1"/>
      <w:numFmt w:val="decimal"/>
      <w:lvlText w:val="%8."/>
      <w:lvlJc w:val="left"/>
      <w:pPr>
        <w:tabs>
          <w:tab w:val="num" w:pos="5760"/>
        </w:tabs>
        <w:ind w:left="5760" w:hanging="360"/>
      </w:pPr>
    </w:lvl>
    <w:lvl w:ilvl="8" w:tplc="AC8A9590" w:tentative="1">
      <w:start w:val="1"/>
      <w:numFmt w:val="decimal"/>
      <w:lvlText w:val="%9."/>
      <w:lvlJc w:val="left"/>
      <w:pPr>
        <w:tabs>
          <w:tab w:val="num" w:pos="6480"/>
        </w:tabs>
        <w:ind w:left="6480" w:hanging="360"/>
      </w:pPr>
    </w:lvl>
  </w:abstractNum>
  <w:abstractNum w:abstractNumId="40" w15:restartNumberingAfterBreak="0">
    <w:nsid w:val="5F9A6005"/>
    <w:multiLevelType w:val="hybridMultilevel"/>
    <w:tmpl w:val="84D8C1CE"/>
    <w:lvl w:ilvl="0" w:tplc="04020001">
      <w:start w:val="1"/>
      <w:numFmt w:val="bullet"/>
      <w:lvlText w:val=""/>
      <w:lvlJc w:val="left"/>
      <w:pPr>
        <w:ind w:left="677" w:hanging="360"/>
      </w:pPr>
      <w:rPr>
        <w:rFonts w:ascii="Symbol" w:hAnsi="Symbol" w:hint="default"/>
      </w:rPr>
    </w:lvl>
    <w:lvl w:ilvl="1" w:tplc="04020003" w:tentative="1">
      <w:start w:val="1"/>
      <w:numFmt w:val="bullet"/>
      <w:lvlText w:val="o"/>
      <w:lvlJc w:val="left"/>
      <w:pPr>
        <w:ind w:left="1397" w:hanging="360"/>
      </w:pPr>
      <w:rPr>
        <w:rFonts w:ascii="Courier New" w:hAnsi="Courier New" w:cs="Courier New" w:hint="default"/>
      </w:rPr>
    </w:lvl>
    <w:lvl w:ilvl="2" w:tplc="04020005" w:tentative="1">
      <w:start w:val="1"/>
      <w:numFmt w:val="bullet"/>
      <w:lvlText w:val=""/>
      <w:lvlJc w:val="left"/>
      <w:pPr>
        <w:ind w:left="2117" w:hanging="360"/>
      </w:pPr>
      <w:rPr>
        <w:rFonts w:ascii="Wingdings" w:hAnsi="Wingdings" w:hint="default"/>
      </w:rPr>
    </w:lvl>
    <w:lvl w:ilvl="3" w:tplc="04020001" w:tentative="1">
      <w:start w:val="1"/>
      <w:numFmt w:val="bullet"/>
      <w:lvlText w:val=""/>
      <w:lvlJc w:val="left"/>
      <w:pPr>
        <w:ind w:left="2837" w:hanging="360"/>
      </w:pPr>
      <w:rPr>
        <w:rFonts w:ascii="Symbol" w:hAnsi="Symbol" w:hint="default"/>
      </w:rPr>
    </w:lvl>
    <w:lvl w:ilvl="4" w:tplc="04020003" w:tentative="1">
      <w:start w:val="1"/>
      <w:numFmt w:val="bullet"/>
      <w:lvlText w:val="o"/>
      <w:lvlJc w:val="left"/>
      <w:pPr>
        <w:ind w:left="3557" w:hanging="360"/>
      </w:pPr>
      <w:rPr>
        <w:rFonts w:ascii="Courier New" w:hAnsi="Courier New" w:cs="Courier New" w:hint="default"/>
      </w:rPr>
    </w:lvl>
    <w:lvl w:ilvl="5" w:tplc="04020005" w:tentative="1">
      <w:start w:val="1"/>
      <w:numFmt w:val="bullet"/>
      <w:lvlText w:val=""/>
      <w:lvlJc w:val="left"/>
      <w:pPr>
        <w:ind w:left="4277" w:hanging="360"/>
      </w:pPr>
      <w:rPr>
        <w:rFonts w:ascii="Wingdings" w:hAnsi="Wingdings" w:hint="default"/>
      </w:rPr>
    </w:lvl>
    <w:lvl w:ilvl="6" w:tplc="04020001" w:tentative="1">
      <w:start w:val="1"/>
      <w:numFmt w:val="bullet"/>
      <w:lvlText w:val=""/>
      <w:lvlJc w:val="left"/>
      <w:pPr>
        <w:ind w:left="4997" w:hanging="360"/>
      </w:pPr>
      <w:rPr>
        <w:rFonts w:ascii="Symbol" w:hAnsi="Symbol" w:hint="default"/>
      </w:rPr>
    </w:lvl>
    <w:lvl w:ilvl="7" w:tplc="04020003" w:tentative="1">
      <w:start w:val="1"/>
      <w:numFmt w:val="bullet"/>
      <w:lvlText w:val="o"/>
      <w:lvlJc w:val="left"/>
      <w:pPr>
        <w:ind w:left="5717" w:hanging="360"/>
      </w:pPr>
      <w:rPr>
        <w:rFonts w:ascii="Courier New" w:hAnsi="Courier New" w:cs="Courier New" w:hint="default"/>
      </w:rPr>
    </w:lvl>
    <w:lvl w:ilvl="8" w:tplc="04020005" w:tentative="1">
      <w:start w:val="1"/>
      <w:numFmt w:val="bullet"/>
      <w:lvlText w:val=""/>
      <w:lvlJc w:val="left"/>
      <w:pPr>
        <w:ind w:left="6437" w:hanging="360"/>
      </w:pPr>
      <w:rPr>
        <w:rFonts w:ascii="Wingdings" w:hAnsi="Wingdings" w:hint="default"/>
      </w:rPr>
    </w:lvl>
  </w:abstractNum>
  <w:abstractNum w:abstractNumId="41" w15:restartNumberingAfterBreak="0">
    <w:nsid w:val="5FB57491"/>
    <w:multiLevelType w:val="hybridMultilevel"/>
    <w:tmpl w:val="533C9C7A"/>
    <w:lvl w:ilvl="0" w:tplc="5EFEC68C">
      <w:start w:val="1"/>
      <w:numFmt w:val="bullet"/>
      <w:lvlText w:val="≤"/>
      <w:lvlJc w:val="left"/>
      <w:pPr>
        <w:tabs>
          <w:tab w:val="num" w:pos="720"/>
        </w:tabs>
        <w:ind w:left="720" w:hanging="360"/>
      </w:pPr>
      <w:rPr>
        <w:rFonts w:ascii="Times New Roman" w:hAnsi="Times New Roman" w:hint="default"/>
      </w:rPr>
    </w:lvl>
    <w:lvl w:ilvl="1" w:tplc="A434C8F6" w:tentative="1">
      <w:start w:val="1"/>
      <w:numFmt w:val="bullet"/>
      <w:lvlText w:val="≤"/>
      <w:lvlJc w:val="left"/>
      <w:pPr>
        <w:tabs>
          <w:tab w:val="num" w:pos="1440"/>
        </w:tabs>
        <w:ind w:left="1440" w:hanging="360"/>
      </w:pPr>
      <w:rPr>
        <w:rFonts w:ascii="Times New Roman" w:hAnsi="Times New Roman" w:hint="default"/>
      </w:rPr>
    </w:lvl>
    <w:lvl w:ilvl="2" w:tplc="3F50425C" w:tentative="1">
      <w:start w:val="1"/>
      <w:numFmt w:val="bullet"/>
      <w:lvlText w:val="≤"/>
      <w:lvlJc w:val="left"/>
      <w:pPr>
        <w:tabs>
          <w:tab w:val="num" w:pos="2160"/>
        </w:tabs>
        <w:ind w:left="2160" w:hanging="360"/>
      </w:pPr>
      <w:rPr>
        <w:rFonts w:ascii="Times New Roman" w:hAnsi="Times New Roman" w:hint="default"/>
      </w:rPr>
    </w:lvl>
    <w:lvl w:ilvl="3" w:tplc="274CF4DA" w:tentative="1">
      <w:start w:val="1"/>
      <w:numFmt w:val="bullet"/>
      <w:lvlText w:val="≤"/>
      <w:lvlJc w:val="left"/>
      <w:pPr>
        <w:tabs>
          <w:tab w:val="num" w:pos="2880"/>
        </w:tabs>
        <w:ind w:left="2880" w:hanging="360"/>
      </w:pPr>
      <w:rPr>
        <w:rFonts w:ascii="Times New Roman" w:hAnsi="Times New Roman" w:hint="default"/>
      </w:rPr>
    </w:lvl>
    <w:lvl w:ilvl="4" w:tplc="FC12C99E" w:tentative="1">
      <w:start w:val="1"/>
      <w:numFmt w:val="bullet"/>
      <w:lvlText w:val="≤"/>
      <w:lvlJc w:val="left"/>
      <w:pPr>
        <w:tabs>
          <w:tab w:val="num" w:pos="3600"/>
        </w:tabs>
        <w:ind w:left="3600" w:hanging="360"/>
      </w:pPr>
      <w:rPr>
        <w:rFonts w:ascii="Times New Roman" w:hAnsi="Times New Roman" w:hint="default"/>
      </w:rPr>
    </w:lvl>
    <w:lvl w:ilvl="5" w:tplc="703C4FF6" w:tentative="1">
      <w:start w:val="1"/>
      <w:numFmt w:val="bullet"/>
      <w:lvlText w:val="≤"/>
      <w:lvlJc w:val="left"/>
      <w:pPr>
        <w:tabs>
          <w:tab w:val="num" w:pos="4320"/>
        </w:tabs>
        <w:ind w:left="4320" w:hanging="360"/>
      </w:pPr>
      <w:rPr>
        <w:rFonts w:ascii="Times New Roman" w:hAnsi="Times New Roman" w:hint="default"/>
      </w:rPr>
    </w:lvl>
    <w:lvl w:ilvl="6" w:tplc="FF2C0A22" w:tentative="1">
      <w:start w:val="1"/>
      <w:numFmt w:val="bullet"/>
      <w:lvlText w:val="≤"/>
      <w:lvlJc w:val="left"/>
      <w:pPr>
        <w:tabs>
          <w:tab w:val="num" w:pos="5040"/>
        </w:tabs>
        <w:ind w:left="5040" w:hanging="360"/>
      </w:pPr>
      <w:rPr>
        <w:rFonts w:ascii="Times New Roman" w:hAnsi="Times New Roman" w:hint="default"/>
      </w:rPr>
    </w:lvl>
    <w:lvl w:ilvl="7" w:tplc="22020CC2" w:tentative="1">
      <w:start w:val="1"/>
      <w:numFmt w:val="bullet"/>
      <w:lvlText w:val="≤"/>
      <w:lvlJc w:val="left"/>
      <w:pPr>
        <w:tabs>
          <w:tab w:val="num" w:pos="5760"/>
        </w:tabs>
        <w:ind w:left="5760" w:hanging="360"/>
      </w:pPr>
      <w:rPr>
        <w:rFonts w:ascii="Times New Roman" w:hAnsi="Times New Roman" w:hint="default"/>
      </w:rPr>
    </w:lvl>
    <w:lvl w:ilvl="8" w:tplc="F4D68184" w:tentative="1">
      <w:start w:val="1"/>
      <w:numFmt w:val="bullet"/>
      <w:lvlText w:val="≤"/>
      <w:lvlJc w:val="left"/>
      <w:pPr>
        <w:tabs>
          <w:tab w:val="num" w:pos="6480"/>
        </w:tabs>
        <w:ind w:left="6480" w:hanging="360"/>
      </w:pPr>
      <w:rPr>
        <w:rFonts w:ascii="Times New Roman" w:hAnsi="Times New Roman" w:hint="default"/>
      </w:rPr>
    </w:lvl>
  </w:abstractNum>
  <w:abstractNum w:abstractNumId="42" w15:restartNumberingAfterBreak="0">
    <w:nsid w:val="60DF1E67"/>
    <w:multiLevelType w:val="multilevel"/>
    <w:tmpl w:val="66041AFE"/>
    <w:lvl w:ilvl="0">
      <w:start w:val="1"/>
      <w:numFmt w:val="decimal"/>
      <w:lvlText w:val="%1."/>
      <w:lvlJc w:val="left"/>
      <w:pPr>
        <w:ind w:left="540" w:hanging="540"/>
      </w:pPr>
      <w:rPr>
        <w:rFonts w:cs="Times New Roman" w:hint="default"/>
      </w:rPr>
    </w:lvl>
    <w:lvl w:ilvl="1">
      <w:start w:val="1"/>
      <w:numFmt w:val="decimal"/>
      <w:lvlText w:val="%1.%2."/>
      <w:lvlJc w:val="left"/>
      <w:pPr>
        <w:ind w:left="870" w:hanging="540"/>
      </w:pPr>
      <w:rPr>
        <w:rFonts w:cs="Times New Roman" w:hint="default"/>
        <w:b w:val="0"/>
      </w:rPr>
    </w:lvl>
    <w:lvl w:ilvl="2">
      <w:start w:val="1"/>
      <w:numFmt w:val="decimal"/>
      <w:lvlText w:val="%1.%2.%3."/>
      <w:lvlJc w:val="left"/>
      <w:pPr>
        <w:ind w:left="1380" w:hanging="720"/>
      </w:pPr>
      <w:rPr>
        <w:rFonts w:cs="Times New Roman" w:hint="default"/>
      </w:rPr>
    </w:lvl>
    <w:lvl w:ilvl="3">
      <w:start w:val="1"/>
      <w:numFmt w:val="decimal"/>
      <w:lvlText w:val="%4."/>
      <w:lvlJc w:val="left"/>
      <w:pPr>
        <w:ind w:left="1710" w:hanging="720"/>
      </w:pPr>
      <w:rPr>
        <w:rFonts w:cs="Times New Roman" w:hint="default"/>
      </w:rPr>
    </w:lvl>
    <w:lvl w:ilvl="4">
      <w:start w:val="1"/>
      <w:numFmt w:val="decimal"/>
      <w:lvlText w:val="%1.%2.%3.%4.%5."/>
      <w:lvlJc w:val="left"/>
      <w:pPr>
        <w:ind w:left="2400" w:hanging="1080"/>
      </w:pPr>
      <w:rPr>
        <w:rFonts w:cs="Times New Roman" w:hint="default"/>
      </w:rPr>
    </w:lvl>
    <w:lvl w:ilvl="5">
      <w:start w:val="1"/>
      <w:numFmt w:val="decimal"/>
      <w:lvlText w:val="%1.%2.%3.%4.%5.%6."/>
      <w:lvlJc w:val="left"/>
      <w:pPr>
        <w:ind w:left="2730" w:hanging="1080"/>
      </w:pPr>
      <w:rPr>
        <w:rFonts w:cs="Times New Roman" w:hint="default"/>
      </w:rPr>
    </w:lvl>
    <w:lvl w:ilvl="6">
      <w:start w:val="1"/>
      <w:numFmt w:val="decimal"/>
      <w:lvlText w:val="%1.%2.%3.%4.%5.%6.%7."/>
      <w:lvlJc w:val="left"/>
      <w:pPr>
        <w:ind w:left="3420" w:hanging="1440"/>
      </w:pPr>
      <w:rPr>
        <w:rFonts w:cs="Times New Roman" w:hint="default"/>
      </w:rPr>
    </w:lvl>
    <w:lvl w:ilvl="7">
      <w:start w:val="1"/>
      <w:numFmt w:val="decimal"/>
      <w:lvlText w:val="%1.%2.%3.%4.%5.%6.%7.%8."/>
      <w:lvlJc w:val="left"/>
      <w:pPr>
        <w:ind w:left="3750" w:hanging="1440"/>
      </w:pPr>
      <w:rPr>
        <w:rFonts w:cs="Times New Roman" w:hint="default"/>
      </w:rPr>
    </w:lvl>
    <w:lvl w:ilvl="8">
      <w:start w:val="1"/>
      <w:numFmt w:val="decimal"/>
      <w:lvlText w:val="%1.%2.%3.%4.%5.%6.%7.%8.%9."/>
      <w:lvlJc w:val="left"/>
      <w:pPr>
        <w:ind w:left="4440" w:hanging="1800"/>
      </w:pPr>
      <w:rPr>
        <w:rFonts w:cs="Times New Roman" w:hint="default"/>
      </w:rPr>
    </w:lvl>
  </w:abstractNum>
  <w:abstractNum w:abstractNumId="43" w15:restartNumberingAfterBreak="0">
    <w:nsid w:val="611F2087"/>
    <w:multiLevelType w:val="hybridMultilevel"/>
    <w:tmpl w:val="1CC411A4"/>
    <w:lvl w:ilvl="0" w:tplc="48844B6A">
      <w:start w:val="1"/>
      <w:numFmt w:val="bullet"/>
      <w:lvlText w:val=""/>
      <w:lvlJc w:val="left"/>
      <w:pPr>
        <w:tabs>
          <w:tab w:val="num" w:pos="720"/>
        </w:tabs>
        <w:ind w:left="720" w:hanging="360"/>
      </w:pPr>
      <w:rPr>
        <w:rFonts w:ascii="Symbol" w:hAnsi="Symbol" w:hint="default"/>
      </w:rPr>
    </w:lvl>
    <w:lvl w:ilvl="1" w:tplc="B54E2796" w:tentative="1">
      <w:start w:val="1"/>
      <w:numFmt w:val="bullet"/>
      <w:lvlText w:val=""/>
      <w:lvlJc w:val="left"/>
      <w:pPr>
        <w:tabs>
          <w:tab w:val="num" w:pos="1440"/>
        </w:tabs>
        <w:ind w:left="1440" w:hanging="360"/>
      </w:pPr>
      <w:rPr>
        <w:rFonts w:ascii="Symbol" w:hAnsi="Symbol" w:hint="default"/>
      </w:rPr>
    </w:lvl>
    <w:lvl w:ilvl="2" w:tplc="1E34F944" w:tentative="1">
      <w:start w:val="1"/>
      <w:numFmt w:val="bullet"/>
      <w:lvlText w:val=""/>
      <w:lvlJc w:val="left"/>
      <w:pPr>
        <w:tabs>
          <w:tab w:val="num" w:pos="2160"/>
        </w:tabs>
        <w:ind w:left="2160" w:hanging="360"/>
      </w:pPr>
      <w:rPr>
        <w:rFonts w:ascii="Symbol" w:hAnsi="Symbol" w:hint="default"/>
      </w:rPr>
    </w:lvl>
    <w:lvl w:ilvl="3" w:tplc="31644908" w:tentative="1">
      <w:start w:val="1"/>
      <w:numFmt w:val="bullet"/>
      <w:lvlText w:val=""/>
      <w:lvlJc w:val="left"/>
      <w:pPr>
        <w:tabs>
          <w:tab w:val="num" w:pos="2880"/>
        </w:tabs>
        <w:ind w:left="2880" w:hanging="360"/>
      </w:pPr>
      <w:rPr>
        <w:rFonts w:ascii="Symbol" w:hAnsi="Symbol" w:hint="default"/>
      </w:rPr>
    </w:lvl>
    <w:lvl w:ilvl="4" w:tplc="486E2500" w:tentative="1">
      <w:start w:val="1"/>
      <w:numFmt w:val="bullet"/>
      <w:lvlText w:val=""/>
      <w:lvlJc w:val="left"/>
      <w:pPr>
        <w:tabs>
          <w:tab w:val="num" w:pos="3600"/>
        </w:tabs>
        <w:ind w:left="3600" w:hanging="360"/>
      </w:pPr>
      <w:rPr>
        <w:rFonts w:ascii="Symbol" w:hAnsi="Symbol" w:hint="default"/>
      </w:rPr>
    </w:lvl>
    <w:lvl w:ilvl="5" w:tplc="EAC884A0" w:tentative="1">
      <w:start w:val="1"/>
      <w:numFmt w:val="bullet"/>
      <w:lvlText w:val=""/>
      <w:lvlJc w:val="left"/>
      <w:pPr>
        <w:tabs>
          <w:tab w:val="num" w:pos="4320"/>
        </w:tabs>
        <w:ind w:left="4320" w:hanging="360"/>
      </w:pPr>
      <w:rPr>
        <w:rFonts w:ascii="Symbol" w:hAnsi="Symbol" w:hint="default"/>
      </w:rPr>
    </w:lvl>
    <w:lvl w:ilvl="6" w:tplc="61E2AAAE" w:tentative="1">
      <w:start w:val="1"/>
      <w:numFmt w:val="bullet"/>
      <w:lvlText w:val=""/>
      <w:lvlJc w:val="left"/>
      <w:pPr>
        <w:tabs>
          <w:tab w:val="num" w:pos="5040"/>
        </w:tabs>
        <w:ind w:left="5040" w:hanging="360"/>
      </w:pPr>
      <w:rPr>
        <w:rFonts w:ascii="Symbol" w:hAnsi="Symbol" w:hint="default"/>
      </w:rPr>
    </w:lvl>
    <w:lvl w:ilvl="7" w:tplc="5B7ABC3A" w:tentative="1">
      <w:start w:val="1"/>
      <w:numFmt w:val="bullet"/>
      <w:lvlText w:val=""/>
      <w:lvlJc w:val="left"/>
      <w:pPr>
        <w:tabs>
          <w:tab w:val="num" w:pos="5760"/>
        </w:tabs>
        <w:ind w:left="5760" w:hanging="360"/>
      </w:pPr>
      <w:rPr>
        <w:rFonts w:ascii="Symbol" w:hAnsi="Symbol" w:hint="default"/>
      </w:rPr>
    </w:lvl>
    <w:lvl w:ilvl="8" w:tplc="7610CA16" w:tentative="1">
      <w:start w:val="1"/>
      <w:numFmt w:val="bullet"/>
      <w:lvlText w:val=""/>
      <w:lvlJc w:val="left"/>
      <w:pPr>
        <w:tabs>
          <w:tab w:val="num" w:pos="6480"/>
        </w:tabs>
        <w:ind w:left="6480" w:hanging="360"/>
      </w:pPr>
      <w:rPr>
        <w:rFonts w:ascii="Symbol" w:hAnsi="Symbol" w:hint="default"/>
      </w:rPr>
    </w:lvl>
  </w:abstractNum>
  <w:abstractNum w:abstractNumId="44" w15:restartNumberingAfterBreak="0">
    <w:nsid w:val="676D01F1"/>
    <w:multiLevelType w:val="multilevel"/>
    <w:tmpl w:val="66041AFE"/>
    <w:lvl w:ilvl="0">
      <w:start w:val="1"/>
      <w:numFmt w:val="decimal"/>
      <w:lvlText w:val="%1."/>
      <w:lvlJc w:val="left"/>
      <w:pPr>
        <w:ind w:left="540" w:hanging="540"/>
      </w:pPr>
      <w:rPr>
        <w:rFonts w:cs="Times New Roman" w:hint="default"/>
      </w:rPr>
    </w:lvl>
    <w:lvl w:ilvl="1">
      <w:start w:val="1"/>
      <w:numFmt w:val="decimal"/>
      <w:lvlText w:val="%1.%2."/>
      <w:lvlJc w:val="left"/>
      <w:pPr>
        <w:ind w:left="870" w:hanging="540"/>
      </w:pPr>
      <w:rPr>
        <w:rFonts w:cs="Times New Roman" w:hint="default"/>
        <w:b w:val="0"/>
      </w:rPr>
    </w:lvl>
    <w:lvl w:ilvl="2">
      <w:start w:val="1"/>
      <w:numFmt w:val="decimal"/>
      <w:lvlText w:val="%1.%2.%3."/>
      <w:lvlJc w:val="left"/>
      <w:pPr>
        <w:ind w:left="1380" w:hanging="720"/>
      </w:pPr>
      <w:rPr>
        <w:rFonts w:cs="Times New Roman" w:hint="default"/>
      </w:rPr>
    </w:lvl>
    <w:lvl w:ilvl="3">
      <w:start w:val="1"/>
      <w:numFmt w:val="decimal"/>
      <w:lvlText w:val="%4."/>
      <w:lvlJc w:val="left"/>
      <w:pPr>
        <w:ind w:left="1710" w:hanging="720"/>
      </w:pPr>
      <w:rPr>
        <w:rFonts w:cs="Times New Roman" w:hint="default"/>
      </w:rPr>
    </w:lvl>
    <w:lvl w:ilvl="4">
      <w:start w:val="1"/>
      <w:numFmt w:val="decimal"/>
      <w:lvlText w:val="%1.%2.%3.%4.%5."/>
      <w:lvlJc w:val="left"/>
      <w:pPr>
        <w:ind w:left="2400" w:hanging="1080"/>
      </w:pPr>
      <w:rPr>
        <w:rFonts w:cs="Times New Roman" w:hint="default"/>
      </w:rPr>
    </w:lvl>
    <w:lvl w:ilvl="5">
      <w:start w:val="1"/>
      <w:numFmt w:val="decimal"/>
      <w:lvlText w:val="%1.%2.%3.%4.%5.%6."/>
      <w:lvlJc w:val="left"/>
      <w:pPr>
        <w:ind w:left="2730" w:hanging="1080"/>
      </w:pPr>
      <w:rPr>
        <w:rFonts w:cs="Times New Roman" w:hint="default"/>
      </w:rPr>
    </w:lvl>
    <w:lvl w:ilvl="6">
      <w:start w:val="1"/>
      <w:numFmt w:val="decimal"/>
      <w:lvlText w:val="%1.%2.%3.%4.%5.%6.%7."/>
      <w:lvlJc w:val="left"/>
      <w:pPr>
        <w:ind w:left="3420" w:hanging="1440"/>
      </w:pPr>
      <w:rPr>
        <w:rFonts w:cs="Times New Roman" w:hint="default"/>
      </w:rPr>
    </w:lvl>
    <w:lvl w:ilvl="7">
      <w:start w:val="1"/>
      <w:numFmt w:val="decimal"/>
      <w:lvlText w:val="%1.%2.%3.%4.%5.%6.%7.%8."/>
      <w:lvlJc w:val="left"/>
      <w:pPr>
        <w:ind w:left="3750" w:hanging="1440"/>
      </w:pPr>
      <w:rPr>
        <w:rFonts w:cs="Times New Roman" w:hint="default"/>
      </w:rPr>
    </w:lvl>
    <w:lvl w:ilvl="8">
      <w:start w:val="1"/>
      <w:numFmt w:val="decimal"/>
      <w:lvlText w:val="%1.%2.%3.%4.%5.%6.%7.%8.%9."/>
      <w:lvlJc w:val="left"/>
      <w:pPr>
        <w:ind w:left="4440" w:hanging="1800"/>
      </w:pPr>
      <w:rPr>
        <w:rFonts w:cs="Times New Roman" w:hint="default"/>
      </w:rPr>
    </w:lvl>
  </w:abstractNum>
  <w:abstractNum w:abstractNumId="45" w15:restartNumberingAfterBreak="0">
    <w:nsid w:val="691B7C3A"/>
    <w:multiLevelType w:val="hybridMultilevel"/>
    <w:tmpl w:val="69F8E368"/>
    <w:lvl w:ilvl="0" w:tplc="04020001">
      <w:start w:val="1"/>
      <w:numFmt w:val="bullet"/>
      <w:lvlText w:val=""/>
      <w:lvlJc w:val="left"/>
      <w:pPr>
        <w:ind w:left="644" w:hanging="360"/>
      </w:pPr>
      <w:rPr>
        <w:rFonts w:ascii="Symbol" w:hAnsi="Symbol"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46" w15:restartNumberingAfterBreak="0">
    <w:nsid w:val="6A190F98"/>
    <w:multiLevelType w:val="hybridMultilevel"/>
    <w:tmpl w:val="BD90F3B8"/>
    <w:lvl w:ilvl="0" w:tplc="73E6B558">
      <w:start w:val="1"/>
      <w:numFmt w:val="bullet"/>
      <w:lvlText w:val=""/>
      <w:lvlJc w:val="left"/>
      <w:pPr>
        <w:tabs>
          <w:tab w:val="num" w:pos="720"/>
        </w:tabs>
        <w:ind w:left="720" w:hanging="360"/>
      </w:pPr>
      <w:rPr>
        <w:rFonts w:ascii="Symbol" w:hAnsi="Symbol" w:hint="default"/>
      </w:rPr>
    </w:lvl>
    <w:lvl w:ilvl="1" w:tplc="6C0C7D5C" w:tentative="1">
      <w:start w:val="1"/>
      <w:numFmt w:val="bullet"/>
      <w:lvlText w:val=""/>
      <w:lvlJc w:val="left"/>
      <w:pPr>
        <w:tabs>
          <w:tab w:val="num" w:pos="1440"/>
        </w:tabs>
        <w:ind w:left="1440" w:hanging="360"/>
      </w:pPr>
      <w:rPr>
        <w:rFonts w:ascii="Symbol" w:hAnsi="Symbol" w:hint="default"/>
      </w:rPr>
    </w:lvl>
    <w:lvl w:ilvl="2" w:tplc="B6046AB2" w:tentative="1">
      <w:start w:val="1"/>
      <w:numFmt w:val="bullet"/>
      <w:lvlText w:val=""/>
      <w:lvlJc w:val="left"/>
      <w:pPr>
        <w:tabs>
          <w:tab w:val="num" w:pos="2160"/>
        </w:tabs>
        <w:ind w:left="2160" w:hanging="360"/>
      </w:pPr>
      <w:rPr>
        <w:rFonts w:ascii="Symbol" w:hAnsi="Symbol" w:hint="default"/>
      </w:rPr>
    </w:lvl>
    <w:lvl w:ilvl="3" w:tplc="B3683A82" w:tentative="1">
      <w:start w:val="1"/>
      <w:numFmt w:val="bullet"/>
      <w:lvlText w:val=""/>
      <w:lvlJc w:val="left"/>
      <w:pPr>
        <w:tabs>
          <w:tab w:val="num" w:pos="2880"/>
        </w:tabs>
        <w:ind w:left="2880" w:hanging="360"/>
      </w:pPr>
      <w:rPr>
        <w:rFonts w:ascii="Symbol" w:hAnsi="Symbol" w:hint="default"/>
      </w:rPr>
    </w:lvl>
    <w:lvl w:ilvl="4" w:tplc="EC96D2D6" w:tentative="1">
      <w:start w:val="1"/>
      <w:numFmt w:val="bullet"/>
      <w:lvlText w:val=""/>
      <w:lvlJc w:val="left"/>
      <w:pPr>
        <w:tabs>
          <w:tab w:val="num" w:pos="3600"/>
        </w:tabs>
        <w:ind w:left="3600" w:hanging="360"/>
      </w:pPr>
      <w:rPr>
        <w:rFonts w:ascii="Symbol" w:hAnsi="Symbol" w:hint="default"/>
      </w:rPr>
    </w:lvl>
    <w:lvl w:ilvl="5" w:tplc="EE6662E2" w:tentative="1">
      <w:start w:val="1"/>
      <w:numFmt w:val="bullet"/>
      <w:lvlText w:val=""/>
      <w:lvlJc w:val="left"/>
      <w:pPr>
        <w:tabs>
          <w:tab w:val="num" w:pos="4320"/>
        </w:tabs>
        <w:ind w:left="4320" w:hanging="360"/>
      </w:pPr>
      <w:rPr>
        <w:rFonts w:ascii="Symbol" w:hAnsi="Symbol" w:hint="default"/>
      </w:rPr>
    </w:lvl>
    <w:lvl w:ilvl="6" w:tplc="E9E0F5EE" w:tentative="1">
      <w:start w:val="1"/>
      <w:numFmt w:val="bullet"/>
      <w:lvlText w:val=""/>
      <w:lvlJc w:val="left"/>
      <w:pPr>
        <w:tabs>
          <w:tab w:val="num" w:pos="5040"/>
        </w:tabs>
        <w:ind w:left="5040" w:hanging="360"/>
      </w:pPr>
      <w:rPr>
        <w:rFonts w:ascii="Symbol" w:hAnsi="Symbol" w:hint="default"/>
      </w:rPr>
    </w:lvl>
    <w:lvl w:ilvl="7" w:tplc="4A8C49D2" w:tentative="1">
      <w:start w:val="1"/>
      <w:numFmt w:val="bullet"/>
      <w:lvlText w:val=""/>
      <w:lvlJc w:val="left"/>
      <w:pPr>
        <w:tabs>
          <w:tab w:val="num" w:pos="5760"/>
        </w:tabs>
        <w:ind w:left="5760" w:hanging="360"/>
      </w:pPr>
      <w:rPr>
        <w:rFonts w:ascii="Symbol" w:hAnsi="Symbol" w:hint="default"/>
      </w:rPr>
    </w:lvl>
    <w:lvl w:ilvl="8" w:tplc="7C9271F6" w:tentative="1">
      <w:start w:val="1"/>
      <w:numFmt w:val="bullet"/>
      <w:lvlText w:val=""/>
      <w:lvlJc w:val="left"/>
      <w:pPr>
        <w:tabs>
          <w:tab w:val="num" w:pos="6480"/>
        </w:tabs>
        <w:ind w:left="6480" w:hanging="360"/>
      </w:pPr>
      <w:rPr>
        <w:rFonts w:ascii="Symbol" w:hAnsi="Symbol" w:hint="default"/>
      </w:rPr>
    </w:lvl>
  </w:abstractNum>
  <w:abstractNum w:abstractNumId="47" w15:restartNumberingAfterBreak="0">
    <w:nsid w:val="6B6E347B"/>
    <w:multiLevelType w:val="hybridMultilevel"/>
    <w:tmpl w:val="1D2C7ED2"/>
    <w:lvl w:ilvl="0" w:tplc="C8A605C4">
      <w:start w:val="1"/>
      <w:numFmt w:val="bullet"/>
      <w:lvlText w:val="≥"/>
      <w:lvlJc w:val="left"/>
      <w:pPr>
        <w:tabs>
          <w:tab w:val="num" w:pos="720"/>
        </w:tabs>
        <w:ind w:left="720" w:hanging="360"/>
      </w:pPr>
      <w:rPr>
        <w:rFonts w:ascii="Times New Roman" w:hAnsi="Times New Roman" w:hint="default"/>
      </w:rPr>
    </w:lvl>
    <w:lvl w:ilvl="1" w:tplc="AB322F16" w:tentative="1">
      <w:start w:val="1"/>
      <w:numFmt w:val="bullet"/>
      <w:lvlText w:val="≥"/>
      <w:lvlJc w:val="left"/>
      <w:pPr>
        <w:tabs>
          <w:tab w:val="num" w:pos="1440"/>
        </w:tabs>
        <w:ind w:left="1440" w:hanging="360"/>
      </w:pPr>
      <w:rPr>
        <w:rFonts w:ascii="Times New Roman" w:hAnsi="Times New Roman" w:hint="default"/>
      </w:rPr>
    </w:lvl>
    <w:lvl w:ilvl="2" w:tplc="A6045CC6" w:tentative="1">
      <w:start w:val="1"/>
      <w:numFmt w:val="bullet"/>
      <w:lvlText w:val="≥"/>
      <w:lvlJc w:val="left"/>
      <w:pPr>
        <w:tabs>
          <w:tab w:val="num" w:pos="2160"/>
        </w:tabs>
        <w:ind w:left="2160" w:hanging="360"/>
      </w:pPr>
      <w:rPr>
        <w:rFonts w:ascii="Times New Roman" w:hAnsi="Times New Roman" w:hint="default"/>
      </w:rPr>
    </w:lvl>
    <w:lvl w:ilvl="3" w:tplc="78FA8966" w:tentative="1">
      <w:start w:val="1"/>
      <w:numFmt w:val="bullet"/>
      <w:lvlText w:val="≥"/>
      <w:lvlJc w:val="left"/>
      <w:pPr>
        <w:tabs>
          <w:tab w:val="num" w:pos="2880"/>
        </w:tabs>
        <w:ind w:left="2880" w:hanging="360"/>
      </w:pPr>
      <w:rPr>
        <w:rFonts w:ascii="Times New Roman" w:hAnsi="Times New Roman" w:hint="default"/>
      </w:rPr>
    </w:lvl>
    <w:lvl w:ilvl="4" w:tplc="8948352C" w:tentative="1">
      <w:start w:val="1"/>
      <w:numFmt w:val="bullet"/>
      <w:lvlText w:val="≥"/>
      <w:lvlJc w:val="left"/>
      <w:pPr>
        <w:tabs>
          <w:tab w:val="num" w:pos="3600"/>
        </w:tabs>
        <w:ind w:left="3600" w:hanging="360"/>
      </w:pPr>
      <w:rPr>
        <w:rFonts w:ascii="Times New Roman" w:hAnsi="Times New Roman" w:hint="default"/>
      </w:rPr>
    </w:lvl>
    <w:lvl w:ilvl="5" w:tplc="51580BCC" w:tentative="1">
      <w:start w:val="1"/>
      <w:numFmt w:val="bullet"/>
      <w:lvlText w:val="≥"/>
      <w:lvlJc w:val="left"/>
      <w:pPr>
        <w:tabs>
          <w:tab w:val="num" w:pos="4320"/>
        </w:tabs>
        <w:ind w:left="4320" w:hanging="360"/>
      </w:pPr>
      <w:rPr>
        <w:rFonts w:ascii="Times New Roman" w:hAnsi="Times New Roman" w:hint="default"/>
      </w:rPr>
    </w:lvl>
    <w:lvl w:ilvl="6" w:tplc="DDE05598" w:tentative="1">
      <w:start w:val="1"/>
      <w:numFmt w:val="bullet"/>
      <w:lvlText w:val="≥"/>
      <w:lvlJc w:val="left"/>
      <w:pPr>
        <w:tabs>
          <w:tab w:val="num" w:pos="5040"/>
        </w:tabs>
        <w:ind w:left="5040" w:hanging="360"/>
      </w:pPr>
      <w:rPr>
        <w:rFonts w:ascii="Times New Roman" w:hAnsi="Times New Roman" w:hint="default"/>
      </w:rPr>
    </w:lvl>
    <w:lvl w:ilvl="7" w:tplc="1D4654CE" w:tentative="1">
      <w:start w:val="1"/>
      <w:numFmt w:val="bullet"/>
      <w:lvlText w:val="≥"/>
      <w:lvlJc w:val="left"/>
      <w:pPr>
        <w:tabs>
          <w:tab w:val="num" w:pos="5760"/>
        </w:tabs>
        <w:ind w:left="5760" w:hanging="360"/>
      </w:pPr>
      <w:rPr>
        <w:rFonts w:ascii="Times New Roman" w:hAnsi="Times New Roman" w:hint="default"/>
      </w:rPr>
    </w:lvl>
    <w:lvl w:ilvl="8" w:tplc="BF06DC60" w:tentative="1">
      <w:start w:val="1"/>
      <w:numFmt w:val="bullet"/>
      <w:lvlText w:val="≥"/>
      <w:lvlJc w:val="left"/>
      <w:pPr>
        <w:tabs>
          <w:tab w:val="num" w:pos="6480"/>
        </w:tabs>
        <w:ind w:left="6480" w:hanging="360"/>
      </w:pPr>
      <w:rPr>
        <w:rFonts w:ascii="Times New Roman" w:hAnsi="Times New Roman" w:hint="default"/>
      </w:rPr>
    </w:lvl>
  </w:abstractNum>
  <w:abstractNum w:abstractNumId="48" w15:restartNumberingAfterBreak="0">
    <w:nsid w:val="6CED7E22"/>
    <w:multiLevelType w:val="hybridMultilevel"/>
    <w:tmpl w:val="71A8B2EE"/>
    <w:lvl w:ilvl="0" w:tplc="E0D4A11A">
      <w:start w:val="1"/>
      <w:numFmt w:val="decimal"/>
      <w:lvlText w:val="%1."/>
      <w:lvlJc w:val="left"/>
      <w:pPr>
        <w:tabs>
          <w:tab w:val="num" w:pos="720"/>
        </w:tabs>
        <w:ind w:left="720" w:hanging="360"/>
      </w:pPr>
    </w:lvl>
    <w:lvl w:ilvl="1" w:tplc="D0060470" w:tentative="1">
      <w:start w:val="1"/>
      <w:numFmt w:val="decimal"/>
      <w:lvlText w:val="%2."/>
      <w:lvlJc w:val="left"/>
      <w:pPr>
        <w:tabs>
          <w:tab w:val="num" w:pos="1440"/>
        </w:tabs>
        <w:ind w:left="1440" w:hanging="360"/>
      </w:pPr>
    </w:lvl>
    <w:lvl w:ilvl="2" w:tplc="7976102C" w:tentative="1">
      <w:start w:val="1"/>
      <w:numFmt w:val="decimal"/>
      <w:lvlText w:val="%3."/>
      <w:lvlJc w:val="left"/>
      <w:pPr>
        <w:tabs>
          <w:tab w:val="num" w:pos="2160"/>
        </w:tabs>
        <w:ind w:left="2160" w:hanging="360"/>
      </w:pPr>
    </w:lvl>
    <w:lvl w:ilvl="3" w:tplc="E2A0B048" w:tentative="1">
      <w:start w:val="1"/>
      <w:numFmt w:val="decimal"/>
      <w:lvlText w:val="%4."/>
      <w:lvlJc w:val="left"/>
      <w:pPr>
        <w:tabs>
          <w:tab w:val="num" w:pos="2880"/>
        </w:tabs>
        <w:ind w:left="2880" w:hanging="360"/>
      </w:pPr>
    </w:lvl>
    <w:lvl w:ilvl="4" w:tplc="3FAAEB14" w:tentative="1">
      <w:start w:val="1"/>
      <w:numFmt w:val="decimal"/>
      <w:lvlText w:val="%5."/>
      <w:lvlJc w:val="left"/>
      <w:pPr>
        <w:tabs>
          <w:tab w:val="num" w:pos="3600"/>
        </w:tabs>
        <w:ind w:left="3600" w:hanging="360"/>
      </w:pPr>
    </w:lvl>
    <w:lvl w:ilvl="5" w:tplc="E9A8985C" w:tentative="1">
      <w:start w:val="1"/>
      <w:numFmt w:val="decimal"/>
      <w:lvlText w:val="%6."/>
      <w:lvlJc w:val="left"/>
      <w:pPr>
        <w:tabs>
          <w:tab w:val="num" w:pos="4320"/>
        </w:tabs>
        <w:ind w:left="4320" w:hanging="360"/>
      </w:pPr>
    </w:lvl>
    <w:lvl w:ilvl="6" w:tplc="7EB201F4" w:tentative="1">
      <w:start w:val="1"/>
      <w:numFmt w:val="decimal"/>
      <w:lvlText w:val="%7."/>
      <w:lvlJc w:val="left"/>
      <w:pPr>
        <w:tabs>
          <w:tab w:val="num" w:pos="5040"/>
        </w:tabs>
        <w:ind w:left="5040" w:hanging="360"/>
      </w:pPr>
    </w:lvl>
    <w:lvl w:ilvl="7" w:tplc="26C0ECF4" w:tentative="1">
      <w:start w:val="1"/>
      <w:numFmt w:val="decimal"/>
      <w:lvlText w:val="%8."/>
      <w:lvlJc w:val="left"/>
      <w:pPr>
        <w:tabs>
          <w:tab w:val="num" w:pos="5760"/>
        </w:tabs>
        <w:ind w:left="5760" w:hanging="360"/>
      </w:pPr>
    </w:lvl>
    <w:lvl w:ilvl="8" w:tplc="E79E2428" w:tentative="1">
      <w:start w:val="1"/>
      <w:numFmt w:val="decimal"/>
      <w:lvlText w:val="%9."/>
      <w:lvlJc w:val="left"/>
      <w:pPr>
        <w:tabs>
          <w:tab w:val="num" w:pos="6480"/>
        </w:tabs>
        <w:ind w:left="6480" w:hanging="360"/>
      </w:pPr>
    </w:lvl>
  </w:abstractNum>
  <w:abstractNum w:abstractNumId="49" w15:restartNumberingAfterBreak="0">
    <w:nsid w:val="776C2B51"/>
    <w:multiLevelType w:val="hybridMultilevel"/>
    <w:tmpl w:val="F0184BB0"/>
    <w:lvl w:ilvl="0" w:tplc="07F006F6">
      <w:start w:val="1"/>
      <w:numFmt w:val="bullet"/>
      <w:lvlText w:val="≤"/>
      <w:lvlJc w:val="left"/>
      <w:pPr>
        <w:tabs>
          <w:tab w:val="num" w:pos="720"/>
        </w:tabs>
        <w:ind w:left="720" w:hanging="360"/>
      </w:pPr>
      <w:rPr>
        <w:rFonts w:ascii="Times New Roman" w:hAnsi="Times New Roman" w:hint="default"/>
      </w:rPr>
    </w:lvl>
    <w:lvl w:ilvl="1" w:tplc="66902F24" w:tentative="1">
      <w:start w:val="1"/>
      <w:numFmt w:val="bullet"/>
      <w:lvlText w:val="≤"/>
      <w:lvlJc w:val="left"/>
      <w:pPr>
        <w:tabs>
          <w:tab w:val="num" w:pos="1440"/>
        </w:tabs>
        <w:ind w:left="1440" w:hanging="360"/>
      </w:pPr>
      <w:rPr>
        <w:rFonts w:ascii="Times New Roman" w:hAnsi="Times New Roman" w:hint="default"/>
      </w:rPr>
    </w:lvl>
    <w:lvl w:ilvl="2" w:tplc="F2265328" w:tentative="1">
      <w:start w:val="1"/>
      <w:numFmt w:val="bullet"/>
      <w:lvlText w:val="≤"/>
      <w:lvlJc w:val="left"/>
      <w:pPr>
        <w:tabs>
          <w:tab w:val="num" w:pos="2160"/>
        </w:tabs>
        <w:ind w:left="2160" w:hanging="360"/>
      </w:pPr>
      <w:rPr>
        <w:rFonts w:ascii="Times New Roman" w:hAnsi="Times New Roman" w:hint="default"/>
      </w:rPr>
    </w:lvl>
    <w:lvl w:ilvl="3" w:tplc="8584BCBA" w:tentative="1">
      <w:start w:val="1"/>
      <w:numFmt w:val="bullet"/>
      <w:lvlText w:val="≤"/>
      <w:lvlJc w:val="left"/>
      <w:pPr>
        <w:tabs>
          <w:tab w:val="num" w:pos="2880"/>
        </w:tabs>
        <w:ind w:left="2880" w:hanging="360"/>
      </w:pPr>
      <w:rPr>
        <w:rFonts w:ascii="Times New Roman" w:hAnsi="Times New Roman" w:hint="default"/>
      </w:rPr>
    </w:lvl>
    <w:lvl w:ilvl="4" w:tplc="DB3E8138" w:tentative="1">
      <w:start w:val="1"/>
      <w:numFmt w:val="bullet"/>
      <w:lvlText w:val="≤"/>
      <w:lvlJc w:val="left"/>
      <w:pPr>
        <w:tabs>
          <w:tab w:val="num" w:pos="3600"/>
        </w:tabs>
        <w:ind w:left="3600" w:hanging="360"/>
      </w:pPr>
      <w:rPr>
        <w:rFonts w:ascii="Times New Roman" w:hAnsi="Times New Roman" w:hint="default"/>
      </w:rPr>
    </w:lvl>
    <w:lvl w:ilvl="5" w:tplc="CB646E48" w:tentative="1">
      <w:start w:val="1"/>
      <w:numFmt w:val="bullet"/>
      <w:lvlText w:val="≤"/>
      <w:lvlJc w:val="left"/>
      <w:pPr>
        <w:tabs>
          <w:tab w:val="num" w:pos="4320"/>
        </w:tabs>
        <w:ind w:left="4320" w:hanging="360"/>
      </w:pPr>
      <w:rPr>
        <w:rFonts w:ascii="Times New Roman" w:hAnsi="Times New Roman" w:hint="default"/>
      </w:rPr>
    </w:lvl>
    <w:lvl w:ilvl="6" w:tplc="41CA37C0" w:tentative="1">
      <w:start w:val="1"/>
      <w:numFmt w:val="bullet"/>
      <w:lvlText w:val="≤"/>
      <w:lvlJc w:val="left"/>
      <w:pPr>
        <w:tabs>
          <w:tab w:val="num" w:pos="5040"/>
        </w:tabs>
        <w:ind w:left="5040" w:hanging="360"/>
      </w:pPr>
      <w:rPr>
        <w:rFonts w:ascii="Times New Roman" w:hAnsi="Times New Roman" w:hint="default"/>
      </w:rPr>
    </w:lvl>
    <w:lvl w:ilvl="7" w:tplc="2F60C1B0" w:tentative="1">
      <w:start w:val="1"/>
      <w:numFmt w:val="bullet"/>
      <w:lvlText w:val="≤"/>
      <w:lvlJc w:val="left"/>
      <w:pPr>
        <w:tabs>
          <w:tab w:val="num" w:pos="5760"/>
        </w:tabs>
        <w:ind w:left="5760" w:hanging="360"/>
      </w:pPr>
      <w:rPr>
        <w:rFonts w:ascii="Times New Roman" w:hAnsi="Times New Roman" w:hint="default"/>
      </w:rPr>
    </w:lvl>
    <w:lvl w:ilvl="8" w:tplc="037619B6" w:tentative="1">
      <w:start w:val="1"/>
      <w:numFmt w:val="bullet"/>
      <w:lvlText w:val="≤"/>
      <w:lvlJc w:val="left"/>
      <w:pPr>
        <w:tabs>
          <w:tab w:val="num" w:pos="6480"/>
        </w:tabs>
        <w:ind w:left="6480" w:hanging="360"/>
      </w:pPr>
      <w:rPr>
        <w:rFonts w:ascii="Times New Roman" w:hAnsi="Times New Roman" w:hint="default"/>
      </w:rPr>
    </w:lvl>
  </w:abstractNum>
  <w:abstractNum w:abstractNumId="50" w15:restartNumberingAfterBreak="0">
    <w:nsid w:val="778E6340"/>
    <w:multiLevelType w:val="hybridMultilevel"/>
    <w:tmpl w:val="C358AF4E"/>
    <w:lvl w:ilvl="0" w:tplc="AF7EF8FC">
      <w:start w:val="1"/>
      <w:numFmt w:val="decimal"/>
      <w:lvlText w:val="%1."/>
      <w:lvlJc w:val="left"/>
      <w:pPr>
        <w:tabs>
          <w:tab w:val="num" w:pos="720"/>
        </w:tabs>
        <w:ind w:left="720" w:hanging="360"/>
      </w:pPr>
    </w:lvl>
    <w:lvl w:ilvl="1" w:tplc="A6C8F9F0" w:tentative="1">
      <w:start w:val="1"/>
      <w:numFmt w:val="decimal"/>
      <w:lvlText w:val="%2."/>
      <w:lvlJc w:val="left"/>
      <w:pPr>
        <w:tabs>
          <w:tab w:val="num" w:pos="1440"/>
        </w:tabs>
        <w:ind w:left="1440" w:hanging="360"/>
      </w:pPr>
    </w:lvl>
    <w:lvl w:ilvl="2" w:tplc="03EA74A4" w:tentative="1">
      <w:start w:val="1"/>
      <w:numFmt w:val="decimal"/>
      <w:lvlText w:val="%3."/>
      <w:lvlJc w:val="left"/>
      <w:pPr>
        <w:tabs>
          <w:tab w:val="num" w:pos="2160"/>
        </w:tabs>
        <w:ind w:left="2160" w:hanging="360"/>
      </w:pPr>
    </w:lvl>
    <w:lvl w:ilvl="3" w:tplc="4948C138" w:tentative="1">
      <w:start w:val="1"/>
      <w:numFmt w:val="decimal"/>
      <w:lvlText w:val="%4."/>
      <w:lvlJc w:val="left"/>
      <w:pPr>
        <w:tabs>
          <w:tab w:val="num" w:pos="2880"/>
        </w:tabs>
        <w:ind w:left="2880" w:hanging="360"/>
      </w:pPr>
    </w:lvl>
    <w:lvl w:ilvl="4" w:tplc="389C40B8" w:tentative="1">
      <w:start w:val="1"/>
      <w:numFmt w:val="decimal"/>
      <w:lvlText w:val="%5."/>
      <w:lvlJc w:val="left"/>
      <w:pPr>
        <w:tabs>
          <w:tab w:val="num" w:pos="3600"/>
        </w:tabs>
        <w:ind w:left="3600" w:hanging="360"/>
      </w:pPr>
    </w:lvl>
    <w:lvl w:ilvl="5" w:tplc="26C60492" w:tentative="1">
      <w:start w:val="1"/>
      <w:numFmt w:val="decimal"/>
      <w:lvlText w:val="%6."/>
      <w:lvlJc w:val="left"/>
      <w:pPr>
        <w:tabs>
          <w:tab w:val="num" w:pos="4320"/>
        </w:tabs>
        <w:ind w:left="4320" w:hanging="360"/>
      </w:pPr>
    </w:lvl>
    <w:lvl w:ilvl="6" w:tplc="93A6E136" w:tentative="1">
      <w:start w:val="1"/>
      <w:numFmt w:val="decimal"/>
      <w:lvlText w:val="%7."/>
      <w:lvlJc w:val="left"/>
      <w:pPr>
        <w:tabs>
          <w:tab w:val="num" w:pos="5040"/>
        </w:tabs>
        <w:ind w:left="5040" w:hanging="360"/>
      </w:pPr>
    </w:lvl>
    <w:lvl w:ilvl="7" w:tplc="91A4AC90" w:tentative="1">
      <w:start w:val="1"/>
      <w:numFmt w:val="decimal"/>
      <w:lvlText w:val="%8."/>
      <w:lvlJc w:val="left"/>
      <w:pPr>
        <w:tabs>
          <w:tab w:val="num" w:pos="5760"/>
        </w:tabs>
        <w:ind w:left="5760" w:hanging="360"/>
      </w:pPr>
    </w:lvl>
    <w:lvl w:ilvl="8" w:tplc="8696D018" w:tentative="1">
      <w:start w:val="1"/>
      <w:numFmt w:val="decimal"/>
      <w:lvlText w:val="%9."/>
      <w:lvlJc w:val="left"/>
      <w:pPr>
        <w:tabs>
          <w:tab w:val="num" w:pos="6480"/>
        </w:tabs>
        <w:ind w:left="6480" w:hanging="360"/>
      </w:pPr>
    </w:lvl>
  </w:abstractNum>
  <w:abstractNum w:abstractNumId="51" w15:restartNumberingAfterBreak="0">
    <w:nsid w:val="77FF3D13"/>
    <w:multiLevelType w:val="hybridMultilevel"/>
    <w:tmpl w:val="77986DBA"/>
    <w:lvl w:ilvl="0" w:tplc="D160D6C4">
      <w:start w:val="1"/>
      <w:numFmt w:val="bullet"/>
      <w:lvlText w:val="≥"/>
      <w:lvlJc w:val="left"/>
      <w:pPr>
        <w:tabs>
          <w:tab w:val="num" w:pos="720"/>
        </w:tabs>
        <w:ind w:left="720" w:hanging="360"/>
      </w:pPr>
      <w:rPr>
        <w:rFonts w:ascii="Times New Roman" w:hAnsi="Times New Roman" w:hint="default"/>
      </w:rPr>
    </w:lvl>
    <w:lvl w:ilvl="1" w:tplc="AD62071E" w:tentative="1">
      <w:start w:val="1"/>
      <w:numFmt w:val="bullet"/>
      <w:lvlText w:val="≥"/>
      <w:lvlJc w:val="left"/>
      <w:pPr>
        <w:tabs>
          <w:tab w:val="num" w:pos="1440"/>
        </w:tabs>
        <w:ind w:left="1440" w:hanging="360"/>
      </w:pPr>
      <w:rPr>
        <w:rFonts w:ascii="Times New Roman" w:hAnsi="Times New Roman" w:hint="default"/>
      </w:rPr>
    </w:lvl>
    <w:lvl w:ilvl="2" w:tplc="53CE5BE8" w:tentative="1">
      <w:start w:val="1"/>
      <w:numFmt w:val="bullet"/>
      <w:lvlText w:val="≥"/>
      <w:lvlJc w:val="left"/>
      <w:pPr>
        <w:tabs>
          <w:tab w:val="num" w:pos="2160"/>
        </w:tabs>
        <w:ind w:left="2160" w:hanging="360"/>
      </w:pPr>
      <w:rPr>
        <w:rFonts w:ascii="Times New Roman" w:hAnsi="Times New Roman" w:hint="default"/>
      </w:rPr>
    </w:lvl>
    <w:lvl w:ilvl="3" w:tplc="38FC9FD4" w:tentative="1">
      <w:start w:val="1"/>
      <w:numFmt w:val="bullet"/>
      <w:lvlText w:val="≥"/>
      <w:lvlJc w:val="left"/>
      <w:pPr>
        <w:tabs>
          <w:tab w:val="num" w:pos="2880"/>
        </w:tabs>
        <w:ind w:left="2880" w:hanging="360"/>
      </w:pPr>
      <w:rPr>
        <w:rFonts w:ascii="Times New Roman" w:hAnsi="Times New Roman" w:hint="default"/>
      </w:rPr>
    </w:lvl>
    <w:lvl w:ilvl="4" w:tplc="1D384512" w:tentative="1">
      <w:start w:val="1"/>
      <w:numFmt w:val="bullet"/>
      <w:lvlText w:val="≥"/>
      <w:lvlJc w:val="left"/>
      <w:pPr>
        <w:tabs>
          <w:tab w:val="num" w:pos="3600"/>
        </w:tabs>
        <w:ind w:left="3600" w:hanging="360"/>
      </w:pPr>
      <w:rPr>
        <w:rFonts w:ascii="Times New Roman" w:hAnsi="Times New Roman" w:hint="default"/>
      </w:rPr>
    </w:lvl>
    <w:lvl w:ilvl="5" w:tplc="41C81CC8" w:tentative="1">
      <w:start w:val="1"/>
      <w:numFmt w:val="bullet"/>
      <w:lvlText w:val="≥"/>
      <w:lvlJc w:val="left"/>
      <w:pPr>
        <w:tabs>
          <w:tab w:val="num" w:pos="4320"/>
        </w:tabs>
        <w:ind w:left="4320" w:hanging="360"/>
      </w:pPr>
      <w:rPr>
        <w:rFonts w:ascii="Times New Roman" w:hAnsi="Times New Roman" w:hint="default"/>
      </w:rPr>
    </w:lvl>
    <w:lvl w:ilvl="6" w:tplc="73A4F100" w:tentative="1">
      <w:start w:val="1"/>
      <w:numFmt w:val="bullet"/>
      <w:lvlText w:val="≥"/>
      <w:lvlJc w:val="left"/>
      <w:pPr>
        <w:tabs>
          <w:tab w:val="num" w:pos="5040"/>
        </w:tabs>
        <w:ind w:left="5040" w:hanging="360"/>
      </w:pPr>
      <w:rPr>
        <w:rFonts w:ascii="Times New Roman" w:hAnsi="Times New Roman" w:hint="default"/>
      </w:rPr>
    </w:lvl>
    <w:lvl w:ilvl="7" w:tplc="24FC4FFA" w:tentative="1">
      <w:start w:val="1"/>
      <w:numFmt w:val="bullet"/>
      <w:lvlText w:val="≥"/>
      <w:lvlJc w:val="left"/>
      <w:pPr>
        <w:tabs>
          <w:tab w:val="num" w:pos="5760"/>
        </w:tabs>
        <w:ind w:left="5760" w:hanging="360"/>
      </w:pPr>
      <w:rPr>
        <w:rFonts w:ascii="Times New Roman" w:hAnsi="Times New Roman" w:hint="default"/>
      </w:rPr>
    </w:lvl>
    <w:lvl w:ilvl="8" w:tplc="ACAA86DC" w:tentative="1">
      <w:start w:val="1"/>
      <w:numFmt w:val="bullet"/>
      <w:lvlText w:val="≥"/>
      <w:lvlJc w:val="left"/>
      <w:pPr>
        <w:tabs>
          <w:tab w:val="num" w:pos="6480"/>
        </w:tabs>
        <w:ind w:left="6480" w:hanging="360"/>
      </w:pPr>
      <w:rPr>
        <w:rFonts w:ascii="Times New Roman" w:hAnsi="Times New Roman" w:hint="default"/>
      </w:rPr>
    </w:lvl>
  </w:abstractNum>
  <w:abstractNum w:abstractNumId="52" w15:restartNumberingAfterBreak="0">
    <w:nsid w:val="7A957C6A"/>
    <w:multiLevelType w:val="hybridMultilevel"/>
    <w:tmpl w:val="A998ADE4"/>
    <w:lvl w:ilvl="0" w:tplc="74CC117C">
      <w:start w:val="1"/>
      <w:numFmt w:val="bullet"/>
      <w:lvlText w:val="≥"/>
      <w:lvlJc w:val="left"/>
      <w:pPr>
        <w:tabs>
          <w:tab w:val="num" w:pos="720"/>
        </w:tabs>
        <w:ind w:left="720" w:hanging="360"/>
      </w:pPr>
      <w:rPr>
        <w:rFonts w:ascii="Times New Roman" w:hAnsi="Times New Roman" w:hint="default"/>
      </w:rPr>
    </w:lvl>
    <w:lvl w:ilvl="1" w:tplc="3392EEE0" w:tentative="1">
      <w:start w:val="1"/>
      <w:numFmt w:val="bullet"/>
      <w:lvlText w:val="≥"/>
      <w:lvlJc w:val="left"/>
      <w:pPr>
        <w:tabs>
          <w:tab w:val="num" w:pos="1440"/>
        </w:tabs>
        <w:ind w:left="1440" w:hanging="360"/>
      </w:pPr>
      <w:rPr>
        <w:rFonts w:ascii="Times New Roman" w:hAnsi="Times New Roman" w:hint="default"/>
      </w:rPr>
    </w:lvl>
    <w:lvl w:ilvl="2" w:tplc="8A4AA4A0" w:tentative="1">
      <w:start w:val="1"/>
      <w:numFmt w:val="bullet"/>
      <w:lvlText w:val="≥"/>
      <w:lvlJc w:val="left"/>
      <w:pPr>
        <w:tabs>
          <w:tab w:val="num" w:pos="2160"/>
        </w:tabs>
        <w:ind w:left="2160" w:hanging="360"/>
      </w:pPr>
      <w:rPr>
        <w:rFonts w:ascii="Times New Roman" w:hAnsi="Times New Roman" w:hint="default"/>
      </w:rPr>
    </w:lvl>
    <w:lvl w:ilvl="3" w:tplc="279610D2" w:tentative="1">
      <w:start w:val="1"/>
      <w:numFmt w:val="bullet"/>
      <w:lvlText w:val="≥"/>
      <w:lvlJc w:val="left"/>
      <w:pPr>
        <w:tabs>
          <w:tab w:val="num" w:pos="2880"/>
        </w:tabs>
        <w:ind w:left="2880" w:hanging="360"/>
      </w:pPr>
      <w:rPr>
        <w:rFonts w:ascii="Times New Roman" w:hAnsi="Times New Roman" w:hint="default"/>
      </w:rPr>
    </w:lvl>
    <w:lvl w:ilvl="4" w:tplc="BE36D7BE" w:tentative="1">
      <w:start w:val="1"/>
      <w:numFmt w:val="bullet"/>
      <w:lvlText w:val="≥"/>
      <w:lvlJc w:val="left"/>
      <w:pPr>
        <w:tabs>
          <w:tab w:val="num" w:pos="3600"/>
        </w:tabs>
        <w:ind w:left="3600" w:hanging="360"/>
      </w:pPr>
      <w:rPr>
        <w:rFonts w:ascii="Times New Roman" w:hAnsi="Times New Roman" w:hint="default"/>
      </w:rPr>
    </w:lvl>
    <w:lvl w:ilvl="5" w:tplc="329E670E" w:tentative="1">
      <w:start w:val="1"/>
      <w:numFmt w:val="bullet"/>
      <w:lvlText w:val="≥"/>
      <w:lvlJc w:val="left"/>
      <w:pPr>
        <w:tabs>
          <w:tab w:val="num" w:pos="4320"/>
        </w:tabs>
        <w:ind w:left="4320" w:hanging="360"/>
      </w:pPr>
      <w:rPr>
        <w:rFonts w:ascii="Times New Roman" w:hAnsi="Times New Roman" w:hint="default"/>
      </w:rPr>
    </w:lvl>
    <w:lvl w:ilvl="6" w:tplc="E3560B4E" w:tentative="1">
      <w:start w:val="1"/>
      <w:numFmt w:val="bullet"/>
      <w:lvlText w:val="≥"/>
      <w:lvlJc w:val="left"/>
      <w:pPr>
        <w:tabs>
          <w:tab w:val="num" w:pos="5040"/>
        </w:tabs>
        <w:ind w:left="5040" w:hanging="360"/>
      </w:pPr>
      <w:rPr>
        <w:rFonts w:ascii="Times New Roman" w:hAnsi="Times New Roman" w:hint="default"/>
      </w:rPr>
    </w:lvl>
    <w:lvl w:ilvl="7" w:tplc="17A4618C" w:tentative="1">
      <w:start w:val="1"/>
      <w:numFmt w:val="bullet"/>
      <w:lvlText w:val="≥"/>
      <w:lvlJc w:val="left"/>
      <w:pPr>
        <w:tabs>
          <w:tab w:val="num" w:pos="5760"/>
        </w:tabs>
        <w:ind w:left="5760" w:hanging="360"/>
      </w:pPr>
      <w:rPr>
        <w:rFonts w:ascii="Times New Roman" w:hAnsi="Times New Roman" w:hint="default"/>
      </w:rPr>
    </w:lvl>
    <w:lvl w:ilvl="8" w:tplc="CDACCA5E" w:tentative="1">
      <w:start w:val="1"/>
      <w:numFmt w:val="bullet"/>
      <w:lvlText w:val="≥"/>
      <w:lvlJc w:val="left"/>
      <w:pPr>
        <w:tabs>
          <w:tab w:val="num" w:pos="6480"/>
        </w:tabs>
        <w:ind w:left="6480" w:hanging="360"/>
      </w:pPr>
      <w:rPr>
        <w:rFonts w:ascii="Times New Roman" w:hAnsi="Times New Roman" w:hint="default"/>
      </w:rPr>
    </w:lvl>
  </w:abstractNum>
  <w:abstractNum w:abstractNumId="53" w15:restartNumberingAfterBreak="0">
    <w:nsid w:val="7C2160A5"/>
    <w:multiLevelType w:val="hybridMultilevel"/>
    <w:tmpl w:val="CD34EFCC"/>
    <w:lvl w:ilvl="0" w:tplc="00A623A6">
      <w:start w:val="1"/>
      <w:numFmt w:val="bullet"/>
      <w:lvlText w:val="≥"/>
      <w:lvlJc w:val="left"/>
      <w:pPr>
        <w:tabs>
          <w:tab w:val="num" w:pos="720"/>
        </w:tabs>
        <w:ind w:left="720" w:hanging="360"/>
      </w:pPr>
      <w:rPr>
        <w:rFonts w:ascii="Times New Roman" w:hAnsi="Times New Roman" w:hint="default"/>
      </w:rPr>
    </w:lvl>
    <w:lvl w:ilvl="1" w:tplc="DFF8CD4C" w:tentative="1">
      <w:start w:val="1"/>
      <w:numFmt w:val="bullet"/>
      <w:lvlText w:val="≥"/>
      <w:lvlJc w:val="left"/>
      <w:pPr>
        <w:tabs>
          <w:tab w:val="num" w:pos="1440"/>
        </w:tabs>
        <w:ind w:left="1440" w:hanging="360"/>
      </w:pPr>
      <w:rPr>
        <w:rFonts w:ascii="Times New Roman" w:hAnsi="Times New Roman" w:hint="default"/>
      </w:rPr>
    </w:lvl>
    <w:lvl w:ilvl="2" w:tplc="9488939C" w:tentative="1">
      <w:start w:val="1"/>
      <w:numFmt w:val="bullet"/>
      <w:lvlText w:val="≥"/>
      <w:lvlJc w:val="left"/>
      <w:pPr>
        <w:tabs>
          <w:tab w:val="num" w:pos="2160"/>
        </w:tabs>
        <w:ind w:left="2160" w:hanging="360"/>
      </w:pPr>
      <w:rPr>
        <w:rFonts w:ascii="Times New Roman" w:hAnsi="Times New Roman" w:hint="default"/>
      </w:rPr>
    </w:lvl>
    <w:lvl w:ilvl="3" w:tplc="6FD01866" w:tentative="1">
      <w:start w:val="1"/>
      <w:numFmt w:val="bullet"/>
      <w:lvlText w:val="≥"/>
      <w:lvlJc w:val="left"/>
      <w:pPr>
        <w:tabs>
          <w:tab w:val="num" w:pos="2880"/>
        </w:tabs>
        <w:ind w:left="2880" w:hanging="360"/>
      </w:pPr>
      <w:rPr>
        <w:rFonts w:ascii="Times New Roman" w:hAnsi="Times New Roman" w:hint="default"/>
      </w:rPr>
    </w:lvl>
    <w:lvl w:ilvl="4" w:tplc="71E49CC0" w:tentative="1">
      <w:start w:val="1"/>
      <w:numFmt w:val="bullet"/>
      <w:lvlText w:val="≥"/>
      <w:lvlJc w:val="left"/>
      <w:pPr>
        <w:tabs>
          <w:tab w:val="num" w:pos="3600"/>
        </w:tabs>
        <w:ind w:left="3600" w:hanging="360"/>
      </w:pPr>
      <w:rPr>
        <w:rFonts w:ascii="Times New Roman" w:hAnsi="Times New Roman" w:hint="default"/>
      </w:rPr>
    </w:lvl>
    <w:lvl w:ilvl="5" w:tplc="F69E940A" w:tentative="1">
      <w:start w:val="1"/>
      <w:numFmt w:val="bullet"/>
      <w:lvlText w:val="≥"/>
      <w:lvlJc w:val="left"/>
      <w:pPr>
        <w:tabs>
          <w:tab w:val="num" w:pos="4320"/>
        </w:tabs>
        <w:ind w:left="4320" w:hanging="360"/>
      </w:pPr>
      <w:rPr>
        <w:rFonts w:ascii="Times New Roman" w:hAnsi="Times New Roman" w:hint="default"/>
      </w:rPr>
    </w:lvl>
    <w:lvl w:ilvl="6" w:tplc="EE6EAC2C" w:tentative="1">
      <w:start w:val="1"/>
      <w:numFmt w:val="bullet"/>
      <w:lvlText w:val="≥"/>
      <w:lvlJc w:val="left"/>
      <w:pPr>
        <w:tabs>
          <w:tab w:val="num" w:pos="5040"/>
        </w:tabs>
        <w:ind w:left="5040" w:hanging="360"/>
      </w:pPr>
      <w:rPr>
        <w:rFonts w:ascii="Times New Roman" w:hAnsi="Times New Roman" w:hint="default"/>
      </w:rPr>
    </w:lvl>
    <w:lvl w:ilvl="7" w:tplc="B93CC1AC" w:tentative="1">
      <w:start w:val="1"/>
      <w:numFmt w:val="bullet"/>
      <w:lvlText w:val="≥"/>
      <w:lvlJc w:val="left"/>
      <w:pPr>
        <w:tabs>
          <w:tab w:val="num" w:pos="5760"/>
        </w:tabs>
        <w:ind w:left="5760" w:hanging="360"/>
      </w:pPr>
      <w:rPr>
        <w:rFonts w:ascii="Times New Roman" w:hAnsi="Times New Roman" w:hint="default"/>
      </w:rPr>
    </w:lvl>
    <w:lvl w:ilvl="8" w:tplc="837CA4F2" w:tentative="1">
      <w:start w:val="1"/>
      <w:numFmt w:val="bullet"/>
      <w:lvlText w:val="≥"/>
      <w:lvlJc w:val="left"/>
      <w:pPr>
        <w:tabs>
          <w:tab w:val="num" w:pos="6480"/>
        </w:tabs>
        <w:ind w:left="6480" w:hanging="360"/>
      </w:pPr>
      <w:rPr>
        <w:rFonts w:ascii="Times New Roman" w:hAnsi="Times New Roman" w:hint="default"/>
      </w:rPr>
    </w:lvl>
  </w:abstractNum>
  <w:abstractNum w:abstractNumId="54" w15:restartNumberingAfterBreak="0">
    <w:nsid w:val="7F9C48E8"/>
    <w:multiLevelType w:val="hybridMultilevel"/>
    <w:tmpl w:val="6196321C"/>
    <w:lvl w:ilvl="0" w:tplc="093A5264">
      <w:start w:val="1"/>
      <w:numFmt w:val="upperRoman"/>
      <w:lvlText w:val="%1."/>
      <w:lvlJc w:val="righ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0"/>
  </w:num>
  <w:num w:numId="2">
    <w:abstractNumId w:val="54"/>
  </w:num>
  <w:num w:numId="3">
    <w:abstractNumId w:val="16"/>
  </w:num>
  <w:num w:numId="4">
    <w:abstractNumId w:val="32"/>
  </w:num>
  <w:num w:numId="5">
    <w:abstractNumId w:val="15"/>
  </w:num>
  <w:num w:numId="6">
    <w:abstractNumId w:val="44"/>
  </w:num>
  <w:num w:numId="7">
    <w:abstractNumId w:val="23"/>
  </w:num>
  <w:num w:numId="8">
    <w:abstractNumId w:val="48"/>
  </w:num>
  <w:num w:numId="9">
    <w:abstractNumId w:val="42"/>
  </w:num>
  <w:num w:numId="10">
    <w:abstractNumId w:val="30"/>
  </w:num>
  <w:num w:numId="11">
    <w:abstractNumId w:val="22"/>
  </w:num>
  <w:num w:numId="12">
    <w:abstractNumId w:val="4"/>
  </w:num>
  <w:num w:numId="13">
    <w:abstractNumId w:val="52"/>
  </w:num>
  <w:num w:numId="14">
    <w:abstractNumId w:val="11"/>
  </w:num>
  <w:num w:numId="15">
    <w:abstractNumId w:val="47"/>
  </w:num>
  <w:num w:numId="16">
    <w:abstractNumId w:val="34"/>
  </w:num>
  <w:num w:numId="17">
    <w:abstractNumId w:val="27"/>
  </w:num>
  <w:num w:numId="18">
    <w:abstractNumId w:val="35"/>
  </w:num>
  <w:num w:numId="19">
    <w:abstractNumId w:val="6"/>
  </w:num>
  <w:num w:numId="20">
    <w:abstractNumId w:val="14"/>
  </w:num>
  <w:num w:numId="21">
    <w:abstractNumId w:val="24"/>
  </w:num>
  <w:num w:numId="22">
    <w:abstractNumId w:val="37"/>
  </w:num>
  <w:num w:numId="23">
    <w:abstractNumId w:val="41"/>
  </w:num>
  <w:num w:numId="24">
    <w:abstractNumId w:val="25"/>
  </w:num>
  <w:num w:numId="25">
    <w:abstractNumId w:val="49"/>
  </w:num>
  <w:num w:numId="26">
    <w:abstractNumId w:val="7"/>
  </w:num>
  <w:num w:numId="27">
    <w:abstractNumId w:val="43"/>
  </w:num>
  <w:num w:numId="28">
    <w:abstractNumId w:val="19"/>
  </w:num>
  <w:num w:numId="29">
    <w:abstractNumId w:val="46"/>
  </w:num>
  <w:num w:numId="30">
    <w:abstractNumId w:val="9"/>
  </w:num>
  <w:num w:numId="31">
    <w:abstractNumId w:val="28"/>
  </w:num>
  <w:num w:numId="32">
    <w:abstractNumId w:val="33"/>
  </w:num>
  <w:num w:numId="33">
    <w:abstractNumId w:val="12"/>
  </w:num>
  <w:num w:numId="34">
    <w:abstractNumId w:val="53"/>
  </w:num>
  <w:num w:numId="35">
    <w:abstractNumId w:val="18"/>
  </w:num>
  <w:num w:numId="36">
    <w:abstractNumId w:val="36"/>
  </w:num>
  <w:num w:numId="37">
    <w:abstractNumId w:val="8"/>
  </w:num>
  <w:num w:numId="38">
    <w:abstractNumId w:val="51"/>
  </w:num>
  <w:num w:numId="39">
    <w:abstractNumId w:val="5"/>
  </w:num>
  <w:num w:numId="40">
    <w:abstractNumId w:val="50"/>
  </w:num>
  <w:num w:numId="41">
    <w:abstractNumId w:val="39"/>
  </w:num>
  <w:num w:numId="42">
    <w:abstractNumId w:val="29"/>
  </w:num>
  <w:num w:numId="43">
    <w:abstractNumId w:val="17"/>
  </w:num>
  <w:num w:numId="44">
    <w:abstractNumId w:val="13"/>
  </w:num>
  <w:num w:numId="45">
    <w:abstractNumId w:val="45"/>
  </w:num>
  <w:num w:numId="46">
    <w:abstractNumId w:val="40"/>
  </w:num>
  <w:num w:numId="47">
    <w:abstractNumId w:val="21"/>
  </w:num>
  <w:num w:numId="48">
    <w:abstractNumId w:val="31"/>
  </w:num>
  <w:num w:numId="49">
    <w:abstractNumId w:val="2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ED4"/>
    <w:rsid w:val="000123E7"/>
    <w:rsid w:val="00021F0E"/>
    <w:rsid w:val="00034C99"/>
    <w:rsid w:val="000608F5"/>
    <w:rsid w:val="00077109"/>
    <w:rsid w:val="00083F3C"/>
    <w:rsid w:val="00097450"/>
    <w:rsid w:val="000A079F"/>
    <w:rsid w:val="000A7A4F"/>
    <w:rsid w:val="000C16CE"/>
    <w:rsid w:val="000C17D8"/>
    <w:rsid w:val="000F705D"/>
    <w:rsid w:val="00116EDB"/>
    <w:rsid w:val="00124118"/>
    <w:rsid w:val="0012507E"/>
    <w:rsid w:val="001422F7"/>
    <w:rsid w:val="001478B9"/>
    <w:rsid w:val="001554CE"/>
    <w:rsid w:val="00164834"/>
    <w:rsid w:val="00166DB3"/>
    <w:rsid w:val="00171F89"/>
    <w:rsid w:val="0018430C"/>
    <w:rsid w:val="00187C5E"/>
    <w:rsid w:val="00193B10"/>
    <w:rsid w:val="001C7C96"/>
    <w:rsid w:val="001D3CEB"/>
    <w:rsid w:val="001E0EA1"/>
    <w:rsid w:val="001E3589"/>
    <w:rsid w:val="00203A33"/>
    <w:rsid w:val="0020612F"/>
    <w:rsid w:val="00206D07"/>
    <w:rsid w:val="00220E94"/>
    <w:rsid w:val="00224D12"/>
    <w:rsid w:val="002362C5"/>
    <w:rsid w:val="00247252"/>
    <w:rsid w:val="00252910"/>
    <w:rsid w:val="00255BBE"/>
    <w:rsid w:val="002630FE"/>
    <w:rsid w:val="00271843"/>
    <w:rsid w:val="0027754D"/>
    <w:rsid w:val="002870DE"/>
    <w:rsid w:val="002931B4"/>
    <w:rsid w:val="00295F68"/>
    <w:rsid w:val="002B12B8"/>
    <w:rsid w:val="002B1926"/>
    <w:rsid w:val="002B5684"/>
    <w:rsid w:val="002C77E7"/>
    <w:rsid w:val="00304DC5"/>
    <w:rsid w:val="0035071A"/>
    <w:rsid w:val="00353389"/>
    <w:rsid w:val="003556CC"/>
    <w:rsid w:val="00360F95"/>
    <w:rsid w:val="00367FFD"/>
    <w:rsid w:val="00387E57"/>
    <w:rsid w:val="00391E8B"/>
    <w:rsid w:val="003930B7"/>
    <w:rsid w:val="003B60D8"/>
    <w:rsid w:val="003C4644"/>
    <w:rsid w:val="003D4B53"/>
    <w:rsid w:val="003E3CBA"/>
    <w:rsid w:val="0040031B"/>
    <w:rsid w:val="0040337A"/>
    <w:rsid w:val="00404EA7"/>
    <w:rsid w:val="00422920"/>
    <w:rsid w:val="00425BE0"/>
    <w:rsid w:val="0045066C"/>
    <w:rsid w:val="00462954"/>
    <w:rsid w:val="00463486"/>
    <w:rsid w:val="004702C3"/>
    <w:rsid w:val="004702FA"/>
    <w:rsid w:val="00492676"/>
    <w:rsid w:val="004A124A"/>
    <w:rsid w:val="004B2A7C"/>
    <w:rsid w:val="004B4430"/>
    <w:rsid w:val="004C11EE"/>
    <w:rsid w:val="004C256E"/>
    <w:rsid w:val="004C2730"/>
    <w:rsid w:val="004D5557"/>
    <w:rsid w:val="004D7E48"/>
    <w:rsid w:val="004E4FAD"/>
    <w:rsid w:val="004E5B46"/>
    <w:rsid w:val="004F08BC"/>
    <w:rsid w:val="00510524"/>
    <w:rsid w:val="005106FD"/>
    <w:rsid w:val="005156CC"/>
    <w:rsid w:val="005317EF"/>
    <w:rsid w:val="00536364"/>
    <w:rsid w:val="00544474"/>
    <w:rsid w:val="00554474"/>
    <w:rsid w:val="00593885"/>
    <w:rsid w:val="00595734"/>
    <w:rsid w:val="005A5253"/>
    <w:rsid w:val="005C0CB0"/>
    <w:rsid w:val="005C520F"/>
    <w:rsid w:val="005E6B30"/>
    <w:rsid w:val="006168FF"/>
    <w:rsid w:val="006172D0"/>
    <w:rsid w:val="00620365"/>
    <w:rsid w:val="00635B64"/>
    <w:rsid w:val="006452C3"/>
    <w:rsid w:val="00646760"/>
    <w:rsid w:val="00650BD8"/>
    <w:rsid w:val="00650CB7"/>
    <w:rsid w:val="0065242E"/>
    <w:rsid w:val="006552D2"/>
    <w:rsid w:val="0067762E"/>
    <w:rsid w:val="00677CC0"/>
    <w:rsid w:val="006808E1"/>
    <w:rsid w:val="00691A22"/>
    <w:rsid w:val="00693A07"/>
    <w:rsid w:val="006C279D"/>
    <w:rsid w:val="006C58A4"/>
    <w:rsid w:val="006D2BE9"/>
    <w:rsid w:val="006D3E2D"/>
    <w:rsid w:val="006F0614"/>
    <w:rsid w:val="00706988"/>
    <w:rsid w:val="00714BAA"/>
    <w:rsid w:val="0073783C"/>
    <w:rsid w:val="00747445"/>
    <w:rsid w:val="00747842"/>
    <w:rsid w:val="00766BF0"/>
    <w:rsid w:val="00780EDF"/>
    <w:rsid w:val="0079103D"/>
    <w:rsid w:val="007A4A6F"/>
    <w:rsid w:val="007A53EF"/>
    <w:rsid w:val="007A5A78"/>
    <w:rsid w:val="007C01A2"/>
    <w:rsid w:val="007D2BEC"/>
    <w:rsid w:val="007F0AF9"/>
    <w:rsid w:val="008217C8"/>
    <w:rsid w:val="00843A3C"/>
    <w:rsid w:val="0085621F"/>
    <w:rsid w:val="00867962"/>
    <w:rsid w:val="008746AF"/>
    <w:rsid w:val="00875B95"/>
    <w:rsid w:val="00882418"/>
    <w:rsid w:val="008945D7"/>
    <w:rsid w:val="00896956"/>
    <w:rsid w:val="00897AAA"/>
    <w:rsid w:val="008A1A92"/>
    <w:rsid w:val="008C1291"/>
    <w:rsid w:val="008E6D68"/>
    <w:rsid w:val="008F35CB"/>
    <w:rsid w:val="00915DB4"/>
    <w:rsid w:val="0091756E"/>
    <w:rsid w:val="00925B10"/>
    <w:rsid w:val="0095350A"/>
    <w:rsid w:val="0097225C"/>
    <w:rsid w:val="00977F7E"/>
    <w:rsid w:val="0098409E"/>
    <w:rsid w:val="009842B6"/>
    <w:rsid w:val="009D18E9"/>
    <w:rsid w:val="009E067D"/>
    <w:rsid w:val="009E31F7"/>
    <w:rsid w:val="009F54A5"/>
    <w:rsid w:val="00A00DAC"/>
    <w:rsid w:val="00A13BD1"/>
    <w:rsid w:val="00A37100"/>
    <w:rsid w:val="00A77FA7"/>
    <w:rsid w:val="00A83C97"/>
    <w:rsid w:val="00AD0FB7"/>
    <w:rsid w:val="00AD28F1"/>
    <w:rsid w:val="00AF0C93"/>
    <w:rsid w:val="00B2399A"/>
    <w:rsid w:val="00B328C6"/>
    <w:rsid w:val="00B37164"/>
    <w:rsid w:val="00B4197E"/>
    <w:rsid w:val="00B74D74"/>
    <w:rsid w:val="00B82B07"/>
    <w:rsid w:val="00B843C2"/>
    <w:rsid w:val="00B91643"/>
    <w:rsid w:val="00BA2B32"/>
    <w:rsid w:val="00BC50B7"/>
    <w:rsid w:val="00BD38B1"/>
    <w:rsid w:val="00BE0974"/>
    <w:rsid w:val="00BF1A93"/>
    <w:rsid w:val="00BF254A"/>
    <w:rsid w:val="00C0070F"/>
    <w:rsid w:val="00C05223"/>
    <w:rsid w:val="00C104F1"/>
    <w:rsid w:val="00C26124"/>
    <w:rsid w:val="00C31C70"/>
    <w:rsid w:val="00C45706"/>
    <w:rsid w:val="00C5338F"/>
    <w:rsid w:val="00C672A5"/>
    <w:rsid w:val="00C912A9"/>
    <w:rsid w:val="00CA4206"/>
    <w:rsid w:val="00CB3844"/>
    <w:rsid w:val="00D11F29"/>
    <w:rsid w:val="00D12756"/>
    <w:rsid w:val="00D17F84"/>
    <w:rsid w:val="00D22791"/>
    <w:rsid w:val="00D258DD"/>
    <w:rsid w:val="00D34478"/>
    <w:rsid w:val="00D5099B"/>
    <w:rsid w:val="00D64CCA"/>
    <w:rsid w:val="00D74EB0"/>
    <w:rsid w:val="00D75F41"/>
    <w:rsid w:val="00D77C87"/>
    <w:rsid w:val="00D82027"/>
    <w:rsid w:val="00D855AC"/>
    <w:rsid w:val="00D90731"/>
    <w:rsid w:val="00D97232"/>
    <w:rsid w:val="00DB114D"/>
    <w:rsid w:val="00DB52B0"/>
    <w:rsid w:val="00DB744E"/>
    <w:rsid w:val="00DD6ED4"/>
    <w:rsid w:val="00DF5F0C"/>
    <w:rsid w:val="00DF7369"/>
    <w:rsid w:val="00DF790A"/>
    <w:rsid w:val="00E035D6"/>
    <w:rsid w:val="00E40CAA"/>
    <w:rsid w:val="00E42408"/>
    <w:rsid w:val="00E50A1C"/>
    <w:rsid w:val="00E63AEC"/>
    <w:rsid w:val="00E6624E"/>
    <w:rsid w:val="00E66490"/>
    <w:rsid w:val="00E75438"/>
    <w:rsid w:val="00EA0026"/>
    <w:rsid w:val="00EA33F0"/>
    <w:rsid w:val="00EA5BF5"/>
    <w:rsid w:val="00EB2CDC"/>
    <w:rsid w:val="00ED03AF"/>
    <w:rsid w:val="00EF00D6"/>
    <w:rsid w:val="00F16BFF"/>
    <w:rsid w:val="00F235D3"/>
    <w:rsid w:val="00F42D7B"/>
    <w:rsid w:val="00F569C2"/>
    <w:rsid w:val="00F6240E"/>
    <w:rsid w:val="00F74AA3"/>
    <w:rsid w:val="00F82016"/>
    <w:rsid w:val="00F91E40"/>
    <w:rsid w:val="00FA5E0D"/>
    <w:rsid w:val="00FB3B59"/>
    <w:rsid w:val="00FB736B"/>
    <w:rsid w:val="00FF630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DB348"/>
  <w15:chartTrackingRefBased/>
  <w15:docId w15:val="{240421B7-1D47-414F-BE64-820F1A4CD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6ED4"/>
    <w:pPr>
      <w:spacing w:after="200" w:line="276" w:lineRule="auto"/>
    </w:pPr>
    <w:rPr>
      <w:rFonts w:ascii="Calibri" w:eastAsia="Calibri" w:hAnsi="Calibri" w:cs="Times New Roman"/>
    </w:rPr>
  </w:style>
  <w:style w:type="paragraph" w:styleId="Heading1">
    <w:name w:val="heading 1"/>
    <w:basedOn w:val="Normal"/>
    <w:next w:val="Normal"/>
    <w:link w:val="Heading1Char"/>
    <w:qFormat/>
    <w:rsid w:val="00DD6ED4"/>
    <w:pPr>
      <w:keepNext/>
      <w:keepLines/>
      <w:spacing w:before="480" w:after="0"/>
      <w:outlineLvl w:val="0"/>
    </w:pPr>
    <w:rPr>
      <w:rFonts w:ascii="Cambria" w:hAnsi="Cambria"/>
      <w:b/>
      <w:color w:val="365F91"/>
      <w:sz w:val="28"/>
      <w:szCs w:val="20"/>
      <w:lang w:eastAsia="bg-BG"/>
    </w:rPr>
  </w:style>
  <w:style w:type="paragraph" w:styleId="Heading2">
    <w:name w:val="heading 2"/>
    <w:basedOn w:val="Normal"/>
    <w:next w:val="Normal"/>
    <w:link w:val="Heading2Char"/>
    <w:uiPriority w:val="99"/>
    <w:qFormat/>
    <w:rsid w:val="00DD6ED4"/>
    <w:pPr>
      <w:keepNext/>
      <w:keepLines/>
      <w:spacing w:before="200" w:after="0"/>
      <w:outlineLvl w:val="1"/>
    </w:pPr>
    <w:rPr>
      <w:rFonts w:ascii="Cambria" w:hAnsi="Cambria"/>
      <w:b/>
      <w:color w:val="4F81BD"/>
      <w:sz w:val="26"/>
      <w:szCs w:val="20"/>
      <w:lang w:eastAsia="bg-BG"/>
    </w:rPr>
  </w:style>
  <w:style w:type="paragraph" w:styleId="Heading3">
    <w:name w:val="heading 3"/>
    <w:basedOn w:val="Normal"/>
    <w:next w:val="Normal"/>
    <w:link w:val="Heading3Char"/>
    <w:uiPriority w:val="99"/>
    <w:qFormat/>
    <w:rsid w:val="00DD6ED4"/>
    <w:pPr>
      <w:keepNext/>
      <w:keepLines/>
      <w:spacing w:before="200" w:after="0"/>
      <w:outlineLvl w:val="2"/>
    </w:pPr>
    <w:rPr>
      <w:rFonts w:ascii="Cambria" w:hAnsi="Cambria"/>
      <w:b/>
      <w:color w:val="4F81BD"/>
      <w:sz w:val="20"/>
      <w:szCs w:val="20"/>
      <w:lang w:eastAsia="bg-BG"/>
    </w:rPr>
  </w:style>
  <w:style w:type="paragraph" w:styleId="Heading5">
    <w:name w:val="heading 5"/>
    <w:basedOn w:val="Normal"/>
    <w:next w:val="Normal"/>
    <w:link w:val="Heading5Char"/>
    <w:uiPriority w:val="99"/>
    <w:qFormat/>
    <w:rsid w:val="00DD6ED4"/>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uiPriority w:val="99"/>
    <w:qFormat/>
    <w:rsid w:val="00DD6ED4"/>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uiPriority w:val="99"/>
    <w:qFormat/>
    <w:rsid w:val="00DD6ED4"/>
    <w:pPr>
      <w:keepNext/>
      <w:spacing w:after="0" w:line="240" w:lineRule="auto"/>
      <w:ind w:firstLine="851"/>
      <w:jc w:val="both"/>
      <w:outlineLvl w:val="6"/>
    </w:pPr>
    <w:rPr>
      <w:rFonts w:ascii="TmsCyrNew" w:hAnsi="TmsCyrNew"/>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rsid w:val="00DD6ED4"/>
    <w:rPr>
      <w:rFonts w:ascii="Cambria" w:eastAsia="Calibri" w:hAnsi="Cambria" w:cs="Times New Roman"/>
      <w:b/>
      <w:color w:val="365F91"/>
      <w:sz w:val="28"/>
      <w:szCs w:val="20"/>
      <w:lang w:eastAsia="bg-BG"/>
    </w:rPr>
  </w:style>
  <w:style w:type="character" w:customStyle="1" w:styleId="Heading2Char">
    <w:name w:val="Heading 2 Char"/>
    <w:basedOn w:val="DefaultParagraphFont"/>
    <w:link w:val="Heading2"/>
    <w:uiPriority w:val="99"/>
    <w:rsid w:val="00DD6ED4"/>
    <w:rPr>
      <w:rFonts w:ascii="Cambria" w:eastAsia="Calibri" w:hAnsi="Cambria" w:cs="Times New Roman"/>
      <w:b/>
      <w:color w:val="4F81BD"/>
      <w:sz w:val="26"/>
      <w:szCs w:val="20"/>
      <w:lang w:eastAsia="bg-BG"/>
    </w:rPr>
  </w:style>
  <w:style w:type="character" w:customStyle="1" w:styleId="Heading3Char">
    <w:name w:val="Heading 3 Char"/>
    <w:basedOn w:val="DefaultParagraphFont"/>
    <w:link w:val="Heading3"/>
    <w:uiPriority w:val="99"/>
    <w:rsid w:val="00DD6ED4"/>
    <w:rPr>
      <w:rFonts w:ascii="Cambria" w:eastAsia="Calibri" w:hAnsi="Cambria" w:cs="Times New Roman"/>
      <w:b/>
      <w:color w:val="4F81BD"/>
      <w:sz w:val="20"/>
      <w:szCs w:val="20"/>
      <w:lang w:eastAsia="bg-BG"/>
    </w:rPr>
  </w:style>
  <w:style w:type="character" w:customStyle="1" w:styleId="Heading5Char">
    <w:name w:val="Heading 5 Char"/>
    <w:basedOn w:val="DefaultParagraphFont"/>
    <w:link w:val="Heading5"/>
    <w:uiPriority w:val="99"/>
    <w:rsid w:val="00DD6ED4"/>
    <w:rPr>
      <w:rFonts w:ascii="TmsCyrNew" w:eastAsia="Calibri" w:hAnsi="TmsCyrNew" w:cs="Times New Roman"/>
      <w:sz w:val="20"/>
      <w:szCs w:val="20"/>
      <w:lang w:eastAsia="bg-BG"/>
    </w:rPr>
  </w:style>
  <w:style w:type="character" w:customStyle="1" w:styleId="Heading6Char">
    <w:name w:val="Heading 6 Char"/>
    <w:basedOn w:val="DefaultParagraphFont"/>
    <w:link w:val="Heading6"/>
    <w:uiPriority w:val="99"/>
    <w:rsid w:val="00DD6ED4"/>
    <w:rPr>
      <w:rFonts w:ascii="TmsCyrNew" w:eastAsia="Calibri" w:hAnsi="TmsCyrNew" w:cs="Times New Roman"/>
      <w:sz w:val="20"/>
      <w:szCs w:val="20"/>
      <w:lang w:eastAsia="bg-BG"/>
    </w:rPr>
  </w:style>
  <w:style w:type="character" w:customStyle="1" w:styleId="Heading7Char">
    <w:name w:val="Heading 7 Char"/>
    <w:basedOn w:val="DefaultParagraphFont"/>
    <w:link w:val="Heading7"/>
    <w:uiPriority w:val="99"/>
    <w:rsid w:val="00DD6ED4"/>
    <w:rPr>
      <w:rFonts w:ascii="TmsCyrNew" w:eastAsia="Calibri" w:hAnsi="TmsCyrNew" w:cs="Times New Roman"/>
      <w:sz w:val="20"/>
      <w:szCs w:val="20"/>
      <w:lang w:eastAsia="bg-BG"/>
    </w:rPr>
  </w:style>
  <w:style w:type="paragraph" w:styleId="NoSpacing">
    <w:name w:val="No Spacing"/>
    <w:uiPriority w:val="99"/>
    <w:qFormat/>
    <w:rsid w:val="00DD6ED4"/>
    <w:pPr>
      <w:spacing w:after="0" w:line="240" w:lineRule="auto"/>
    </w:pPr>
    <w:rPr>
      <w:rFonts w:ascii="Calibri" w:eastAsia="Calibri" w:hAnsi="Calibri" w:cs="Times New Roman"/>
    </w:rPr>
  </w:style>
  <w:style w:type="paragraph" w:styleId="Header">
    <w:name w:val="header"/>
    <w:aliases w:val="Char1,hd,hd1"/>
    <w:basedOn w:val="Normal"/>
    <w:link w:val="HeaderChar1"/>
    <w:uiPriority w:val="99"/>
    <w:rsid w:val="00DD6ED4"/>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basedOn w:val="DefaultParagraphFont"/>
    <w:uiPriority w:val="99"/>
    <w:semiHidden/>
    <w:rsid w:val="00DD6ED4"/>
    <w:rPr>
      <w:rFonts w:ascii="Calibri" w:eastAsia="Calibri" w:hAnsi="Calibri" w:cs="Times New Roman"/>
    </w:rPr>
  </w:style>
  <w:style w:type="character" w:customStyle="1" w:styleId="HeaderChar1">
    <w:name w:val="Header Char1"/>
    <w:aliases w:val="Char1 Char1,hd Char1,hd1 Char1"/>
    <w:link w:val="Header"/>
    <w:uiPriority w:val="99"/>
    <w:locked/>
    <w:rsid w:val="00DD6ED4"/>
    <w:rPr>
      <w:rFonts w:ascii="Calibri" w:eastAsia="Calibri" w:hAnsi="Calibri" w:cs="Times New Roman"/>
      <w:sz w:val="20"/>
      <w:szCs w:val="20"/>
      <w:lang w:eastAsia="bg-BG"/>
    </w:rPr>
  </w:style>
  <w:style w:type="paragraph" w:styleId="Footer">
    <w:name w:val="footer"/>
    <w:basedOn w:val="Normal"/>
    <w:link w:val="FooterChar"/>
    <w:uiPriority w:val="99"/>
    <w:rsid w:val="00DD6ED4"/>
    <w:pPr>
      <w:tabs>
        <w:tab w:val="center" w:pos="4536"/>
        <w:tab w:val="right" w:pos="9072"/>
      </w:tabs>
      <w:spacing w:after="0" w:line="240" w:lineRule="auto"/>
    </w:pPr>
    <w:rPr>
      <w:sz w:val="20"/>
      <w:szCs w:val="20"/>
      <w:lang w:eastAsia="bg-BG"/>
    </w:rPr>
  </w:style>
  <w:style w:type="character" w:customStyle="1" w:styleId="FooterChar">
    <w:name w:val="Footer Char"/>
    <w:basedOn w:val="DefaultParagraphFont"/>
    <w:link w:val="Footer"/>
    <w:uiPriority w:val="99"/>
    <w:rsid w:val="00DD6ED4"/>
    <w:rPr>
      <w:rFonts w:ascii="Calibri" w:eastAsia="Calibri" w:hAnsi="Calibri" w:cs="Times New Roman"/>
      <w:sz w:val="20"/>
      <w:szCs w:val="20"/>
      <w:lang w:eastAsia="bg-BG"/>
    </w:rPr>
  </w:style>
  <w:style w:type="paragraph" w:styleId="ListParagraph">
    <w:name w:val="List Paragraph"/>
    <w:basedOn w:val="Normal"/>
    <w:link w:val="ListParagraphChar"/>
    <w:uiPriority w:val="34"/>
    <w:qFormat/>
    <w:rsid w:val="00DD6ED4"/>
    <w:pPr>
      <w:ind w:left="720"/>
      <w:contextualSpacing/>
    </w:pPr>
    <w:rPr>
      <w:sz w:val="20"/>
      <w:szCs w:val="20"/>
    </w:rPr>
  </w:style>
  <w:style w:type="character" w:styleId="Emphasis">
    <w:name w:val="Emphasis"/>
    <w:uiPriority w:val="99"/>
    <w:qFormat/>
    <w:rsid w:val="00DD6ED4"/>
    <w:rPr>
      <w:rFonts w:cs="Times New Roman"/>
      <w:i/>
    </w:rPr>
  </w:style>
  <w:style w:type="paragraph" w:customStyle="1" w:styleId="NormalBold">
    <w:name w:val="NormalBold"/>
    <w:basedOn w:val="Normal"/>
    <w:link w:val="NormalBoldChar"/>
    <w:uiPriority w:val="99"/>
    <w:rsid w:val="00DD6ED4"/>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DD6ED4"/>
    <w:rPr>
      <w:rFonts w:ascii="Times New Roman" w:eastAsia="Calibri" w:hAnsi="Times New Roman" w:cs="Times New Roman"/>
      <w:b/>
      <w:sz w:val="24"/>
      <w:szCs w:val="20"/>
      <w:lang w:eastAsia="bg-BG"/>
    </w:rPr>
  </w:style>
  <w:style w:type="character" w:customStyle="1" w:styleId="DeltaViewInsertion">
    <w:name w:val="DeltaView Insertion"/>
    <w:uiPriority w:val="99"/>
    <w:rsid w:val="00DD6ED4"/>
    <w:rPr>
      <w:b/>
      <w:i/>
      <w:spacing w:val="0"/>
      <w:lang w:val="bg-BG" w:eastAsia="bg-BG"/>
    </w:rPr>
  </w:style>
  <w:style w:type="paragraph" w:styleId="FootnoteText">
    <w:name w:val="footnote text"/>
    <w:basedOn w:val="Normal"/>
    <w:link w:val="FootnoteTextChar"/>
    <w:uiPriority w:val="99"/>
    <w:semiHidden/>
    <w:rsid w:val="00DD6ED4"/>
    <w:pPr>
      <w:spacing w:after="0" w:line="240" w:lineRule="auto"/>
      <w:ind w:left="720" w:hanging="720"/>
      <w:jc w:val="both"/>
    </w:pPr>
    <w:rPr>
      <w:rFonts w:ascii="Times New Roman" w:hAnsi="Times New Roman"/>
      <w:sz w:val="20"/>
      <w:szCs w:val="20"/>
      <w:lang w:eastAsia="bg-BG"/>
    </w:rPr>
  </w:style>
  <w:style w:type="character" w:customStyle="1" w:styleId="FootnoteTextChar">
    <w:name w:val="Footnote Text Char"/>
    <w:basedOn w:val="DefaultParagraphFont"/>
    <w:link w:val="FootnoteText"/>
    <w:uiPriority w:val="99"/>
    <w:semiHidden/>
    <w:rsid w:val="00DD6ED4"/>
    <w:rPr>
      <w:rFonts w:ascii="Times New Roman" w:eastAsia="Calibri" w:hAnsi="Times New Roman" w:cs="Times New Roman"/>
      <w:sz w:val="20"/>
      <w:szCs w:val="20"/>
      <w:lang w:eastAsia="bg-BG"/>
    </w:rPr>
  </w:style>
  <w:style w:type="character" w:styleId="FootnoteReference">
    <w:name w:val="footnote reference"/>
    <w:uiPriority w:val="99"/>
    <w:semiHidden/>
    <w:rsid w:val="00DD6ED4"/>
    <w:rPr>
      <w:rFonts w:cs="Times New Roman"/>
      <w:shd w:val="clear" w:color="auto" w:fill="auto"/>
      <w:vertAlign w:val="superscript"/>
    </w:rPr>
  </w:style>
  <w:style w:type="paragraph" w:customStyle="1" w:styleId="Text1">
    <w:name w:val="Text 1"/>
    <w:basedOn w:val="Normal"/>
    <w:uiPriority w:val="99"/>
    <w:rsid w:val="00DD6ED4"/>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rsid w:val="00DD6ED4"/>
    <w:pPr>
      <w:spacing w:before="120" w:after="120" w:line="240" w:lineRule="auto"/>
    </w:pPr>
    <w:rPr>
      <w:rFonts w:ascii="Times New Roman" w:hAnsi="Times New Roman"/>
      <w:sz w:val="24"/>
      <w:lang w:eastAsia="bg-BG"/>
    </w:rPr>
  </w:style>
  <w:style w:type="paragraph" w:customStyle="1" w:styleId="Tiret0">
    <w:name w:val="Tiret 0"/>
    <w:basedOn w:val="Normal"/>
    <w:uiPriority w:val="99"/>
    <w:rsid w:val="00DD6ED4"/>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uiPriority w:val="99"/>
    <w:rsid w:val="00DD6ED4"/>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uiPriority w:val="99"/>
    <w:rsid w:val="00DD6ED4"/>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uiPriority w:val="99"/>
    <w:rsid w:val="00DD6ED4"/>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uiPriority w:val="99"/>
    <w:rsid w:val="00DD6ED4"/>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uiPriority w:val="99"/>
    <w:rsid w:val="00DD6ED4"/>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uiPriority w:val="99"/>
    <w:rsid w:val="00DD6ED4"/>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uiPriority w:val="99"/>
    <w:rsid w:val="00DD6ED4"/>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uiPriority w:val="99"/>
    <w:rsid w:val="00DD6ED4"/>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DD6ED4"/>
    <w:rPr>
      <w:rFonts w:ascii="Times New Roman" w:hAnsi="Times New Roman"/>
      <w:sz w:val="26"/>
    </w:rPr>
  </w:style>
  <w:style w:type="paragraph" w:styleId="BodyTextIndent">
    <w:name w:val="Body Text Indent"/>
    <w:basedOn w:val="Normal"/>
    <w:link w:val="BodyTextIndentChar"/>
    <w:uiPriority w:val="99"/>
    <w:rsid w:val="00DD6ED4"/>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basedOn w:val="DefaultParagraphFont"/>
    <w:link w:val="BodyTextIndent"/>
    <w:uiPriority w:val="99"/>
    <w:rsid w:val="00DD6ED4"/>
    <w:rPr>
      <w:rFonts w:ascii="TmsCyrNew" w:eastAsia="Calibri" w:hAnsi="TmsCyrNew" w:cs="Times New Roman"/>
      <w:sz w:val="20"/>
      <w:szCs w:val="20"/>
      <w:lang w:eastAsia="bg-BG"/>
    </w:rPr>
  </w:style>
  <w:style w:type="paragraph" w:styleId="BodyText">
    <w:name w:val="Body Text"/>
    <w:basedOn w:val="Normal"/>
    <w:link w:val="BodyTextChar"/>
    <w:uiPriority w:val="99"/>
    <w:rsid w:val="00DD6ED4"/>
    <w:pPr>
      <w:spacing w:after="0" w:line="240" w:lineRule="atLeast"/>
      <w:jc w:val="both"/>
    </w:pPr>
    <w:rPr>
      <w:rFonts w:ascii="Times New Roman" w:hAnsi="Times New Roman"/>
      <w:sz w:val="20"/>
      <w:szCs w:val="20"/>
      <w:lang w:eastAsia="bg-BG"/>
    </w:rPr>
  </w:style>
  <w:style w:type="character" w:customStyle="1" w:styleId="BodyTextChar">
    <w:name w:val="Body Text Char"/>
    <w:basedOn w:val="DefaultParagraphFont"/>
    <w:link w:val="BodyText"/>
    <w:uiPriority w:val="99"/>
    <w:rsid w:val="00DD6ED4"/>
    <w:rPr>
      <w:rFonts w:ascii="Times New Roman" w:eastAsia="Calibri" w:hAnsi="Times New Roman" w:cs="Times New Roman"/>
      <w:sz w:val="20"/>
      <w:szCs w:val="20"/>
      <w:lang w:eastAsia="bg-BG"/>
    </w:rPr>
  </w:style>
  <w:style w:type="paragraph" w:styleId="BodyTextIndent3">
    <w:name w:val="Body Text Indent 3"/>
    <w:basedOn w:val="Normal"/>
    <w:link w:val="BodyTextIndent3Char"/>
    <w:uiPriority w:val="99"/>
    <w:rsid w:val="00DD6ED4"/>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basedOn w:val="DefaultParagraphFont"/>
    <w:link w:val="BodyTextIndent3"/>
    <w:uiPriority w:val="99"/>
    <w:rsid w:val="00DD6ED4"/>
    <w:rPr>
      <w:rFonts w:ascii="Tahoma" w:eastAsia="Calibri" w:hAnsi="Tahoma" w:cs="Times New Roman"/>
      <w:sz w:val="20"/>
      <w:szCs w:val="20"/>
      <w:lang w:eastAsia="bg-BG"/>
    </w:rPr>
  </w:style>
  <w:style w:type="paragraph" w:styleId="BodyText3">
    <w:name w:val="Body Text 3"/>
    <w:basedOn w:val="Normal"/>
    <w:link w:val="BodyText3Char"/>
    <w:uiPriority w:val="99"/>
    <w:rsid w:val="00DD6ED4"/>
    <w:pPr>
      <w:spacing w:after="0" w:line="240" w:lineRule="auto"/>
      <w:jc w:val="both"/>
    </w:pPr>
    <w:rPr>
      <w:rFonts w:ascii="Tahoma" w:hAnsi="Tahoma"/>
      <w:sz w:val="20"/>
      <w:szCs w:val="20"/>
      <w:lang w:eastAsia="bg-BG"/>
    </w:rPr>
  </w:style>
  <w:style w:type="character" w:customStyle="1" w:styleId="BodyText3Char">
    <w:name w:val="Body Text 3 Char"/>
    <w:basedOn w:val="DefaultParagraphFont"/>
    <w:link w:val="BodyText3"/>
    <w:uiPriority w:val="99"/>
    <w:rsid w:val="00DD6ED4"/>
    <w:rPr>
      <w:rFonts w:ascii="Tahoma" w:eastAsia="Calibri" w:hAnsi="Tahoma" w:cs="Times New Roman"/>
      <w:sz w:val="20"/>
      <w:szCs w:val="20"/>
      <w:lang w:eastAsia="bg-BG"/>
    </w:rPr>
  </w:style>
  <w:style w:type="paragraph" w:styleId="BodyText2">
    <w:name w:val="Body Text 2"/>
    <w:basedOn w:val="Normal"/>
    <w:link w:val="BodyText2Char"/>
    <w:uiPriority w:val="99"/>
    <w:rsid w:val="00DD6ED4"/>
    <w:pPr>
      <w:spacing w:after="0" w:line="240" w:lineRule="auto"/>
      <w:ind w:right="-1080"/>
      <w:jc w:val="both"/>
    </w:pPr>
    <w:rPr>
      <w:rFonts w:ascii="Tahoma" w:hAnsi="Tahoma"/>
      <w:sz w:val="20"/>
      <w:szCs w:val="20"/>
      <w:lang w:eastAsia="bg-BG"/>
    </w:rPr>
  </w:style>
  <w:style w:type="character" w:customStyle="1" w:styleId="BodyText2Char">
    <w:name w:val="Body Text 2 Char"/>
    <w:basedOn w:val="DefaultParagraphFont"/>
    <w:link w:val="BodyText2"/>
    <w:uiPriority w:val="99"/>
    <w:rsid w:val="00DD6ED4"/>
    <w:rPr>
      <w:rFonts w:ascii="Tahoma" w:eastAsia="Calibri" w:hAnsi="Tahoma" w:cs="Times New Roman"/>
      <w:sz w:val="20"/>
      <w:szCs w:val="20"/>
      <w:lang w:eastAsia="bg-BG"/>
    </w:rPr>
  </w:style>
  <w:style w:type="paragraph" w:styleId="BodyTextIndent2">
    <w:name w:val="Body Text Indent 2"/>
    <w:basedOn w:val="Normal"/>
    <w:link w:val="BodyTextIndent2Char"/>
    <w:uiPriority w:val="99"/>
    <w:rsid w:val="00DD6ED4"/>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basedOn w:val="DefaultParagraphFont"/>
    <w:link w:val="BodyTextIndent2"/>
    <w:uiPriority w:val="99"/>
    <w:rsid w:val="00DD6ED4"/>
    <w:rPr>
      <w:rFonts w:ascii="TmsCyrNew" w:eastAsia="Calibri" w:hAnsi="TmsCyrNew" w:cs="Times New Roman"/>
      <w:sz w:val="20"/>
      <w:szCs w:val="20"/>
      <w:lang w:eastAsia="bg-BG"/>
    </w:rPr>
  </w:style>
  <w:style w:type="character" w:styleId="PageNumber">
    <w:name w:val="page number"/>
    <w:uiPriority w:val="99"/>
    <w:rsid w:val="00DD6ED4"/>
    <w:rPr>
      <w:rFonts w:cs="Times New Roman"/>
    </w:rPr>
  </w:style>
  <w:style w:type="character" w:customStyle="1" w:styleId="WW8Num7z1">
    <w:name w:val="WW8Num7z1"/>
    <w:uiPriority w:val="99"/>
    <w:rsid w:val="00DD6ED4"/>
    <w:rPr>
      <w:rFonts w:ascii="Times New Roman" w:hAnsi="Times New Roman"/>
    </w:rPr>
  </w:style>
  <w:style w:type="character" w:styleId="Hyperlink">
    <w:name w:val="Hyperlink"/>
    <w:uiPriority w:val="99"/>
    <w:rsid w:val="00DD6ED4"/>
    <w:rPr>
      <w:rFonts w:cs="Times New Roman"/>
      <w:color w:val="0000FF"/>
      <w:u w:val="single"/>
    </w:rPr>
  </w:style>
  <w:style w:type="paragraph" w:styleId="NormalWeb">
    <w:name w:val="Normal (Web)"/>
    <w:basedOn w:val="Normal"/>
    <w:uiPriority w:val="99"/>
    <w:rsid w:val="00DD6ED4"/>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uiPriority w:val="99"/>
    <w:rsid w:val="00DD6ED4"/>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uiPriority w:val="99"/>
    <w:qFormat/>
    <w:rsid w:val="00DD6ED4"/>
    <w:pPr>
      <w:spacing w:after="0" w:line="360" w:lineRule="exact"/>
      <w:jc w:val="center"/>
    </w:pPr>
    <w:rPr>
      <w:rFonts w:ascii="TmsCyrNew" w:hAnsi="TmsCyrNew"/>
      <w:spacing w:val="60"/>
      <w:sz w:val="20"/>
      <w:szCs w:val="20"/>
      <w:lang w:eastAsia="bg-BG"/>
    </w:rPr>
  </w:style>
  <w:style w:type="character" w:customStyle="1" w:styleId="TitleChar">
    <w:name w:val="Title Char"/>
    <w:basedOn w:val="DefaultParagraphFont"/>
    <w:link w:val="Title"/>
    <w:uiPriority w:val="99"/>
    <w:rsid w:val="00DD6ED4"/>
    <w:rPr>
      <w:rFonts w:ascii="TmsCyrNew" w:eastAsia="Calibri" w:hAnsi="TmsCyrNew" w:cs="Times New Roman"/>
      <w:spacing w:val="60"/>
      <w:sz w:val="20"/>
      <w:szCs w:val="20"/>
      <w:lang w:eastAsia="bg-BG"/>
    </w:rPr>
  </w:style>
  <w:style w:type="character" w:customStyle="1" w:styleId="apple-style-span">
    <w:name w:val="apple-style-span"/>
    <w:uiPriority w:val="99"/>
    <w:rsid w:val="00DD6ED4"/>
  </w:style>
  <w:style w:type="paragraph" w:customStyle="1" w:styleId="DefaultParagraphFontChar">
    <w:name w:val="Default Paragraph Font Char"/>
    <w:aliases w:val="Char Char Char Char Char"/>
    <w:basedOn w:val="Normal"/>
    <w:uiPriority w:val="99"/>
    <w:rsid w:val="00DD6ED4"/>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uiPriority w:val="99"/>
    <w:rsid w:val="00DD6ED4"/>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DD6ED4"/>
    <w:rPr>
      <w:rFonts w:ascii="Tahoma" w:eastAsia="Calibri" w:hAnsi="Tahoma" w:cs="Times New Roman"/>
      <w:sz w:val="24"/>
      <w:szCs w:val="20"/>
      <w:lang w:val="pl-PL" w:eastAsia="pl-PL"/>
    </w:rPr>
  </w:style>
  <w:style w:type="paragraph" w:customStyle="1" w:styleId="CharCharCharChar">
    <w:name w:val="Char Char Char Char"/>
    <w:basedOn w:val="Normal"/>
    <w:uiPriority w:val="99"/>
    <w:rsid w:val="00DD6ED4"/>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uiPriority w:val="99"/>
    <w:rsid w:val="00DD6ED4"/>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uiPriority w:val="99"/>
    <w:rsid w:val="00DD6ED4"/>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DD6ED4"/>
    <w:rPr>
      <w:rFonts w:ascii="Tahoma" w:eastAsia="Calibri" w:hAnsi="Tahoma" w:cs="Times New Roman"/>
      <w:sz w:val="24"/>
      <w:szCs w:val="20"/>
      <w:lang w:val="pl-PL" w:eastAsia="pl-PL"/>
    </w:rPr>
  </w:style>
  <w:style w:type="character" w:customStyle="1" w:styleId="BalloonTextChar">
    <w:name w:val="Balloon Text Char"/>
    <w:locked/>
    <w:rsid w:val="00DD6ED4"/>
    <w:rPr>
      <w:rFonts w:ascii="Tahoma" w:hAnsi="Tahoma"/>
      <w:sz w:val="16"/>
      <w:lang w:val="en-US"/>
    </w:rPr>
  </w:style>
  <w:style w:type="paragraph" w:styleId="BalloonText">
    <w:name w:val="Balloon Text"/>
    <w:basedOn w:val="Normal"/>
    <w:link w:val="BalloonTextChar1"/>
    <w:rsid w:val="00DD6ED4"/>
    <w:pPr>
      <w:spacing w:after="0" w:line="240" w:lineRule="auto"/>
    </w:pPr>
    <w:rPr>
      <w:rFonts w:ascii="Times New Roman" w:hAnsi="Times New Roman"/>
      <w:sz w:val="2"/>
      <w:szCs w:val="20"/>
    </w:rPr>
  </w:style>
  <w:style w:type="character" w:customStyle="1" w:styleId="BalloonTextChar1">
    <w:name w:val="Balloon Text Char1"/>
    <w:basedOn w:val="DefaultParagraphFont"/>
    <w:link w:val="BalloonText"/>
    <w:uiPriority w:val="99"/>
    <w:semiHidden/>
    <w:rsid w:val="00DD6ED4"/>
    <w:rPr>
      <w:rFonts w:ascii="Times New Roman" w:eastAsia="Calibri" w:hAnsi="Times New Roman" w:cs="Times New Roman"/>
      <w:sz w:val="2"/>
      <w:szCs w:val="20"/>
    </w:rPr>
  </w:style>
  <w:style w:type="paragraph" w:customStyle="1" w:styleId="CharCharCharCharCharCharChar1">
    <w:name w:val="Char Char Char Char Char Char Char1"/>
    <w:basedOn w:val="Normal"/>
    <w:uiPriority w:val="99"/>
    <w:rsid w:val="00DD6ED4"/>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DD6ED4"/>
    <w:rPr>
      <w:sz w:val="24"/>
      <w:lang w:val="bg-BG" w:eastAsia="bg-BG"/>
    </w:rPr>
  </w:style>
  <w:style w:type="paragraph" w:customStyle="1" w:styleId="CharCharCharCharCharChar1CharCharCharCharCharCharCharCharChar">
    <w:name w:val="Char Char Char Char Char Char1 Char Char Char Char Char Char Char Char Char"/>
    <w:basedOn w:val="Normal"/>
    <w:uiPriority w:val="99"/>
    <w:rsid w:val="00DD6ED4"/>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uiPriority w:val="99"/>
    <w:rsid w:val="00DD6ED4"/>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uiPriority w:val="99"/>
    <w:rsid w:val="00DD6ED4"/>
    <w:pPr>
      <w:ind w:left="720"/>
      <w:contextualSpacing/>
    </w:pPr>
    <w:rPr>
      <w:lang w:val="en-US"/>
    </w:rPr>
  </w:style>
  <w:style w:type="character" w:styleId="CommentReference">
    <w:name w:val="annotation reference"/>
    <w:uiPriority w:val="99"/>
    <w:rsid w:val="00DD6ED4"/>
    <w:rPr>
      <w:rFonts w:cs="Times New Roman"/>
      <w:sz w:val="16"/>
    </w:rPr>
  </w:style>
  <w:style w:type="paragraph" w:styleId="CommentText">
    <w:name w:val="annotation text"/>
    <w:basedOn w:val="Normal"/>
    <w:link w:val="CommentTextChar"/>
    <w:uiPriority w:val="99"/>
    <w:rsid w:val="00DD6ED4"/>
    <w:pPr>
      <w:spacing w:after="0" w:line="240" w:lineRule="auto"/>
    </w:pPr>
    <w:rPr>
      <w:rFonts w:ascii="Times New Roman" w:hAnsi="Times New Roman"/>
      <w:sz w:val="20"/>
      <w:szCs w:val="20"/>
      <w:lang w:val="en-US" w:eastAsia="bg-BG"/>
    </w:rPr>
  </w:style>
  <w:style w:type="character" w:customStyle="1" w:styleId="CommentTextChar">
    <w:name w:val="Comment Text Char"/>
    <w:basedOn w:val="DefaultParagraphFont"/>
    <w:link w:val="CommentText"/>
    <w:uiPriority w:val="99"/>
    <w:rsid w:val="00DD6ED4"/>
    <w:rPr>
      <w:rFonts w:ascii="Times New Roman" w:eastAsia="Calibri" w:hAnsi="Times New Roman" w:cs="Times New Roman"/>
      <w:sz w:val="20"/>
      <w:szCs w:val="20"/>
      <w:lang w:val="en-US" w:eastAsia="bg-BG"/>
    </w:rPr>
  </w:style>
  <w:style w:type="paragraph" w:styleId="CommentSubject">
    <w:name w:val="annotation subject"/>
    <w:basedOn w:val="CommentText"/>
    <w:next w:val="CommentText"/>
    <w:link w:val="CommentSubjectChar"/>
    <w:uiPriority w:val="99"/>
    <w:rsid w:val="00DD6ED4"/>
    <w:rPr>
      <w:b/>
    </w:rPr>
  </w:style>
  <w:style w:type="character" w:customStyle="1" w:styleId="CommentSubjectChar">
    <w:name w:val="Comment Subject Char"/>
    <w:basedOn w:val="CommentTextChar"/>
    <w:link w:val="CommentSubject"/>
    <w:uiPriority w:val="99"/>
    <w:rsid w:val="00DD6ED4"/>
    <w:rPr>
      <w:rFonts w:ascii="Times New Roman" w:eastAsia="Calibri" w:hAnsi="Times New Roman" w:cs="Times New Roman"/>
      <w:b/>
      <w:sz w:val="20"/>
      <w:szCs w:val="20"/>
      <w:lang w:val="en-US" w:eastAsia="bg-BG"/>
    </w:rPr>
  </w:style>
  <w:style w:type="character" w:customStyle="1" w:styleId="FontStyle12">
    <w:name w:val="Font Style12"/>
    <w:uiPriority w:val="99"/>
    <w:rsid w:val="00DD6ED4"/>
    <w:rPr>
      <w:rFonts w:ascii="MS Reference Sans Serif" w:hAnsi="MS Reference Sans Serif"/>
      <w:sz w:val="18"/>
    </w:rPr>
  </w:style>
  <w:style w:type="character" w:customStyle="1" w:styleId="st">
    <w:name w:val="st"/>
    <w:uiPriority w:val="99"/>
    <w:rsid w:val="00DD6ED4"/>
  </w:style>
  <w:style w:type="character" w:styleId="Strong">
    <w:name w:val="Strong"/>
    <w:uiPriority w:val="99"/>
    <w:qFormat/>
    <w:rsid w:val="00DD6ED4"/>
    <w:rPr>
      <w:rFonts w:cs="Times New Roman"/>
      <w:b/>
    </w:rPr>
  </w:style>
  <w:style w:type="paragraph" w:customStyle="1" w:styleId="Default">
    <w:name w:val="Default"/>
    <w:uiPriority w:val="99"/>
    <w:rsid w:val="00DD6ED4"/>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character" w:customStyle="1" w:styleId="TOC2Char">
    <w:name w:val="TOC 2 Char"/>
    <w:link w:val="TOC2"/>
    <w:uiPriority w:val="99"/>
    <w:locked/>
    <w:rsid w:val="00DD6ED4"/>
    <w:rPr>
      <w:sz w:val="26"/>
      <w:shd w:val="clear" w:color="auto" w:fill="FFFFFF"/>
    </w:rPr>
  </w:style>
  <w:style w:type="paragraph" w:styleId="TOC2">
    <w:name w:val="toc 2"/>
    <w:basedOn w:val="Normal"/>
    <w:next w:val="Normal"/>
    <w:link w:val="TOC2Char"/>
    <w:uiPriority w:val="99"/>
    <w:rsid w:val="00DD6ED4"/>
    <w:pPr>
      <w:widowControl w:val="0"/>
      <w:shd w:val="clear" w:color="auto" w:fill="FFFFFF"/>
      <w:spacing w:after="0" w:line="317" w:lineRule="exact"/>
      <w:jc w:val="both"/>
    </w:pPr>
    <w:rPr>
      <w:rFonts w:asciiTheme="minorHAnsi" w:eastAsiaTheme="minorHAnsi" w:hAnsiTheme="minorHAnsi" w:cstheme="minorBidi"/>
      <w:sz w:val="26"/>
    </w:rPr>
  </w:style>
  <w:style w:type="character" w:customStyle="1" w:styleId="2">
    <w:name w:val="??????? ????? (2)_"/>
    <w:link w:val="20"/>
    <w:locked/>
    <w:rsid w:val="00DD6ED4"/>
    <w:rPr>
      <w:b/>
      <w:spacing w:val="10"/>
      <w:sz w:val="26"/>
      <w:shd w:val="clear" w:color="auto" w:fill="FFFFFF"/>
    </w:rPr>
  </w:style>
  <w:style w:type="paragraph" w:customStyle="1" w:styleId="20">
    <w:name w:val="??????? ????? (2)"/>
    <w:basedOn w:val="Normal"/>
    <w:link w:val="2"/>
    <w:rsid w:val="00DD6ED4"/>
    <w:pPr>
      <w:widowControl w:val="0"/>
      <w:shd w:val="clear" w:color="auto" w:fill="FFFFFF"/>
      <w:spacing w:after="360" w:line="240" w:lineRule="atLeast"/>
      <w:jc w:val="both"/>
    </w:pPr>
    <w:rPr>
      <w:rFonts w:asciiTheme="minorHAnsi" w:eastAsiaTheme="minorHAnsi" w:hAnsiTheme="minorHAnsi" w:cstheme="minorBidi"/>
      <w:b/>
      <w:spacing w:val="10"/>
      <w:sz w:val="26"/>
    </w:rPr>
  </w:style>
  <w:style w:type="character" w:customStyle="1" w:styleId="a">
    <w:name w:val="??????? ?????_"/>
    <w:link w:val="a0"/>
    <w:locked/>
    <w:rsid w:val="00DD6ED4"/>
    <w:rPr>
      <w:sz w:val="26"/>
      <w:shd w:val="clear" w:color="auto" w:fill="FFFFFF"/>
    </w:rPr>
  </w:style>
  <w:style w:type="paragraph" w:customStyle="1" w:styleId="a0">
    <w:name w:val="??????? ?????"/>
    <w:basedOn w:val="Normal"/>
    <w:link w:val="a"/>
    <w:rsid w:val="00DD6ED4"/>
    <w:pPr>
      <w:widowControl w:val="0"/>
      <w:shd w:val="clear" w:color="auto" w:fill="FFFFFF"/>
      <w:spacing w:before="120" w:after="360" w:line="240" w:lineRule="atLeast"/>
    </w:pPr>
    <w:rPr>
      <w:rFonts w:asciiTheme="minorHAnsi" w:eastAsiaTheme="minorHAnsi" w:hAnsiTheme="minorHAnsi" w:cstheme="minorBidi"/>
      <w:sz w:val="26"/>
    </w:rPr>
  </w:style>
  <w:style w:type="character" w:customStyle="1" w:styleId="a1">
    <w:name w:val="??????? ????? + ????????"/>
    <w:aliases w:val="???????? 0 pt,???????? 0 pt4,???????? 0 pt3"/>
    <w:rsid w:val="00DD6ED4"/>
    <w:rPr>
      <w:b/>
      <w:spacing w:val="10"/>
      <w:sz w:val="26"/>
    </w:rPr>
  </w:style>
  <w:style w:type="character" w:customStyle="1" w:styleId="a2">
    <w:name w:val="????? ??????????_"/>
    <w:link w:val="a3"/>
    <w:locked/>
    <w:rsid w:val="00DD6ED4"/>
    <w:rPr>
      <w:shd w:val="clear" w:color="auto" w:fill="FFFFFF"/>
    </w:rPr>
  </w:style>
  <w:style w:type="character" w:customStyle="1" w:styleId="3">
    <w:name w:val="??????? ????? (3)_"/>
    <w:link w:val="30"/>
    <w:locked/>
    <w:rsid w:val="00DD6ED4"/>
    <w:rPr>
      <w:sz w:val="26"/>
      <w:shd w:val="clear" w:color="auto" w:fill="FFFFFF"/>
    </w:rPr>
  </w:style>
  <w:style w:type="character" w:customStyle="1" w:styleId="21">
    <w:name w:val="??????? ????? (2) + ?? ? ????????"/>
    <w:aliases w:val="???????? 0 pt1"/>
    <w:rsid w:val="00DD6ED4"/>
    <w:rPr>
      <w:b/>
      <w:spacing w:val="0"/>
      <w:sz w:val="27"/>
    </w:rPr>
  </w:style>
  <w:style w:type="paragraph" w:customStyle="1" w:styleId="a3">
    <w:name w:val="????? ??????????"/>
    <w:basedOn w:val="Normal"/>
    <w:link w:val="a2"/>
    <w:rsid w:val="00DD6ED4"/>
    <w:pPr>
      <w:widowControl w:val="0"/>
      <w:shd w:val="clear" w:color="auto" w:fill="FFFFFF"/>
      <w:spacing w:after="0" w:line="240" w:lineRule="atLeast"/>
      <w:ind w:hanging="300"/>
    </w:pPr>
    <w:rPr>
      <w:rFonts w:asciiTheme="minorHAnsi" w:eastAsiaTheme="minorHAnsi" w:hAnsiTheme="minorHAnsi" w:cstheme="minorBidi"/>
    </w:rPr>
  </w:style>
  <w:style w:type="paragraph" w:customStyle="1" w:styleId="30">
    <w:name w:val="??????? ????? (3)"/>
    <w:basedOn w:val="Normal"/>
    <w:link w:val="3"/>
    <w:rsid w:val="00DD6ED4"/>
    <w:pPr>
      <w:widowControl w:val="0"/>
      <w:shd w:val="clear" w:color="auto" w:fill="FFFFFF"/>
      <w:spacing w:after="0" w:line="320" w:lineRule="exact"/>
      <w:ind w:firstLine="420"/>
      <w:jc w:val="both"/>
    </w:pPr>
    <w:rPr>
      <w:rFonts w:asciiTheme="minorHAnsi" w:eastAsiaTheme="minorHAnsi" w:hAnsiTheme="minorHAnsi" w:cstheme="minorBidi"/>
      <w:sz w:val="26"/>
    </w:rPr>
  </w:style>
  <w:style w:type="paragraph" w:styleId="DocumentMap">
    <w:name w:val="Document Map"/>
    <w:basedOn w:val="Normal"/>
    <w:link w:val="DocumentMapChar"/>
    <w:uiPriority w:val="99"/>
    <w:semiHidden/>
    <w:rsid w:val="00DD6ED4"/>
    <w:pPr>
      <w:shd w:val="clear" w:color="auto" w:fill="000080"/>
    </w:pPr>
    <w:rPr>
      <w:rFonts w:ascii="Times New Roman" w:hAnsi="Times New Roman"/>
      <w:sz w:val="2"/>
      <w:szCs w:val="20"/>
    </w:rPr>
  </w:style>
  <w:style w:type="character" w:customStyle="1" w:styleId="DocumentMapChar">
    <w:name w:val="Document Map Char"/>
    <w:basedOn w:val="DefaultParagraphFont"/>
    <w:link w:val="DocumentMap"/>
    <w:uiPriority w:val="99"/>
    <w:semiHidden/>
    <w:rsid w:val="00DD6ED4"/>
    <w:rPr>
      <w:rFonts w:ascii="Times New Roman" w:eastAsia="Calibri" w:hAnsi="Times New Roman" w:cs="Times New Roman"/>
      <w:sz w:val="2"/>
      <w:szCs w:val="20"/>
      <w:shd w:val="clear" w:color="auto" w:fill="000080"/>
    </w:rPr>
  </w:style>
  <w:style w:type="paragraph" w:customStyle="1" w:styleId="Standard">
    <w:name w:val="Standard"/>
    <w:uiPriority w:val="99"/>
    <w:rsid w:val="00DD6ED4"/>
    <w:pPr>
      <w:suppressAutoHyphens/>
      <w:autoSpaceDN w:val="0"/>
      <w:spacing w:after="0" w:line="240" w:lineRule="auto"/>
      <w:textAlignment w:val="baseline"/>
    </w:pPr>
    <w:rPr>
      <w:rFonts w:ascii="Times New Roman" w:eastAsia="Times New Roman" w:hAnsi="Times New Roman" w:cs="Times New Roman"/>
      <w:kern w:val="3"/>
      <w:sz w:val="24"/>
      <w:szCs w:val="20"/>
      <w:lang w:val="en-US" w:eastAsia="zh-CN"/>
    </w:rPr>
  </w:style>
  <w:style w:type="character" w:customStyle="1" w:styleId="alt">
    <w:name w:val="al_t"/>
    <w:uiPriority w:val="99"/>
    <w:rsid w:val="00DD6ED4"/>
  </w:style>
  <w:style w:type="character" w:customStyle="1" w:styleId="alcapt">
    <w:name w:val="al_capt"/>
    <w:uiPriority w:val="99"/>
    <w:rsid w:val="00DD6ED4"/>
  </w:style>
  <w:style w:type="character" w:customStyle="1" w:styleId="subparinclink">
    <w:name w:val="subparinclink"/>
    <w:uiPriority w:val="99"/>
    <w:rsid w:val="00DD6ED4"/>
  </w:style>
  <w:style w:type="character" w:customStyle="1" w:styleId="FontStyle14">
    <w:name w:val="Font Style14"/>
    <w:rsid w:val="00DD6ED4"/>
    <w:rPr>
      <w:rFonts w:ascii="Times New Roman" w:hAnsi="Times New Roman"/>
      <w:sz w:val="24"/>
    </w:rPr>
  </w:style>
  <w:style w:type="table" w:styleId="TableGrid">
    <w:name w:val="Table Grid"/>
    <w:basedOn w:val="TableNormal"/>
    <w:uiPriority w:val="59"/>
    <w:rsid w:val="00DD6ED4"/>
    <w:pPr>
      <w:spacing w:after="0" w:line="240" w:lineRule="auto"/>
    </w:pPr>
    <w:rPr>
      <w:rFonts w:ascii="Calibri" w:eastAsia="Times New Roman"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DD6ED4"/>
    <w:rPr>
      <w:sz w:val="26"/>
    </w:rPr>
  </w:style>
  <w:style w:type="character" w:customStyle="1" w:styleId="Bodytext0">
    <w:name w:val="Body text_"/>
    <w:link w:val="Bodytext1"/>
    <w:uiPriority w:val="99"/>
    <w:locked/>
    <w:rsid w:val="00DD6ED4"/>
    <w:rPr>
      <w:rFonts w:ascii="Times New Roman" w:hAnsi="Times New Roman"/>
      <w:sz w:val="21"/>
      <w:shd w:val="clear" w:color="auto" w:fill="FFFFFF"/>
    </w:rPr>
  </w:style>
  <w:style w:type="paragraph" w:customStyle="1" w:styleId="Bodytext1">
    <w:name w:val="Body text1"/>
    <w:basedOn w:val="Normal"/>
    <w:link w:val="Bodytext0"/>
    <w:uiPriority w:val="99"/>
    <w:rsid w:val="00DD6ED4"/>
    <w:pPr>
      <w:widowControl w:val="0"/>
      <w:shd w:val="clear" w:color="auto" w:fill="FFFFFF"/>
      <w:spacing w:after="0" w:line="307" w:lineRule="exact"/>
      <w:jc w:val="both"/>
    </w:pPr>
    <w:rPr>
      <w:rFonts w:ascii="Times New Roman" w:eastAsiaTheme="minorHAnsi" w:hAnsi="Times New Roman" w:cstheme="minorBidi"/>
      <w:sz w:val="21"/>
    </w:rPr>
  </w:style>
  <w:style w:type="character" w:customStyle="1" w:styleId="ListParagraphChar">
    <w:name w:val="List Paragraph Char"/>
    <w:link w:val="ListParagraph"/>
    <w:uiPriority w:val="99"/>
    <w:locked/>
    <w:rsid w:val="00DD6ED4"/>
    <w:rPr>
      <w:rFonts w:ascii="Calibri" w:eastAsia="Calibri" w:hAnsi="Calibri" w:cs="Times New Roman"/>
      <w:sz w:val="20"/>
      <w:szCs w:val="20"/>
    </w:rPr>
  </w:style>
  <w:style w:type="character" w:customStyle="1" w:styleId="CharChar">
    <w:name w:val="Char Char"/>
    <w:locked/>
    <w:rsid w:val="00DD6ED4"/>
    <w:rPr>
      <w:sz w:val="26"/>
    </w:rPr>
  </w:style>
  <w:style w:type="paragraph" w:styleId="PlainText">
    <w:name w:val="Plain Text"/>
    <w:basedOn w:val="Normal"/>
    <w:link w:val="PlainTextChar"/>
    <w:rsid w:val="00425BE0"/>
    <w:rPr>
      <w:rFonts w:ascii="Courier New" w:eastAsia="Times New Roman" w:hAnsi="Courier New" w:cs="Courier New"/>
      <w:sz w:val="20"/>
      <w:szCs w:val="20"/>
    </w:rPr>
  </w:style>
  <w:style w:type="character" w:customStyle="1" w:styleId="PlainTextChar">
    <w:name w:val="Plain Text Char"/>
    <w:basedOn w:val="DefaultParagraphFont"/>
    <w:link w:val="PlainText"/>
    <w:rsid w:val="00425BE0"/>
    <w:rPr>
      <w:rFonts w:ascii="Courier New" w:eastAsia="Times New Roman" w:hAnsi="Courier New" w:cs="Courier New"/>
      <w:sz w:val="20"/>
      <w:szCs w:val="20"/>
    </w:rPr>
  </w:style>
  <w:style w:type="paragraph" w:customStyle="1" w:styleId="ListParagraph1">
    <w:name w:val="List Paragraph1"/>
    <w:basedOn w:val="Normal"/>
    <w:rsid w:val="00425BE0"/>
    <w:pPr>
      <w:ind w:left="720"/>
      <w:contextualSpacing/>
    </w:pPr>
    <w:rPr>
      <w:rFonts w:eastAsia="Times New Roman"/>
    </w:rPr>
  </w:style>
  <w:style w:type="paragraph" w:customStyle="1" w:styleId="Style35">
    <w:name w:val="Style35"/>
    <w:basedOn w:val="Normal"/>
    <w:rsid w:val="000F705D"/>
    <w:pPr>
      <w:widowControl w:val="0"/>
      <w:suppressAutoHyphens/>
      <w:autoSpaceDE w:val="0"/>
      <w:autoSpaceDN w:val="0"/>
      <w:spacing w:after="0" w:line="240" w:lineRule="auto"/>
      <w:jc w:val="both"/>
      <w:textAlignment w:val="baseline"/>
    </w:pPr>
    <w:rPr>
      <w:rFonts w:ascii="Times New Roman" w:eastAsia="Times New Roman" w:hAnsi="Times New Roman"/>
      <w:sz w:val="24"/>
      <w:szCs w:val="24"/>
      <w:lang w:eastAsia="bg-BG"/>
    </w:rPr>
  </w:style>
  <w:style w:type="character" w:customStyle="1" w:styleId="FontStyle51">
    <w:name w:val="Font Style51"/>
    <w:rsid w:val="000F705D"/>
    <w:rPr>
      <w:rFonts w:ascii="Times New Roman" w:hAnsi="Times New Roman" w:cs="Times New Roman"/>
      <w:b/>
      <w:bCs/>
      <w:sz w:val="26"/>
      <w:szCs w:val="26"/>
    </w:rPr>
  </w:style>
  <w:style w:type="character" w:customStyle="1" w:styleId="FontStyle52">
    <w:name w:val="Font Style52"/>
    <w:rsid w:val="000F705D"/>
    <w:rPr>
      <w:rFonts w:ascii="Times New Roman" w:hAnsi="Times New Roman" w:cs="Times New Roman"/>
      <w:sz w:val="26"/>
      <w:szCs w:val="26"/>
    </w:rPr>
  </w:style>
  <w:style w:type="paragraph" w:customStyle="1" w:styleId="Style8">
    <w:name w:val="Style8"/>
    <w:basedOn w:val="Normal"/>
    <w:rsid w:val="000F705D"/>
    <w:pPr>
      <w:widowControl w:val="0"/>
      <w:suppressAutoHyphens/>
      <w:autoSpaceDE w:val="0"/>
      <w:autoSpaceDN w:val="0"/>
      <w:spacing w:after="0" w:line="408" w:lineRule="exact"/>
      <w:textAlignment w:val="baseline"/>
    </w:pPr>
    <w:rPr>
      <w:rFonts w:ascii="Times New Roman" w:eastAsia="Times New Roman" w:hAnsi="Times New Roman"/>
      <w:sz w:val="24"/>
      <w:szCs w:val="24"/>
      <w:lang w:eastAsia="bg-BG"/>
    </w:rPr>
  </w:style>
  <w:style w:type="paragraph" w:customStyle="1" w:styleId="Style10">
    <w:name w:val="Style10"/>
    <w:basedOn w:val="Normal"/>
    <w:rsid w:val="000F705D"/>
    <w:pPr>
      <w:widowControl w:val="0"/>
      <w:suppressAutoHyphens/>
      <w:autoSpaceDE w:val="0"/>
      <w:autoSpaceDN w:val="0"/>
      <w:spacing w:after="0" w:line="240" w:lineRule="auto"/>
      <w:textAlignment w:val="baseline"/>
    </w:pPr>
    <w:rPr>
      <w:rFonts w:ascii="Times New Roman" w:eastAsia="Times New Roman" w:hAnsi="Times New Roman"/>
      <w:sz w:val="24"/>
      <w:szCs w:val="24"/>
      <w:lang w:eastAsia="bg-BG"/>
    </w:rPr>
  </w:style>
  <w:style w:type="paragraph" w:customStyle="1" w:styleId="Style27">
    <w:name w:val="Style27"/>
    <w:basedOn w:val="Normal"/>
    <w:rsid w:val="000F705D"/>
    <w:pPr>
      <w:widowControl w:val="0"/>
      <w:suppressAutoHyphens/>
      <w:autoSpaceDE w:val="0"/>
      <w:autoSpaceDN w:val="0"/>
      <w:spacing w:after="0" w:line="240" w:lineRule="auto"/>
      <w:textAlignment w:val="baseline"/>
    </w:pPr>
    <w:rPr>
      <w:rFonts w:ascii="Times New Roman" w:eastAsia="Times New Roman" w:hAnsi="Times New Roman"/>
      <w:sz w:val="24"/>
      <w:szCs w:val="24"/>
      <w:lang w:eastAsia="bg-BG"/>
    </w:rPr>
  </w:style>
  <w:style w:type="character" w:customStyle="1" w:styleId="FontStyle55">
    <w:name w:val="Font Style55"/>
    <w:rsid w:val="000F705D"/>
    <w:rPr>
      <w:rFonts w:ascii="Times New Roman" w:hAnsi="Times New Roman" w:cs="Times New Roman"/>
      <w:b/>
      <w:bCs/>
      <w:sz w:val="18"/>
      <w:szCs w:val="18"/>
    </w:rPr>
  </w:style>
  <w:style w:type="character" w:customStyle="1" w:styleId="FontStyle56">
    <w:name w:val="Font Style56"/>
    <w:rsid w:val="000F705D"/>
    <w:rPr>
      <w:rFonts w:ascii="Times New Roman" w:hAnsi="Times New Roman" w:cs="Times New Roman"/>
      <w:b/>
      <w:bCs/>
      <w:smallCaps/>
      <w:sz w:val="26"/>
      <w:szCs w:val="26"/>
    </w:rPr>
  </w:style>
  <w:style w:type="character" w:customStyle="1" w:styleId="FontStyle57">
    <w:name w:val="Font Style57"/>
    <w:rsid w:val="000F705D"/>
    <w:rPr>
      <w:rFonts w:ascii="Times New Roman" w:hAnsi="Times New Roman" w:cs="Times New Roman"/>
      <w:b/>
      <w:bCs/>
      <w:i/>
      <w:iCs/>
      <w:sz w:val="22"/>
      <w:szCs w:val="22"/>
    </w:rPr>
  </w:style>
  <w:style w:type="character" w:customStyle="1" w:styleId="FontStyle58">
    <w:name w:val="Font Style58"/>
    <w:rsid w:val="000F705D"/>
    <w:rPr>
      <w:rFonts w:ascii="Times New Roman" w:hAnsi="Times New Roman" w:cs="Times New Roman"/>
      <w:sz w:val="24"/>
      <w:szCs w:val="24"/>
    </w:rPr>
  </w:style>
  <w:style w:type="paragraph" w:customStyle="1" w:styleId="Style9">
    <w:name w:val="Style9"/>
    <w:basedOn w:val="Normal"/>
    <w:rsid w:val="000F705D"/>
    <w:pPr>
      <w:widowControl w:val="0"/>
      <w:suppressAutoHyphens/>
      <w:autoSpaceDE w:val="0"/>
      <w:autoSpaceDN w:val="0"/>
      <w:spacing w:after="0" w:line="274" w:lineRule="exact"/>
      <w:textAlignment w:val="baseline"/>
    </w:pPr>
    <w:rPr>
      <w:rFonts w:ascii="Times New Roman" w:eastAsia="Times New Roman" w:hAnsi="Times New Roman"/>
      <w:sz w:val="24"/>
      <w:szCs w:val="24"/>
      <w:lang w:eastAsia="bg-BG"/>
    </w:rPr>
  </w:style>
  <w:style w:type="paragraph" w:customStyle="1" w:styleId="Style19">
    <w:name w:val="Style19"/>
    <w:basedOn w:val="Normal"/>
    <w:rsid w:val="000F705D"/>
    <w:pPr>
      <w:widowControl w:val="0"/>
      <w:suppressAutoHyphens/>
      <w:autoSpaceDE w:val="0"/>
      <w:autoSpaceDN w:val="0"/>
      <w:spacing w:after="0" w:line="322" w:lineRule="exact"/>
      <w:textAlignment w:val="baseline"/>
    </w:pPr>
    <w:rPr>
      <w:rFonts w:ascii="Times New Roman" w:eastAsia="Times New Roman" w:hAnsi="Times New Roman"/>
      <w:sz w:val="24"/>
      <w:szCs w:val="24"/>
      <w:lang w:eastAsia="bg-BG"/>
    </w:rPr>
  </w:style>
  <w:style w:type="paragraph" w:customStyle="1" w:styleId="Style32">
    <w:name w:val="Style32"/>
    <w:basedOn w:val="Normal"/>
    <w:rsid w:val="000F705D"/>
    <w:pPr>
      <w:widowControl w:val="0"/>
      <w:suppressAutoHyphens/>
      <w:autoSpaceDE w:val="0"/>
      <w:autoSpaceDN w:val="0"/>
      <w:spacing w:after="0" w:line="317" w:lineRule="exact"/>
      <w:textAlignment w:val="baseline"/>
    </w:pPr>
    <w:rPr>
      <w:rFonts w:ascii="Times New Roman" w:eastAsia="Times New Roman" w:hAnsi="Times New Roman"/>
      <w:sz w:val="24"/>
      <w:szCs w:val="24"/>
      <w:lang w:eastAsia="bg-BG"/>
    </w:rPr>
  </w:style>
  <w:style w:type="paragraph" w:customStyle="1" w:styleId="Style34">
    <w:name w:val="Style34"/>
    <w:basedOn w:val="Normal"/>
    <w:rsid w:val="000F705D"/>
    <w:pPr>
      <w:widowControl w:val="0"/>
      <w:suppressAutoHyphens/>
      <w:autoSpaceDE w:val="0"/>
      <w:autoSpaceDN w:val="0"/>
      <w:spacing w:after="0" w:line="482" w:lineRule="exact"/>
      <w:jc w:val="both"/>
      <w:textAlignment w:val="baseline"/>
    </w:pPr>
    <w:rPr>
      <w:rFonts w:ascii="Times New Roman" w:eastAsia="Times New Roman" w:hAnsi="Times New Roman"/>
      <w:sz w:val="24"/>
      <w:szCs w:val="24"/>
      <w:lang w:eastAsia="bg-BG"/>
    </w:rPr>
  </w:style>
  <w:style w:type="paragraph" w:customStyle="1" w:styleId="Style31">
    <w:name w:val="Style31"/>
    <w:basedOn w:val="Normal"/>
    <w:rsid w:val="000F705D"/>
    <w:pPr>
      <w:widowControl w:val="0"/>
      <w:suppressAutoHyphens/>
      <w:autoSpaceDE w:val="0"/>
      <w:autoSpaceDN w:val="0"/>
      <w:spacing w:after="0" w:line="240" w:lineRule="auto"/>
      <w:jc w:val="center"/>
      <w:textAlignment w:val="baseline"/>
    </w:pPr>
    <w:rPr>
      <w:rFonts w:ascii="Times New Roman" w:eastAsia="Times New Roman" w:hAnsi="Times New Roman"/>
      <w:sz w:val="24"/>
      <w:szCs w:val="24"/>
      <w:lang w:eastAsia="bg-BG"/>
    </w:rPr>
  </w:style>
  <w:style w:type="paragraph" w:customStyle="1" w:styleId="Style2">
    <w:name w:val="Style2"/>
    <w:basedOn w:val="Normal"/>
    <w:rsid w:val="000F705D"/>
    <w:pPr>
      <w:widowControl w:val="0"/>
      <w:suppressAutoHyphens/>
      <w:autoSpaceDE w:val="0"/>
      <w:autoSpaceDN w:val="0"/>
      <w:spacing w:after="0" w:line="317" w:lineRule="exact"/>
      <w:jc w:val="center"/>
      <w:textAlignment w:val="baseline"/>
    </w:pPr>
    <w:rPr>
      <w:rFonts w:ascii="Times New Roman" w:eastAsia="Times New Roman" w:hAnsi="Times New Roman"/>
      <w:sz w:val="24"/>
      <w:szCs w:val="24"/>
      <w:lang w:eastAsia="bg-BG"/>
    </w:rPr>
  </w:style>
  <w:style w:type="paragraph" w:customStyle="1" w:styleId="Style14">
    <w:name w:val="Style14"/>
    <w:basedOn w:val="Normal"/>
    <w:rsid w:val="000F705D"/>
    <w:pPr>
      <w:widowControl w:val="0"/>
      <w:suppressAutoHyphens/>
      <w:autoSpaceDE w:val="0"/>
      <w:autoSpaceDN w:val="0"/>
      <w:spacing w:after="0" w:line="240" w:lineRule="auto"/>
      <w:textAlignment w:val="baseline"/>
    </w:pPr>
    <w:rPr>
      <w:rFonts w:ascii="Times New Roman" w:eastAsia="Times New Roman" w:hAnsi="Times New Roman"/>
      <w:sz w:val="24"/>
      <w:szCs w:val="24"/>
      <w:lang w:eastAsia="bg-BG"/>
    </w:rPr>
  </w:style>
  <w:style w:type="character" w:customStyle="1" w:styleId="FontStyle60">
    <w:name w:val="Font Style60"/>
    <w:rsid w:val="000F705D"/>
    <w:rPr>
      <w:rFonts w:ascii="Times New Roman" w:hAnsi="Times New Roman" w:cs="Times New Roman"/>
      <w:b/>
      <w:bCs/>
      <w:sz w:val="24"/>
      <w:szCs w:val="24"/>
    </w:rPr>
  </w:style>
  <w:style w:type="paragraph" w:customStyle="1" w:styleId="Style37">
    <w:name w:val="Style37"/>
    <w:basedOn w:val="Normal"/>
    <w:rsid w:val="000F705D"/>
    <w:pPr>
      <w:widowControl w:val="0"/>
      <w:suppressAutoHyphens/>
      <w:autoSpaceDE w:val="0"/>
      <w:autoSpaceDN w:val="0"/>
      <w:spacing w:after="0" w:line="240" w:lineRule="auto"/>
      <w:textAlignment w:val="baseline"/>
    </w:pPr>
    <w:rPr>
      <w:rFonts w:ascii="Times New Roman" w:eastAsia="Times New Roman" w:hAnsi="Times New Roman"/>
      <w:sz w:val="24"/>
      <w:szCs w:val="24"/>
      <w:lang w:eastAsia="bg-BG"/>
    </w:rPr>
  </w:style>
  <w:style w:type="character" w:customStyle="1" w:styleId="FontStyle61">
    <w:name w:val="Font Style61"/>
    <w:rsid w:val="000F705D"/>
    <w:rPr>
      <w:rFonts w:ascii="Times New Roman" w:hAnsi="Times New Roman" w:cs="Times New Roman"/>
      <w:b/>
      <w:bCs/>
      <w:sz w:val="26"/>
      <w:szCs w:val="26"/>
    </w:rPr>
  </w:style>
  <w:style w:type="paragraph" w:customStyle="1" w:styleId="Style12">
    <w:name w:val="Style12"/>
    <w:basedOn w:val="Normal"/>
    <w:rsid w:val="000F705D"/>
    <w:pPr>
      <w:widowControl w:val="0"/>
      <w:suppressAutoHyphens/>
      <w:autoSpaceDE w:val="0"/>
      <w:autoSpaceDN w:val="0"/>
      <w:spacing w:after="0" w:line="240" w:lineRule="auto"/>
      <w:textAlignment w:val="baseline"/>
    </w:pPr>
    <w:rPr>
      <w:rFonts w:ascii="Times New Roman" w:eastAsia="Times New Roman" w:hAnsi="Times New Roman"/>
      <w:sz w:val="24"/>
      <w:szCs w:val="24"/>
      <w:lang w:eastAsia="bg-BG"/>
    </w:rPr>
  </w:style>
  <w:style w:type="character" w:customStyle="1" w:styleId="FontStyle62">
    <w:name w:val="Font Style62"/>
    <w:rsid w:val="000F705D"/>
    <w:rPr>
      <w:rFonts w:ascii="Times New Roman" w:hAnsi="Times New Roman" w:cs="Times New Roman"/>
      <w:b/>
      <w:bCs/>
      <w:i/>
      <w:iCs/>
      <w:sz w:val="10"/>
      <w:szCs w:val="10"/>
    </w:rPr>
  </w:style>
  <w:style w:type="paragraph" w:customStyle="1" w:styleId="Style3">
    <w:name w:val="Style3"/>
    <w:basedOn w:val="Normal"/>
    <w:rsid w:val="000F705D"/>
    <w:pPr>
      <w:widowControl w:val="0"/>
      <w:suppressAutoHyphens/>
      <w:autoSpaceDE w:val="0"/>
      <w:autoSpaceDN w:val="0"/>
      <w:spacing w:after="0" w:line="240" w:lineRule="auto"/>
      <w:textAlignment w:val="baseline"/>
    </w:pPr>
    <w:rPr>
      <w:rFonts w:ascii="Times New Roman" w:eastAsia="Times New Roman" w:hAnsi="Times New Roman"/>
      <w:sz w:val="24"/>
      <w:szCs w:val="24"/>
      <w:lang w:eastAsia="bg-BG"/>
    </w:rPr>
  </w:style>
  <w:style w:type="character" w:customStyle="1" w:styleId="FontStyle63">
    <w:name w:val="Font Style63"/>
    <w:rsid w:val="000F705D"/>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117" Type="http://schemas.openxmlformats.org/officeDocument/2006/relationships/image" Target="media/image110.jpeg"/><Relationship Id="rId21" Type="http://schemas.openxmlformats.org/officeDocument/2006/relationships/image" Target="media/image15.jpeg"/><Relationship Id="rId42" Type="http://schemas.openxmlformats.org/officeDocument/2006/relationships/oleObject" Target="embeddings/oleObject2.bin"/><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image" Target="media/image61.jpeg"/><Relationship Id="rId84" Type="http://schemas.openxmlformats.org/officeDocument/2006/relationships/image" Target="media/image77.jpeg"/><Relationship Id="rId89" Type="http://schemas.openxmlformats.org/officeDocument/2006/relationships/image" Target="media/image82.jpeg"/><Relationship Id="rId112" Type="http://schemas.openxmlformats.org/officeDocument/2006/relationships/image" Target="media/image105.jpeg"/><Relationship Id="rId16" Type="http://schemas.openxmlformats.org/officeDocument/2006/relationships/image" Target="media/image10.jpeg"/><Relationship Id="rId107" Type="http://schemas.openxmlformats.org/officeDocument/2006/relationships/image" Target="media/image100.jpeg"/><Relationship Id="rId11" Type="http://schemas.openxmlformats.org/officeDocument/2006/relationships/image" Target="media/image5.jpeg"/><Relationship Id="rId32" Type="http://schemas.openxmlformats.org/officeDocument/2006/relationships/image" Target="media/image26.jpeg"/><Relationship Id="rId37" Type="http://schemas.openxmlformats.org/officeDocument/2006/relationships/image" Target="media/image31.jpeg"/><Relationship Id="rId53" Type="http://schemas.openxmlformats.org/officeDocument/2006/relationships/image" Target="media/image46.jpeg"/><Relationship Id="rId58" Type="http://schemas.openxmlformats.org/officeDocument/2006/relationships/image" Target="media/image51.jpeg"/><Relationship Id="rId74" Type="http://schemas.openxmlformats.org/officeDocument/2006/relationships/image" Target="media/image67.jpeg"/><Relationship Id="rId79" Type="http://schemas.openxmlformats.org/officeDocument/2006/relationships/image" Target="media/image72.jpeg"/><Relationship Id="rId102" Type="http://schemas.openxmlformats.org/officeDocument/2006/relationships/image" Target="media/image95.jpeg"/><Relationship Id="rId123" Type="http://schemas.openxmlformats.org/officeDocument/2006/relationships/image" Target="media/image116.jpeg"/><Relationship Id="rId5" Type="http://schemas.openxmlformats.org/officeDocument/2006/relationships/webSettings" Target="webSettings.xml"/><Relationship Id="rId61" Type="http://schemas.openxmlformats.org/officeDocument/2006/relationships/image" Target="media/image54.jpeg"/><Relationship Id="rId82" Type="http://schemas.openxmlformats.org/officeDocument/2006/relationships/image" Target="media/image75.png"/><Relationship Id="rId90" Type="http://schemas.openxmlformats.org/officeDocument/2006/relationships/image" Target="media/image83.png"/><Relationship Id="rId95" Type="http://schemas.openxmlformats.org/officeDocument/2006/relationships/image" Target="media/image88.jpeg"/><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image" Target="media/image62.jpeg"/><Relationship Id="rId77" Type="http://schemas.openxmlformats.org/officeDocument/2006/relationships/image" Target="media/image70.jpeg"/><Relationship Id="rId100" Type="http://schemas.openxmlformats.org/officeDocument/2006/relationships/image" Target="media/image93.png"/><Relationship Id="rId105" Type="http://schemas.openxmlformats.org/officeDocument/2006/relationships/image" Target="media/image98.jpeg"/><Relationship Id="rId113" Type="http://schemas.openxmlformats.org/officeDocument/2006/relationships/image" Target="media/image106.jpeg"/><Relationship Id="rId118" Type="http://schemas.openxmlformats.org/officeDocument/2006/relationships/image" Target="media/image111.jpeg"/><Relationship Id="rId8" Type="http://schemas.openxmlformats.org/officeDocument/2006/relationships/image" Target="media/image2.jpeg"/><Relationship Id="rId51" Type="http://schemas.openxmlformats.org/officeDocument/2006/relationships/image" Target="media/image44.jpeg"/><Relationship Id="rId72" Type="http://schemas.openxmlformats.org/officeDocument/2006/relationships/image" Target="media/image65.jpeg"/><Relationship Id="rId80" Type="http://schemas.openxmlformats.org/officeDocument/2006/relationships/image" Target="media/image73.jpeg"/><Relationship Id="rId85" Type="http://schemas.openxmlformats.org/officeDocument/2006/relationships/image" Target="media/image78.jpeg"/><Relationship Id="rId93" Type="http://schemas.openxmlformats.org/officeDocument/2006/relationships/image" Target="media/image86.jpeg"/><Relationship Id="rId98" Type="http://schemas.openxmlformats.org/officeDocument/2006/relationships/image" Target="media/image91.jpeg"/><Relationship Id="rId121" Type="http://schemas.openxmlformats.org/officeDocument/2006/relationships/image" Target="media/image114.jpeg"/><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39.jpeg"/><Relationship Id="rId59" Type="http://schemas.openxmlformats.org/officeDocument/2006/relationships/image" Target="media/image52.emf"/><Relationship Id="rId67" Type="http://schemas.openxmlformats.org/officeDocument/2006/relationships/image" Target="media/image60.jpeg"/><Relationship Id="rId103" Type="http://schemas.openxmlformats.org/officeDocument/2006/relationships/image" Target="media/image96.jpeg"/><Relationship Id="rId108" Type="http://schemas.openxmlformats.org/officeDocument/2006/relationships/image" Target="media/image101.jpeg"/><Relationship Id="rId116" Type="http://schemas.openxmlformats.org/officeDocument/2006/relationships/image" Target="media/image109.png"/><Relationship Id="rId124" Type="http://schemas.openxmlformats.org/officeDocument/2006/relationships/fontTable" Target="fontTable.xml"/><Relationship Id="rId20" Type="http://schemas.openxmlformats.org/officeDocument/2006/relationships/image" Target="media/image14.jpeg"/><Relationship Id="rId41" Type="http://schemas.openxmlformats.org/officeDocument/2006/relationships/image" Target="media/image35.emf"/><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image" Target="media/image63.jpeg"/><Relationship Id="rId75" Type="http://schemas.openxmlformats.org/officeDocument/2006/relationships/image" Target="media/image68.jpeg"/><Relationship Id="rId83" Type="http://schemas.openxmlformats.org/officeDocument/2006/relationships/image" Target="media/image76.jpeg"/><Relationship Id="rId88" Type="http://schemas.openxmlformats.org/officeDocument/2006/relationships/image" Target="media/image81.jpeg"/><Relationship Id="rId91" Type="http://schemas.openxmlformats.org/officeDocument/2006/relationships/image" Target="media/image84.png"/><Relationship Id="rId96" Type="http://schemas.openxmlformats.org/officeDocument/2006/relationships/image" Target="media/image89.jpeg"/><Relationship Id="rId111" Type="http://schemas.openxmlformats.org/officeDocument/2006/relationships/image" Target="media/image104.jpeg"/><Relationship Id="rId1" Type="http://schemas.openxmlformats.org/officeDocument/2006/relationships/customXml" Target="../customXml/item1.xml"/><Relationship Id="rId6" Type="http://schemas.openxmlformats.org/officeDocument/2006/relationships/image" Target="media/image1.emf"/><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2.jpeg"/><Relationship Id="rId57" Type="http://schemas.openxmlformats.org/officeDocument/2006/relationships/image" Target="media/image50.emf"/><Relationship Id="rId106" Type="http://schemas.openxmlformats.org/officeDocument/2006/relationships/image" Target="media/image99.jpeg"/><Relationship Id="rId114" Type="http://schemas.openxmlformats.org/officeDocument/2006/relationships/image" Target="media/image107.jpeg"/><Relationship Id="rId119" Type="http://schemas.openxmlformats.org/officeDocument/2006/relationships/image" Target="media/image112.jpeg"/><Relationship Id="rId10" Type="http://schemas.openxmlformats.org/officeDocument/2006/relationships/image" Target="media/image4.jpeg"/><Relationship Id="rId31" Type="http://schemas.openxmlformats.org/officeDocument/2006/relationships/image" Target="media/image25.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image" Target="media/image66.jpeg"/><Relationship Id="rId78" Type="http://schemas.openxmlformats.org/officeDocument/2006/relationships/image" Target="media/image71.jpeg"/><Relationship Id="rId81" Type="http://schemas.openxmlformats.org/officeDocument/2006/relationships/image" Target="media/image74.jpeg"/><Relationship Id="rId86" Type="http://schemas.openxmlformats.org/officeDocument/2006/relationships/image" Target="media/image79.jpeg"/><Relationship Id="rId94" Type="http://schemas.openxmlformats.org/officeDocument/2006/relationships/image" Target="media/image87.jpeg"/><Relationship Id="rId99" Type="http://schemas.openxmlformats.org/officeDocument/2006/relationships/image" Target="media/image92.jpeg"/><Relationship Id="rId101" Type="http://schemas.openxmlformats.org/officeDocument/2006/relationships/image" Target="media/image94.png"/><Relationship Id="rId122" Type="http://schemas.openxmlformats.org/officeDocument/2006/relationships/image" Target="media/image115.jpeg"/><Relationship Id="rId4" Type="http://schemas.openxmlformats.org/officeDocument/2006/relationships/settings" Target="setting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33.png"/><Relationship Id="rId109" Type="http://schemas.openxmlformats.org/officeDocument/2006/relationships/image" Target="media/image102.jpeg"/><Relationship Id="rId34" Type="http://schemas.openxmlformats.org/officeDocument/2006/relationships/image" Target="media/image28.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9.jpeg"/><Relationship Id="rId97" Type="http://schemas.openxmlformats.org/officeDocument/2006/relationships/image" Target="media/image90.jpeg"/><Relationship Id="rId104" Type="http://schemas.openxmlformats.org/officeDocument/2006/relationships/image" Target="media/image97.jpeg"/><Relationship Id="rId120" Type="http://schemas.openxmlformats.org/officeDocument/2006/relationships/image" Target="media/image113.jpeg"/><Relationship Id="rId125" Type="http://schemas.openxmlformats.org/officeDocument/2006/relationships/theme" Target="theme/theme1.xml"/><Relationship Id="rId7" Type="http://schemas.openxmlformats.org/officeDocument/2006/relationships/oleObject" Target="embeddings/oleObject1.bin"/><Relationship Id="rId71" Type="http://schemas.openxmlformats.org/officeDocument/2006/relationships/image" Target="media/image64.emf"/><Relationship Id="rId92" Type="http://schemas.openxmlformats.org/officeDocument/2006/relationships/image" Target="media/image85.jpeg"/><Relationship Id="rId2" Type="http://schemas.openxmlformats.org/officeDocument/2006/relationships/numbering" Target="numbering.xml"/><Relationship Id="rId29" Type="http://schemas.openxmlformats.org/officeDocument/2006/relationships/image" Target="media/image23.jpeg"/><Relationship Id="rId24" Type="http://schemas.openxmlformats.org/officeDocument/2006/relationships/image" Target="media/image18.jpeg"/><Relationship Id="rId40" Type="http://schemas.openxmlformats.org/officeDocument/2006/relationships/image" Target="media/image34.png"/><Relationship Id="rId45" Type="http://schemas.openxmlformats.org/officeDocument/2006/relationships/image" Target="media/image38.jpeg"/><Relationship Id="rId66" Type="http://schemas.openxmlformats.org/officeDocument/2006/relationships/image" Target="media/image59.jpeg"/><Relationship Id="rId87" Type="http://schemas.openxmlformats.org/officeDocument/2006/relationships/image" Target="media/image80.jpeg"/><Relationship Id="rId110" Type="http://schemas.openxmlformats.org/officeDocument/2006/relationships/image" Target="media/image103.jpeg"/><Relationship Id="rId115" Type="http://schemas.openxmlformats.org/officeDocument/2006/relationships/image" Target="media/image10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5874E3-306B-4BA2-B6FA-645AB5EA4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113</Pages>
  <Words>33031</Words>
  <Characters>188279</Characters>
  <Application>Microsoft Office Word</Application>
  <DocSecurity>0</DocSecurity>
  <Lines>1568</Lines>
  <Paragraphs>441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Svetoslav P. Kazakov</dc:creator>
  <cp:keywords/>
  <dc:description/>
  <cp:lastModifiedBy>Svetoslav P. Kazakov</cp:lastModifiedBy>
  <cp:revision>2</cp:revision>
  <cp:lastPrinted>2018-05-10T06:35:00Z</cp:lastPrinted>
  <dcterms:created xsi:type="dcterms:W3CDTF">2018-06-11T13:20:00Z</dcterms:created>
  <dcterms:modified xsi:type="dcterms:W3CDTF">2018-06-11T13:20:00Z</dcterms:modified>
</cp:coreProperties>
</file>